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4B186D36" w:rsidR="00026E4C" w:rsidRPr="00A84699" w:rsidRDefault="003741E1" w:rsidP="00D57B42">
      <w:pPr>
        <w:spacing w:after="0" w:line="240" w:lineRule="auto"/>
        <w:jc w:val="center"/>
        <w:rPr>
          <w:rFonts w:ascii="Montserrat" w:hAnsi="Montserrat"/>
          <w:b/>
          <w:bCs/>
          <w:sz w:val="48"/>
          <w:szCs w:val="220"/>
        </w:rPr>
      </w:pPr>
      <w:r>
        <w:rPr>
          <w:rFonts w:ascii="Montserrat" w:hAnsi="Montserrat"/>
          <w:b/>
          <w:bCs/>
          <w:sz w:val="48"/>
          <w:szCs w:val="220"/>
        </w:rPr>
        <w:t>Jueves</w:t>
      </w:r>
    </w:p>
    <w:p w14:paraId="6E517BC7" w14:textId="615CC2B2" w:rsidR="00026E4C" w:rsidRPr="001423E7" w:rsidRDefault="00352B46" w:rsidP="00D57B42">
      <w:pPr>
        <w:spacing w:after="0" w:line="240" w:lineRule="auto"/>
        <w:jc w:val="center"/>
        <w:rPr>
          <w:rFonts w:ascii="Montserrat" w:hAnsi="Montserrat"/>
          <w:b/>
          <w:bCs/>
          <w:sz w:val="56"/>
          <w:szCs w:val="240"/>
        </w:rPr>
      </w:pPr>
      <w:r>
        <w:rPr>
          <w:rFonts w:ascii="Montserrat" w:hAnsi="Montserrat"/>
          <w:b/>
          <w:bCs/>
          <w:sz w:val="56"/>
          <w:szCs w:val="240"/>
        </w:rPr>
        <w:t>1</w:t>
      </w:r>
      <w:r w:rsidR="003741E1">
        <w:rPr>
          <w:rFonts w:ascii="Montserrat" w:hAnsi="Montserrat"/>
          <w:b/>
          <w:bCs/>
          <w:sz w:val="56"/>
          <w:szCs w:val="240"/>
        </w:rPr>
        <w:t>6</w:t>
      </w:r>
    </w:p>
    <w:p w14:paraId="26941F48" w14:textId="062E26D6"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3741E1">
        <w:rPr>
          <w:rFonts w:ascii="Montserrat" w:hAnsi="Montserrat"/>
          <w:b/>
          <w:bCs/>
          <w:sz w:val="48"/>
          <w:szCs w:val="220"/>
        </w:rPr>
        <w:t>j</w:t>
      </w:r>
      <w:r w:rsidR="00352B46">
        <w:rPr>
          <w:rFonts w:ascii="Montserrat" w:hAnsi="Montserrat"/>
          <w:b/>
          <w:bCs/>
          <w:sz w:val="48"/>
          <w:szCs w:val="220"/>
        </w:rPr>
        <w:t>unio</w:t>
      </w:r>
    </w:p>
    <w:p w14:paraId="7AE0500A" w14:textId="77777777" w:rsidR="00D57B42" w:rsidRPr="00CF107F" w:rsidRDefault="00D57B42" w:rsidP="00D57B42">
      <w:pPr>
        <w:spacing w:after="0" w:line="240" w:lineRule="auto"/>
        <w:jc w:val="center"/>
        <w:rPr>
          <w:rFonts w:ascii="Montserrat" w:hAnsi="Montserrat"/>
          <w:b/>
          <w:bCs/>
          <w:sz w:val="40"/>
          <w:szCs w:val="40"/>
        </w:rPr>
      </w:pPr>
    </w:p>
    <w:p w14:paraId="52B8594A" w14:textId="41D5C854" w:rsidR="00026E4C" w:rsidRPr="001423E7" w:rsidRDefault="00CF107F"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6E37DE22" w:rsidR="00026E4C" w:rsidRPr="001423E7" w:rsidRDefault="00352B46" w:rsidP="00D57B42">
      <w:pPr>
        <w:spacing w:after="0" w:line="240" w:lineRule="auto"/>
        <w:jc w:val="center"/>
        <w:rPr>
          <w:rFonts w:ascii="Montserrat" w:hAnsi="Montserrat"/>
          <w:b/>
          <w:bCs/>
          <w:sz w:val="52"/>
          <w:szCs w:val="52"/>
        </w:rPr>
      </w:pPr>
      <w:r>
        <w:rPr>
          <w:rFonts w:ascii="Montserrat" w:hAnsi="Montserrat"/>
          <w:b/>
          <w:bCs/>
          <w:sz w:val="52"/>
          <w:szCs w:val="52"/>
        </w:rPr>
        <w:t>Artes</w:t>
      </w:r>
    </w:p>
    <w:p w14:paraId="1514A243" w14:textId="77777777" w:rsidR="004C3A98" w:rsidRPr="00CF107F" w:rsidRDefault="004C3A98" w:rsidP="00D57B42">
      <w:pPr>
        <w:spacing w:after="0" w:line="240" w:lineRule="auto"/>
        <w:jc w:val="center"/>
        <w:rPr>
          <w:rFonts w:ascii="Montserrat" w:hAnsi="Montserrat"/>
          <w:b/>
          <w:bCs/>
          <w:sz w:val="40"/>
          <w:szCs w:val="40"/>
        </w:rPr>
      </w:pPr>
    </w:p>
    <w:p w14:paraId="406E586C" w14:textId="7D702B2C" w:rsidR="007E5BB6" w:rsidRDefault="00352B46" w:rsidP="006C65D7">
      <w:pPr>
        <w:spacing w:after="0" w:line="240" w:lineRule="auto"/>
        <w:jc w:val="center"/>
        <w:rPr>
          <w:rFonts w:ascii="Montserrat" w:eastAsia="Times New Roman" w:hAnsi="Montserrat" w:cs="Arial"/>
          <w:i/>
          <w:iCs/>
          <w:sz w:val="48"/>
          <w:szCs w:val="48"/>
          <w:lang w:eastAsia="es-MX"/>
        </w:rPr>
      </w:pPr>
      <w:proofErr w:type="spellStart"/>
      <w:r w:rsidRPr="00352B46">
        <w:rPr>
          <w:rFonts w:ascii="Montserrat" w:eastAsia="Times New Roman" w:hAnsi="Montserrat" w:cs="Arial"/>
          <w:i/>
          <w:iCs/>
          <w:sz w:val="48"/>
          <w:szCs w:val="48"/>
          <w:lang w:eastAsia="es-MX"/>
        </w:rPr>
        <w:t>Arte</w:t>
      </w:r>
      <w:r w:rsidR="00CF107F">
        <w:rPr>
          <w:rFonts w:ascii="Montserrat" w:eastAsia="Times New Roman" w:hAnsi="Montserrat" w:cs="Arial"/>
          <w:i/>
          <w:iCs/>
          <w:sz w:val="48"/>
          <w:szCs w:val="48"/>
          <w:lang w:eastAsia="es-MX"/>
        </w:rPr>
        <w:t>máticas</w:t>
      </w:r>
      <w:proofErr w:type="spellEnd"/>
      <w:r w:rsidR="00CF107F">
        <w:rPr>
          <w:rFonts w:ascii="Montserrat" w:eastAsia="Times New Roman" w:hAnsi="Montserrat" w:cs="Arial"/>
          <w:i/>
          <w:iCs/>
          <w:sz w:val="48"/>
          <w:szCs w:val="48"/>
          <w:lang w:eastAsia="es-MX"/>
        </w:rPr>
        <w:t>, teselaciones de Escher</w:t>
      </w:r>
    </w:p>
    <w:p w14:paraId="676E0360" w14:textId="028475A9" w:rsidR="00352B46" w:rsidRPr="00CF107F" w:rsidRDefault="00352B46" w:rsidP="006C65D7">
      <w:pPr>
        <w:spacing w:after="0" w:line="240" w:lineRule="auto"/>
        <w:jc w:val="center"/>
        <w:rPr>
          <w:rFonts w:ascii="Montserrat" w:hAnsi="Montserrat"/>
          <w:b/>
          <w:bCs/>
          <w:i/>
          <w:iCs/>
          <w:sz w:val="48"/>
          <w:szCs w:val="48"/>
        </w:rPr>
      </w:pPr>
    </w:p>
    <w:p w14:paraId="2C3B7E2D" w14:textId="488E35F0"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821848">
        <w:rPr>
          <w:rFonts w:ascii="Montserrat" w:eastAsia="Times New Roman" w:hAnsi="Montserrat" w:cs="Arial"/>
          <w:i/>
          <w:iCs/>
          <w:lang w:eastAsia="es-MX"/>
        </w:rPr>
        <w:t>p</w:t>
      </w:r>
      <w:r w:rsidR="00352B46" w:rsidRPr="00352B46">
        <w:rPr>
          <w:rFonts w:ascii="Montserrat" w:eastAsia="Times New Roman" w:hAnsi="Montserrat" w:cs="Arial"/>
          <w:i/>
          <w:iCs/>
          <w:lang w:eastAsia="es-MX"/>
        </w:rPr>
        <w:t>ropone combinaciones de patrones y secuencias con objetos, formas y colores.</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43086A47" w14:textId="3C41D513" w:rsidR="004448FF" w:rsidRDefault="00026E4C" w:rsidP="00352B4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821848">
        <w:rPr>
          <w:rFonts w:ascii="Montserrat" w:eastAsia="Times New Roman" w:hAnsi="Montserrat" w:cs="Arial"/>
          <w:i/>
          <w:iCs/>
          <w:lang w:eastAsia="es-MX"/>
        </w:rPr>
        <w:t>c</w:t>
      </w:r>
      <w:r w:rsidR="00352B46" w:rsidRPr="00352B46">
        <w:rPr>
          <w:rFonts w:ascii="Montserrat" w:eastAsia="Times New Roman" w:hAnsi="Montserrat" w:cs="Arial"/>
          <w:i/>
          <w:iCs/>
          <w:lang w:eastAsia="es-MX"/>
        </w:rPr>
        <w:t xml:space="preserve">onoce y comprende las teselaciones regulares mediante el trabajo del artista plástico </w:t>
      </w:r>
      <w:proofErr w:type="spellStart"/>
      <w:r w:rsidR="00352B46" w:rsidRPr="00352B46">
        <w:rPr>
          <w:rFonts w:ascii="Montserrat" w:eastAsia="Times New Roman" w:hAnsi="Montserrat" w:cs="Arial"/>
          <w:i/>
          <w:iCs/>
          <w:lang w:eastAsia="es-MX"/>
        </w:rPr>
        <w:t>Maurits</w:t>
      </w:r>
      <w:proofErr w:type="spellEnd"/>
      <w:r w:rsidR="00352B46" w:rsidRPr="00352B46">
        <w:rPr>
          <w:rFonts w:ascii="Montserrat" w:eastAsia="Times New Roman" w:hAnsi="Montserrat" w:cs="Arial"/>
          <w:i/>
          <w:iCs/>
          <w:lang w:eastAsia="es-MX"/>
        </w:rPr>
        <w:t xml:space="preserve"> </w:t>
      </w:r>
      <w:proofErr w:type="spellStart"/>
      <w:r w:rsidR="00352B46" w:rsidRPr="00352B46">
        <w:rPr>
          <w:rFonts w:ascii="Montserrat" w:eastAsia="Times New Roman" w:hAnsi="Montserrat" w:cs="Arial"/>
          <w:i/>
          <w:iCs/>
          <w:lang w:eastAsia="es-MX"/>
        </w:rPr>
        <w:t>Cornelis</w:t>
      </w:r>
      <w:proofErr w:type="spellEnd"/>
      <w:r w:rsidR="00352B46" w:rsidRPr="00352B46">
        <w:rPr>
          <w:rFonts w:ascii="Montserrat" w:eastAsia="Times New Roman" w:hAnsi="Montserrat" w:cs="Arial"/>
          <w:i/>
          <w:iCs/>
          <w:lang w:eastAsia="es-MX"/>
        </w:rPr>
        <w:t xml:space="preserve"> Escher.</w:t>
      </w:r>
    </w:p>
    <w:p w14:paraId="5AEBC8DE" w14:textId="2285D3AD" w:rsidR="00352B46" w:rsidRDefault="00352B46" w:rsidP="00352B46">
      <w:pPr>
        <w:spacing w:after="0" w:line="240" w:lineRule="auto"/>
        <w:jc w:val="both"/>
        <w:rPr>
          <w:rFonts w:ascii="Montserrat" w:eastAsia="Times New Roman" w:hAnsi="Montserrat" w:cs="Arial"/>
          <w:i/>
          <w:iCs/>
          <w:lang w:eastAsia="es-MX"/>
        </w:rPr>
      </w:pPr>
    </w:p>
    <w:p w14:paraId="03166453" w14:textId="77777777" w:rsidR="00352B46" w:rsidRPr="001423E7" w:rsidRDefault="00352B46" w:rsidP="00352B46">
      <w:pPr>
        <w:spacing w:after="0" w:line="240" w:lineRule="auto"/>
        <w:jc w:val="both"/>
        <w:rPr>
          <w:rFonts w:ascii="Montserrat" w:eastAsia="Times New Roman" w:hAnsi="Montserrat" w:cs="Arial"/>
          <w:b/>
          <w:bCs/>
          <w:sz w:val="28"/>
          <w:szCs w:val="28"/>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47F4D8BF" w14:textId="642C5BA4" w:rsidR="007E79D9" w:rsidRPr="00CF107F" w:rsidRDefault="007E79D9" w:rsidP="00E50277">
      <w:pPr>
        <w:spacing w:after="0" w:line="240" w:lineRule="auto"/>
        <w:jc w:val="both"/>
        <w:rPr>
          <w:rFonts w:ascii="Montserrat" w:eastAsia="Times New Roman" w:hAnsi="Montserrat" w:cs="Arial"/>
          <w:b/>
          <w:bCs/>
          <w:lang w:val="es-ES" w:eastAsia="es-MX"/>
        </w:rPr>
      </w:pPr>
    </w:p>
    <w:p w14:paraId="0E16B59F" w14:textId="5D7FFB89" w:rsidR="007E79D9" w:rsidRDefault="00CF107F" w:rsidP="00E50277">
      <w:pPr>
        <w:spacing w:after="0" w:line="240" w:lineRule="auto"/>
        <w:jc w:val="both"/>
        <w:rPr>
          <w:rFonts w:ascii="Montserrat" w:eastAsia="Times New Roman" w:hAnsi="Montserrat" w:cs="Arial"/>
          <w:bCs/>
          <w:szCs w:val="28"/>
          <w:lang w:eastAsia="es-MX"/>
        </w:rPr>
      </w:pPr>
      <w:r>
        <w:rPr>
          <w:rFonts w:ascii="Montserrat" w:eastAsia="Times New Roman" w:hAnsi="Montserrat" w:cs="Arial"/>
          <w:bCs/>
          <w:szCs w:val="28"/>
          <w:lang w:val="es-ES" w:eastAsia="es-MX"/>
        </w:rPr>
        <w:t xml:space="preserve">Aprenderás sobre el </w:t>
      </w:r>
      <w:r>
        <w:rPr>
          <w:rFonts w:ascii="Montserrat" w:eastAsia="Times New Roman" w:hAnsi="Montserrat" w:cs="Arial"/>
          <w:bCs/>
          <w:szCs w:val="28"/>
          <w:lang w:eastAsia="es-MX"/>
        </w:rPr>
        <w:t xml:space="preserve">artista gráfico del siglo XX </w:t>
      </w:r>
      <w:r w:rsidRPr="007E79D9">
        <w:rPr>
          <w:rFonts w:ascii="Montserrat" w:eastAsia="Times New Roman" w:hAnsi="Montserrat" w:cs="Arial"/>
          <w:bCs/>
          <w:szCs w:val="28"/>
          <w:lang w:eastAsia="es-MX"/>
        </w:rPr>
        <w:t xml:space="preserve">llamado </w:t>
      </w:r>
      <w:proofErr w:type="spellStart"/>
      <w:r w:rsidRPr="007E79D9">
        <w:rPr>
          <w:rFonts w:ascii="Montserrat" w:eastAsia="Times New Roman" w:hAnsi="Montserrat" w:cs="Arial"/>
          <w:bCs/>
          <w:szCs w:val="28"/>
          <w:lang w:eastAsia="es-MX"/>
        </w:rPr>
        <w:t>Maurits</w:t>
      </w:r>
      <w:proofErr w:type="spellEnd"/>
      <w:r w:rsidR="007E79D9" w:rsidRPr="007E79D9">
        <w:rPr>
          <w:rFonts w:ascii="Montserrat" w:eastAsia="Times New Roman" w:hAnsi="Montserrat" w:cs="Arial"/>
          <w:bCs/>
          <w:szCs w:val="28"/>
          <w:lang w:eastAsia="es-MX"/>
        </w:rPr>
        <w:t xml:space="preserve"> </w:t>
      </w:r>
      <w:proofErr w:type="spellStart"/>
      <w:r w:rsidR="007E79D9" w:rsidRPr="007E79D9">
        <w:rPr>
          <w:rFonts w:ascii="Montserrat" w:eastAsia="Times New Roman" w:hAnsi="Montserrat" w:cs="Arial"/>
          <w:bCs/>
          <w:szCs w:val="28"/>
          <w:lang w:eastAsia="es-MX"/>
        </w:rPr>
        <w:t>Cornelis</w:t>
      </w:r>
      <w:proofErr w:type="spellEnd"/>
      <w:r w:rsidR="007E79D9" w:rsidRPr="007E79D9">
        <w:rPr>
          <w:rFonts w:ascii="Montserrat" w:eastAsia="Times New Roman" w:hAnsi="Montserrat" w:cs="Arial"/>
          <w:bCs/>
          <w:szCs w:val="28"/>
          <w:lang w:eastAsia="es-MX"/>
        </w:rPr>
        <w:t xml:space="preserve"> Escher y sus teselaciones.</w:t>
      </w:r>
    </w:p>
    <w:p w14:paraId="6095C0BC" w14:textId="049AA76D" w:rsidR="00CF107F" w:rsidRDefault="00CF107F" w:rsidP="00E50277">
      <w:pPr>
        <w:spacing w:after="0" w:line="240" w:lineRule="auto"/>
        <w:jc w:val="both"/>
        <w:rPr>
          <w:rFonts w:ascii="Montserrat" w:eastAsia="Times New Roman" w:hAnsi="Montserrat" w:cs="Arial"/>
          <w:bCs/>
          <w:szCs w:val="28"/>
          <w:lang w:eastAsia="es-MX"/>
        </w:rPr>
      </w:pPr>
    </w:p>
    <w:p w14:paraId="3C15B160" w14:textId="2742933B" w:rsidR="00CF107F" w:rsidRDefault="00CF107F" w:rsidP="00E50277">
      <w:pPr>
        <w:spacing w:after="0" w:line="240" w:lineRule="auto"/>
        <w:jc w:val="both"/>
        <w:rPr>
          <w:rFonts w:ascii="Montserrat" w:eastAsia="Times New Roman" w:hAnsi="Montserrat" w:cs="Arial"/>
          <w:bCs/>
          <w:szCs w:val="28"/>
          <w:lang w:eastAsia="es-MX"/>
        </w:rPr>
      </w:pPr>
    </w:p>
    <w:p w14:paraId="503650AC" w14:textId="77777777" w:rsidR="00CF107F" w:rsidRDefault="00CF107F" w:rsidP="00CF107F">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51FB4A6E" w14:textId="426618FF" w:rsidR="00DC2549" w:rsidRPr="007E79D9" w:rsidRDefault="00DC2549" w:rsidP="00E50277">
      <w:pPr>
        <w:spacing w:after="0" w:line="240" w:lineRule="auto"/>
        <w:jc w:val="both"/>
        <w:rPr>
          <w:rFonts w:ascii="Montserrat" w:eastAsia="Times New Roman" w:hAnsi="Montserrat" w:cs="Arial"/>
          <w:bCs/>
          <w:szCs w:val="28"/>
          <w:lang w:val="es-ES" w:eastAsia="es-MX"/>
        </w:rPr>
      </w:pPr>
    </w:p>
    <w:p w14:paraId="7962F3B5" w14:textId="6B0652C0" w:rsidR="003F45AA" w:rsidRDefault="00CF107F" w:rsidP="00352B46">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Vamos a conocer a este artista.</w:t>
      </w:r>
    </w:p>
    <w:p w14:paraId="6CA171AE" w14:textId="77777777" w:rsidR="00CF107F" w:rsidRDefault="00CF107F" w:rsidP="00352B46">
      <w:pPr>
        <w:spacing w:after="0" w:line="240" w:lineRule="auto"/>
        <w:jc w:val="both"/>
        <w:rPr>
          <w:rFonts w:ascii="Montserrat" w:eastAsia="Times New Roman" w:hAnsi="Montserrat" w:cs="Arial"/>
          <w:lang w:eastAsia="es-MX"/>
        </w:rPr>
      </w:pPr>
    </w:p>
    <w:p w14:paraId="2F25CA74" w14:textId="12371DE2" w:rsidR="00DC2549" w:rsidRPr="00352B46" w:rsidRDefault="00DC2549" w:rsidP="00CF107F">
      <w:pPr>
        <w:spacing w:after="0" w:line="240" w:lineRule="auto"/>
        <w:jc w:val="center"/>
        <w:rPr>
          <w:rFonts w:ascii="Montserrat" w:eastAsia="Times New Roman" w:hAnsi="Montserrat" w:cs="Arial"/>
          <w:lang w:eastAsia="es-MX"/>
        </w:rPr>
      </w:pPr>
      <w:r>
        <w:rPr>
          <w:noProof/>
        </w:rPr>
        <w:drawing>
          <wp:inline distT="0" distB="0" distL="0" distR="0" wp14:anchorId="678224EB" wp14:editId="7C7B9729">
            <wp:extent cx="1242695" cy="14478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6">
                      <a:extLst>
                        <a:ext uri="{28A0092B-C50C-407E-A947-70E740481C1C}">
                          <a14:useLocalDpi xmlns:a14="http://schemas.microsoft.com/office/drawing/2010/main" val="0"/>
                        </a:ext>
                      </a:extLst>
                    </a:blip>
                    <a:stretch>
                      <a:fillRect/>
                    </a:stretch>
                  </pic:blipFill>
                  <pic:spPr>
                    <a:xfrm>
                      <a:off x="0" y="0"/>
                      <a:ext cx="1242695" cy="1447800"/>
                    </a:xfrm>
                    <a:prstGeom prst="rect">
                      <a:avLst/>
                    </a:prstGeom>
                  </pic:spPr>
                </pic:pic>
              </a:graphicData>
            </a:graphic>
          </wp:inline>
        </w:drawing>
      </w:r>
    </w:p>
    <w:p w14:paraId="748E0687" w14:textId="2CEA4B36" w:rsidR="00DC2549" w:rsidRPr="0048580A" w:rsidRDefault="00DC2549" w:rsidP="0048580A">
      <w:pPr>
        <w:pStyle w:val="Prrafodelista"/>
        <w:numPr>
          <w:ilvl w:val="0"/>
          <w:numId w:val="19"/>
        </w:numPr>
        <w:spacing w:after="0" w:line="240" w:lineRule="auto"/>
        <w:jc w:val="both"/>
        <w:rPr>
          <w:rFonts w:ascii="Montserrat" w:eastAsia="Times New Roman" w:hAnsi="Montserrat" w:cs="Arial"/>
          <w:b/>
          <w:bCs/>
          <w:shd w:val="clear" w:color="auto" w:fill="FFFFFF"/>
          <w:lang w:eastAsia="es-MX"/>
        </w:rPr>
      </w:pPr>
      <w:r w:rsidRPr="00CF107F">
        <w:rPr>
          <w:rFonts w:ascii="Montserrat" w:eastAsia="Times New Roman" w:hAnsi="Montserrat" w:cs="Arial"/>
          <w:b/>
          <w:bCs/>
          <w:shd w:val="clear" w:color="auto" w:fill="FFFFFF"/>
          <w:lang w:eastAsia="es-MX"/>
        </w:rPr>
        <w:lastRenderedPageBreak/>
        <w:t xml:space="preserve">Video </w:t>
      </w:r>
      <w:r w:rsidRPr="7C7B9729">
        <w:rPr>
          <w:rFonts w:ascii="Montserrat" w:eastAsia="Times New Roman" w:hAnsi="Montserrat" w:cs="Arial"/>
          <w:b/>
          <w:bCs/>
          <w:shd w:val="clear" w:color="auto" w:fill="FFFFFF"/>
          <w:lang w:eastAsia="es-MX"/>
        </w:rPr>
        <w:t>Cápsula</w:t>
      </w:r>
      <w:r w:rsidR="00CF107F" w:rsidRPr="7C7B9729">
        <w:rPr>
          <w:rFonts w:ascii="Montserrat" w:eastAsia="Times New Roman" w:hAnsi="Montserrat" w:cs="Arial"/>
          <w:b/>
          <w:bCs/>
          <w:shd w:val="clear" w:color="auto" w:fill="FFFFFF"/>
          <w:lang w:eastAsia="es-MX"/>
        </w:rPr>
        <w:t>. ¿Sabías que</w:t>
      </w:r>
      <w:r w:rsidRPr="7C7B9729">
        <w:rPr>
          <w:rFonts w:ascii="Montserrat" w:eastAsia="Times New Roman" w:hAnsi="Montserrat" w:cs="Arial"/>
          <w:b/>
          <w:bCs/>
          <w:shd w:val="clear" w:color="auto" w:fill="FFFFFF"/>
          <w:lang w:eastAsia="es-MX"/>
        </w:rPr>
        <w:t>? con Mona</w:t>
      </w:r>
      <w:r w:rsidR="00CF107F" w:rsidRPr="7C7B9729">
        <w:rPr>
          <w:rFonts w:ascii="Montserrat" w:eastAsia="Times New Roman" w:hAnsi="Montserrat" w:cs="Arial"/>
          <w:b/>
          <w:bCs/>
          <w:i/>
          <w:iCs/>
          <w:shd w:val="clear" w:color="auto" w:fill="FFFFFF"/>
          <w:lang w:eastAsia="es-MX"/>
        </w:rPr>
        <w:t>.</w:t>
      </w:r>
    </w:p>
    <w:p w14:paraId="1C2A94CC" w14:textId="3F898637" w:rsidR="7C7B9729" w:rsidRDefault="003741E1" w:rsidP="7C7B9729">
      <w:pPr>
        <w:spacing w:after="0" w:line="240" w:lineRule="auto"/>
        <w:ind w:left="360"/>
        <w:jc w:val="both"/>
        <w:rPr>
          <w:rFonts w:ascii="Montserrat" w:eastAsia="Times New Roman" w:hAnsi="Montserrat" w:cs="Arial"/>
          <w:lang w:eastAsia="es-MX"/>
        </w:rPr>
      </w:pPr>
      <w:hyperlink r:id="rId7">
        <w:r w:rsidR="0DBA034D" w:rsidRPr="767A9C87">
          <w:rPr>
            <w:rStyle w:val="Hipervnculo"/>
            <w:rFonts w:ascii="Montserrat" w:eastAsia="Times New Roman" w:hAnsi="Montserrat" w:cs="Arial"/>
            <w:lang w:eastAsia="es-MX"/>
          </w:rPr>
          <w:t>https://youtu.be/RjXLivM</w:t>
        </w:r>
        <w:r w:rsidR="0DBA034D" w:rsidRPr="767A9C87">
          <w:rPr>
            <w:rStyle w:val="Hipervnculo"/>
            <w:rFonts w:ascii="Montserrat" w:eastAsia="Times New Roman" w:hAnsi="Montserrat" w:cs="Arial"/>
            <w:lang w:eastAsia="es-MX"/>
          </w:rPr>
          <w:t>49ZU</w:t>
        </w:r>
      </w:hyperlink>
    </w:p>
    <w:p w14:paraId="357CD417" w14:textId="77777777" w:rsidR="00352B46" w:rsidRPr="0048580A" w:rsidRDefault="00352B46" w:rsidP="00352B46">
      <w:pPr>
        <w:spacing w:after="0" w:line="240" w:lineRule="auto"/>
        <w:jc w:val="both"/>
        <w:rPr>
          <w:rFonts w:ascii="Montserrat" w:eastAsia="Times New Roman" w:hAnsi="Montserrat" w:cs="Arial"/>
          <w:shd w:val="clear" w:color="auto" w:fill="FFFFFF"/>
          <w:lang w:eastAsia="es-MX"/>
        </w:rPr>
      </w:pPr>
    </w:p>
    <w:p w14:paraId="1FF898EB" w14:textId="7781D51F" w:rsidR="00352B46" w:rsidRDefault="00352B46" w:rsidP="00352B46">
      <w:pPr>
        <w:spacing w:after="0" w:line="240" w:lineRule="auto"/>
        <w:jc w:val="both"/>
        <w:rPr>
          <w:rFonts w:ascii="Montserrat" w:eastAsia="Times New Roman" w:hAnsi="Montserrat" w:cs="Arial"/>
          <w:shd w:val="clear" w:color="auto" w:fill="FFFFFF"/>
          <w:lang w:eastAsia="es-MX"/>
        </w:rPr>
      </w:pPr>
      <w:proofErr w:type="spellStart"/>
      <w:r w:rsidRPr="00352B46">
        <w:rPr>
          <w:rFonts w:ascii="Montserrat" w:eastAsia="Times New Roman" w:hAnsi="Montserrat" w:cs="Arial"/>
          <w:shd w:val="clear" w:color="auto" w:fill="FFFFFF"/>
          <w:lang w:eastAsia="es-MX"/>
        </w:rPr>
        <w:t>Maurits</w:t>
      </w:r>
      <w:proofErr w:type="spellEnd"/>
      <w:r w:rsidRPr="00352B46">
        <w:rPr>
          <w:rFonts w:ascii="Montserrat" w:eastAsia="Times New Roman" w:hAnsi="Montserrat" w:cs="Arial"/>
          <w:shd w:val="clear" w:color="auto" w:fill="FFFFFF"/>
          <w:lang w:eastAsia="es-MX"/>
        </w:rPr>
        <w:t xml:space="preserve"> </w:t>
      </w:r>
      <w:proofErr w:type="spellStart"/>
      <w:r w:rsidRPr="00352B46">
        <w:rPr>
          <w:rFonts w:ascii="Montserrat" w:eastAsia="Times New Roman" w:hAnsi="Montserrat" w:cs="Arial"/>
          <w:shd w:val="clear" w:color="auto" w:fill="FFFFFF"/>
          <w:lang w:eastAsia="es-MX"/>
        </w:rPr>
        <w:t>Cornelis</w:t>
      </w:r>
      <w:proofErr w:type="spellEnd"/>
      <w:r w:rsidRPr="00352B46">
        <w:rPr>
          <w:rFonts w:ascii="Montserrat" w:eastAsia="Times New Roman" w:hAnsi="Montserrat" w:cs="Arial"/>
          <w:shd w:val="clear" w:color="auto" w:fill="FFFFFF"/>
          <w:lang w:eastAsia="es-MX"/>
        </w:rPr>
        <w:t xml:space="preserve"> Escher, mejor conocido como M. C. Escher, nació el 17 de junio de 1898 en Leeuwarden, Holanda, y al inicio de sus estudios profesionales ingresó a la Escuela de Arquitectura en Haarlem, cambiándose a la carrera de Artes Decorativas, en donde </w:t>
      </w:r>
      <w:r w:rsidR="75F1EDCC" w:rsidRPr="00352B46">
        <w:rPr>
          <w:rFonts w:ascii="Montserrat" w:eastAsia="Times New Roman" w:hAnsi="Montserrat" w:cs="Arial"/>
          <w:shd w:val="clear" w:color="auto" w:fill="FFFFFF"/>
          <w:lang w:eastAsia="es-MX"/>
        </w:rPr>
        <w:t>aprendió</w:t>
      </w:r>
      <w:r w:rsidRPr="00352B46">
        <w:rPr>
          <w:rFonts w:ascii="Montserrat" w:eastAsia="Times New Roman" w:hAnsi="Montserrat" w:cs="Arial"/>
          <w:shd w:val="clear" w:color="auto" w:fill="FFFFFF"/>
          <w:lang w:eastAsia="es-MX"/>
        </w:rPr>
        <w:t xml:space="preserve"> dibujo y grabado.</w:t>
      </w:r>
    </w:p>
    <w:p w14:paraId="5DE5E2F6" w14:textId="77777777" w:rsidR="00DC2549" w:rsidRPr="00352B46" w:rsidRDefault="00DC2549" w:rsidP="00352B46">
      <w:pPr>
        <w:spacing w:after="0" w:line="240" w:lineRule="auto"/>
        <w:jc w:val="both"/>
        <w:rPr>
          <w:rFonts w:ascii="Montserrat" w:eastAsia="Times New Roman" w:hAnsi="Montserrat" w:cs="Arial"/>
          <w:shd w:val="clear" w:color="auto" w:fill="FFFFFF"/>
          <w:lang w:eastAsia="es-MX"/>
        </w:rPr>
      </w:pPr>
    </w:p>
    <w:p w14:paraId="1F0F39C7" w14:textId="08B4609C" w:rsidR="00352B46" w:rsidRDefault="00352B46" w:rsidP="00352B46">
      <w:pPr>
        <w:spacing w:after="0" w:line="240" w:lineRule="auto"/>
        <w:jc w:val="both"/>
        <w:rPr>
          <w:rFonts w:ascii="Montserrat" w:eastAsia="Times New Roman" w:hAnsi="Montserrat" w:cs="Arial"/>
          <w:shd w:val="clear" w:color="auto" w:fill="FFFFFF"/>
          <w:lang w:eastAsia="es-MX"/>
        </w:rPr>
      </w:pPr>
      <w:r w:rsidRPr="00352B46">
        <w:rPr>
          <w:rFonts w:ascii="Montserrat" w:eastAsia="Times New Roman" w:hAnsi="Montserrat" w:cs="Arial"/>
          <w:shd w:val="clear" w:color="auto" w:fill="FFFFFF"/>
          <w:lang w:eastAsia="es-MX"/>
        </w:rPr>
        <w:t xml:space="preserve">A lo largo de su vida realizó 448 litografías, xilografías y grabados en madera, así como infinidad de dibujos y bocetos. Ilustró libros, realizó diseños de tapetes </w:t>
      </w:r>
      <w:r w:rsidR="00DC2549" w:rsidRPr="00352B46">
        <w:rPr>
          <w:rFonts w:ascii="Montserrat" w:eastAsia="Times New Roman" w:hAnsi="Montserrat" w:cs="Arial"/>
          <w:shd w:val="clear" w:color="auto" w:fill="FFFFFF"/>
          <w:lang w:eastAsia="es-MX"/>
        </w:rPr>
        <w:t>y sellos</w:t>
      </w:r>
      <w:r w:rsidRPr="00352B46">
        <w:rPr>
          <w:rFonts w:ascii="Montserrat" w:eastAsia="Times New Roman" w:hAnsi="Montserrat" w:cs="Arial"/>
          <w:shd w:val="clear" w:color="auto" w:fill="FFFFFF"/>
          <w:lang w:eastAsia="es-MX"/>
        </w:rPr>
        <w:t>, estampas, murales, paneles y algunas esculturas.</w:t>
      </w:r>
    </w:p>
    <w:p w14:paraId="6D086B87" w14:textId="77777777" w:rsidR="00DC2549" w:rsidRPr="00352B46" w:rsidRDefault="00DC2549" w:rsidP="00352B46">
      <w:pPr>
        <w:spacing w:after="0" w:line="240" w:lineRule="auto"/>
        <w:jc w:val="both"/>
        <w:rPr>
          <w:rFonts w:ascii="Montserrat" w:eastAsia="Times New Roman" w:hAnsi="Montserrat" w:cs="Arial"/>
          <w:shd w:val="clear" w:color="auto" w:fill="FFFFFF"/>
          <w:lang w:eastAsia="es-MX"/>
        </w:rPr>
      </w:pPr>
    </w:p>
    <w:p w14:paraId="262848EF" w14:textId="77777777" w:rsidR="00352B46" w:rsidRPr="00352B46" w:rsidRDefault="00352B46" w:rsidP="00352B46">
      <w:pPr>
        <w:spacing w:after="0" w:line="240" w:lineRule="auto"/>
        <w:jc w:val="both"/>
        <w:rPr>
          <w:rFonts w:ascii="Montserrat" w:eastAsia="Times New Roman" w:hAnsi="Montserrat" w:cs="Arial"/>
          <w:shd w:val="clear" w:color="auto" w:fill="FFFFFF"/>
          <w:lang w:eastAsia="es-MX"/>
        </w:rPr>
      </w:pPr>
      <w:r w:rsidRPr="00352B46">
        <w:rPr>
          <w:rFonts w:ascii="Montserrat" w:eastAsia="Times New Roman" w:hAnsi="Montserrat" w:cs="Arial"/>
          <w:shd w:val="clear" w:color="auto" w:fill="FFFFFF"/>
          <w:lang w:eastAsia="es-MX"/>
        </w:rPr>
        <w:t>Viajó por Europa y radicó en Italia, Suiza y Bélgica, de donde se vio muy influenciado.</w:t>
      </w:r>
    </w:p>
    <w:p w14:paraId="0EB64D04" w14:textId="3FBE3BC7" w:rsidR="00352B46" w:rsidRPr="00352B46" w:rsidRDefault="00352B46" w:rsidP="00352B46">
      <w:pPr>
        <w:spacing w:after="0" w:line="240" w:lineRule="auto"/>
        <w:jc w:val="both"/>
        <w:rPr>
          <w:rFonts w:ascii="Montserrat" w:eastAsia="Times New Roman" w:hAnsi="Montserrat" w:cs="Arial"/>
          <w:shd w:val="clear" w:color="auto" w:fill="FFFFFF"/>
          <w:lang w:eastAsia="es-MX"/>
        </w:rPr>
      </w:pPr>
      <w:r w:rsidRPr="00352B46">
        <w:rPr>
          <w:rFonts w:ascii="Montserrat" w:eastAsia="Times New Roman" w:hAnsi="Montserrat" w:cs="Arial"/>
          <w:shd w:val="clear" w:color="auto" w:fill="FFFFFF"/>
          <w:lang w:eastAsia="es-MX"/>
        </w:rPr>
        <w:t>Escher plasmaba lo que veía y lo que le gustaba, tenía gran imaginación, hacía uso de juegos visuales, repetic</w:t>
      </w:r>
      <w:r w:rsidR="00CF107F">
        <w:rPr>
          <w:rFonts w:ascii="Montserrat" w:eastAsia="Times New Roman" w:hAnsi="Montserrat" w:cs="Arial"/>
          <w:shd w:val="clear" w:color="auto" w:fill="FFFFFF"/>
          <w:lang w:eastAsia="es-MX"/>
        </w:rPr>
        <w:t xml:space="preserve">iones y realidades imposibles. </w:t>
      </w:r>
      <w:r w:rsidRPr="00352B46">
        <w:rPr>
          <w:rFonts w:ascii="Montserrat" w:eastAsia="Times New Roman" w:hAnsi="Montserrat" w:cs="Arial"/>
          <w:shd w:val="clear" w:color="auto" w:fill="FFFFFF"/>
          <w:lang w:eastAsia="es-MX"/>
        </w:rPr>
        <w:t>En España visitó el palacio del siglo XIV, llamado “Alhambra”, un complejo de los más bellos de la época musulmana y fortaleza de España, situada en la ciudad de Granada, impactando por su diseño y sus decorados repetitivos, encontrados en mosaico</w:t>
      </w:r>
      <w:r w:rsidR="00CF107F">
        <w:rPr>
          <w:rFonts w:ascii="Montserrat" w:eastAsia="Times New Roman" w:hAnsi="Montserrat" w:cs="Arial"/>
          <w:shd w:val="clear" w:color="auto" w:fill="FFFFFF"/>
          <w:lang w:eastAsia="es-MX"/>
        </w:rPr>
        <w:t>s y grabados en paredes y techo, m</w:t>
      </w:r>
      <w:r w:rsidRPr="00352B46">
        <w:rPr>
          <w:rFonts w:ascii="Montserrat" w:eastAsia="Times New Roman" w:hAnsi="Montserrat" w:cs="Arial"/>
          <w:shd w:val="clear" w:color="auto" w:fill="FFFFFF"/>
          <w:lang w:eastAsia="es-MX"/>
        </w:rPr>
        <w:t>uere en su pa</w:t>
      </w:r>
      <w:r w:rsidR="00CF107F">
        <w:rPr>
          <w:rFonts w:ascii="Montserrat" w:eastAsia="Times New Roman" w:hAnsi="Montserrat" w:cs="Arial"/>
          <w:shd w:val="clear" w:color="auto" w:fill="FFFFFF"/>
          <w:lang w:eastAsia="es-MX"/>
        </w:rPr>
        <w:t xml:space="preserve">ís natal el 27 de marzo de 1972 </w:t>
      </w:r>
      <w:r w:rsidRPr="00352B46">
        <w:rPr>
          <w:rFonts w:ascii="Montserrat" w:eastAsia="Times New Roman" w:hAnsi="Montserrat" w:cs="Arial"/>
          <w:shd w:val="clear" w:color="auto" w:fill="FFFFFF"/>
          <w:lang w:eastAsia="es-MX"/>
        </w:rPr>
        <w:t>actualmente hay un museo que lleva su nombre, en La Haya, Holanda, en donde se exponen muchas de sus obras.</w:t>
      </w:r>
    </w:p>
    <w:p w14:paraId="02B5427C" w14:textId="77777777" w:rsidR="00352B46" w:rsidRPr="00352B46" w:rsidRDefault="00352B46" w:rsidP="00352B46">
      <w:pPr>
        <w:spacing w:after="0" w:line="240" w:lineRule="auto"/>
        <w:jc w:val="both"/>
        <w:rPr>
          <w:rFonts w:ascii="Montserrat" w:eastAsia="Times New Roman" w:hAnsi="Montserrat" w:cs="Arial"/>
          <w:shd w:val="clear" w:color="auto" w:fill="FFFFFF"/>
          <w:lang w:eastAsia="es-MX"/>
        </w:rPr>
      </w:pPr>
    </w:p>
    <w:p w14:paraId="35CD36ED" w14:textId="19C83A10" w:rsidR="00352B46" w:rsidRPr="00352B46" w:rsidRDefault="00CF107F" w:rsidP="00352B46">
      <w:pPr>
        <w:spacing w:after="0" w:line="240" w:lineRule="auto"/>
        <w:jc w:val="both"/>
        <w:rPr>
          <w:rFonts w:ascii="Montserrat" w:eastAsia="Times New Roman" w:hAnsi="Montserrat" w:cs="Arial"/>
          <w:shd w:val="clear" w:color="auto" w:fill="FFFFFF"/>
          <w:lang w:eastAsia="es-MX"/>
        </w:rPr>
      </w:pPr>
      <w:r>
        <w:rPr>
          <w:rFonts w:ascii="Montserrat" w:eastAsia="Times New Roman" w:hAnsi="Montserrat" w:cs="Arial"/>
          <w:shd w:val="clear" w:color="auto" w:fill="FFFFFF"/>
          <w:lang w:eastAsia="es-MX"/>
        </w:rPr>
        <w:t>Cómo</w:t>
      </w:r>
      <w:r w:rsidR="00DC2549">
        <w:rPr>
          <w:rFonts w:ascii="Montserrat" w:eastAsia="Times New Roman" w:hAnsi="Montserrat" w:cs="Arial"/>
          <w:shd w:val="clear" w:color="auto" w:fill="FFFFFF"/>
          <w:lang w:eastAsia="es-MX"/>
        </w:rPr>
        <w:t xml:space="preserve"> pudiste</w:t>
      </w:r>
      <w:r>
        <w:rPr>
          <w:rFonts w:ascii="Montserrat" w:eastAsia="Times New Roman" w:hAnsi="Montserrat" w:cs="Arial"/>
          <w:shd w:val="clear" w:color="auto" w:fill="FFFFFF"/>
          <w:lang w:eastAsia="es-MX"/>
        </w:rPr>
        <w:t xml:space="preserve"> observar, M. C. Escher es un </w:t>
      </w:r>
      <w:r w:rsidR="00352B46" w:rsidRPr="00352B46">
        <w:rPr>
          <w:rFonts w:ascii="Montserrat" w:eastAsia="Times New Roman" w:hAnsi="Montserrat" w:cs="Arial"/>
          <w:shd w:val="clear" w:color="auto" w:fill="FFFFFF"/>
          <w:lang w:eastAsia="es-MX"/>
        </w:rPr>
        <w:t xml:space="preserve">artista contemporáneo que experimentó nuevas formas, inspirándose en lugares y aunque no lo crean, hasta en las matemáticas, teniendo una infinidad de obras, </w:t>
      </w:r>
      <w:r w:rsidRPr="00352B46">
        <w:rPr>
          <w:rFonts w:ascii="Montserrat" w:eastAsia="Times New Roman" w:hAnsi="Montserrat" w:cs="Arial"/>
          <w:shd w:val="clear" w:color="auto" w:fill="FFFFFF"/>
          <w:lang w:eastAsia="es-MX"/>
        </w:rPr>
        <w:t>que,</w:t>
      </w:r>
      <w:r w:rsidR="00352B46" w:rsidRPr="00352B46">
        <w:rPr>
          <w:rFonts w:ascii="Montserrat" w:eastAsia="Times New Roman" w:hAnsi="Montserrat" w:cs="Arial"/>
          <w:shd w:val="clear" w:color="auto" w:fill="FFFFFF"/>
          <w:lang w:eastAsia="es-MX"/>
        </w:rPr>
        <w:t xml:space="preserve"> por ser tan extrañas y fascinantes, hasta han sido inspiración para películas, videos, ropa y carteles de publicidad.</w:t>
      </w: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5276C066" w14:textId="316833AE" w:rsidR="007E79D9" w:rsidRDefault="00DC2549" w:rsidP="00DC254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007E79D9" w:rsidRPr="007E79D9">
        <w:rPr>
          <w:rFonts w:ascii="Montserrat" w:eastAsia="Times New Roman" w:hAnsi="Montserrat" w:cs="Arial"/>
          <w:bCs/>
          <w:lang w:eastAsia="es-MX"/>
        </w:rPr>
        <w:t>ara entender la forma en que M. C. Escher hace uso de las matemáticas, veamos lo que es una teselación</w:t>
      </w:r>
      <w:r w:rsidR="00CF107F">
        <w:rPr>
          <w:rFonts w:ascii="Montserrat" w:eastAsia="Times New Roman" w:hAnsi="Montserrat" w:cs="Arial"/>
          <w:bCs/>
          <w:lang w:eastAsia="es-MX"/>
        </w:rPr>
        <w:t>.</w:t>
      </w:r>
      <w:r w:rsidR="007E79D9" w:rsidRPr="007E79D9">
        <w:rPr>
          <w:rFonts w:ascii="Montserrat" w:eastAsia="Times New Roman" w:hAnsi="Montserrat" w:cs="Arial"/>
          <w:bCs/>
          <w:lang w:eastAsia="es-MX"/>
        </w:rPr>
        <w:t xml:space="preserve"> </w:t>
      </w:r>
    </w:p>
    <w:p w14:paraId="5DA59970" w14:textId="77777777" w:rsidR="00DC2549" w:rsidRPr="007E79D9" w:rsidRDefault="00DC2549" w:rsidP="00DC2549">
      <w:pPr>
        <w:spacing w:after="0" w:line="240" w:lineRule="auto"/>
        <w:jc w:val="both"/>
        <w:rPr>
          <w:rFonts w:ascii="Montserrat" w:eastAsia="Times New Roman" w:hAnsi="Montserrat" w:cs="Arial"/>
          <w:b/>
          <w:bCs/>
          <w:i/>
          <w:iCs/>
          <w:lang w:eastAsia="es-MX"/>
        </w:rPr>
      </w:pPr>
    </w:p>
    <w:p w14:paraId="4C08C185" w14:textId="34FC49F6" w:rsidR="007E79D9" w:rsidRDefault="007E79D9" w:rsidP="007E79D9">
      <w:pPr>
        <w:spacing w:after="0" w:line="240" w:lineRule="auto"/>
        <w:jc w:val="both"/>
        <w:rPr>
          <w:rFonts w:ascii="Montserrat" w:eastAsia="Times New Roman" w:hAnsi="Montserrat" w:cs="Arial"/>
          <w:bCs/>
          <w:lang w:eastAsia="es-MX"/>
        </w:rPr>
      </w:pPr>
      <w:r w:rsidRPr="007E79D9">
        <w:rPr>
          <w:rFonts w:ascii="Montserrat" w:eastAsia="Times New Roman" w:hAnsi="Montserrat" w:cs="Arial"/>
          <w:bCs/>
          <w:lang w:eastAsia="es-MX"/>
        </w:rPr>
        <w:t>Teselación proviene de la palabra tesela, que son pequeñas piezas de piedra o vidrio de diferentes colores, que al unirlas forman mosaicos.</w:t>
      </w:r>
    </w:p>
    <w:p w14:paraId="4DAE27E6" w14:textId="77777777" w:rsidR="00DC2549" w:rsidRPr="007E79D9" w:rsidRDefault="00DC2549" w:rsidP="007E79D9">
      <w:pPr>
        <w:spacing w:after="0" w:line="240" w:lineRule="auto"/>
        <w:jc w:val="both"/>
        <w:rPr>
          <w:rFonts w:ascii="Montserrat" w:eastAsia="Times New Roman" w:hAnsi="Montserrat" w:cs="Arial"/>
          <w:bCs/>
          <w:lang w:eastAsia="es-MX"/>
        </w:rPr>
      </w:pPr>
    </w:p>
    <w:p w14:paraId="06F4DF9D" w14:textId="2D3D91F9" w:rsidR="007E79D9" w:rsidRDefault="007E79D9" w:rsidP="007E79D9">
      <w:pPr>
        <w:spacing w:after="0" w:line="240" w:lineRule="auto"/>
        <w:jc w:val="both"/>
        <w:rPr>
          <w:rFonts w:ascii="Montserrat" w:eastAsia="Times New Roman" w:hAnsi="Montserrat" w:cs="Arial"/>
          <w:bCs/>
          <w:lang w:eastAsia="es-MX"/>
        </w:rPr>
      </w:pPr>
      <w:r w:rsidRPr="007E79D9">
        <w:rPr>
          <w:rFonts w:ascii="Montserrat" w:eastAsia="Times New Roman" w:hAnsi="Montserrat" w:cs="Arial"/>
          <w:bCs/>
          <w:lang w:eastAsia="es-MX"/>
        </w:rPr>
        <w:t>Una teselación es un patrón de figuras que cubren una superficie o plano en su totalidad, teniendo como regla que no se pueden superponer las figuras y que no deben existir huecos entre ellas.</w:t>
      </w:r>
    </w:p>
    <w:p w14:paraId="2E15DB1E" w14:textId="77777777" w:rsidR="00DC2549" w:rsidRPr="007E79D9" w:rsidRDefault="00DC2549" w:rsidP="007E79D9">
      <w:pPr>
        <w:spacing w:after="0" w:line="240" w:lineRule="auto"/>
        <w:jc w:val="both"/>
        <w:rPr>
          <w:rFonts w:ascii="Montserrat" w:eastAsia="Times New Roman" w:hAnsi="Montserrat" w:cs="Arial"/>
          <w:bCs/>
          <w:lang w:eastAsia="es-MX"/>
        </w:rPr>
      </w:pPr>
    </w:p>
    <w:p w14:paraId="7B334AC5" w14:textId="4668FAC1" w:rsidR="007E79D9" w:rsidRDefault="007E79D9" w:rsidP="007E79D9">
      <w:pPr>
        <w:spacing w:after="0" w:line="240" w:lineRule="auto"/>
        <w:jc w:val="both"/>
        <w:rPr>
          <w:rFonts w:ascii="Montserrat" w:eastAsia="Times New Roman" w:hAnsi="Montserrat" w:cs="Arial"/>
          <w:bCs/>
          <w:lang w:eastAsia="es-MX"/>
        </w:rPr>
      </w:pPr>
      <w:r w:rsidRPr="007E79D9">
        <w:rPr>
          <w:rFonts w:ascii="Montserrat" w:eastAsia="Times New Roman" w:hAnsi="Montserrat" w:cs="Arial"/>
          <w:bCs/>
          <w:lang w:eastAsia="es-MX"/>
        </w:rPr>
        <w:t>Exi</w:t>
      </w:r>
      <w:r w:rsidR="00CF107F">
        <w:rPr>
          <w:rFonts w:ascii="Montserrat" w:eastAsia="Times New Roman" w:hAnsi="Montserrat" w:cs="Arial"/>
          <w:bCs/>
          <w:lang w:eastAsia="es-MX"/>
        </w:rPr>
        <w:t>sten tres tipos de teselaciones.</w:t>
      </w:r>
    </w:p>
    <w:p w14:paraId="3AA8CBF8" w14:textId="77777777" w:rsidR="00DC2549" w:rsidRPr="007E79D9" w:rsidRDefault="00DC2549" w:rsidP="007E79D9">
      <w:pPr>
        <w:spacing w:after="0" w:line="240" w:lineRule="auto"/>
        <w:jc w:val="both"/>
        <w:rPr>
          <w:rFonts w:ascii="Montserrat" w:eastAsia="Times New Roman" w:hAnsi="Montserrat" w:cs="Arial"/>
          <w:bCs/>
          <w:lang w:eastAsia="es-MX"/>
        </w:rPr>
      </w:pPr>
    </w:p>
    <w:p w14:paraId="79C8655E" w14:textId="77777777" w:rsidR="007E79D9" w:rsidRPr="007E79D9" w:rsidRDefault="007E79D9" w:rsidP="007E79D9">
      <w:pPr>
        <w:numPr>
          <w:ilvl w:val="0"/>
          <w:numId w:val="18"/>
        </w:numPr>
        <w:spacing w:after="0" w:line="240" w:lineRule="auto"/>
        <w:jc w:val="both"/>
        <w:rPr>
          <w:rFonts w:ascii="Montserrat" w:eastAsia="Times New Roman" w:hAnsi="Montserrat" w:cs="Arial"/>
          <w:bCs/>
          <w:lang w:eastAsia="es-MX"/>
        </w:rPr>
      </w:pPr>
      <w:r w:rsidRPr="007E79D9">
        <w:rPr>
          <w:rFonts w:ascii="Montserrat" w:eastAsia="Times New Roman" w:hAnsi="Montserrat" w:cs="Arial"/>
          <w:bCs/>
          <w:lang w:eastAsia="es-MX"/>
        </w:rPr>
        <w:t xml:space="preserve">Las regulares: Formada por polígonos regulares, los cuales sólo tres cumplen las reglas; los triángulos equiláteros, los cuadrados y los hexágonos. </w:t>
      </w:r>
    </w:p>
    <w:p w14:paraId="17E5C674" w14:textId="698C835F" w:rsidR="007E79D9" w:rsidRDefault="007E79D9" w:rsidP="007E79D9">
      <w:pPr>
        <w:spacing w:after="0" w:line="240" w:lineRule="auto"/>
        <w:jc w:val="both"/>
        <w:rPr>
          <w:rFonts w:ascii="Montserrat" w:eastAsia="Times New Roman" w:hAnsi="Montserrat" w:cs="Arial"/>
          <w:b/>
          <w:bCs/>
          <w:i/>
          <w:lang w:eastAsia="es-MX"/>
        </w:rPr>
      </w:pPr>
    </w:p>
    <w:p w14:paraId="4E98CE9E" w14:textId="7FEE9301" w:rsidR="00DC2549" w:rsidRDefault="00DC2549" w:rsidP="00CF107F">
      <w:pPr>
        <w:spacing w:after="0" w:line="240" w:lineRule="auto"/>
        <w:jc w:val="center"/>
        <w:rPr>
          <w:rFonts w:ascii="Montserrat" w:eastAsia="Times New Roman" w:hAnsi="Montserrat" w:cs="Arial"/>
          <w:b/>
          <w:bCs/>
          <w:i/>
          <w:lang w:eastAsia="es-MX"/>
        </w:rPr>
      </w:pPr>
      <w:r>
        <w:rPr>
          <w:noProof/>
        </w:rPr>
        <w:lastRenderedPageBreak/>
        <w:drawing>
          <wp:inline distT="0" distB="0" distL="0" distR="0" wp14:anchorId="1DF5C1FF" wp14:editId="2200AE8A">
            <wp:extent cx="1838325" cy="1593923"/>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a:extLst>
                        <a:ext uri="{28A0092B-C50C-407E-A947-70E740481C1C}">
                          <a14:useLocalDpi xmlns:a14="http://schemas.microsoft.com/office/drawing/2010/main" val="0"/>
                        </a:ext>
                      </a:extLst>
                    </a:blip>
                    <a:stretch>
                      <a:fillRect/>
                    </a:stretch>
                  </pic:blipFill>
                  <pic:spPr>
                    <a:xfrm>
                      <a:off x="0" y="0"/>
                      <a:ext cx="1838325" cy="1593923"/>
                    </a:xfrm>
                    <a:prstGeom prst="rect">
                      <a:avLst/>
                    </a:prstGeom>
                  </pic:spPr>
                </pic:pic>
              </a:graphicData>
            </a:graphic>
          </wp:inline>
        </w:drawing>
      </w:r>
    </w:p>
    <w:p w14:paraId="7E8A93DB" w14:textId="77777777" w:rsidR="00DC2549" w:rsidRPr="007E79D9" w:rsidRDefault="00DC2549" w:rsidP="007E79D9">
      <w:pPr>
        <w:spacing w:after="0" w:line="240" w:lineRule="auto"/>
        <w:jc w:val="both"/>
        <w:rPr>
          <w:rFonts w:ascii="Montserrat" w:eastAsia="Times New Roman" w:hAnsi="Montserrat" w:cs="Arial"/>
          <w:b/>
          <w:bCs/>
          <w:i/>
          <w:lang w:eastAsia="es-MX"/>
        </w:rPr>
      </w:pPr>
    </w:p>
    <w:p w14:paraId="10476DB9" w14:textId="041A4052" w:rsidR="007E79D9" w:rsidRDefault="007E79D9" w:rsidP="0B6D9846">
      <w:pPr>
        <w:numPr>
          <w:ilvl w:val="0"/>
          <w:numId w:val="18"/>
        </w:numPr>
        <w:spacing w:after="0" w:line="240" w:lineRule="auto"/>
        <w:jc w:val="both"/>
        <w:rPr>
          <w:rFonts w:ascii="Montserrat" w:eastAsia="Times New Roman" w:hAnsi="Montserrat" w:cs="Arial"/>
          <w:lang w:eastAsia="es-MX"/>
        </w:rPr>
      </w:pPr>
      <w:r w:rsidRPr="0B6D9846">
        <w:rPr>
          <w:rFonts w:ascii="Montserrat" w:eastAsia="Times New Roman" w:hAnsi="Montserrat" w:cs="Arial"/>
          <w:lang w:eastAsia="es-MX"/>
        </w:rPr>
        <w:t xml:space="preserve">Las </w:t>
      </w:r>
      <w:r w:rsidR="01BB5489" w:rsidRPr="0B6D9846">
        <w:rPr>
          <w:rFonts w:ascii="Montserrat" w:eastAsia="Times New Roman" w:hAnsi="Montserrat" w:cs="Arial"/>
          <w:lang w:eastAsia="es-MX"/>
        </w:rPr>
        <w:t>semirregulares</w:t>
      </w:r>
      <w:r w:rsidRPr="0B6D9846">
        <w:rPr>
          <w:rFonts w:ascii="Montserrat" w:eastAsia="Times New Roman" w:hAnsi="Montserrat" w:cs="Arial"/>
          <w:lang w:eastAsia="es-MX"/>
        </w:rPr>
        <w:t xml:space="preserve">: Formada por dos o más polígonos regulares, </w:t>
      </w:r>
      <w:r w:rsidR="00CF107F" w:rsidRPr="0B6D9846">
        <w:rPr>
          <w:rFonts w:ascii="Montserrat" w:eastAsia="Times New Roman" w:hAnsi="Montserrat" w:cs="Arial"/>
          <w:lang w:eastAsia="es-MX"/>
        </w:rPr>
        <w:t>como,</w:t>
      </w:r>
      <w:r w:rsidRPr="0B6D9846">
        <w:rPr>
          <w:rFonts w:ascii="Montserrat" w:eastAsia="Times New Roman" w:hAnsi="Montserrat" w:cs="Arial"/>
          <w:lang w:eastAsia="es-MX"/>
        </w:rPr>
        <w:t xml:space="preserve"> por ejemplo:</w:t>
      </w:r>
    </w:p>
    <w:p w14:paraId="74C2F64A" w14:textId="77777777" w:rsidR="00DC2549" w:rsidRPr="007E79D9" w:rsidRDefault="00DC2549" w:rsidP="00DC2549">
      <w:pPr>
        <w:spacing w:after="0" w:line="240" w:lineRule="auto"/>
        <w:ind w:left="720"/>
        <w:jc w:val="both"/>
        <w:rPr>
          <w:rFonts w:ascii="Montserrat" w:eastAsia="Times New Roman" w:hAnsi="Montserrat" w:cs="Arial"/>
          <w:bCs/>
          <w:lang w:eastAsia="es-MX"/>
        </w:rPr>
      </w:pPr>
    </w:p>
    <w:p w14:paraId="1F4917D1" w14:textId="3E6872CE" w:rsidR="007E79D9" w:rsidRDefault="0048580A" w:rsidP="00CF107F">
      <w:pPr>
        <w:spacing w:after="0" w:line="240" w:lineRule="auto"/>
        <w:jc w:val="center"/>
        <w:rPr>
          <w:noProof/>
          <w:lang w:val="en-US"/>
        </w:rPr>
      </w:pPr>
      <w:r>
        <w:rPr>
          <w:noProof/>
        </w:rPr>
        <w:drawing>
          <wp:inline distT="0" distB="0" distL="0" distR="0" wp14:anchorId="29FC162C" wp14:editId="3C4F2EBF">
            <wp:extent cx="2762250" cy="1447467"/>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2250" cy="1447467"/>
                    </a:xfrm>
                    <a:prstGeom prst="rect">
                      <a:avLst/>
                    </a:prstGeom>
                  </pic:spPr>
                </pic:pic>
              </a:graphicData>
            </a:graphic>
          </wp:inline>
        </w:drawing>
      </w:r>
    </w:p>
    <w:p w14:paraId="7F0ADB4A" w14:textId="55809F24" w:rsidR="00DC2549" w:rsidRDefault="00DC2549" w:rsidP="007E79D9">
      <w:pPr>
        <w:spacing w:after="0" w:line="240" w:lineRule="auto"/>
        <w:jc w:val="both"/>
        <w:rPr>
          <w:noProof/>
          <w:lang w:val="en-US"/>
        </w:rPr>
      </w:pPr>
    </w:p>
    <w:p w14:paraId="304C9646" w14:textId="3613729B" w:rsidR="00DC2549" w:rsidRDefault="0048580A" w:rsidP="00CF107F">
      <w:pPr>
        <w:spacing w:after="0" w:line="240" w:lineRule="auto"/>
        <w:jc w:val="center"/>
        <w:rPr>
          <w:rFonts w:ascii="Montserrat" w:eastAsia="Times New Roman" w:hAnsi="Montserrat" w:cs="Arial"/>
          <w:b/>
          <w:bCs/>
          <w:i/>
          <w:lang w:eastAsia="es-MX"/>
        </w:rPr>
      </w:pPr>
      <w:r>
        <w:rPr>
          <w:noProof/>
        </w:rPr>
        <w:drawing>
          <wp:inline distT="0" distB="0" distL="0" distR="0" wp14:anchorId="23206CFE" wp14:editId="1A2506D6">
            <wp:extent cx="1605534" cy="16002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0">
                      <a:extLst>
                        <a:ext uri="{28A0092B-C50C-407E-A947-70E740481C1C}">
                          <a14:useLocalDpi xmlns:a14="http://schemas.microsoft.com/office/drawing/2010/main" val="0"/>
                        </a:ext>
                      </a:extLst>
                    </a:blip>
                    <a:stretch>
                      <a:fillRect/>
                    </a:stretch>
                  </pic:blipFill>
                  <pic:spPr>
                    <a:xfrm>
                      <a:off x="0" y="0"/>
                      <a:ext cx="1605534" cy="1600200"/>
                    </a:xfrm>
                    <a:prstGeom prst="rect">
                      <a:avLst/>
                    </a:prstGeom>
                  </pic:spPr>
                </pic:pic>
              </a:graphicData>
            </a:graphic>
          </wp:inline>
        </w:drawing>
      </w:r>
    </w:p>
    <w:p w14:paraId="598E1251" w14:textId="77777777" w:rsidR="00DC2549" w:rsidRPr="007E79D9" w:rsidRDefault="00DC2549" w:rsidP="007E79D9">
      <w:pPr>
        <w:spacing w:after="0" w:line="240" w:lineRule="auto"/>
        <w:jc w:val="both"/>
        <w:rPr>
          <w:rFonts w:ascii="Montserrat" w:eastAsia="Times New Roman" w:hAnsi="Montserrat" w:cs="Arial"/>
          <w:b/>
          <w:bCs/>
          <w:i/>
          <w:lang w:eastAsia="es-MX"/>
        </w:rPr>
      </w:pPr>
    </w:p>
    <w:p w14:paraId="3419312C" w14:textId="03467BCB" w:rsidR="00CF107F" w:rsidRDefault="007E79D9" w:rsidP="004D09C6">
      <w:pPr>
        <w:numPr>
          <w:ilvl w:val="0"/>
          <w:numId w:val="18"/>
        </w:numPr>
        <w:spacing w:after="0" w:line="240" w:lineRule="auto"/>
        <w:jc w:val="both"/>
        <w:rPr>
          <w:rFonts w:ascii="Montserrat" w:eastAsia="Times New Roman" w:hAnsi="Montserrat" w:cs="Arial"/>
          <w:bCs/>
          <w:lang w:eastAsia="es-MX"/>
        </w:rPr>
      </w:pPr>
      <w:r w:rsidRPr="00CF107F">
        <w:rPr>
          <w:rFonts w:ascii="Montserrat" w:eastAsia="Times New Roman" w:hAnsi="Montserrat" w:cs="Arial"/>
          <w:bCs/>
          <w:lang w:eastAsia="es-MX"/>
        </w:rPr>
        <w:t>Y las no regulares: Formadas por polígonos regulares y no regulares, por ejemplo:</w:t>
      </w:r>
    </w:p>
    <w:p w14:paraId="4207C3CF" w14:textId="77777777" w:rsidR="00CF107F" w:rsidRPr="00CF107F" w:rsidRDefault="00CF107F" w:rsidP="00CF107F">
      <w:pPr>
        <w:spacing w:after="0" w:line="240" w:lineRule="auto"/>
        <w:ind w:left="720"/>
        <w:jc w:val="both"/>
        <w:rPr>
          <w:rFonts w:ascii="Montserrat" w:eastAsia="Times New Roman" w:hAnsi="Montserrat" w:cs="Arial"/>
          <w:bCs/>
          <w:lang w:eastAsia="es-MX"/>
        </w:rPr>
      </w:pPr>
    </w:p>
    <w:p w14:paraId="30BFFB61" w14:textId="78BBB876" w:rsidR="007E79D9" w:rsidRPr="00DC2549" w:rsidRDefault="006F363A" w:rsidP="00CF107F">
      <w:pPr>
        <w:spacing w:after="0" w:line="240" w:lineRule="auto"/>
        <w:jc w:val="center"/>
        <w:rPr>
          <w:rFonts w:ascii="Montserrat" w:eastAsia="Times New Roman" w:hAnsi="Montserrat" w:cs="Arial"/>
          <w:bCs/>
          <w:lang w:eastAsia="es-MX"/>
        </w:rPr>
      </w:pPr>
      <w:r>
        <w:rPr>
          <w:noProof/>
        </w:rPr>
        <w:drawing>
          <wp:inline distT="0" distB="0" distL="0" distR="0" wp14:anchorId="54A06CFE" wp14:editId="30065C42">
            <wp:extent cx="1966913" cy="16668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1">
                      <a:extLst>
                        <a:ext uri="{28A0092B-C50C-407E-A947-70E740481C1C}">
                          <a14:useLocalDpi xmlns:a14="http://schemas.microsoft.com/office/drawing/2010/main" val="0"/>
                        </a:ext>
                      </a:extLst>
                    </a:blip>
                    <a:stretch>
                      <a:fillRect/>
                    </a:stretch>
                  </pic:blipFill>
                  <pic:spPr>
                    <a:xfrm>
                      <a:off x="0" y="0"/>
                      <a:ext cx="1966913" cy="1666875"/>
                    </a:xfrm>
                    <a:prstGeom prst="rect">
                      <a:avLst/>
                    </a:prstGeom>
                  </pic:spPr>
                </pic:pic>
              </a:graphicData>
            </a:graphic>
          </wp:inline>
        </w:drawing>
      </w:r>
    </w:p>
    <w:p w14:paraId="274E3D33" w14:textId="3EEFAFDB" w:rsidR="007E79D9" w:rsidRDefault="007E79D9" w:rsidP="007E79D9">
      <w:pPr>
        <w:spacing w:after="0" w:line="240" w:lineRule="auto"/>
        <w:jc w:val="both"/>
        <w:rPr>
          <w:rFonts w:ascii="Montserrat" w:eastAsia="Times New Roman" w:hAnsi="Montserrat" w:cs="Arial"/>
          <w:bCs/>
          <w:lang w:eastAsia="es-MX"/>
        </w:rPr>
      </w:pPr>
      <w:r w:rsidRPr="007E79D9">
        <w:rPr>
          <w:rFonts w:ascii="Montserrat" w:eastAsia="Times New Roman" w:hAnsi="Montserrat" w:cs="Arial"/>
          <w:bCs/>
          <w:lang w:eastAsia="es-MX"/>
        </w:rPr>
        <w:lastRenderedPageBreak/>
        <w:t>Uno  de los artistas más reconocidos que hicieron esto posible fue el artista gráfico M. C. Escher, que inspirado en el palacio de Alhambra por sus mosaicos y teselas que formaban secuencias y patrones, fue capaz de transformar las teselaciones geométricas en teselaciones con animales, pertenecientes a las no regulares, como la siguiente imagen inspirada en su obra titulada ranitas, en donde se puede apreciar la repetición constante de la figura, sin superponerlas, ni dejando huecos entre ellas, manejando las matemáticas al hacer uso de diferentes figuras geométricas y la simetría.</w:t>
      </w:r>
    </w:p>
    <w:p w14:paraId="0C3A3303" w14:textId="77777777" w:rsidR="00CF107F" w:rsidRDefault="00CF107F" w:rsidP="007E79D9">
      <w:pPr>
        <w:spacing w:after="0" w:line="240" w:lineRule="auto"/>
        <w:jc w:val="both"/>
        <w:rPr>
          <w:rFonts w:ascii="Montserrat" w:eastAsia="Times New Roman" w:hAnsi="Montserrat" w:cs="Arial"/>
          <w:bCs/>
          <w:lang w:eastAsia="es-MX"/>
        </w:rPr>
      </w:pPr>
    </w:p>
    <w:p w14:paraId="579B2AB9" w14:textId="4722944E" w:rsidR="00DC2549" w:rsidRPr="007E79D9" w:rsidRDefault="0048580A" w:rsidP="00CF107F">
      <w:pPr>
        <w:spacing w:after="0" w:line="240" w:lineRule="auto"/>
        <w:jc w:val="center"/>
        <w:rPr>
          <w:rFonts w:ascii="Montserrat" w:eastAsia="Times New Roman" w:hAnsi="Montserrat" w:cs="Arial"/>
          <w:bCs/>
          <w:lang w:eastAsia="es-MX"/>
        </w:rPr>
      </w:pPr>
      <w:r>
        <w:rPr>
          <w:noProof/>
        </w:rPr>
        <w:drawing>
          <wp:inline distT="0" distB="0" distL="0" distR="0" wp14:anchorId="14A05D9D" wp14:editId="53B2A32C">
            <wp:extent cx="1812925" cy="1905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2">
                      <a:extLst>
                        <a:ext uri="{28A0092B-C50C-407E-A947-70E740481C1C}">
                          <a14:useLocalDpi xmlns:a14="http://schemas.microsoft.com/office/drawing/2010/main" val="0"/>
                        </a:ext>
                      </a:extLst>
                    </a:blip>
                    <a:stretch>
                      <a:fillRect/>
                    </a:stretch>
                  </pic:blipFill>
                  <pic:spPr>
                    <a:xfrm>
                      <a:off x="0" y="0"/>
                      <a:ext cx="1812925" cy="1905000"/>
                    </a:xfrm>
                    <a:prstGeom prst="rect">
                      <a:avLst/>
                    </a:prstGeom>
                  </pic:spPr>
                </pic:pic>
              </a:graphicData>
            </a:graphic>
          </wp:inline>
        </w:drawing>
      </w:r>
    </w:p>
    <w:p w14:paraId="11E26F96" w14:textId="77777777" w:rsidR="0048580A" w:rsidRDefault="0048580A" w:rsidP="007E79D9">
      <w:pPr>
        <w:spacing w:after="0" w:line="240" w:lineRule="auto"/>
        <w:jc w:val="both"/>
        <w:rPr>
          <w:rFonts w:ascii="Montserrat" w:eastAsia="Times New Roman" w:hAnsi="Montserrat" w:cs="Arial"/>
          <w:bCs/>
          <w:lang w:eastAsia="es-MX"/>
        </w:rPr>
      </w:pPr>
    </w:p>
    <w:p w14:paraId="1F7F14D3" w14:textId="25453C6F" w:rsidR="007E79D9" w:rsidRDefault="0048580A" w:rsidP="007E79D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Observa</w:t>
      </w:r>
      <w:r w:rsidR="007E79D9" w:rsidRPr="007E79D9">
        <w:rPr>
          <w:rFonts w:ascii="Montserrat" w:eastAsia="Times New Roman" w:hAnsi="Montserrat" w:cs="Arial"/>
          <w:bCs/>
          <w:lang w:eastAsia="es-MX"/>
        </w:rPr>
        <w:t xml:space="preserve"> la siguiente imagen en donde se extrae una parte de la misma, quedando en un polígono regular, un hexágono, en donde se puede observar claramente su centro.</w:t>
      </w:r>
    </w:p>
    <w:p w14:paraId="6C2C4709" w14:textId="77777777" w:rsidR="00AF22C5" w:rsidRDefault="00AF22C5" w:rsidP="007E79D9">
      <w:pPr>
        <w:spacing w:after="0" w:line="240" w:lineRule="auto"/>
        <w:jc w:val="both"/>
        <w:rPr>
          <w:rFonts w:ascii="Montserrat" w:eastAsia="Times New Roman" w:hAnsi="Montserrat" w:cs="Arial"/>
          <w:bCs/>
          <w:lang w:eastAsia="es-MX"/>
        </w:rPr>
      </w:pPr>
    </w:p>
    <w:p w14:paraId="4C50163A" w14:textId="4716A695" w:rsidR="0048580A" w:rsidRDefault="0048580A" w:rsidP="00CF107F">
      <w:pPr>
        <w:spacing w:after="0" w:line="240" w:lineRule="auto"/>
        <w:jc w:val="center"/>
        <w:rPr>
          <w:rFonts w:ascii="Montserrat" w:eastAsia="Times New Roman" w:hAnsi="Montserrat" w:cs="Arial"/>
          <w:bCs/>
          <w:lang w:eastAsia="es-MX"/>
        </w:rPr>
      </w:pPr>
      <w:r>
        <w:rPr>
          <w:noProof/>
        </w:rPr>
        <w:drawing>
          <wp:inline distT="0" distB="0" distL="0" distR="0" wp14:anchorId="26A1D6EE" wp14:editId="09CB3ACB">
            <wp:extent cx="1929192" cy="21717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3">
                      <a:extLst>
                        <a:ext uri="{28A0092B-C50C-407E-A947-70E740481C1C}">
                          <a14:useLocalDpi xmlns:a14="http://schemas.microsoft.com/office/drawing/2010/main" val="0"/>
                        </a:ext>
                      </a:extLst>
                    </a:blip>
                    <a:stretch>
                      <a:fillRect/>
                    </a:stretch>
                  </pic:blipFill>
                  <pic:spPr>
                    <a:xfrm>
                      <a:off x="0" y="0"/>
                      <a:ext cx="1929192" cy="2171700"/>
                    </a:xfrm>
                    <a:prstGeom prst="rect">
                      <a:avLst/>
                    </a:prstGeom>
                  </pic:spPr>
                </pic:pic>
              </a:graphicData>
            </a:graphic>
          </wp:inline>
        </w:drawing>
      </w:r>
    </w:p>
    <w:p w14:paraId="29160391" w14:textId="091DC0F8" w:rsidR="00AF22C5" w:rsidRDefault="00AF22C5" w:rsidP="007E79D9">
      <w:pPr>
        <w:spacing w:after="0" w:line="240" w:lineRule="auto"/>
        <w:jc w:val="both"/>
        <w:rPr>
          <w:rFonts w:ascii="Montserrat" w:eastAsia="Times New Roman" w:hAnsi="Montserrat" w:cs="Arial"/>
          <w:bCs/>
          <w:lang w:eastAsia="es-MX"/>
        </w:rPr>
      </w:pPr>
    </w:p>
    <w:p w14:paraId="323343DD" w14:textId="77777777" w:rsidR="00CF107F" w:rsidRDefault="00CF107F" w:rsidP="007E79D9">
      <w:pPr>
        <w:spacing w:after="0" w:line="240" w:lineRule="auto"/>
        <w:jc w:val="both"/>
        <w:rPr>
          <w:rFonts w:ascii="Montserrat" w:eastAsia="Times New Roman" w:hAnsi="Montserrat" w:cs="Arial"/>
          <w:bCs/>
          <w:lang w:eastAsia="es-MX"/>
        </w:rPr>
      </w:pPr>
    </w:p>
    <w:p w14:paraId="1B18F305" w14:textId="1065F34B" w:rsidR="0048580A" w:rsidRDefault="00AF22C5" w:rsidP="007E79D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Recuerda</w:t>
      </w:r>
      <w:r w:rsidR="007E79D9" w:rsidRPr="007E79D9">
        <w:rPr>
          <w:rFonts w:ascii="Montserrat" w:eastAsia="Times New Roman" w:hAnsi="Montserrat" w:cs="Arial"/>
          <w:bCs/>
          <w:lang w:eastAsia="es-MX"/>
        </w:rPr>
        <w:t xml:space="preserve"> que la simetría hace uso del eje de simetría, dividiendo en dos partes exactamente iguales a la figura, en el caso de la imagen, el eje de simetría lo colocamos de color azul.</w:t>
      </w:r>
    </w:p>
    <w:p w14:paraId="717CEDB4" w14:textId="77777777" w:rsidR="0048580A" w:rsidRDefault="0048580A" w:rsidP="007E79D9">
      <w:pPr>
        <w:spacing w:after="0" w:line="240" w:lineRule="auto"/>
        <w:jc w:val="both"/>
        <w:rPr>
          <w:rFonts w:ascii="Montserrat" w:eastAsia="Times New Roman" w:hAnsi="Montserrat" w:cs="Arial"/>
          <w:bCs/>
          <w:lang w:eastAsia="es-MX"/>
        </w:rPr>
      </w:pPr>
    </w:p>
    <w:p w14:paraId="5EA7FF84" w14:textId="77777777" w:rsidR="0048580A" w:rsidRDefault="0048580A" w:rsidP="00CF107F">
      <w:pPr>
        <w:spacing w:after="0" w:line="240" w:lineRule="auto"/>
        <w:jc w:val="center"/>
        <w:rPr>
          <w:rFonts w:ascii="Montserrat" w:eastAsia="Times New Roman" w:hAnsi="Montserrat" w:cs="Arial"/>
          <w:b/>
          <w:bCs/>
          <w:i/>
          <w:lang w:eastAsia="es-MX"/>
        </w:rPr>
      </w:pPr>
      <w:r>
        <w:rPr>
          <w:noProof/>
        </w:rPr>
        <w:lastRenderedPageBreak/>
        <w:drawing>
          <wp:inline distT="0" distB="0" distL="0" distR="0" wp14:anchorId="65113FF4" wp14:editId="37ABA982">
            <wp:extent cx="1904400" cy="2160000"/>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4">
                      <a:extLst>
                        <a:ext uri="{28A0092B-C50C-407E-A947-70E740481C1C}">
                          <a14:useLocalDpi xmlns:a14="http://schemas.microsoft.com/office/drawing/2010/main" val="0"/>
                        </a:ext>
                      </a:extLst>
                    </a:blip>
                    <a:stretch>
                      <a:fillRect/>
                    </a:stretch>
                  </pic:blipFill>
                  <pic:spPr>
                    <a:xfrm>
                      <a:off x="0" y="0"/>
                      <a:ext cx="1904400" cy="2160000"/>
                    </a:xfrm>
                    <a:prstGeom prst="rect">
                      <a:avLst/>
                    </a:prstGeom>
                  </pic:spPr>
                </pic:pic>
              </a:graphicData>
            </a:graphic>
          </wp:inline>
        </w:drawing>
      </w:r>
    </w:p>
    <w:p w14:paraId="6C93BDAF" w14:textId="77777777" w:rsidR="0048580A" w:rsidRDefault="0048580A" w:rsidP="007E79D9">
      <w:pPr>
        <w:spacing w:after="0" w:line="240" w:lineRule="auto"/>
        <w:jc w:val="both"/>
        <w:rPr>
          <w:rFonts w:ascii="Montserrat" w:eastAsia="Times New Roman" w:hAnsi="Montserrat" w:cs="Arial"/>
          <w:b/>
          <w:bCs/>
          <w:i/>
          <w:lang w:eastAsia="es-MX"/>
        </w:rPr>
      </w:pPr>
    </w:p>
    <w:p w14:paraId="7C2AAF80" w14:textId="4C202AFB" w:rsidR="007E79D9" w:rsidRDefault="003F45AA" w:rsidP="007E79D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Reconoce</w:t>
      </w:r>
      <w:r w:rsidR="007E79D9" w:rsidRPr="007E79D9">
        <w:rPr>
          <w:rFonts w:ascii="Montserrat" w:eastAsia="Times New Roman" w:hAnsi="Montserrat" w:cs="Arial"/>
          <w:bCs/>
          <w:lang w:eastAsia="es-MX"/>
        </w:rPr>
        <w:t xml:space="preserve"> que el eje de simetría a dividido exactamente a la mitad al hexágono, observando a la vez que, si a cada figura </w:t>
      </w:r>
      <w:r w:rsidR="007E79D9" w:rsidRPr="007E79D9">
        <w:rPr>
          <w:rFonts w:ascii="Montserrat" w:eastAsia="Times New Roman" w:hAnsi="Montserrat" w:cs="Arial"/>
          <w:bCs/>
          <w:i/>
          <w:lang w:eastAsia="es-MX"/>
        </w:rPr>
        <w:t>(ranita)</w:t>
      </w:r>
      <w:r w:rsidR="007E79D9" w:rsidRPr="007E79D9">
        <w:rPr>
          <w:rFonts w:ascii="Montserrat" w:eastAsia="Times New Roman" w:hAnsi="Montserrat" w:cs="Arial"/>
          <w:bCs/>
          <w:lang w:eastAsia="es-MX"/>
        </w:rPr>
        <w:t xml:space="preserve"> le trazáramos su eje de simetría, también serían simétricas.</w:t>
      </w:r>
    </w:p>
    <w:p w14:paraId="0403B7C2" w14:textId="77777777" w:rsidR="00AF22C5" w:rsidRDefault="00AF22C5" w:rsidP="007E79D9">
      <w:pPr>
        <w:spacing w:after="0" w:line="240" w:lineRule="auto"/>
        <w:jc w:val="both"/>
        <w:rPr>
          <w:rFonts w:ascii="Montserrat" w:eastAsia="Times New Roman" w:hAnsi="Montserrat" w:cs="Arial"/>
          <w:bCs/>
          <w:lang w:eastAsia="es-MX"/>
        </w:rPr>
      </w:pPr>
    </w:p>
    <w:p w14:paraId="290B4D92" w14:textId="08FDC8F1" w:rsidR="0048580A" w:rsidRPr="007E79D9" w:rsidRDefault="0048580A" w:rsidP="00CF107F">
      <w:pPr>
        <w:spacing w:after="0" w:line="240" w:lineRule="auto"/>
        <w:jc w:val="center"/>
        <w:rPr>
          <w:rFonts w:ascii="Montserrat" w:eastAsia="Times New Roman" w:hAnsi="Montserrat" w:cs="Arial"/>
          <w:b/>
          <w:bCs/>
          <w:i/>
          <w:lang w:eastAsia="es-MX"/>
        </w:rPr>
      </w:pPr>
      <w:r>
        <w:rPr>
          <w:noProof/>
        </w:rPr>
        <w:drawing>
          <wp:inline distT="0" distB="0" distL="0" distR="0" wp14:anchorId="0B127E46" wp14:editId="3D8406E1">
            <wp:extent cx="2088000" cy="216000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8000" cy="2160000"/>
                    </a:xfrm>
                    <a:prstGeom prst="rect">
                      <a:avLst/>
                    </a:prstGeom>
                  </pic:spPr>
                </pic:pic>
              </a:graphicData>
            </a:graphic>
          </wp:inline>
        </w:drawing>
      </w:r>
    </w:p>
    <w:p w14:paraId="195FB0CD" w14:textId="77777777" w:rsidR="00AF22C5" w:rsidRDefault="00AF22C5" w:rsidP="007E79D9">
      <w:pPr>
        <w:spacing w:after="0" w:line="240" w:lineRule="auto"/>
        <w:jc w:val="both"/>
        <w:rPr>
          <w:rFonts w:ascii="Montserrat" w:eastAsia="Times New Roman" w:hAnsi="Montserrat" w:cs="Arial"/>
          <w:bCs/>
          <w:lang w:eastAsia="es-MX"/>
        </w:rPr>
      </w:pPr>
    </w:p>
    <w:p w14:paraId="57604ED1" w14:textId="2C348EC7" w:rsidR="007E79D9" w:rsidRPr="007E79D9" w:rsidRDefault="007E79D9" w:rsidP="007E79D9">
      <w:pPr>
        <w:spacing w:after="0" w:line="240" w:lineRule="auto"/>
        <w:jc w:val="both"/>
        <w:rPr>
          <w:rFonts w:ascii="Montserrat" w:eastAsia="Times New Roman" w:hAnsi="Montserrat" w:cs="Arial"/>
          <w:bCs/>
          <w:lang w:eastAsia="es-MX"/>
        </w:rPr>
      </w:pPr>
      <w:r w:rsidRPr="007E79D9">
        <w:rPr>
          <w:rFonts w:ascii="Montserrat" w:eastAsia="Times New Roman" w:hAnsi="Montserrat" w:cs="Arial"/>
          <w:bCs/>
          <w:lang w:eastAsia="es-MX"/>
        </w:rPr>
        <w:t>De esta manera se forma una teselación no regular, a partir de una figura, llenando to</w:t>
      </w:r>
      <w:r w:rsidR="00AF22C5">
        <w:rPr>
          <w:rFonts w:ascii="Montserrat" w:eastAsia="Times New Roman" w:hAnsi="Montserrat" w:cs="Arial"/>
          <w:bCs/>
          <w:lang w:eastAsia="es-MX"/>
        </w:rPr>
        <w:t>do el espacio, muy interesante.</w:t>
      </w:r>
    </w:p>
    <w:p w14:paraId="24BC8C68" w14:textId="77777777" w:rsidR="007E79D9" w:rsidRPr="007E79D9" w:rsidRDefault="007E79D9" w:rsidP="007E79D9">
      <w:pPr>
        <w:spacing w:after="0" w:line="240" w:lineRule="auto"/>
        <w:jc w:val="both"/>
        <w:rPr>
          <w:rFonts w:ascii="Montserrat" w:eastAsia="Times New Roman" w:hAnsi="Montserrat" w:cs="Arial"/>
          <w:bCs/>
          <w:lang w:eastAsia="es-MX"/>
        </w:rPr>
      </w:pPr>
    </w:p>
    <w:p w14:paraId="29EEE03E" w14:textId="570FEA6E" w:rsidR="007E79D9" w:rsidRDefault="00AF22C5" w:rsidP="007E79D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7E79D9" w:rsidRPr="007E79D9">
        <w:rPr>
          <w:rFonts w:ascii="Montserrat" w:eastAsia="Times New Roman" w:hAnsi="Montserrat" w:cs="Arial"/>
          <w:bCs/>
          <w:lang w:eastAsia="es-MX"/>
        </w:rPr>
        <w:t>as teselaciones las podemos observar en los azulejos, adoquines, portones, ventanas, techos, etc.</w:t>
      </w:r>
    </w:p>
    <w:p w14:paraId="18A15674" w14:textId="77777777" w:rsidR="00AF22C5" w:rsidRPr="007E79D9" w:rsidRDefault="00AF22C5" w:rsidP="007E79D9">
      <w:pPr>
        <w:spacing w:after="0" w:line="240" w:lineRule="auto"/>
        <w:jc w:val="both"/>
        <w:rPr>
          <w:rFonts w:ascii="Montserrat" w:eastAsia="Times New Roman" w:hAnsi="Montserrat" w:cs="Arial"/>
          <w:bCs/>
          <w:lang w:eastAsia="es-MX"/>
        </w:rPr>
      </w:pPr>
    </w:p>
    <w:p w14:paraId="4C1D614C" w14:textId="1C8576F5" w:rsidR="007E79D9" w:rsidRPr="007E79D9" w:rsidRDefault="007E79D9" w:rsidP="007E79D9">
      <w:pPr>
        <w:spacing w:after="0" w:line="240" w:lineRule="auto"/>
        <w:jc w:val="both"/>
        <w:rPr>
          <w:rFonts w:ascii="Montserrat" w:eastAsia="Times New Roman" w:hAnsi="Montserrat" w:cs="Arial"/>
          <w:b/>
          <w:bCs/>
          <w:i/>
          <w:lang w:eastAsia="es-MX"/>
        </w:rPr>
      </w:pPr>
      <w:r w:rsidRPr="007E79D9">
        <w:rPr>
          <w:rFonts w:ascii="Montserrat" w:eastAsia="Times New Roman" w:hAnsi="Montserrat" w:cs="Arial"/>
          <w:b/>
          <w:bCs/>
          <w:i/>
          <w:lang w:eastAsia="es-MX"/>
        </w:rPr>
        <w:t>Teselado de adoquines.</w:t>
      </w:r>
    </w:p>
    <w:p w14:paraId="1E2A71FC" w14:textId="791BCA57" w:rsidR="007E79D9" w:rsidRPr="007E79D9" w:rsidRDefault="0048580A" w:rsidP="00CF107F">
      <w:pPr>
        <w:spacing w:after="0" w:line="240" w:lineRule="auto"/>
        <w:jc w:val="center"/>
        <w:rPr>
          <w:rFonts w:ascii="Montserrat" w:eastAsia="Times New Roman" w:hAnsi="Montserrat" w:cs="Arial"/>
          <w:b/>
          <w:bCs/>
          <w:i/>
          <w:lang w:val="en-US" w:eastAsia="es-MX"/>
        </w:rPr>
      </w:pPr>
      <w:r>
        <w:rPr>
          <w:noProof/>
        </w:rPr>
        <w:lastRenderedPageBreak/>
        <w:drawing>
          <wp:inline distT="0" distB="0" distL="0" distR="0" wp14:anchorId="3A2E6477" wp14:editId="1BA99E41">
            <wp:extent cx="2156400" cy="2160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6">
                      <a:extLst>
                        <a:ext uri="{28A0092B-C50C-407E-A947-70E740481C1C}">
                          <a14:useLocalDpi xmlns:a14="http://schemas.microsoft.com/office/drawing/2010/main" val="0"/>
                        </a:ext>
                      </a:extLst>
                    </a:blip>
                    <a:stretch>
                      <a:fillRect/>
                    </a:stretch>
                  </pic:blipFill>
                  <pic:spPr>
                    <a:xfrm>
                      <a:off x="0" y="0"/>
                      <a:ext cx="2156400" cy="2160000"/>
                    </a:xfrm>
                    <a:prstGeom prst="rect">
                      <a:avLst/>
                    </a:prstGeom>
                  </pic:spPr>
                </pic:pic>
              </a:graphicData>
            </a:graphic>
          </wp:inline>
        </w:drawing>
      </w:r>
    </w:p>
    <w:p w14:paraId="4F4DDA85" w14:textId="77777777" w:rsidR="007E79D9" w:rsidRPr="007E79D9" w:rsidRDefault="007E79D9" w:rsidP="007E79D9">
      <w:pPr>
        <w:spacing w:after="0" w:line="240" w:lineRule="auto"/>
        <w:jc w:val="both"/>
        <w:rPr>
          <w:rFonts w:ascii="Montserrat" w:eastAsia="Times New Roman" w:hAnsi="Montserrat" w:cs="Arial"/>
          <w:b/>
          <w:bCs/>
          <w:i/>
          <w:lang w:val="en-US" w:eastAsia="es-MX"/>
        </w:rPr>
      </w:pPr>
    </w:p>
    <w:p w14:paraId="78C510EE" w14:textId="4C13519F" w:rsidR="007E79D9" w:rsidRDefault="007E79D9" w:rsidP="007E79D9">
      <w:pPr>
        <w:spacing w:after="0" w:line="240" w:lineRule="auto"/>
        <w:jc w:val="both"/>
        <w:rPr>
          <w:rFonts w:ascii="Montserrat" w:eastAsia="Times New Roman" w:hAnsi="Montserrat" w:cs="Arial"/>
          <w:b/>
          <w:bCs/>
          <w:i/>
          <w:lang w:eastAsia="es-MX"/>
        </w:rPr>
      </w:pPr>
      <w:r w:rsidRPr="007E79D9">
        <w:rPr>
          <w:rFonts w:ascii="Montserrat" w:eastAsia="Times New Roman" w:hAnsi="Montserrat" w:cs="Arial"/>
          <w:b/>
          <w:bCs/>
          <w:i/>
          <w:lang w:eastAsia="es-MX"/>
        </w:rPr>
        <w:t>Teselado de techo y ventanas.</w:t>
      </w:r>
    </w:p>
    <w:p w14:paraId="1C2F26AB" w14:textId="77777777" w:rsidR="00AF22C5" w:rsidRPr="007E79D9" w:rsidRDefault="00AF22C5" w:rsidP="007E79D9">
      <w:pPr>
        <w:spacing w:after="0" w:line="240" w:lineRule="auto"/>
        <w:jc w:val="both"/>
        <w:rPr>
          <w:rFonts w:ascii="Montserrat" w:eastAsia="Times New Roman" w:hAnsi="Montserrat" w:cs="Arial"/>
          <w:b/>
          <w:bCs/>
          <w:i/>
          <w:lang w:eastAsia="es-MX"/>
        </w:rPr>
      </w:pPr>
    </w:p>
    <w:p w14:paraId="3B277AE3" w14:textId="3D69CC39" w:rsidR="007E79D9" w:rsidRPr="007E79D9" w:rsidRDefault="0048580A" w:rsidP="00CF107F">
      <w:pPr>
        <w:spacing w:after="0" w:line="240" w:lineRule="auto"/>
        <w:jc w:val="center"/>
        <w:rPr>
          <w:rFonts w:ascii="Montserrat" w:eastAsia="Times New Roman" w:hAnsi="Montserrat" w:cs="Arial"/>
          <w:b/>
          <w:bCs/>
          <w:i/>
          <w:lang w:val="en-US" w:eastAsia="es-MX"/>
        </w:rPr>
      </w:pPr>
      <w:r>
        <w:rPr>
          <w:noProof/>
        </w:rPr>
        <w:drawing>
          <wp:inline distT="0" distB="0" distL="0" distR="0" wp14:anchorId="1ECC8BB6" wp14:editId="14296803">
            <wp:extent cx="5151602" cy="2160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7">
                      <a:extLst>
                        <a:ext uri="{28A0092B-C50C-407E-A947-70E740481C1C}">
                          <a14:useLocalDpi xmlns:a14="http://schemas.microsoft.com/office/drawing/2010/main" val="0"/>
                        </a:ext>
                      </a:extLst>
                    </a:blip>
                    <a:stretch>
                      <a:fillRect/>
                    </a:stretch>
                  </pic:blipFill>
                  <pic:spPr>
                    <a:xfrm>
                      <a:off x="0" y="0"/>
                      <a:ext cx="5151602" cy="2160000"/>
                    </a:xfrm>
                    <a:prstGeom prst="rect">
                      <a:avLst/>
                    </a:prstGeom>
                  </pic:spPr>
                </pic:pic>
              </a:graphicData>
            </a:graphic>
          </wp:inline>
        </w:drawing>
      </w:r>
    </w:p>
    <w:p w14:paraId="0F125BC4" w14:textId="77777777" w:rsidR="007E79D9" w:rsidRPr="007E79D9" w:rsidRDefault="007E79D9" w:rsidP="007E79D9">
      <w:pPr>
        <w:spacing w:after="0" w:line="240" w:lineRule="auto"/>
        <w:jc w:val="both"/>
        <w:rPr>
          <w:rFonts w:ascii="Montserrat" w:eastAsia="Times New Roman" w:hAnsi="Montserrat" w:cs="Arial"/>
          <w:bCs/>
          <w:lang w:val="en-US" w:eastAsia="es-MX"/>
        </w:rPr>
      </w:pPr>
    </w:p>
    <w:p w14:paraId="4E573576" w14:textId="57EB22CB" w:rsidR="007E79D9" w:rsidRDefault="007E79D9" w:rsidP="007E79D9">
      <w:pPr>
        <w:spacing w:after="0" w:line="240" w:lineRule="auto"/>
        <w:jc w:val="both"/>
        <w:rPr>
          <w:rFonts w:ascii="Montserrat" w:eastAsia="Times New Roman" w:hAnsi="Montserrat" w:cs="Arial"/>
          <w:bCs/>
          <w:lang w:eastAsia="es-MX"/>
        </w:rPr>
      </w:pPr>
      <w:r w:rsidRPr="007E79D9">
        <w:rPr>
          <w:rFonts w:ascii="Montserrat" w:eastAsia="Times New Roman" w:hAnsi="Montserrat" w:cs="Arial"/>
          <w:bCs/>
          <w:lang w:eastAsia="es-MX"/>
        </w:rPr>
        <w:t>También podemos encontrar teselaciones en la naturaleza, como el panal de las abejas.</w:t>
      </w:r>
    </w:p>
    <w:p w14:paraId="72A2BA2F" w14:textId="77777777" w:rsidR="00AF22C5" w:rsidRPr="007E79D9" w:rsidRDefault="00AF22C5" w:rsidP="007E79D9">
      <w:pPr>
        <w:spacing w:after="0" w:line="240" w:lineRule="auto"/>
        <w:jc w:val="both"/>
        <w:rPr>
          <w:rFonts w:ascii="Montserrat" w:eastAsia="Times New Roman" w:hAnsi="Montserrat" w:cs="Arial"/>
          <w:bCs/>
          <w:lang w:eastAsia="es-MX"/>
        </w:rPr>
      </w:pPr>
    </w:p>
    <w:p w14:paraId="02AABFBF" w14:textId="67CD8140" w:rsidR="007E79D9" w:rsidRPr="007E79D9" w:rsidRDefault="007E79D9" w:rsidP="00CF107F">
      <w:pPr>
        <w:spacing w:after="0" w:line="240" w:lineRule="auto"/>
        <w:jc w:val="center"/>
        <w:rPr>
          <w:rFonts w:ascii="Montserrat" w:eastAsia="Times New Roman" w:hAnsi="Montserrat" w:cs="Arial"/>
          <w:b/>
          <w:bCs/>
          <w:i/>
          <w:lang w:eastAsia="es-MX"/>
        </w:rPr>
      </w:pPr>
      <w:r w:rsidRPr="007E79D9">
        <w:rPr>
          <w:rFonts w:ascii="Montserrat" w:eastAsia="Times New Roman" w:hAnsi="Montserrat" w:cs="Arial"/>
          <w:b/>
          <w:bCs/>
          <w:i/>
          <w:lang w:eastAsia="es-MX"/>
        </w:rPr>
        <w:t>Teselado de panal de abejas.</w:t>
      </w:r>
    </w:p>
    <w:p w14:paraId="6B8AA7A0" w14:textId="0178EE1E" w:rsidR="007E79D9" w:rsidRPr="00CF107F" w:rsidRDefault="0048580A" w:rsidP="00CF107F">
      <w:pPr>
        <w:spacing w:after="0" w:line="240" w:lineRule="auto"/>
        <w:jc w:val="center"/>
        <w:rPr>
          <w:rFonts w:ascii="Montserrat" w:eastAsia="Times New Roman" w:hAnsi="Montserrat" w:cs="Arial"/>
          <w:b/>
          <w:bCs/>
          <w:i/>
          <w:lang w:eastAsia="es-MX"/>
        </w:rPr>
      </w:pPr>
      <w:r>
        <w:rPr>
          <w:noProof/>
        </w:rPr>
        <w:drawing>
          <wp:inline distT="0" distB="0" distL="0" distR="0" wp14:anchorId="1753A814" wp14:editId="23EA96CB">
            <wp:extent cx="3552825" cy="20399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8">
                      <a:extLst>
                        <a:ext uri="{28A0092B-C50C-407E-A947-70E740481C1C}">
                          <a14:useLocalDpi xmlns:a14="http://schemas.microsoft.com/office/drawing/2010/main" val="0"/>
                        </a:ext>
                      </a:extLst>
                    </a:blip>
                    <a:stretch>
                      <a:fillRect/>
                    </a:stretch>
                  </pic:blipFill>
                  <pic:spPr>
                    <a:xfrm>
                      <a:off x="0" y="0"/>
                      <a:ext cx="3552825" cy="2039900"/>
                    </a:xfrm>
                    <a:prstGeom prst="rect">
                      <a:avLst/>
                    </a:prstGeom>
                  </pic:spPr>
                </pic:pic>
              </a:graphicData>
            </a:graphic>
          </wp:inline>
        </w:drawing>
      </w:r>
    </w:p>
    <w:p w14:paraId="56A2003F" w14:textId="77777777" w:rsidR="007E79D9" w:rsidRPr="00CF107F" w:rsidRDefault="007E79D9" w:rsidP="007E79D9">
      <w:pPr>
        <w:spacing w:after="0" w:line="240" w:lineRule="auto"/>
        <w:jc w:val="both"/>
        <w:rPr>
          <w:rFonts w:ascii="Montserrat" w:eastAsia="Times New Roman" w:hAnsi="Montserrat" w:cs="Arial"/>
          <w:bCs/>
          <w:i/>
          <w:lang w:eastAsia="es-MX"/>
        </w:rPr>
      </w:pPr>
    </w:p>
    <w:p w14:paraId="1FF04290" w14:textId="7A5607C7" w:rsidR="007E79D9" w:rsidRDefault="007E79D9" w:rsidP="007E79D9">
      <w:pPr>
        <w:spacing w:after="0" w:line="240" w:lineRule="auto"/>
        <w:jc w:val="both"/>
        <w:rPr>
          <w:rFonts w:ascii="Montserrat" w:eastAsia="Times New Roman" w:hAnsi="Montserrat" w:cs="Arial"/>
          <w:bCs/>
          <w:lang w:eastAsia="es-MX"/>
        </w:rPr>
      </w:pPr>
      <w:r w:rsidRPr="007E79D9">
        <w:rPr>
          <w:rFonts w:ascii="Montserrat" w:eastAsia="Times New Roman" w:hAnsi="Montserrat" w:cs="Arial"/>
          <w:bCs/>
          <w:lang w:eastAsia="es-MX"/>
        </w:rPr>
        <w:lastRenderedPageBreak/>
        <w:t>Y en algunos animales como, por ejemplo, las escamas de un pez</w:t>
      </w:r>
      <w:r w:rsidR="00CF107F">
        <w:rPr>
          <w:rFonts w:ascii="Montserrat" w:eastAsia="Times New Roman" w:hAnsi="Montserrat" w:cs="Arial"/>
          <w:bCs/>
          <w:lang w:eastAsia="es-MX"/>
        </w:rPr>
        <w:t>.</w:t>
      </w:r>
    </w:p>
    <w:p w14:paraId="437FA162" w14:textId="77777777" w:rsidR="00AF22C5" w:rsidRPr="007E79D9" w:rsidRDefault="00AF22C5" w:rsidP="00CF107F">
      <w:pPr>
        <w:spacing w:after="0" w:line="240" w:lineRule="auto"/>
        <w:jc w:val="center"/>
        <w:rPr>
          <w:rFonts w:ascii="Montserrat" w:eastAsia="Times New Roman" w:hAnsi="Montserrat" w:cs="Arial"/>
          <w:bCs/>
          <w:lang w:eastAsia="es-MX"/>
        </w:rPr>
      </w:pPr>
    </w:p>
    <w:p w14:paraId="5F364156" w14:textId="1E5165BB" w:rsidR="007E79D9" w:rsidRPr="007E79D9" w:rsidRDefault="007E79D9" w:rsidP="00CF107F">
      <w:pPr>
        <w:spacing w:after="0" w:line="240" w:lineRule="auto"/>
        <w:jc w:val="center"/>
        <w:rPr>
          <w:rFonts w:ascii="Montserrat" w:eastAsia="Times New Roman" w:hAnsi="Montserrat" w:cs="Arial"/>
          <w:b/>
          <w:bCs/>
          <w:i/>
          <w:lang w:eastAsia="es-MX"/>
        </w:rPr>
      </w:pPr>
      <w:r w:rsidRPr="007E79D9">
        <w:rPr>
          <w:rFonts w:ascii="Montserrat" w:eastAsia="Times New Roman" w:hAnsi="Montserrat" w:cs="Arial"/>
          <w:b/>
          <w:bCs/>
          <w:i/>
          <w:lang w:eastAsia="es-MX"/>
        </w:rPr>
        <w:t xml:space="preserve">Teselado de </w:t>
      </w:r>
      <w:r w:rsidR="00CF107F">
        <w:rPr>
          <w:rFonts w:ascii="Montserrat" w:eastAsia="Times New Roman" w:hAnsi="Montserrat" w:cs="Arial"/>
          <w:b/>
          <w:bCs/>
          <w:i/>
          <w:lang w:eastAsia="es-MX"/>
        </w:rPr>
        <w:t>pez</w:t>
      </w:r>
    </w:p>
    <w:p w14:paraId="3F7574D5" w14:textId="6D7E5B05" w:rsidR="007E79D9" w:rsidRPr="007E79D9" w:rsidRDefault="0048580A" w:rsidP="00CF107F">
      <w:pPr>
        <w:spacing w:after="0" w:line="240" w:lineRule="auto"/>
        <w:jc w:val="center"/>
        <w:rPr>
          <w:rFonts w:ascii="Montserrat" w:eastAsia="Times New Roman" w:hAnsi="Montserrat" w:cs="Arial"/>
          <w:b/>
          <w:bCs/>
          <w:i/>
          <w:lang w:val="en-US" w:eastAsia="es-MX"/>
        </w:rPr>
      </w:pPr>
      <w:r>
        <w:rPr>
          <w:noProof/>
        </w:rPr>
        <w:drawing>
          <wp:inline distT="0" distB="0" distL="0" distR="0" wp14:anchorId="2376B924" wp14:editId="792D0C07">
            <wp:extent cx="2206466" cy="1952625"/>
            <wp:effectExtent l="0" t="0" r="381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06466" cy="1952625"/>
                    </a:xfrm>
                    <a:prstGeom prst="rect">
                      <a:avLst/>
                    </a:prstGeom>
                  </pic:spPr>
                </pic:pic>
              </a:graphicData>
            </a:graphic>
          </wp:inline>
        </w:drawing>
      </w:r>
    </w:p>
    <w:p w14:paraId="33567354" w14:textId="77777777" w:rsidR="007E79D9" w:rsidRPr="007E79D9" w:rsidRDefault="007E79D9" w:rsidP="007E79D9">
      <w:pPr>
        <w:spacing w:after="0" w:line="240" w:lineRule="auto"/>
        <w:jc w:val="both"/>
        <w:rPr>
          <w:rFonts w:ascii="Montserrat" w:eastAsia="Times New Roman" w:hAnsi="Montserrat" w:cs="Arial"/>
          <w:b/>
          <w:bCs/>
          <w:i/>
          <w:lang w:val="en-US" w:eastAsia="es-MX"/>
        </w:rPr>
      </w:pPr>
    </w:p>
    <w:p w14:paraId="29CDA393" w14:textId="10D5DF02" w:rsidR="007E79D9" w:rsidRPr="007E79D9" w:rsidRDefault="007E79D9" w:rsidP="007E79D9">
      <w:pPr>
        <w:spacing w:after="0" w:line="240" w:lineRule="auto"/>
        <w:jc w:val="both"/>
        <w:rPr>
          <w:rFonts w:ascii="Montserrat" w:eastAsia="Times New Roman" w:hAnsi="Montserrat" w:cs="Arial"/>
          <w:bCs/>
          <w:lang w:eastAsia="es-MX"/>
        </w:rPr>
      </w:pPr>
      <w:r w:rsidRPr="007E79D9">
        <w:rPr>
          <w:rFonts w:ascii="Montserrat" w:eastAsia="Times New Roman" w:hAnsi="Montserrat" w:cs="Arial"/>
          <w:bCs/>
          <w:lang w:eastAsia="es-MX"/>
        </w:rPr>
        <w:t>Como puedes ver, las teselaciones están presentes en todo lo que nos rodea,</w:t>
      </w:r>
      <w:r w:rsidR="00CF107F">
        <w:rPr>
          <w:rFonts w:ascii="Montserrat" w:eastAsia="Times New Roman" w:hAnsi="Montserrat" w:cs="Arial"/>
          <w:bCs/>
          <w:lang w:eastAsia="es-MX"/>
        </w:rPr>
        <w:t xml:space="preserve"> e</w:t>
      </w:r>
      <w:r w:rsidRPr="007E79D9">
        <w:rPr>
          <w:rFonts w:ascii="Montserrat" w:eastAsia="Times New Roman" w:hAnsi="Montserrat" w:cs="Arial"/>
          <w:bCs/>
          <w:lang w:eastAsia="es-MX"/>
        </w:rPr>
        <w:t xml:space="preserve">so es todo. </w:t>
      </w:r>
    </w:p>
    <w:p w14:paraId="5109140B" w14:textId="77777777" w:rsidR="007E79D9" w:rsidRPr="007E79D9" w:rsidRDefault="007E79D9" w:rsidP="007E79D9">
      <w:pPr>
        <w:spacing w:after="0" w:line="240" w:lineRule="auto"/>
        <w:jc w:val="both"/>
        <w:rPr>
          <w:rFonts w:ascii="Montserrat" w:eastAsia="Times New Roman" w:hAnsi="Montserrat" w:cs="Arial"/>
          <w:bCs/>
          <w:lang w:eastAsia="es-MX"/>
        </w:rPr>
      </w:pPr>
    </w:p>
    <w:p w14:paraId="30B39975" w14:textId="1E42F623" w:rsidR="007E79D9" w:rsidRDefault="00AF22C5" w:rsidP="007E79D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U</w:t>
      </w:r>
      <w:r w:rsidR="007E79D9" w:rsidRPr="007E79D9">
        <w:rPr>
          <w:rFonts w:ascii="Montserrat" w:eastAsia="Times New Roman" w:hAnsi="Montserrat" w:cs="Arial"/>
          <w:bCs/>
          <w:lang w:eastAsia="es-MX"/>
        </w:rPr>
        <w:t>na teselación es un patrón de figuras que cubren un espacio en su totalidad, existiendo diferentes tipos.</w:t>
      </w:r>
    </w:p>
    <w:p w14:paraId="09E96FF7" w14:textId="77777777" w:rsidR="00AF22C5" w:rsidRPr="007E79D9" w:rsidRDefault="00AF22C5" w:rsidP="007E79D9">
      <w:pPr>
        <w:spacing w:after="0" w:line="240" w:lineRule="auto"/>
        <w:jc w:val="both"/>
        <w:rPr>
          <w:rFonts w:ascii="Montserrat" w:eastAsia="Times New Roman" w:hAnsi="Montserrat" w:cs="Arial"/>
          <w:bCs/>
          <w:lang w:eastAsia="es-MX"/>
        </w:rPr>
      </w:pPr>
    </w:p>
    <w:p w14:paraId="7512EEA6" w14:textId="5B7902A3" w:rsidR="007E79D9" w:rsidRDefault="007E79D9" w:rsidP="007E79D9">
      <w:pPr>
        <w:spacing w:after="0" w:line="240" w:lineRule="auto"/>
        <w:jc w:val="both"/>
        <w:rPr>
          <w:rFonts w:ascii="Montserrat" w:eastAsia="Times New Roman" w:hAnsi="Montserrat" w:cs="Arial"/>
          <w:bCs/>
          <w:lang w:eastAsia="es-MX"/>
        </w:rPr>
      </w:pPr>
      <w:r w:rsidRPr="007E79D9">
        <w:rPr>
          <w:rFonts w:ascii="Montserrat" w:eastAsia="Times New Roman" w:hAnsi="Montserrat" w:cs="Arial"/>
          <w:bCs/>
          <w:lang w:eastAsia="es-MX"/>
        </w:rPr>
        <w:t>Mencionando a Escher como uno de los artistas que sorprendentemente realizó muchos de ellos.</w:t>
      </w:r>
    </w:p>
    <w:p w14:paraId="4C6711FD" w14:textId="77777777" w:rsidR="00AF22C5" w:rsidRPr="007E79D9" w:rsidRDefault="00AF22C5" w:rsidP="007E79D9">
      <w:pPr>
        <w:spacing w:after="0" w:line="240" w:lineRule="auto"/>
        <w:jc w:val="both"/>
        <w:rPr>
          <w:rFonts w:ascii="Montserrat" w:eastAsia="Times New Roman" w:hAnsi="Montserrat" w:cs="Arial"/>
          <w:bCs/>
          <w:lang w:eastAsia="es-MX"/>
        </w:rPr>
      </w:pPr>
    </w:p>
    <w:p w14:paraId="34E55C1B" w14:textId="44F8A6BE" w:rsidR="007E79D9" w:rsidRPr="007E79D9" w:rsidRDefault="00AF22C5" w:rsidP="007E79D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w:t>
      </w:r>
      <w:r w:rsidR="007E79D9" w:rsidRPr="007E79D9">
        <w:rPr>
          <w:rFonts w:ascii="Montserrat" w:eastAsia="Times New Roman" w:hAnsi="Montserrat" w:cs="Arial"/>
          <w:bCs/>
          <w:lang w:eastAsia="es-MX"/>
        </w:rPr>
        <w:t>e invito a formar la tese</w:t>
      </w:r>
      <w:r w:rsidR="00CF107F">
        <w:rPr>
          <w:rFonts w:ascii="Montserrat" w:eastAsia="Times New Roman" w:hAnsi="Montserrat" w:cs="Arial"/>
          <w:bCs/>
          <w:lang w:eastAsia="es-MX"/>
        </w:rPr>
        <w:t>lación respetando las reglas, ¿L</w:t>
      </w:r>
      <w:r w:rsidR="007E79D9" w:rsidRPr="007E79D9">
        <w:rPr>
          <w:rFonts w:ascii="Montserrat" w:eastAsia="Times New Roman" w:hAnsi="Montserrat" w:cs="Arial"/>
          <w:bCs/>
          <w:lang w:eastAsia="es-MX"/>
        </w:rPr>
        <w:t xml:space="preserve">as recuerdas? </w:t>
      </w:r>
    </w:p>
    <w:p w14:paraId="39D9A6FD" w14:textId="77777777" w:rsidR="00AF22C5" w:rsidRDefault="00AF22C5" w:rsidP="007E79D9">
      <w:pPr>
        <w:spacing w:after="0" w:line="240" w:lineRule="auto"/>
        <w:jc w:val="both"/>
        <w:rPr>
          <w:rFonts w:ascii="Montserrat" w:eastAsia="Times New Roman" w:hAnsi="Montserrat" w:cs="Arial"/>
          <w:bCs/>
          <w:lang w:eastAsia="es-MX"/>
        </w:rPr>
      </w:pPr>
    </w:p>
    <w:p w14:paraId="5E0B5970" w14:textId="2DA6C129" w:rsidR="007E79D9" w:rsidRPr="007E79D9" w:rsidRDefault="00AF22C5" w:rsidP="007E79D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U</w:t>
      </w:r>
      <w:r w:rsidR="00CF107F">
        <w:rPr>
          <w:rFonts w:ascii="Montserrat" w:eastAsia="Times New Roman" w:hAnsi="Montserrat" w:cs="Arial"/>
          <w:bCs/>
          <w:lang w:eastAsia="es-MX"/>
        </w:rPr>
        <w:t>na de las reglas es que no</w:t>
      </w:r>
      <w:r w:rsidR="007E79D9" w:rsidRPr="007E79D9">
        <w:rPr>
          <w:rFonts w:ascii="Montserrat" w:eastAsia="Times New Roman" w:hAnsi="Montserrat" w:cs="Arial"/>
          <w:bCs/>
          <w:lang w:eastAsia="es-MX"/>
        </w:rPr>
        <w:t xml:space="preserve"> se pueden superponer las figuras y la otra es cubrir todo el espacio sin dejar huecos.</w:t>
      </w:r>
    </w:p>
    <w:p w14:paraId="7D743AD6" w14:textId="77777777" w:rsidR="007E79D9" w:rsidRPr="007E79D9" w:rsidRDefault="007E79D9" w:rsidP="007E79D9">
      <w:pPr>
        <w:spacing w:after="0" w:line="240" w:lineRule="auto"/>
        <w:jc w:val="both"/>
        <w:rPr>
          <w:rFonts w:ascii="Montserrat" w:eastAsia="Times New Roman" w:hAnsi="Montserrat" w:cs="Arial"/>
          <w:b/>
          <w:bCs/>
          <w:lang w:eastAsia="es-MX"/>
        </w:rPr>
      </w:pPr>
    </w:p>
    <w:p w14:paraId="26EEDA0F" w14:textId="08BBD84F" w:rsidR="007E79D9" w:rsidRDefault="003F45AA" w:rsidP="007E79D9">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C</w:t>
      </w:r>
      <w:r w:rsidR="00AF22C5">
        <w:rPr>
          <w:rFonts w:ascii="Montserrat" w:eastAsia="Times New Roman" w:hAnsi="Montserrat" w:cs="Arial"/>
          <w:lang w:eastAsia="es-MX"/>
        </w:rPr>
        <w:t>onociste</w:t>
      </w:r>
      <w:r w:rsidR="007E79D9" w:rsidRPr="007E79D9">
        <w:rPr>
          <w:rFonts w:ascii="Montserrat" w:eastAsia="Times New Roman" w:hAnsi="Montserrat" w:cs="Arial"/>
          <w:lang w:eastAsia="es-MX"/>
        </w:rPr>
        <w:t xml:space="preserve"> al artista gráfico M. C. Escher y la forma en que realizaba teselaciones.</w:t>
      </w:r>
    </w:p>
    <w:p w14:paraId="37279737" w14:textId="77777777" w:rsidR="00AF22C5" w:rsidRPr="007E79D9" w:rsidRDefault="00AF22C5" w:rsidP="007E79D9">
      <w:pPr>
        <w:spacing w:after="0" w:line="240" w:lineRule="auto"/>
        <w:jc w:val="both"/>
        <w:rPr>
          <w:rFonts w:ascii="Montserrat" w:eastAsia="Times New Roman" w:hAnsi="Montserrat" w:cs="Arial"/>
          <w:lang w:eastAsia="es-MX"/>
        </w:rPr>
      </w:pPr>
    </w:p>
    <w:p w14:paraId="34303D6D" w14:textId="16CFE918" w:rsidR="007E79D9" w:rsidRDefault="00AF22C5" w:rsidP="007E79D9">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Aprendiste</w:t>
      </w:r>
      <w:r w:rsidR="007E79D9" w:rsidRPr="007E79D9">
        <w:rPr>
          <w:rFonts w:ascii="Montserrat" w:eastAsia="Times New Roman" w:hAnsi="Montserrat" w:cs="Arial"/>
          <w:lang w:eastAsia="es-MX"/>
        </w:rPr>
        <w:t xml:space="preserve"> el significado de la teselación y sus reglas.</w:t>
      </w:r>
    </w:p>
    <w:p w14:paraId="412DE881" w14:textId="77777777" w:rsidR="00AF22C5" w:rsidRPr="007E79D9" w:rsidRDefault="00AF22C5" w:rsidP="007E79D9">
      <w:pPr>
        <w:spacing w:after="0" w:line="240" w:lineRule="auto"/>
        <w:jc w:val="both"/>
        <w:rPr>
          <w:rFonts w:ascii="Montserrat" w:eastAsia="Times New Roman" w:hAnsi="Montserrat" w:cs="Arial"/>
          <w:lang w:eastAsia="es-MX"/>
        </w:rPr>
      </w:pPr>
    </w:p>
    <w:p w14:paraId="74B3A72E" w14:textId="77777777" w:rsidR="001D6B80" w:rsidRDefault="001D6B80" w:rsidP="007E79D9">
      <w:pPr>
        <w:spacing w:after="0" w:line="240" w:lineRule="auto"/>
        <w:jc w:val="both"/>
        <w:rPr>
          <w:rFonts w:ascii="Montserrat" w:eastAsia="Times New Roman" w:hAnsi="Montserrat" w:cs="Arial"/>
          <w:lang w:eastAsia="es-MX"/>
        </w:rPr>
      </w:pPr>
    </w:p>
    <w:p w14:paraId="41C3B632" w14:textId="32528075" w:rsidR="001D6B80" w:rsidRPr="001423E7" w:rsidRDefault="001D6B80" w:rsidP="001D6B80">
      <w:pPr>
        <w:spacing w:after="0" w:line="240" w:lineRule="auto"/>
        <w:rPr>
          <w:rFonts w:ascii="Montserrat" w:hAnsi="Montserrat"/>
          <w:b/>
          <w:bCs/>
          <w:sz w:val="28"/>
          <w:szCs w:val="28"/>
        </w:rPr>
      </w:pPr>
      <w:r w:rsidRPr="001423E7">
        <w:rPr>
          <w:rFonts w:ascii="Montserrat" w:hAnsi="Montserrat"/>
          <w:b/>
          <w:bCs/>
          <w:sz w:val="28"/>
          <w:szCs w:val="28"/>
        </w:rPr>
        <w:t xml:space="preserve">El </w:t>
      </w:r>
      <w:r w:rsidR="003741E1">
        <w:rPr>
          <w:rFonts w:ascii="Montserrat" w:hAnsi="Montserrat"/>
          <w:b/>
          <w:bCs/>
          <w:sz w:val="28"/>
          <w:szCs w:val="28"/>
        </w:rPr>
        <w:t>r</w:t>
      </w:r>
      <w:r w:rsidRPr="001423E7">
        <w:rPr>
          <w:rFonts w:ascii="Montserrat" w:hAnsi="Montserrat"/>
          <w:b/>
          <w:bCs/>
          <w:sz w:val="28"/>
          <w:szCs w:val="28"/>
        </w:rPr>
        <w:t xml:space="preserve">eto de </w:t>
      </w:r>
      <w:r w:rsidR="003741E1">
        <w:rPr>
          <w:rFonts w:ascii="Montserrat" w:hAnsi="Montserrat"/>
          <w:b/>
          <w:bCs/>
          <w:sz w:val="28"/>
          <w:szCs w:val="28"/>
        </w:rPr>
        <w:t>h</w:t>
      </w:r>
      <w:r w:rsidRPr="001423E7">
        <w:rPr>
          <w:rFonts w:ascii="Montserrat" w:hAnsi="Montserrat"/>
          <w:b/>
          <w:bCs/>
          <w:sz w:val="28"/>
          <w:szCs w:val="28"/>
        </w:rPr>
        <w:t>oy:</w:t>
      </w:r>
    </w:p>
    <w:p w14:paraId="3F590FD3" w14:textId="77777777" w:rsidR="001D6B80" w:rsidRDefault="001D6B80" w:rsidP="007E79D9">
      <w:pPr>
        <w:spacing w:after="0" w:line="240" w:lineRule="auto"/>
        <w:jc w:val="both"/>
        <w:rPr>
          <w:rFonts w:ascii="Montserrat" w:eastAsia="Times New Roman" w:hAnsi="Montserrat" w:cs="Arial"/>
          <w:lang w:eastAsia="es-MX"/>
        </w:rPr>
      </w:pPr>
    </w:p>
    <w:p w14:paraId="1AB9AEED" w14:textId="52D1129A" w:rsidR="00120B40" w:rsidRDefault="001D6B80" w:rsidP="007E79D9">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El reto e</w:t>
      </w:r>
      <w:r w:rsidR="007E79D9" w:rsidRPr="007E79D9">
        <w:rPr>
          <w:rFonts w:ascii="Montserrat" w:eastAsia="Times New Roman" w:hAnsi="Montserrat" w:cs="Arial"/>
          <w:lang w:eastAsia="es-MX"/>
        </w:rPr>
        <w:t>s realizar una teselación en compañía de tu familia, empleando los materiales que tengas en casa.</w:t>
      </w:r>
    </w:p>
    <w:p w14:paraId="6DD02304" w14:textId="77777777" w:rsidR="003F45AA" w:rsidRDefault="003F45AA" w:rsidP="007E79D9">
      <w:pPr>
        <w:spacing w:after="0" w:line="240" w:lineRule="auto"/>
        <w:jc w:val="both"/>
        <w:rPr>
          <w:rFonts w:ascii="Montserrat" w:eastAsia="Times New Roman" w:hAnsi="Montserrat" w:cs="Arial"/>
          <w:lang w:eastAsia="es-MX"/>
        </w:rPr>
      </w:pPr>
    </w:p>
    <w:p w14:paraId="06559A7C" w14:textId="39C38293"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674546F0" w14:textId="238E5B76" w:rsidR="004448FF" w:rsidRDefault="005557AC" w:rsidP="001D6B80">
      <w:pPr>
        <w:spacing w:after="0" w:line="240" w:lineRule="auto"/>
        <w:jc w:val="center"/>
        <w:rPr>
          <w:rFonts w:ascii="Montserrat" w:hAnsi="Montserrat"/>
        </w:rPr>
      </w:pPr>
      <w:r w:rsidRPr="001423E7">
        <w:rPr>
          <w:rFonts w:ascii="Montserrat" w:hAnsi="Montserrat"/>
          <w:b/>
          <w:bCs/>
          <w:sz w:val="24"/>
          <w:szCs w:val="24"/>
        </w:rPr>
        <w:t>Gracias por tu esfuerzo.</w:t>
      </w:r>
    </w:p>
    <w:sectPr w:rsidR="004448FF"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682232"/>
    <w:multiLevelType w:val="hybridMultilevel"/>
    <w:tmpl w:val="0F7EB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1402CAB"/>
    <w:multiLevelType w:val="multilevel"/>
    <w:tmpl w:val="90E294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5"/>
  </w:num>
  <w:num w:numId="4">
    <w:abstractNumId w:val="3"/>
  </w:num>
  <w:num w:numId="5">
    <w:abstractNumId w:val="9"/>
  </w:num>
  <w:num w:numId="6">
    <w:abstractNumId w:val="12"/>
  </w:num>
  <w:num w:numId="7">
    <w:abstractNumId w:val="11"/>
  </w:num>
  <w:num w:numId="8">
    <w:abstractNumId w:val="16"/>
  </w:num>
  <w:num w:numId="9">
    <w:abstractNumId w:val="1"/>
  </w:num>
  <w:num w:numId="10">
    <w:abstractNumId w:val="18"/>
  </w:num>
  <w:num w:numId="11">
    <w:abstractNumId w:val="17"/>
  </w:num>
  <w:num w:numId="12">
    <w:abstractNumId w:val="14"/>
  </w:num>
  <w:num w:numId="13">
    <w:abstractNumId w:val="13"/>
  </w:num>
  <w:num w:numId="14">
    <w:abstractNumId w:val="6"/>
  </w:num>
  <w:num w:numId="15">
    <w:abstractNumId w:val="8"/>
  </w:num>
  <w:num w:numId="16">
    <w:abstractNumId w:val="2"/>
  </w:num>
  <w:num w:numId="17">
    <w:abstractNumId w:val="10"/>
  </w:num>
  <w:num w:numId="18">
    <w:abstractNumId w:val="7"/>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0B40"/>
    <w:rsid w:val="00123999"/>
    <w:rsid w:val="001423E7"/>
    <w:rsid w:val="00193A59"/>
    <w:rsid w:val="00193EE4"/>
    <w:rsid w:val="001C7905"/>
    <w:rsid w:val="001D6B80"/>
    <w:rsid w:val="002B5D2E"/>
    <w:rsid w:val="00301A60"/>
    <w:rsid w:val="00305B73"/>
    <w:rsid w:val="00316DEC"/>
    <w:rsid w:val="00346A24"/>
    <w:rsid w:val="00352B46"/>
    <w:rsid w:val="003741E1"/>
    <w:rsid w:val="00396921"/>
    <w:rsid w:val="003B0E89"/>
    <w:rsid w:val="003E7CB9"/>
    <w:rsid w:val="003F45AA"/>
    <w:rsid w:val="00402CBB"/>
    <w:rsid w:val="004448FF"/>
    <w:rsid w:val="0048580A"/>
    <w:rsid w:val="00487224"/>
    <w:rsid w:val="0049458C"/>
    <w:rsid w:val="004C3A98"/>
    <w:rsid w:val="005557AC"/>
    <w:rsid w:val="00587405"/>
    <w:rsid w:val="005B660B"/>
    <w:rsid w:val="005E1E3E"/>
    <w:rsid w:val="00670F86"/>
    <w:rsid w:val="006C65D7"/>
    <w:rsid w:val="006F363A"/>
    <w:rsid w:val="00735118"/>
    <w:rsid w:val="00770328"/>
    <w:rsid w:val="007A25CE"/>
    <w:rsid w:val="007E5BB6"/>
    <w:rsid w:val="007E79D9"/>
    <w:rsid w:val="00821848"/>
    <w:rsid w:val="0085001E"/>
    <w:rsid w:val="008613D7"/>
    <w:rsid w:val="008B5B66"/>
    <w:rsid w:val="00956AD1"/>
    <w:rsid w:val="009651A0"/>
    <w:rsid w:val="009654EE"/>
    <w:rsid w:val="009B4F10"/>
    <w:rsid w:val="009F403E"/>
    <w:rsid w:val="00A41EE7"/>
    <w:rsid w:val="00A441FF"/>
    <w:rsid w:val="00A52C4C"/>
    <w:rsid w:val="00A84699"/>
    <w:rsid w:val="00A94357"/>
    <w:rsid w:val="00AC3C91"/>
    <w:rsid w:val="00AF22C5"/>
    <w:rsid w:val="00AF7041"/>
    <w:rsid w:val="00B050D0"/>
    <w:rsid w:val="00B65E8C"/>
    <w:rsid w:val="00CA4EFF"/>
    <w:rsid w:val="00CF107F"/>
    <w:rsid w:val="00D24BA5"/>
    <w:rsid w:val="00D57B42"/>
    <w:rsid w:val="00D83003"/>
    <w:rsid w:val="00DC2549"/>
    <w:rsid w:val="00E30C77"/>
    <w:rsid w:val="00E330BF"/>
    <w:rsid w:val="00E357DB"/>
    <w:rsid w:val="00E50277"/>
    <w:rsid w:val="00E60C4B"/>
    <w:rsid w:val="00E80C8E"/>
    <w:rsid w:val="00EA224A"/>
    <w:rsid w:val="00ED015E"/>
    <w:rsid w:val="00EE105F"/>
    <w:rsid w:val="00FE5DCD"/>
    <w:rsid w:val="01BB5489"/>
    <w:rsid w:val="0B6D9846"/>
    <w:rsid w:val="0DBA034D"/>
    <w:rsid w:val="75F1EDCC"/>
    <w:rsid w:val="767A9C87"/>
    <w:rsid w:val="7C7B97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paragraph" w:styleId="Textodeglobo">
    <w:name w:val="Balloon Text"/>
    <w:basedOn w:val="Normal"/>
    <w:link w:val="TextodegloboCar"/>
    <w:uiPriority w:val="99"/>
    <w:semiHidden/>
    <w:unhideWhenUsed/>
    <w:rsid w:val="00DC254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C25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youtu.be/RjXLivM49ZU"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36112F-C80B-41BF-A214-E1E6EA335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832</Words>
  <Characters>4581</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kitty_macu AORC</cp:lastModifiedBy>
  <cp:revision>2</cp:revision>
  <dcterms:created xsi:type="dcterms:W3CDTF">2022-01-10T16:15:00Z</dcterms:created>
  <dcterms:modified xsi:type="dcterms:W3CDTF">2022-01-10T16:15:00Z</dcterms:modified>
</cp:coreProperties>
</file>