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w:rsidR="00B028BC" w:rsidP="00B028BC" w:rsidRDefault="00C84FED" w14:paraId="01237E12" w14:textId="2BBFAD0C">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name="_Hlk68032628" w:id="0"/>
      <w:r>
        <w:rPr>
          <w:rFonts w:ascii="Montserrat" w:hAnsi="Montserrat" w:cstheme="minorBidi"/>
          <w:b/>
          <w:color w:val="000000" w:themeColor="text1"/>
          <w:kern w:val="24"/>
          <w:sz w:val="48"/>
          <w:szCs w:val="48"/>
        </w:rPr>
        <w:t>Lunes</w:t>
      </w:r>
    </w:p>
    <w:p w:rsidRPr="0086273D" w:rsidR="00C84FED" w:rsidP="00C84FED" w:rsidRDefault="00C84FED" w14:paraId="6693C7EC" w14:textId="36AF9CA5">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 xml:space="preserve">27 </w:t>
      </w:r>
      <w:r>
        <w:rPr>
          <w:rFonts w:ascii="Montserrat" w:hAnsi="Montserrat" w:cstheme="minorBidi"/>
          <w:b/>
          <w:color w:val="000000" w:themeColor="text1"/>
          <w:kern w:val="24"/>
          <w:sz w:val="48"/>
          <w:szCs w:val="48"/>
        </w:rPr>
        <w:br/>
      </w:r>
      <w:r>
        <w:rPr>
          <w:rFonts w:ascii="Montserrat" w:hAnsi="Montserrat" w:cstheme="minorBidi"/>
          <w:b/>
          <w:color w:val="000000" w:themeColor="text1"/>
          <w:kern w:val="24"/>
          <w:sz w:val="48"/>
          <w:szCs w:val="48"/>
        </w:rPr>
        <w:t>de junio</w:t>
      </w:r>
    </w:p>
    <w:bookmarkEnd w:id="0"/>
    <w:p w:rsidR="00B028BC" w:rsidP="00B028BC" w:rsidRDefault="00B028BC" w14:paraId="558DFDC6" w14:textId="77777777">
      <w:pPr>
        <w:pStyle w:val="NormalWeb"/>
        <w:spacing w:before="0" w:beforeAutospacing="0" w:after="0" w:afterAutospacing="0"/>
        <w:jc w:val="center"/>
        <w:rPr>
          <w:rFonts w:ascii="Montserrat" w:hAnsi="Montserrat" w:cstheme="minorBidi"/>
          <w:b/>
          <w:color w:val="000000" w:themeColor="text1"/>
          <w:kern w:val="24"/>
          <w:sz w:val="52"/>
          <w:szCs w:val="52"/>
        </w:rPr>
      </w:pPr>
    </w:p>
    <w:p w:rsidRPr="001D32E2" w:rsidR="0088362D" w:rsidP="0088362D" w:rsidRDefault="0088362D" w14:paraId="5C1057FD" w14:textId="4B4C43C1">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2</w:t>
      </w:r>
      <w:r w:rsidRPr="001D32E2">
        <w:rPr>
          <w:rFonts w:ascii="Montserrat" w:hAnsi="Montserrat" w:cstheme="minorBidi"/>
          <w:b/>
          <w:color w:val="000000" w:themeColor="text1"/>
          <w:kern w:val="24"/>
          <w:sz w:val="52"/>
          <w:szCs w:val="52"/>
        </w:rPr>
        <w:t>° de Secundaria</w:t>
      </w:r>
    </w:p>
    <w:p w:rsidRPr="0086273D" w:rsidR="00B028BC" w:rsidP="00B028BC" w:rsidRDefault="00622190" w14:paraId="7DA704C5" w14:textId="63F63745">
      <w:pPr>
        <w:pStyle w:val="NormalWeb"/>
        <w:spacing w:before="0" w:beforeAutospacing="0" w:after="0" w:afterAutospacing="0"/>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Lengua Materna</w:t>
      </w:r>
    </w:p>
    <w:p w:rsidRPr="0086273D" w:rsidR="00B028BC" w:rsidP="00B028BC" w:rsidRDefault="00B028BC" w14:paraId="0B6EE731" w14:textId="77777777">
      <w:pPr>
        <w:pStyle w:val="NormalWeb"/>
        <w:spacing w:before="0" w:beforeAutospacing="0" w:after="0" w:afterAutospacing="0"/>
        <w:jc w:val="center"/>
        <w:rPr>
          <w:rFonts w:ascii="Montserrat" w:hAnsi="Montserrat" w:cstheme="minorBidi"/>
          <w:color w:val="000000" w:themeColor="text1"/>
          <w:kern w:val="24"/>
          <w:sz w:val="52"/>
          <w:szCs w:val="52"/>
        </w:rPr>
      </w:pPr>
    </w:p>
    <w:p w:rsidRPr="0086273D" w:rsidR="00B028BC" w:rsidP="004148ED" w:rsidRDefault="004148ED" w14:paraId="1D24648A" w14:textId="436BCFA1">
      <w:pPr>
        <w:spacing w:after="240"/>
        <w:jc w:val="center"/>
        <w:rPr>
          <w:rFonts w:ascii="Montserrat" w:hAnsi="Montserrat" w:eastAsiaTheme="minorEastAsia"/>
          <w:color w:val="000000" w:themeColor="text1"/>
          <w:kern w:val="24"/>
          <w:sz w:val="48"/>
          <w:szCs w:val="40"/>
          <w:lang w:eastAsia="es-MX"/>
        </w:rPr>
      </w:pPr>
      <w:r w:rsidRPr="004148ED">
        <w:rPr>
          <w:rFonts w:ascii="Montserrat" w:hAnsi="Montserrat" w:eastAsiaTheme="minorEastAsia"/>
          <w:i/>
          <w:color w:val="000000" w:themeColor="text1"/>
          <w:kern w:val="24"/>
          <w:sz w:val="48"/>
          <w:szCs w:val="40"/>
          <w:lang w:eastAsia="es-MX"/>
        </w:rPr>
        <w:t>Ellos dicen que...</w:t>
      </w:r>
    </w:p>
    <w:p w:rsidR="001A7AEC" w:rsidP="004148ED" w:rsidRDefault="001A7AEC" w14:paraId="1A5D24B5" w14:textId="77777777">
      <w:pPr>
        <w:spacing w:after="0" w:line="240" w:lineRule="auto"/>
        <w:rPr>
          <w:rFonts w:ascii="Montserrat" w:hAnsi="Montserrat" w:eastAsia="Times New Roman" w:cs="Times New Roman"/>
          <w:b/>
          <w:bCs/>
          <w:i/>
          <w:lang w:eastAsia="es-MX"/>
        </w:rPr>
      </w:pPr>
    </w:p>
    <w:p w:rsidR="001A7AEC" w:rsidP="004148ED" w:rsidRDefault="001A7AEC" w14:paraId="3657DFCD" w14:textId="77777777">
      <w:pPr>
        <w:spacing w:after="0" w:line="240" w:lineRule="auto"/>
        <w:rPr>
          <w:rFonts w:ascii="Montserrat" w:hAnsi="Montserrat" w:eastAsia="Times New Roman" w:cs="Times New Roman"/>
          <w:b/>
          <w:bCs/>
          <w:i/>
          <w:lang w:eastAsia="es-MX"/>
        </w:rPr>
      </w:pPr>
    </w:p>
    <w:p w:rsidR="00622190" w:rsidP="08BEAEE8" w:rsidRDefault="00B028BC" w14:paraId="788C55D5" w14:textId="5700C6D9">
      <w:pPr>
        <w:spacing w:after="0" w:line="240" w:lineRule="auto"/>
        <w:rPr>
          <w:rFonts w:ascii="Montserrat" w:hAnsi="Montserrat"/>
          <w:i w:val="1"/>
          <w:iCs w:val="1"/>
          <w:color w:val="000000" w:themeColor="text1"/>
        </w:rPr>
      </w:pPr>
      <w:r w:rsidRPr="08BEAEE8" w:rsidR="00B028BC">
        <w:rPr>
          <w:rFonts w:ascii="Montserrat" w:hAnsi="Montserrat" w:eastAsia="Times New Roman" w:cs="Times New Roman"/>
          <w:b w:val="1"/>
          <w:bCs w:val="1"/>
          <w:i w:val="1"/>
          <w:iCs w:val="1"/>
          <w:lang w:eastAsia="es-MX"/>
        </w:rPr>
        <w:t xml:space="preserve">Aprendizaje esperado: </w:t>
      </w:r>
      <w:r w:rsidRPr="08BEAEE8" w:rsidR="00B028BC">
        <w:rPr>
          <w:rFonts w:ascii="Montserrat" w:hAnsi="Montserrat" w:eastAsia="Times New Roman" w:cs="Times New Roman"/>
          <w:b w:val="0"/>
          <w:bCs w:val="0"/>
          <w:i w:val="1"/>
          <w:iCs w:val="1"/>
          <w:lang w:eastAsia="es-MX"/>
        </w:rPr>
        <w:t>p</w:t>
      </w:r>
      <w:r w:rsidRPr="08BEAEE8" w:rsidR="004148ED">
        <w:rPr>
          <w:rFonts w:ascii="Montserrat" w:hAnsi="Montserrat"/>
          <w:i w:val="1"/>
          <w:iCs w:val="1"/>
          <w:color w:val="000000" w:themeColor="text1" w:themeTint="FF" w:themeShade="FF"/>
        </w:rPr>
        <w:t>articipa en una mesa redonda sobre un tema específico.</w:t>
      </w:r>
    </w:p>
    <w:p w:rsidRPr="000C544F" w:rsidR="004148ED" w:rsidP="004148ED" w:rsidRDefault="004148ED" w14:paraId="2D03B624" w14:textId="77777777">
      <w:pPr>
        <w:spacing w:after="0" w:line="240" w:lineRule="auto"/>
        <w:rPr>
          <w:rFonts w:ascii="Montserrat" w:hAnsi="Montserrat"/>
          <w:i/>
          <w:color w:val="000000" w:themeColor="text1"/>
        </w:rPr>
      </w:pPr>
    </w:p>
    <w:p w:rsidR="00B028BC" w:rsidP="08BEAEE8" w:rsidRDefault="00622190" w14:paraId="47082839" w14:textId="4A671D45">
      <w:pPr>
        <w:spacing w:after="0" w:line="240" w:lineRule="auto"/>
        <w:jc w:val="both"/>
        <w:rPr>
          <w:rFonts w:ascii="Montserrat" w:hAnsi="Montserrat"/>
          <w:i w:val="1"/>
          <w:iCs w:val="1"/>
          <w:color w:val="000000" w:themeColor="text1"/>
        </w:rPr>
      </w:pPr>
      <w:r w:rsidRPr="08BEAEE8" w:rsidR="00622190">
        <w:rPr>
          <w:rFonts w:ascii="Montserrat" w:hAnsi="Montserrat"/>
          <w:b w:val="1"/>
          <w:bCs w:val="1"/>
          <w:i w:val="1"/>
          <w:iCs w:val="1"/>
          <w:color w:val="000000" w:themeColor="text1" w:themeTint="FF" w:themeShade="FF"/>
        </w:rPr>
        <w:t>Énfasis:</w:t>
      </w:r>
      <w:r w:rsidRPr="08BEAEE8" w:rsidR="00622190">
        <w:rPr>
          <w:rFonts w:ascii="Montserrat" w:hAnsi="Montserrat"/>
          <w:i w:val="1"/>
          <w:iCs w:val="1"/>
          <w:color w:val="000000" w:themeColor="text1" w:themeTint="FF" w:themeShade="FF"/>
        </w:rPr>
        <w:t xml:space="preserve"> f</w:t>
      </w:r>
      <w:r w:rsidRPr="08BEAEE8" w:rsidR="004148ED">
        <w:rPr>
          <w:rFonts w:ascii="Montserrat" w:hAnsi="Montserrat"/>
          <w:i w:val="1"/>
          <w:iCs w:val="1"/>
          <w:color w:val="000000" w:themeColor="text1" w:themeTint="FF" w:themeShade="FF"/>
        </w:rPr>
        <w:t>ormular comentarios sobre puntos de vista ajenos.</w:t>
      </w:r>
    </w:p>
    <w:p w:rsidRPr="00B80224" w:rsidR="004148ED" w:rsidP="004148ED" w:rsidRDefault="004148ED" w14:paraId="2FDCB8F4" w14:textId="77777777">
      <w:pPr>
        <w:spacing w:after="0" w:line="240" w:lineRule="auto"/>
        <w:jc w:val="both"/>
        <w:rPr>
          <w:rFonts w:ascii="Montserrat" w:hAnsi="Montserrat" w:eastAsia="Times New Roman" w:cs="Times New Roman"/>
          <w:bCs/>
          <w:i/>
          <w:lang w:eastAsia="es-MX"/>
        </w:rPr>
      </w:pPr>
    </w:p>
    <w:p w:rsidRPr="0086273D" w:rsidR="00B028BC" w:rsidP="00B028BC" w:rsidRDefault="00B028BC" w14:paraId="403E9916" w14:textId="77777777">
      <w:pPr>
        <w:spacing w:after="0" w:line="240" w:lineRule="auto"/>
        <w:rPr>
          <w:rFonts w:ascii="Montserrat" w:hAnsi="Montserrat" w:eastAsia="Times New Roman" w:cs="Times New Roman"/>
          <w:bCs/>
          <w:i/>
          <w:lang w:eastAsia="es-MX"/>
        </w:rPr>
      </w:pPr>
    </w:p>
    <w:p w:rsidRPr="0086273D" w:rsidR="00B028BC" w:rsidP="00B028BC" w:rsidRDefault="00B028BC" w14:paraId="3C83B0CB" w14:textId="77777777">
      <w:pPr>
        <w:spacing w:after="0" w:line="240" w:lineRule="auto"/>
        <w:textAlignment w:val="baseline"/>
        <w:rPr>
          <w:rFonts w:ascii="Montserrat" w:hAnsi="Montserrat" w:eastAsia="Times New Roman" w:cs="Times New Roman"/>
          <w:b/>
          <w:bCs/>
          <w:sz w:val="28"/>
          <w:szCs w:val="28"/>
          <w:lang w:eastAsia="es-MX"/>
        </w:rPr>
      </w:pPr>
      <w:r w:rsidRPr="0086273D">
        <w:rPr>
          <w:rFonts w:ascii="Montserrat" w:hAnsi="Montserrat" w:eastAsia="Times New Roman" w:cs="Times New Roman"/>
          <w:b/>
          <w:bCs/>
          <w:sz w:val="28"/>
          <w:szCs w:val="28"/>
          <w:lang w:eastAsia="es-MX"/>
        </w:rPr>
        <w:t xml:space="preserve">¿Qué vamos </w:t>
      </w:r>
      <w:r>
        <w:rPr>
          <w:rFonts w:ascii="Montserrat" w:hAnsi="Montserrat" w:eastAsia="Times New Roman" w:cs="Times New Roman"/>
          <w:b/>
          <w:bCs/>
          <w:sz w:val="28"/>
          <w:szCs w:val="28"/>
          <w:lang w:eastAsia="es-MX"/>
        </w:rPr>
        <w:t xml:space="preserve">a </w:t>
      </w:r>
      <w:r w:rsidRPr="0086273D">
        <w:rPr>
          <w:rFonts w:ascii="Montserrat" w:hAnsi="Montserrat" w:eastAsia="Times New Roman" w:cs="Times New Roman"/>
          <w:b/>
          <w:bCs/>
          <w:sz w:val="28"/>
          <w:szCs w:val="28"/>
          <w:lang w:eastAsia="es-MX"/>
        </w:rPr>
        <w:t>aprender?</w:t>
      </w:r>
    </w:p>
    <w:p w:rsidRPr="009A7A6C" w:rsidR="00B028BC" w:rsidP="009A7A6C" w:rsidRDefault="00B028BC" w14:paraId="23222062" w14:textId="77777777">
      <w:pPr>
        <w:spacing w:after="0" w:line="240" w:lineRule="auto"/>
        <w:jc w:val="both"/>
        <w:textAlignment w:val="baseline"/>
        <w:rPr>
          <w:rFonts w:ascii="Montserrat" w:hAnsi="Montserrat" w:eastAsia="Times New Roman" w:cs="Times New Roman"/>
          <w:bCs/>
          <w:lang w:eastAsia="es-MX"/>
        </w:rPr>
      </w:pPr>
    </w:p>
    <w:p w:rsidRPr="00066237" w:rsidR="00066237" w:rsidP="00066237" w:rsidRDefault="00066237" w14:paraId="6CDAE273" w14:textId="3D467DE1">
      <w:pPr>
        <w:spacing w:after="0" w:line="240" w:lineRule="auto"/>
        <w:jc w:val="both"/>
        <w:rPr>
          <w:rFonts w:ascii="Montserrat" w:hAnsi="Montserrat" w:eastAsia="Arial" w:cs="Arial"/>
          <w:bCs/>
          <w:color w:val="000000"/>
        </w:rPr>
      </w:pPr>
      <w:r w:rsidRPr="00066237">
        <w:rPr>
          <w:rFonts w:ascii="Montserrat" w:hAnsi="Montserrat" w:eastAsia="Arial" w:cs="Arial"/>
          <w:bCs/>
          <w:color w:val="000000"/>
        </w:rPr>
        <w:t>Durante esta sesión profundizar</w:t>
      </w:r>
      <w:r w:rsidR="00B746CE">
        <w:rPr>
          <w:rFonts w:ascii="Montserrat" w:hAnsi="Montserrat" w:eastAsia="Arial" w:cs="Arial"/>
          <w:bCs/>
          <w:color w:val="000000"/>
        </w:rPr>
        <w:t>á</w:t>
      </w:r>
      <w:r w:rsidRPr="00066237">
        <w:rPr>
          <w:rFonts w:ascii="Montserrat" w:hAnsi="Montserrat" w:eastAsia="Arial" w:cs="Arial"/>
          <w:bCs/>
          <w:color w:val="000000"/>
        </w:rPr>
        <w:t>s sobre el aprendizaje esperado “Participa en una mesa redonda sobre un tema específico”, c</w:t>
      </w:r>
      <w:r w:rsidR="00B746CE">
        <w:rPr>
          <w:rFonts w:ascii="Montserrat" w:hAnsi="Montserrat" w:eastAsia="Arial" w:cs="Arial"/>
          <w:bCs/>
          <w:color w:val="000000"/>
        </w:rPr>
        <w:t>on el</w:t>
      </w:r>
      <w:r w:rsidRPr="00066237">
        <w:rPr>
          <w:rFonts w:ascii="Montserrat" w:hAnsi="Montserrat" w:eastAsia="Arial" w:cs="Arial"/>
          <w:bCs/>
          <w:color w:val="000000"/>
        </w:rPr>
        <w:t xml:space="preserve"> propósito </w:t>
      </w:r>
      <w:r w:rsidR="00B746CE">
        <w:rPr>
          <w:rFonts w:ascii="Montserrat" w:hAnsi="Montserrat" w:eastAsia="Arial" w:cs="Arial"/>
          <w:bCs/>
          <w:color w:val="000000"/>
        </w:rPr>
        <w:t>de</w:t>
      </w:r>
      <w:r w:rsidRPr="00066237">
        <w:rPr>
          <w:rFonts w:ascii="Montserrat" w:hAnsi="Montserrat" w:eastAsia="Arial" w:cs="Arial"/>
          <w:bCs/>
          <w:color w:val="000000"/>
        </w:rPr>
        <w:t xml:space="preserve"> </w:t>
      </w:r>
      <w:r w:rsidR="00B746CE">
        <w:rPr>
          <w:rFonts w:ascii="Montserrat" w:hAnsi="Montserrat" w:eastAsia="Arial" w:cs="Arial"/>
          <w:bCs/>
          <w:color w:val="000000"/>
        </w:rPr>
        <w:t>f</w:t>
      </w:r>
      <w:r w:rsidRPr="00066237">
        <w:rPr>
          <w:rFonts w:ascii="Montserrat" w:hAnsi="Montserrat" w:eastAsia="Arial" w:cs="Arial"/>
          <w:bCs/>
          <w:color w:val="000000"/>
        </w:rPr>
        <w:t>ormular comentarios sobre puntos de vista ajenos.</w:t>
      </w:r>
    </w:p>
    <w:p w:rsidRPr="00066237" w:rsidR="00066237" w:rsidP="00066237" w:rsidRDefault="00066237" w14:paraId="242E572E" w14:textId="77777777">
      <w:pPr>
        <w:spacing w:after="0" w:line="240" w:lineRule="auto"/>
        <w:jc w:val="both"/>
        <w:rPr>
          <w:rFonts w:ascii="Montserrat" w:hAnsi="Montserrat" w:eastAsia="Arial" w:cs="Arial"/>
          <w:bCs/>
          <w:color w:val="000000"/>
        </w:rPr>
      </w:pPr>
    </w:p>
    <w:p w:rsidR="00066237" w:rsidP="00066237" w:rsidRDefault="00066237" w14:paraId="7C589234" w14:textId="53F3060E">
      <w:pPr>
        <w:spacing w:after="0" w:line="240" w:lineRule="auto"/>
        <w:jc w:val="both"/>
        <w:rPr>
          <w:rFonts w:ascii="Montserrat" w:hAnsi="Montserrat" w:eastAsia="Arial" w:cs="Arial"/>
          <w:bCs/>
          <w:color w:val="000000"/>
        </w:rPr>
      </w:pPr>
      <w:r w:rsidRPr="00066237">
        <w:rPr>
          <w:rFonts w:ascii="Montserrat" w:hAnsi="Montserrat" w:eastAsia="Arial" w:cs="Arial"/>
          <w:bCs/>
          <w:color w:val="000000"/>
        </w:rPr>
        <w:t>Rec</w:t>
      </w:r>
      <w:r w:rsidR="00B746CE">
        <w:rPr>
          <w:rFonts w:ascii="Montserrat" w:hAnsi="Montserrat" w:eastAsia="Arial" w:cs="Arial"/>
          <w:bCs/>
          <w:color w:val="000000"/>
        </w:rPr>
        <w:t>uerda</w:t>
      </w:r>
      <w:r w:rsidRPr="00066237">
        <w:rPr>
          <w:rFonts w:ascii="Montserrat" w:hAnsi="Montserrat" w:eastAsia="Arial" w:cs="Arial"/>
          <w:bCs/>
          <w:color w:val="000000"/>
        </w:rPr>
        <w:t xml:space="preserve"> que una mesa redonda es un tipo de conversación formal que reúne a especialistas para que dialoguen acerca de un tema de interés general. De este modo, el público obtiene información actualizada y confiable, además de formarse un punto de vista a partir de las opiniones y los argumentos de los ponentes.</w:t>
      </w:r>
    </w:p>
    <w:p w:rsidRPr="009A7A6C" w:rsidR="00066237" w:rsidP="009A7A6C" w:rsidRDefault="00066237" w14:paraId="77DEB073" w14:textId="77777777">
      <w:pPr>
        <w:spacing w:after="0" w:line="240" w:lineRule="auto"/>
        <w:jc w:val="both"/>
        <w:rPr>
          <w:rFonts w:ascii="Montserrat" w:hAnsi="Montserrat" w:eastAsia="Arial" w:cs="Arial"/>
          <w:bCs/>
          <w:color w:val="000000"/>
        </w:rPr>
      </w:pPr>
    </w:p>
    <w:p w:rsidRPr="0086273D" w:rsidR="00D97859" w:rsidP="00D97859" w:rsidRDefault="00D97859" w14:paraId="1313E602" w14:textId="77777777">
      <w:pPr>
        <w:spacing w:after="0" w:line="240" w:lineRule="auto"/>
        <w:jc w:val="both"/>
        <w:rPr>
          <w:rFonts w:ascii="Montserrat" w:hAnsi="Montserrat" w:cs="Arial"/>
          <w:shd w:val="clear" w:color="auto" w:fill="FFFFFF"/>
        </w:rPr>
      </w:pPr>
    </w:p>
    <w:p w:rsidRPr="0086273D" w:rsidR="00B028BC" w:rsidP="00B028BC" w:rsidRDefault="00B028BC" w14:paraId="4CFACE4C" w14:textId="77777777">
      <w:pPr>
        <w:spacing w:after="0" w:line="240" w:lineRule="auto"/>
        <w:textAlignment w:val="baseline"/>
        <w:rPr>
          <w:rFonts w:ascii="Montserrat" w:hAnsi="Montserrat" w:eastAsia="Times New Roman" w:cs="Times New Roman"/>
          <w:sz w:val="28"/>
          <w:szCs w:val="24"/>
          <w:lang w:eastAsia="es-MX"/>
        </w:rPr>
      </w:pPr>
      <w:r w:rsidRPr="0086273D">
        <w:rPr>
          <w:rFonts w:ascii="Montserrat" w:hAnsi="Montserrat" w:eastAsia="Times New Roman" w:cs="Times New Roman"/>
          <w:b/>
          <w:bCs/>
          <w:sz w:val="28"/>
          <w:szCs w:val="24"/>
          <w:lang w:eastAsia="es-MX"/>
        </w:rPr>
        <w:t>¿Qué hacemos?</w:t>
      </w:r>
    </w:p>
    <w:p w:rsidRPr="00066237" w:rsidR="00066237" w:rsidP="00066237" w:rsidRDefault="00066237" w14:paraId="3FCD1300" w14:textId="77777777">
      <w:pPr>
        <w:spacing w:after="0" w:line="240" w:lineRule="auto"/>
        <w:jc w:val="both"/>
        <w:rPr>
          <w:rFonts w:ascii="Montserrat" w:hAnsi="Montserrat" w:eastAsia="Arial" w:cs="Arial"/>
          <w:bCs/>
          <w:color w:val="000000"/>
        </w:rPr>
      </w:pPr>
      <w:bookmarkStart w:name="_Hlk65763313" w:id="1"/>
    </w:p>
    <w:p w:rsidRPr="00066237" w:rsidR="00066237" w:rsidP="00066237" w:rsidRDefault="00B746CE" w14:paraId="3050CA75" w14:textId="4777DD40">
      <w:pPr>
        <w:spacing w:after="0" w:line="240" w:lineRule="auto"/>
        <w:jc w:val="both"/>
        <w:rPr>
          <w:rFonts w:ascii="Montserrat" w:hAnsi="Montserrat" w:eastAsia="Arial" w:cs="Arial"/>
          <w:bCs/>
          <w:color w:val="000000"/>
        </w:rPr>
      </w:pPr>
      <w:r>
        <w:rPr>
          <w:rFonts w:ascii="Montserrat" w:hAnsi="Montserrat" w:eastAsia="Arial" w:cs="Arial"/>
          <w:bCs/>
          <w:color w:val="000000"/>
        </w:rPr>
        <w:t>E</w:t>
      </w:r>
      <w:r w:rsidRPr="00066237" w:rsidR="00066237">
        <w:rPr>
          <w:rFonts w:ascii="Montserrat" w:hAnsi="Montserrat" w:eastAsia="Arial" w:cs="Arial"/>
          <w:bCs/>
          <w:color w:val="000000"/>
        </w:rPr>
        <w:t>ntre los objetivos de la mesa redonda está el presentar un tema y así desarrollar opiniones y puntos de vista que nos ayuden tanto a conocer más sobre estos, como a tomar mejores decisiones en torno a lo que se está discutiendo.</w:t>
      </w:r>
      <w:r>
        <w:rPr>
          <w:rFonts w:ascii="Montserrat" w:hAnsi="Montserrat" w:eastAsia="Arial" w:cs="Arial"/>
          <w:bCs/>
          <w:color w:val="000000"/>
        </w:rPr>
        <w:t xml:space="preserve"> </w:t>
      </w:r>
      <w:r w:rsidRPr="00066237" w:rsidR="00066237">
        <w:rPr>
          <w:rFonts w:ascii="Montserrat" w:hAnsi="Montserrat" w:eastAsia="Arial" w:cs="Arial"/>
          <w:bCs/>
          <w:color w:val="000000"/>
        </w:rPr>
        <w:t xml:space="preserve">Y en realidad, siempre estamos escuchando opiniones de los demás, y en ese aspecto, muchos han realizado sus propios comentarios acerca de lo que esas personas </w:t>
      </w:r>
      <w:r w:rsidRPr="00066237" w:rsidR="00066237">
        <w:rPr>
          <w:rFonts w:ascii="Montserrat" w:hAnsi="Montserrat" w:eastAsia="Arial" w:cs="Arial"/>
          <w:bCs/>
          <w:color w:val="000000"/>
        </w:rPr>
        <w:lastRenderedPageBreak/>
        <w:t>dicen; pero ¿qué sucede cuando se les complica plantear el comentario o lo hicieron, pero no de la forma correcta?</w:t>
      </w:r>
    </w:p>
    <w:p w:rsidRPr="00066237" w:rsidR="00066237" w:rsidP="00066237" w:rsidRDefault="00066237" w14:paraId="2673A52D" w14:textId="77777777">
      <w:pPr>
        <w:spacing w:after="0" w:line="240" w:lineRule="auto"/>
        <w:jc w:val="both"/>
        <w:rPr>
          <w:rFonts w:ascii="Montserrat" w:hAnsi="Montserrat" w:eastAsia="Arial" w:cs="Arial"/>
          <w:bCs/>
          <w:color w:val="000000"/>
        </w:rPr>
      </w:pPr>
    </w:p>
    <w:p w:rsidRPr="00066237" w:rsidR="00066237" w:rsidP="00066237" w:rsidRDefault="00B746CE" w14:paraId="1AA01C93" w14:textId="688D784D">
      <w:pPr>
        <w:spacing w:after="0" w:line="240" w:lineRule="auto"/>
        <w:jc w:val="both"/>
        <w:rPr>
          <w:rFonts w:ascii="Montserrat" w:hAnsi="Montserrat" w:eastAsia="Arial" w:cs="Arial"/>
          <w:bCs/>
          <w:color w:val="000000"/>
        </w:rPr>
      </w:pPr>
      <w:r>
        <w:rPr>
          <w:rFonts w:ascii="Montserrat" w:hAnsi="Montserrat" w:eastAsia="Arial" w:cs="Arial"/>
          <w:bCs/>
          <w:color w:val="000000"/>
        </w:rPr>
        <w:t>A</w:t>
      </w:r>
      <w:r w:rsidRPr="00066237" w:rsidR="00066237">
        <w:rPr>
          <w:rFonts w:ascii="Montserrat" w:hAnsi="Montserrat" w:eastAsia="Arial" w:cs="Arial"/>
          <w:bCs/>
          <w:color w:val="000000"/>
        </w:rPr>
        <w:t xml:space="preserve">ntes de continuar </w:t>
      </w:r>
      <w:r>
        <w:rPr>
          <w:rFonts w:ascii="Montserrat" w:hAnsi="Montserrat" w:eastAsia="Arial" w:cs="Arial"/>
          <w:bCs/>
          <w:color w:val="000000"/>
        </w:rPr>
        <w:t>observa</w:t>
      </w:r>
      <w:r w:rsidRPr="00066237" w:rsidR="00066237">
        <w:rPr>
          <w:rFonts w:ascii="Montserrat" w:hAnsi="Montserrat" w:eastAsia="Arial" w:cs="Arial"/>
          <w:bCs/>
          <w:color w:val="000000"/>
        </w:rPr>
        <w:t xml:space="preserve"> el siguiente video que </w:t>
      </w:r>
      <w:r>
        <w:rPr>
          <w:rFonts w:ascii="Montserrat" w:hAnsi="Montserrat" w:eastAsia="Arial" w:cs="Arial"/>
          <w:bCs/>
          <w:color w:val="000000"/>
        </w:rPr>
        <w:t>te</w:t>
      </w:r>
      <w:r w:rsidRPr="00066237" w:rsidR="00066237">
        <w:rPr>
          <w:rFonts w:ascii="Montserrat" w:hAnsi="Montserrat" w:eastAsia="Arial" w:cs="Arial"/>
          <w:bCs/>
          <w:color w:val="000000"/>
        </w:rPr>
        <w:t xml:space="preserve"> va a recordar un elemento esencial </w:t>
      </w:r>
      <w:r>
        <w:rPr>
          <w:rFonts w:ascii="Montserrat" w:hAnsi="Montserrat" w:eastAsia="Arial" w:cs="Arial"/>
          <w:bCs/>
          <w:color w:val="000000"/>
        </w:rPr>
        <w:t>para</w:t>
      </w:r>
      <w:r w:rsidRPr="00066237" w:rsidR="00066237">
        <w:rPr>
          <w:rFonts w:ascii="Montserrat" w:hAnsi="Montserrat" w:eastAsia="Arial" w:cs="Arial"/>
          <w:bCs/>
          <w:color w:val="000000"/>
        </w:rPr>
        <w:t xml:space="preserve"> construir mejor</w:t>
      </w:r>
      <w:r>
        <w:rPr>
          <w:rFonts w:ascii="Montserrat" w:hAnsi="Montserrat" w:eastAsia="Arial" w:cs="Arial"/>
          <w:bCs/>
          <w:color w:val="000000"/>
        </w:rPr>
        <w:t>es</w:t>
      </w:r>
      <w:r w:rsidRPr="00066237" w:rsidR="00066237">
        <w:rPr>
          <w:rFonts w:ascii="Montserrat" w:hAnsi="Montserrat" w:eastAsia="Arial" w:cs="Arial"/>
          <w:bCs/>
          <w:color w:val="000000"/>
        </w:rPr>
        <w:t xml:space="preserve"> comentario</w:t>
      </w:r>
      <w:r>
        <w:rPr>
          <w:rFonts w:ascii="Montserrat" w:hAnsi="Montserrat" w:eastAsia="Arial" w:cs="Arial"/>
          <w:bCs/>
          <w:color w:val="000000"/>
        </w:rPr>
        <w:t>s.</w:t>
      </w:r>
    </w:p>
    <w:p w:rsidRPr="00066237" w:rsidR="00066237" w:rsidP="00066237" w:rsidRDefault="00066237" w14:paraId="0B74EA41" w14:textId="77777777">
      <w:pPr>
        <w:spacing w:after="0" w:line="240" w:lineRule="auto"/>
        <w:jc w:val="both"/>
        <w:rPr>
          <w:rFonts w:ascii="Montserrat" w:hAnsi="Montserrat" w:eastAsia="Arial" w:cs="Arial"/>
          <w:bCs/>
          <w:color w:val="000000"/>
        </w:rPr>
      </w:pPr>
    </w:p>
    <w:p w:rsidRPr="007313FD" w:rsidR="007313FD" w:rsidP="00066237" w:rsidRDefault="00066237" w14:paraId="01C3E9A3" w14:textId="77777777">
      <w:pPr>
        <w:pStyle w:val="Prrafodelista"/>
        <w:numPr>
          <w:ilvl w:val="0"/>
          <w:numId w:val="12"/>
        </w:numPr>
        <w:spacing w:after="0" w:line="240" w:lineRule="auto"/>
        <w:jc w:val="both"/>
        <w:rPr>
          <w:rFonts w:ascii="Montserrat" w:hAnsi="Montserrat" w:eastAsia="Arial" w:cs="Arial"/>
          <w:b/>
          <w:color w:val="000000"/>
        </w:rPr>
      </w:pPr>
      <w:r w:rsidRPr="007313FD">
        <w:rPr>
          <w:rFonts w:ascii="Montserrat" w:hAnsi="Montserrat" w:eastAsia="Arial" w:cs="Arial"/>
          <w:b/>
          <w:color w:val="000000"/>
        </w:rPr>
        <w:t>La polémica está por doquier</w:t>
      </w:r>
    </w:p>
    <w:p w:rsidRPr="007313FD" w:rsidR="00066237" w:rsidP="007313FD" w:rsidRDefault="00C84FED" w14:paraId="0FCC4123" w14:textId="46A621CC">
      <w:pPr>
        <w:pStyle w:val="Prrafodelista"/>
        <w:spacing w:after="0" w:line="240" w:lineRule="auto"/>
        <w:jc w:val="both"/>
        <w:rPr>
          <w:rFonts w:ascii="Montserrat" w:hAnsi="Montserrat" w:eastAsia="Arial" w:cs="Arial"/>
          <w:b/>
          <w:color w:val="000000"/>
        </w:rPr>
      </w:pPr>
      <w:hyperlink w:history="1" r:id="rId6">
        <w:r w:rsidRPr="007D0582" w:rsidR="001A7AEC">
          <w:rPr>
            <w:rStyle w:val="Hipervnculo"/>
            <w:rFonts w:ascii="Montserrat" w:hAnsi="Montserrat" w:eastAsia="Arial" w:cs="Arial"/>
            <w:bCs/>
          </w:rPr>
          <w:t>https://www.youtube.com/watch?v=9-LIpMOqLSM</w:t>
        </w:r>
      </w:hyperlink>
      <w:r w:rsidR="001A7AEC">
        <w:rPr>
          <w:rFonts w:ascii="Montserrat" w:hAnsi="Montserrat" w:eastAsia="Arial" w:cs="Arial"/>
          <w:bCs/>
          <w:color w:val="000000"/>
        </w:rPr>
        <w:t xml:space="preserve"> </w:t>
      </w:r>
    </w:p>
    <w:p w:rsidRPr="00066237" w:rsidR="00066237" w:rsidP="00066237" w:rsidRDefault="00066237" w14:paraId="4C6B41C6" w14:textId="77777777">
      <w:pPr>
        <w:spacing w:after="0" w:line="240" w:lineRule="auto"/>
        <w:jc w:val="both"/>
        <w:rPr>
          <w:rFonts w:ascii="Montserrat" w:hAnsi="Montserrat" w:eastAsia="Arial" w:cs="Arial"/>
          <w:bCs/>
          <w:color w:val="000000"/>
        </w:rPr>
      </w:pPr>
    </w:p>
    <w:p w:rsidR="00066237" w:rsidP="00066237" w:rsidRDefault="00B746CE" w14:paraId="5AF73820" w14:textId="02B920C6">
      <w:pPr>
        <w:spacing w:after="0" w:line="240" w:lineRule="auto"/>
        <w:jc w:val="both"/>
        <w:rPr>
          <w:rFonts w:ascii="Montserrat" w:hAnsi="Montserrat" w:eastAsia="Arial" w:cs="Arial"/>
          <w:bCs/>
          <w:color w:val="000000"/>
        </w:rPr>
      </w:pPr>
      <w:r>
        <w:rPr>
          <w:rFonts w:ascii="Montserrat" w:hAnsi="Montserrat" w:eastAsia="Arial" w:cs="Arial"/>
          <w:bCs/>
          <w:color w:val="000000"/>
        </w:rPr>
        <w:t>E</w:t>
      </w:r>
      <w:r w:rsidRPr="00066237" w:rsidR="00066237">
        <w:rPr>
          <w:rFonts w:ascii="Montserrat" w:hAnsi="Montserrat" w:eastAsia="Arial" w:cs="Arial"/>
          <w:bCs/>
          <w:color w:val="000000"/>
        </w:rPr>
        <w:t xml:space="preserve">n esta sesión vas a ver qué otros aspectos se usan para la construcción de comentarios a partir de las opiniones de otros, para </w:t>
      </w:r>
      <w:r w:rsidRPr="00066237" w:rsidR="000F2C86">
        <w:rPr>
          <w:rFonts w:ascii="Montserrat" w:hAnsi="Montserrat" w:eastAsia="Arial" w:cs="Arial"/>
          <w:bCs/>
          <w:color w:val="000000"/>
        </w:rPr>
        <w:t>que,</w:t>
      </w:r>
      <w:r w:rsidRPr="00066237" w:rsidR="00066237">
        <w:rPr>
          <w:rFonts w:ascii="Montserrat" w:hAnsi="Montserrat" w:eastAsia="Arial" w:cs="Arial"/>
          <w:bCs/>
          <w:color w:val="000000"/>
        </w:rPr>
        <w:t xml:space="preserve"> en </w:t>
      </w:r>
      <w:r>
        <w:rPr>
          <w:rFonts w:ascii="Montserrat" w:hAnsi="Montserrat" w:eastAsia="Arial" w:cs="Arial"/>
          <w:bCs/>
          <w:color w:val="000000"/>
        </w:rPr>
        <w:t>una</w:t>
      </w:r>
      <w:r w:rsidRPr="00066237" w:rsidR="00066237">
        <w:rPr>
          <w:rFonts w:ascii="Montserrat" w:hAnsi="Montserrat" w:eastAsia="Arial" w:cs="Arial"/>
          <w:bCs/>
          <w:color w:val="000000"/>
        </w:rPr>
        <w:t xml:space="preserve"> mesa redonda, realice</w:t>
      </w:r>
      <w:r>
        <w:rPr>
          <w:rFonts w:ascii="Montserrat" w:hAnsi="Montserrat" w:eastAsia="Arial" w:cs="Arial"/>
          <w:bCs/>
          <w:color w:val="000000"/>
        </w:rPr>
        <w:t>s</w:t>
      </w:r>
      <w:r w:rsidRPr="00066237" w:rsidR="00066237">
        <w:rPr>
          <w:rFonts w:ascii="Montserrat" w:hAnsi="Montserrat" w:eastAsia="Arial" w:cs="Arial"/>
          <w:bCs/>
          <w:color w:val="000000"/>
        </w:rPr>
        <w:t xml:space="preserve"> comentarios más propositivos, </w:t>
      </w:r>
      <w:r>
        <w:rPr>
          <w:rFonts w:ascii="Montserrat" w:hAnsi="Montserrat" w:eastAsia="Arial" w:cs="Arial"/>
          <w:bCs/>
          <w:color w:val="000000"/>
        </w:rPr>
        <w:t>que</w:t>
      </w:r>
      <w:r w:rsidRPr="00066237" w:rsidR="00066237">
        <w:rPr>
          <w:rFonts w:ascii="Montserrat" w:hAnsi="Montserrat" w:eastAsia="Arial" w:cs="Arial"/>
          <w:bCs/>
          <w:color w:val="000000"/>
        </w:rPr>
        <w:t xml:space="preserve"> sobre todo que fomenten el diálogo.</w:t>
      </w:r>
    </w:p>
    <w:p w:rsidRPr="00066237" w:rsidR="00066237" w:rsidP="00066237" w:rsidRDefault="00066237" w14:paraId="48BD614A" w14:textId="77777777">
      <w:pPr>
        <w:spacing w:after="0" w:line="240" w:lineRule="auto"/>
        <w:jc w:val="both"/>
        <w:rPr>
          <w:rFonts w:ascii="Montserrat" w:hAnsi="Montserrat" w:eastAsia="Arial" w:cs="Arial"/>
          <w:bCs/>
          <w:color w:val="000000"/>
        </w:rPr>
      </w:pPr>
    </w:p>
    <w:p w:rsidRPr="00066237" w:rsidR="00066237" w:rsidP="00066237" w:rsidRDefault="00066237" w14:paraId="4123ED8D" w14:textId="60A1B763">
      <w:pPr>
        <w:spacing w:after="0" w:line="240" w:lineRule="auto"/>
        <w:jc w:val="both"/>
        <w:rPr>
          <w:rFonts w:ascii="Montserrat" w:hAnsi="Montserrat" w:eastAsia="Arial" w:cs="Arial"/>
          <w:bCs/>
          <w:color w:val="000000"/>
        </w:rPr>
      </w:pPr>
      <w:r w:rsidRPr="00066237">
        <w:rPr>
          <w:rFonts w:ascii="Montserrat" w:hAnsi="Montserrat" w:eastAsia="Arial" w:cs="Arial"/>
          <w:bCs/>
          <w:color w:val="000000"/>
        </w:rPr>
        <w:t>¿Qué otros elementos cree</w:t>
      </w:r>
      <w:r w:rsidR="00B746CE">
        <w:rPr>
          <w:rFonts w:ascii="Montserrat" w:hAnsi="Montserrat" w:eastAsia="Arial" w:cs="Arial"/>
          <w:bCs/>
          <w:color w:val="000000"/>
        </w:rPr>
        <w:t>s</w:t>
      </w:r>
      <w:r w:rsidRPr="00066237">
        <w:rPr>
          <w:rFonts w:ascii="Montserrat" w:hAnsi="Montserrat" w:eastAsia="Arial" w:cs="Arial"/>
          <w:bCs/>
          <w:color w:val="000000"/>
        </w:rPr>
        <w:t xml:space="preserve"> que son esenciales en la construcción para hacer un comentario?</w:t>
      </w:r>
    </w:p>
    <w:p w:rsidRPr="00066237" w:rsidR="00066237" w:rsidP="00066237" w:rsidRDefault="00066237" w14:paraId="1B12FF67" w14:textId="77777777">
      <w:pPr>
        <w:spacing w:after="0" w:line="240" w:lineRule="auto"/>
        <w:jc w:val="both"/>
        <w:rPr>
          <w:rFonts w:ascii="Montserrat" w:hAnsi="Montserrat" w:eastAsia="Arial" w:cs="Arial"/>
          <w:bCs/>
          <w:color w:val="000000"/>
        </w:rPr>
      </w:pPr>
    </w:p>
    <w:p w:rsidR="00B746CE" w:rsidP="00066237" w:rsidRDefault="00B746CE" w14:paraId="6BA3B6D8" w14:textId="12C0268C">
      <w:pPr>
        <w:spacing w:after="0" w:line="240" w:lineRule="auto"/>
        <w:jc w:val="both"/>
        <w:rPr>
          <w:rFonts w:ascii="Montserrat" w:hAnsi="Montserrat" w:eastAsia="Arial" w:cs="Arial"/>
          <w:bCs/>
          <w:color w:val="000000"/>
        </w:rPr>
      </w:pPr>
      <w:r>
        <w:rPr>
          <w:rFonts w:ascii="Montserrat" w:hAnsi="Montserrat" w:eastAsia="Arial" w:cs="Arial"/>
          <w:bCs/>
          <w:color w:val="000000"/>
        </w:rPr>
        <w:t>Además</w:t>
      </w:r>
      <w:r w:rsidRPr="00066237" w:rsidR="00066237">
        <w:rPr>
          <w:rFonts w:ascii="Montserrat" w:hAnsi="Montserrat" w:eastAsia="Arial" w:cs="Arial"/>
          <w:bCs/>
          <w:color w:val="000000"/>
        </w:rPr>
        <w:t xml:space="preserve"> de argumentar, también es necesario saber escuchar y tener conocimiento del tema.</w:t>
      </w:r>
      <w:r>
        <w:rPr>
          <w:rFonts w:ascii="Montserrat" w:hAnsi="Montserrat" w:eastAsia="Arial" w:cs="Arial"/>
          <w:bCs/>
          <w:color w:val="000000"/>
        </w:rPr>
        <w:t xml:space="preserve"> C</w:t>
      </w:r>
      <w:r w:rsidRPr="00066237" w:rsidR="00066237">
        <w:rPr>
          <w:rFonts w:ascii="Montserrat" w:hAnsi="Montserrat" w:eastAsia="Arial" w:cs="Arial"/>
          <w:bCs/>
          <w:color w:val="000000"/>
        </w:rPr>
        <w:t>on estos ingredientes p</w:t>
      </w:r>
      <w:r>
        <w:rPr>
          <w:rFonts w:ascii="Montserrat" w:hAnsi="Montserrat" w:eastAsia="Arial" w:cs="Arial"/>
          <w:bCs/>
          <w:color w:val="000000"/>
        </w:rPr>
        <w:t>ue</w:t>
      </w:r>
      <w:r w:rsidRPr="00066237" w:rsidR="00066237">
        <w:rPr>
          <w:rFonts w:ascii="Montserrat" w:hAnsi="Montserrat" w:eastAsia="Arial" w:cs="Arial"/>
          <w:bCs/>
          <w:color w:val="000000"/>
        </w:rPr>
        <w:t>des comenzar.</w:t>
      </w:r>
    </w:p>
    <w:p w:rsidR="00B746CE" w:rsidP="00066237" w:rsidRDefault="00B746CE" w14:paraId="617AC46F" w14:textId="77777777">
      <w:pPr>
        <w:spacing w:after="0" w:line="240" w:lineRule="auto"/>
        <w:jc w:val="both"/>
        <w:rPr>
          <w:rFonts w:ascii="Montserrat" w:hAnsi="Montserrat" w:eastAsia="Arial" w:cs="Arial"/>
          <w:bCs/>
          <w:color w:val="000000"/>
        </w:rPr>
      </w:pPr>
    </w:p>
    <w:p w:rsidR="00B746CE" w:rsidP="00B746CE" w:rsidRDefault="007313FD" w14:paraId="3FECA58B" w14:textId="6A98994D">
      <w:pPr>
        <w:spacing w:after="0" w:line="240" w:lineRule="auto"/>
        <w:jc w:val="center"/>
        <w:rPr>
          <w:rFonts w:ascii="Montserrat" w:hAnsi="Montserrat" w:eastAsia="Arial" w:cs="Arial"/>
          <w:bCs/>
          <w:color w:val="000000"/>
        </w:rPr>
      </w:pPr>
      <w:r w:rsidRPr="007313FD">
        <w:rPr>
          <w:noProof/>
          <w:lang w:eastAsia="es-MX"/>
        </w:rPr>
        <w:drawing>
          <wp:inline distT="0" distB="0" distL="0" distR="0" wp14:anchorId="7B3E0D90" wp14:editId="169B516A">
            <wp:extent cx="2847619" cy="1533333"/>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47619" cy="1533333"/>
                    </a:xfrm>
                    <a:prstGeom prst="rect">
                      <a:avLst/>
                    </a:prstGeom>
                  </pic:spPr>
                </pic:pic>
              </a:graphicData>
            </a:graphic>
          </wp:inline>
        </w:drawing>
      </w:r>
    </w:p>
    <w:p w:rsidR="007313FD" w:rsidP="00B746CE" w:rsidRDefault="007313FD" w14:paraId="6E562672" w14:textId="77777777">
      <w:pPr>
        <w:spacing w:after="0" w:line="240" w:lineRule="auto"/>
        <w:jc w:val="center"/>
        <w:rPr>
          <w:rFonts w:ascii="Montserrat" w:hAnsi="Montserrat" w:eastAsia="Arial" w:cs="Arial"/>
          <w:bCs/>
          <w:color w:val="000000"/>
        </w:rPr>
      </w:pPr>
    </w:p>
    <w:p w:rsidRPr="00066237" w:rsidR="00066237" w:rsidP="00066237" w:rsidRDefault="00B746CE" w14:paraId="4BCEA463" w14:textId="05443406">
      <w:pPr>
        <w:spacing w:after="0" w:line="240" w:lineRule="auto"/>
        <w:jc w:val="both"/>
        <w:rPr>
          <w:rFonts w:ascii="Montserrat" w:hAnsi="Montserrat" w:eastAsia="Arial" w:cs="Arial"/>
          <w:bCs/>
          <w:color w:val="000000"/>
        </w:rPr>
      </w:pPr>
      <w:r>
        <w:rPr>
          <w:rFonts w:ascii="Montserrat" w:hAnsi="Montserrat" w:eastAsia="Arial" w:cs="Arial"/>
          <w:bCs/>
          <w:color w:val="000000"/>
        </w:rPr>
        <w:t xml:space="preserve">Observa al </w:t>
      </w:r>
      <w:r w:rsidR="00911065">
        <w:rPr>
          <w:rFonts w:ascii="Montserrat" w:hAnsi="Montserrat" w:eastAsia="Arial" w:cs="Arial"/>
          <w:bCs/>
          <w:color w:val="000000"/>
        </w:rPr>
        <w:t>siguiente</w:t>
      </w:r>
      <w:r>
        <w:rPr>
          <w:rFonts w:ascii="Montserrat" w:hAnsi="Montserrat" w:eastAsia="Arial" w:cs="Arial"/>
          <w:bCs/>
          <w:color w:val="000000"/>
        </w:rPr>
        <w:t xml:space="preserve"> video para saber lo que</w:t>
      </w:r>
      <w:r w:rsidRPr="00066237" w:rsidR="00066237">
        <w:rPr>
          <w:rFonts w:ascii="Montserrat" w:hAnsi="Montserrat" w:eastAsia="Arial" w:cs="Arial"/>
          <w:bCs/>
          <w:color w:val="000000"/>
        </w:rPr>
        <w:t xml:space="preserve"> algunos </w:t>
      </w:r>
      <w:r>
        <w:rPr>
          <w:rFonts w:ascii="Montserrat" w:hAnsi="Montserrat" w:eastAsia="Arial" w:cs="Arial"/>
          <w:bCs/>
          <w:color w:val="000000"/>
        </w:rPr>
        <w:t>alumnos</w:t>
      </w:r>
      <w:r w:rsidRPr="00066237" w:rsidR="00066237">
        <w:rPr>
          <w:rFonts w:ascii="Montserrat" w:hAnsi="Montserrat" w:eastAsia="Arial" w:cs="Arial"/>
          <w:bCs/>
          <w:color w:val="000000"/>
        </w:rPr>
        <w:t xml:space="preserve"> tienen que decir acerca de este tema.</w:t>
      </w:r>
    </w:p>
    <w:p w:rsidRPr="00066237" w:rsidR="00066237" w:rsidP="00066237" w:rsidRDefault="00066237" w14:paraId="51853604" w14:textId="77777777">
      <w:pPr>
        <w:spacing w:after="0" w:line="240" w:lineRule="auto"/>
        <w:jc w:val="both"/>
        <w:rPr>
          <w:rFonts w:ascii="Montserrat" w:hAnsi="Montserrat" w:eastAsia="Arial" w:cs="Arial"/>
          <w:bCs/>
          <w:color w:val="000000"/>
        </w:rPr>
      </w:pPr>
    </w:p>
    <w:p w:rsidRPr="007313FD" w:rsidR="00911065" w:rsidP="00066237" w:rsidRDefault="00066237" w14:paraId="78E1F73A" w14:textId="77777777">
      <w:pPr>
        <w:pStyle w:val="Prrafodelista"/>
        <w:numPr>
          <w:ilvl w:val="0"/>
          <w:numId w:val="12"/>
        </w:numPr>
        <w:spacing w:after="0" w:line="240" w:lineRule="auto"/>
        <w:jc w:val="both"/>
        <w:rPr>
          <w:rFonts w:ascii="Montserrat" w:hAnsi="Montserrat" w:eastAsia="Arial" w:cs="Arial"/>
          <w:b/>
          <w:color w:val="000000"/>
        </w:rPr>
      </w:pPr>
      <w:r w:rsidRPr="007313FD">
        <w:rPr>
          <w:rFonts w:ascii="Montserrat" w:hAnsi="Montserrat" w:eastAsia="Arial" w:cs="Arial"/>
          <w:b/>
          <w:color w:val="000000"/>
        </w:rPr>
        <w:t>VIDEO_01_ENTREVISTAS ALUMNOS.</w:t>
      </w:r>
    </w:p>
    <w:p w:rsidR="00066237" w:rsidP="00066237" w:rsidRDefault="00C84FED" w14:paraId="65D4A59F" w14:textId="0C8F9C16">
      <w:pPr>
        <w:spacing w:after="0" w:line="240" w:lineRule="auto"/>
        <w:jc w:val="both"/>
        <w:rPr>
          <w:rFonts w:ascii="Montserrat" w:hAnsi="Montserrat" w:eastAsia="Arial" w:cs="Arial"/>
          <w:bCs/>
          <w:color w:val="000000"/>
        </w:rPr>
      </w:pPr>
      <w:hyperlink w:history="1" r:id="rId8">
        <w:r w:rsidRPr="00095E96" w:rsidR="00F37470">
          <w:rPr>
            <w:rStyle w:val="Hipervnculo"/>
            <w:rFonts w:ascii="Montserrat" w:hAnsi="Montserrat" w:eastAsia="Arial" w:cs="Arial"/>
            <w:bCs/>
          </w:rPr>
          <w:t>https://youtu.be/BCVqrMhDSaE</w:t>
        </w:r>
      </w:hyperlink>
      <w:r w:rsidR="00F37470">
        <w:rPr>
          <w:rFonts w:ascii="Montserrat" w:hAnsi="Montserrat" w:eastAsia="Arial" w:cs="Arial"/>
          <w:bCs/>
          <w:color w:val="000000"/>
        </w:rPr>
        <w:t xml:space="preserve"> </w:t>
      </w:r>
    </w:p>
    <w:p w:rsidRPr="00066237" w:rsidR="00F37470" w:rsidP="00066237" w:rsidRDefault="00F37470" w14:paraId="7C63BD73" w14:textId="77777777">
      <w:pPr>
        <w:spacing w:after="0" w:line="240" w:lineRule="auto"/>
        <w:jc w:val="both"/>
        <w:rPr>
          <w:rFonts w:ascii="Montserrat" w:hAnsi="Montserrat" w:eastAsia="Arial" w:cs="Arial"/>
          <w:bCs/>
          <w:color w:val="000000"/>
        </w:rPr>
      </w:pPr>
    </w:p>
    <w:p w:rsidRPr="00066237" w:rsidR="00066237" w:rsidP="00066237" w:rsidRDefault="00066237" w14:paraId="7C5155D1" w14:textId="721F5CC7">
      <w:pPr>
        <w:spacing w:after="0" w:line="240" w:lineRule="auto"/>
        <w:jc w:val="both"/>
        <w:rPr>
          <w:rFonts w:ascii="Montserrat" w:hAnsi="Montserrat" w:eastAsia="Arial" w:cs="Arial"/>
          <w:bCs/>
          <w:color w:val="000000"/>
        </w:rPr>
      </w:pPr>
      <w:r w:rsidRPr="00066237">
        <w:rPr>
          <w:rFonts w:ascii="Montserrat" w:hAnsi="Montserrat" w:eastAsia="Arial" w:cs="Arial"/>
          <w:bCs/>
          <w:color w:val="000000"/>
        </w:rPr>
        <w:t>Con lo que nos acab</w:t>
      </w:r>
      <w:r w:rsidR="00911065">
        <w:rPr>
          <w:rFonts w:ascii="Montserrat" w:hAnsi="Montserrat" w:eastAsia="Arial" w:cs="Arial"/>
          <w:bCs/>
          <w:color w:val="000000"/>
        </w:rPr>
        <w:t>as</w:t>
      </w:r>
      <w:r w:rsidRPr="00066237">
        <w:rPr>
          <w:rFonts w:ascii="Montserrat" w:hAnsi="Montserrat" w:eastAsia="Arial" w:cs="Arial"/>
          <w:bCs/>
          <w:color w:val="000000"/>
        </w:rPr>
        <w:t xml:space="preserve"> de </w:t>
      </w:r>
      <w:r w:rsidR="00911065">
        <w:rPr>
          <w:rFonts w:ascii="Montserrat" w:hAnsi="Montserrat" w:eastAsia="Arial" w:cs="Arial"/>
          <w:bCs/>
          <w:color w:val="000000"/>
        </w:rPr>
        <w:t>ver</w:t>
      </w:r>
      <w:r w:rsidRPr="00066237">
        <w:rPr>
          <w:rFonts w:ascii="Montserrat" w:hAnsi="Montserrat" w:eastAsia="Arial" w:cs="Arial"/>
          <w:bCs/>
          <w:color w:val="000000"/>
        </w:rPr>
        <w:t>, ya vas teniendo más ingredientes para elaborar mejores comentarios.</w:t>
      </w:r>
    </w:p>
    <w:p w:rsidRPr="00066237" w:rsidR="00066237" w:rsidP="00066237" w:rsidRDefault="00066237" w14:paraId="57563B25" w14:textId="77777777">
      <w:pPr>
        <w:spacing w:after="0" w:line="240" w:lineRule="auto"/>
        <w:jc w:val="both"/>
        <w:rPr>
          <w:rFonts w:ascii="Montserrat" w:hAnsi="Montserrat" w:eastAsia="Arial" w:cs="Arial"/>
          <w:bCs/>
          <w:color w:val="000000"/>
        </w:rPr>
      </w:pPr>
    </w:p>
    <w:p w:rsidRPr="00066237" w:rsidR="00066237" w:rsidP="00066237" w:rsidRDefault="00911065" w14:paraId="6E5510D3" w14:textId="01712559">
      <w:pPr>
        <w:spacing w:after="0" w:line="240" w:lineRule="auto"/>
        <w:jc w:val="both"/>
        <w:rPr>
          <w:rFonts w:ascii="Montserrat" w:hAnsi="Montserrat" w:eastAsia="Arial" w:cs="Arial"/>
          <w:bCs/>
          <w:color w:val="000000"/>
        </w:rPr>
      </w:pPr>
      <w:r>
        <w:rPr>
          <w:rFonts w:ascii="Montserrat" w:hAnsi="Montserrat" w:eastAsia="Arial" w:cs="Arial"/>
          <w:bCs/>
          <w:color w:val="000000"/>
        </w:rPr>
        <w:t>A</w:t>
      </w:r>
      <w:r w:rsidRPr="00066237" w:rsidR="00066237">
        <w:rPr>
          <w:rFonts w:ascii="Montserrat" w:hAnsi="Montserrat" w:eastAsia="Arial" w:cs="Arial"/>
          <w:bCs/>
          <w:color w:val="000000"/>
        </w:rPr>
        <w:t xml:space="preserve">ntes de continuar, </w:t>
      </w:r>
      <w:r>
        <w:rPr>
          <w:rFonts w:ascii="Montserrat" w:hAnsi="Montserrat" w:eastAsia="Arial" w:cs="Arial"/>
          <w:bCs/>
          <w:color w:val="000000"/>
        </w:rPr>
        <w:t>es</w:t>
      </w:r>
      <w:r w:rsidRPr="00066237" w:rsidR="00066237">
        <w:rPr>
          <w:rFonts w:ascii="Montserrat" w:hAnsi="Montserrat" w:eastAsia="Arial" w:cs="Arial"/>
          <w:bCs/>
          <w:color w:val="000000"/>
        </w:rPr>
        <w:t xml:space="preserve"> importante definir algunos conceptos fundamentales</w:t>
      </w:r>
      <w:r>
        <w:rPr>
          <w:rFonts w:ascii="Montserrat" w:hAnsi="Montserrat" w:eastAsia="Arial" w:cs="Arial"/>
          <w:bCs/>
          <w:color w:val="000000"/>
        </w:rPr>
        <w:t>, l</w:t>
      </w:r>
      <w:r w:rsidRPr="00066237" w:rsidR="00066237">
        <w:rPr>
          <w:rFonts w:ascii="Montserrat" w:hAnsi="Montserrat" w:eastAsia="Arial" w:cs="Arial"/>
          <w:bCs/>
          <w:color w:val="000000"/>
        </w:rPr>
        <w:t>as definiciones de: comentario y punto de vista.</w:t>
      </w:r>
    </w:p>
    <w:p w:rsidRPr="00066237" w:rsidR="00066237" w:rsidP="00066237" w:rsidRDefault="00066237" w14:paraId="50735CB9" w14:textId="77777777">
      <w:pPr>
        <w:spacing w:after="0" w:line="240" w:lineRule="auto"/>
        <w:jc w:val="both"/>
        <w:rPr>
          <w:rFonts w:ascii="Montserrat" w:hAnsi="Montserrat" w:eastAsia="Arial" w:cs="Arial"/>
          <w:bCs/>
          <w:color w:val="000000"/>
        </w:rPr>
      </w:pPr>
    </w:p>
    <w:p w:rsidRPr="00066237" w:rsidR="00066237" w:rsidP="00066237" w:rsidRDefault="00066237" w14:paraId="76562CC3" w14:textId="0A58AFE8">
      <w:pPr>
        <w:spacing w:after="0" w:line="240" w:lineRule="auto"/>
        <w:jc w:val="both"/>
        <w:rPr>
          <w:rFonts w:ascii="Montserrat" w:hAnsi="Montserrat" w:eastAsia="Arial" w:cs="Arial"/>
          <w:bCs/>
          <w:color w:val="000000"/>
        </w:rPr>
      </w:pPr>
      <w:r w:rsidRPr="00066237">
        <w:rPr>
          <w:rFonts w:ascii="Montserrat" w:hAnsi="Montserrat" w:eastAsia="Arial" w:cs="Arial"/>
          <w:bCs/>
          <w:color w:val="000000"/>
        </w:rPr>
        <w:t>Para ayudar</w:t>
      </w:r>
      <w:r w:rsidR="00911065">
        <w:rPr>
          <w:rFonts w:ascii="Montserrat" w:hAnsi="Montserrat" w:eastAsia="Arial" w:cs="Arial"/>
          <w:bCs/>
          <w:color w:val="000000"/>
        </w:rPr>
        <w:t>te</w:t>
      </w:r>
      <w:r w:rsidRPr="00066237">
        <w:rPr>
          <w:rFonts w:ascii="Montserrat" w:hAnsi="Montserrat" w:eastAsia="Arial" w:cs="Arial"/>
          <w:bCs/>
          <w:color w:val="000000"/>
        </w:rPr>
        <w:t xml:space="preserve"> un poco, observa el siguiente video de una mesa redonda sobre el tema grupos juveniles, en el cual dos panelistas expresan su punto de vista, a partir de algunas estrategias discursivas. Y al final del video un participante expresa un comentario sobre estos puntos de vista.</w:t>
      </w:r>
    </w:p>
    <w:p w:rsidRPr="00066237" w:rsidR="00066237" w:rsidP="00066237" w:rsidRDefault="00066237" w14:paraId="63002D3F" w14:textId="77777777">
      <w:pPr>
        <w:spacing w:after="0" w:line="240" w:lineRule="auto"/>
        <w:jc w:val="both"/>
        <w:rPr>
          <w:rFonts w:ascii="Montserrat" w:hAnsi="Montserrat" w:eastAsia="Arial" w:cs="Arial"/>
          <w:bCs/>
          <w:color w:val="000000"/>
        </w:rPr>
      </w:pPr>
    </w:p>
    <w:p w:rsidRPr="007313FD" w:rsidR="007313FD" w:rsidP="00066237" w:rsidRDefault="00066237" w14:paraId="11533454" w14:textId="77777777">
      <w:pPr>
        <w:pStyle w:val="Prrafodelista"/>
        <w:numPr>
          <w:ilvl w:val="0"/>
          <w:numId w:val="12"/>
        </w:numPr>
        <w:spacing w:after="0" w:line="240" w:lineRule="auto"/>
        <w:jc w:val="both"/>
        <w:rPr>
          <w:rFonts w:ascii="Montserrat" w:hAnsi="Montserrat" w:eastAsia="Arial" w:cs="Arial"/>
          <w:b/>
          <w:color w:val="000000"/>
        </w:rPr>
      </w:pPr>
      <w:r w:rsidRPr="007313FD">
        <w:rPr>
          <w:rFonts w:ascii="Montserrat" w:hAnsi="Montserrat" w:eastAsia="Arial" w:cs="Arial"/>
          <w:b/>
          <w:color w:val="000000"/>
        </w:rPr>
        <w:t>Una mesa redonda.</w:t>
      </w:r>
    </w:p>
    <w:p w:rsidR="00066237" w:rsidP="00066237" w:rsidRDefault="00C84FED" w14:paraId="2110CD4A" w14:textId="30B7F21D">
      <w:pPr>
        <w:spacing w:after="0" w:line="240" w:lineRule="auto"/>
        <w:jc w:val="both"/>
        <w:rPr>
          <w:rFonts w:ascii="Montserrat" w:hAnsi="Montserrat" w:eastAsia="Arial" w:cs="Arial"/>
          <w:bCs/>
          <w:color w:val="000000"/>
        </w:rPr>
      </w:pPr>
      <w:hyperlink w:history="1" r:id="rId9">
        <w:r w:rsidRPr="00095E96" w:rsidR="00F37470">
          <w:rPr>
            <w:rStyle w:val="Hipervnculo"/>
            <w:rFonts w:ascii="Montserrat" w:hAnsi="Montserrat" w:eastAsia="Arial" w:cs="Arial"/>
            <w:bCs/>
          </w:rPr>
          <w:t>https://youtu.be/f9DYJ7Xv99s</w:t>
        </w:r>
      </w:hyperlink>
      <w:r w:rsidR="00F37470">
        <w:rPr>
          <w:rFonts w:ascii="Montserrat" w:hAnsi="Montserrat" w:eastAsia="Arial" w:cs="Arial"/>
          <w:bCs/>
          <w:color w:val="000000"/>
        </w:rPr>
        <w:t xml:space="preserve"> </w:t>
      </w:r>
    </w:p>
    <w:p w:rsidRPr="00066237" w:rsidR="00F37470" w:rsidP="00066237" w:rsidRDefault="00F37470" w14:paraId="1BD00A52" w14:textId="77777777">
      <w:pPr>
        <w:spacing w:after="0" w:line="240" w:lineRule="auto"/>
        <w:jc w:val="both"/>
        <w:rPr>
          <w:rFonts w:ascii="Montserrat" w:hAnsi="Montserrat" w:eastAsia="Arial" w:cs="Arial"/>
          <w:bCs/>
          <w:color w:val="000000"/>
        </w:rPr>
      </w:pPr>
    </w:p>
    <w:p w:rsidRPr="00066237" w:rsidR="00066237" w:rsidP="00066237" w:rsidRDefault="00911065" w14:paraId="4E896C76" w14:textId="69B8A0D4">
      <w:pPr>
        <w:spacing w:after="0" w:line="240" w:lineRule="auto"/>
        <w:jc w:val="both"/>
        <w:rPr>
          <w:rFonts w:ascii="Montserrat" w:hAnsi="Montserrat" w:eastAsia="Arial" w:cs="Arial"/>
          <w:bCs/>
          <w:color w:val="000000"/>
        </w:rPr>
      </w:pPr>
      <w:r>
        <w:rPr>
          <w:rFonts w:ascii="Montserrat" w:hAnsi="Montserrat" w:eastAsia="Arial" w:cs="Arial"/>
          <w:bCs/>
          <w:color w:val="000000"/>
        </w:rPr>
        <w:t>E</w:t>
      </w:r>
      <w:r w:rsidRPr="00066237" w:rsidR="00066237">
        <w:rPr>
          <w:rFonts w:ascii="Montserrat" w:hAnsi="Montserrat" w:eastAsia="Arial" w:cs="Arial"/>
          <w:bCs/>
          <w:color w:val="000000"/>
        </w:rPr>
        <w:t>n lo dicho por los panelistas. Estos manifiestan su punto de vista, es decir, una opinión, en la cual emiten un juicio sobre el tema, basados en un conocimiento sobre éste y utilizando algunas estrategias de argumentación.</w:t>
      </w:r>
    </w:p>
    <w:p w:rsidRPr="00066237" w:rsidR="00066237" w:rsidP="00066237" w:rsidRDefault="00066237" w14:paraId="0912BA4B" w14:textId="77777777">
      <w:pPr>
        <w:spacing w:after="0" w:line="240" w:lineRule="auto"/>
        <w:jc w:val="both"/>
        <w:rPr>
          <w:rFonts w:ascii="Montserrat" w:hAnsi="Montserrat" w:eastAsia="Arial" w:cs="Arial"/>
          <w:bCs/>
          <w:color w:val="000000"/>
        </w:rPr>
      </w:pPr>
    </w:p>
    <w:p w:rsidRPr="00066237" w:rsidR="00066237" w:rsidP="00066237" w:rsidRDefault="00066237" w14:paraId="2E819767" w14:textId="7E3616F5">
      <w:pPr>
        <w:spacing w:after="0" w:line="240" w:lineRule="auto"/>
        <w:jc w:val="both"/>
        <w:rPr>
          <w:rFonts w:ascii="Montserrat" w:hAnsi="Montserrat" w:eastAsia="Arial" w:cs="Arial"/>
          <w:bCs/>
          <w:color w:val="000000"/>
        </w:rPr>
      </w:pPr>
      <w:r w:rsidRPr="00066237">
        <w:rPr>
          <w:rFonts w:ascii="Montserrat" w:hAnsi="Montserrat" w:eastAsia="Arial" w:cs="Arial"/>
          <w:bCs/>
          <w:color w:val="000000"/>
        </w:rPr>
        <w:t>En cuanto al participante, éste expresa su comentario para exteriorizar un juicio acerca del tema. Sin embargo, a pesar de que se percibe que tiene conocimiento sobre el tema</w:t>
      </w:r>
      <w:r w:rsidR="00911065">
        <w:rPr>
          <w:rFonts w:ascii="Montserrat" w:hAnsi="Montserrat" w:eastAsia="Arial" w:cs="Arial"/>
          <w:bCs/>
          <w:color w:val="000000"/>
        </w:rPr>
        <w:t>,</w:t>
      </w:r>
      <w:r w:rsidRPr="00066237">
        <w:rPr>
          <w:rFonts w:ascii="Montserrat" w:hAnsi="Montserrat" w:eastAsia="Arial" w:cs="Arial"/>
          <w:bCs/>
          <w:color w:val="000000"/>
        </w:rPr>
        <w:t xml:space="preserve"> pudo</w:t>
      </w:r>
      <w:r w:rsidR="00911065">
        <w:rPr>
          <w:rFonts w:ascii="Montserrat" w:hAnsi="Montserrat" w:eastAsia="Arial" w:cs="Arial"/>
          <w:bCs/>
          <w:color w:val="000000"/>
        </w:rPr>
        <w:t xml:space="preserve"> haber</w:t>
      </w:r>
      <w:r w:rsidRPr="00066237">
        <w:rPr>
          <w:rFonts w:ascii="Montserrat" w:hAnsi="Montserrat" w:eastAsia="Arial" w:cs="Arial"/>
          <w:bCs/>
          <w:color w:val="000000"/>
        </w:rPr>
        <w:t xml:space="preserve"> construi</w:t>
      </w:r>
      <w:r w:rsidR="00911065">
        <w:rPr>
          <w:rFonts w:ascii="Montserrat" w:hAnsi="Montserrat" w:eastAsia="Arial" w:cs="Arial"/>
          <w:bCs/>
          <w:color w:val="000000"/>
        </w:rPr>
        <w:t>do</w:t>
      </w:r>
      <w:r w:rsidRPr="00066237">
        <w:rPr>
          <w:rFonts w:ascii="Montserrat" w:hAnsi="Montserrat" w:eastAsia="Arial" w:cs="Arial"/>
          <w:bCs/>
          <w:color w:val="000000"/>
        </w:rPr>
        <w:t xml:space="preserve"> de mejor forma su comentario.</w:t>
      </w:r>
    </w:p>
    <w:p w:rsidR="00066237" w:rsidP="00066237" w:rsidRDefault="00066237" w14:paraId="0C4D6C5D" w14:textId="416E5EFA">
      <w:pPr>
        <w:spacing w:after="0" w:line="240" w:lineRule="auto"/>
        <w:jc w:val="both"/>
        <w:rPr>
          <w:rFonts w:ascii="Montserrat" w:hAnsi="Montserrat" w:eastAsia="Arial" w:cs="Arial"/>
          <w:bCs/>
          <w:color w:val="000000"/>
        </w:rPr>
      </w:pPr>
    </w:p>
    <w:p w:rsidR="00066237" w:rsidP="007313FD" w:rsidRDefault="007313FD" w14:paraId="423E6D5E" w14:textId="208DAB3C">
      <w:pPr>
        <w:spacing w:after="0" w:line="240" w:lineRule="auto"/>
        <w:jc w:val="center"/>
        <w:rPr>
          <w:rFonts w:ascii="Montserrat" w:hAnsi="Montserrat" w:eastAsia="Arial" w:cs="Arial"/>
          <w:bCs/>
          <w:color w:val="000000"/>
        </w:rPr>
      </w:pPr>
      <w:r w:rsidRPr="007313FD">
        <w:rPr>
          <w:noProof/>
          <w:lang w:eastAsia="es-MX"/>
        </w:rPr>
        <w:drawing>
          <wp:inline distT="0" distB="0" distL="0" distR="0" wp14:anchorId="75EEEFBD" wp14:editId="6A7028C8">
            <wp:extent cx="3342857" cy="210476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42857" cy="2104762"/>
                    </a:xfrm>
                    <a:prstGeom prst="rect">
                      <a:avLst/>
                    </a:prstGeom>
                  </pic:spPr>
                </pic:pic>
              </a:graphicData>
            </a:graphic>
          </wp:inline>
        </w:drawing>
      </w:r>
    </w:p>
    <w:p w:rsidRPr="00066237" w:rsidR="00066237" w:rsidP="00066237" w:rsidRDefault="00066237" w14:paraId="6176321F" w14:textId="77777777">
      <w:pPr>
        <w:spacing w:after="0" w:line="240" w:lineRule="auto"/>
        <w:jc w:val="both"/>
        <w:rPr>
          <w:rFonts w:ascii="Montserrat" w:hAnsi="Montserrat" w:eastAsia="Arial" w:cs="Arial"/>
          <w:bCs/>
          <w:color w:val="000000"/>
        </w:rPr>
      </w:pPr>
    </w:p>
    <w:p w:rsidR="00E83697" w:rsidP="00066237" w:rsidRDefault="00066237" w14:paraId="29923BF8" w14:textId="77777777">
      <w:pPr>
        <w:spacing w:after="0" w:line="240" w:lineRule="auto"/>
        <w:jc w:val="both"/>
        <w:rPr>
          <w:rFonts w:ascii="Montserrat" w:hAnsi="Montserrat" w:eastAsia="Arial" w:cs="Arial"/>
          <w:bCs/>
          <w:color w:val="000000"/>
        </w:rPr>
      </w:pPr>
      <w:r w:rsidRPr="00066237">
        <w:rPr>
          <w:rFonts w:ascii="Montserrat" w:hAnsi="Montserrat" w:eastAsia="Arial" w:cs="Arial"/>
          <w:bCs/>
          <w:color w:val="000000"/>
        </w:rPr>
        <w:t>La Academia de la Lengua Española define comentario como</w:t>
      </w:r>
      <w:r w:rsidR="00E83697">
        <w:rPr>
          <w:rFonts w:ascii="Montserrat" w:hAnsi="Montserrat" w:eastAsia="Arial" w:cs="Arial"/>
          <w:bCs/>
          <w:color w:val="000000"/>
        </w:rPr>
        <w:t>.</w:t>
      </w:r>
    </w:p>
    <w:p w:rsidR="00E83697" w:rsidP="00066237" w:rsidRDefault="00E83697" w14:paraId="04B4A8F4" w14:textId="77777777">
      <w:pPr>
        <w:spacing w:after="0" w:line="240" w:lineRule="auto"/>
        <w:jc w:val="both"/>
        <w:rPr>
          <w:rFonts w:ascii="Montserrat" w:hAnsi="Montserrat" w:eastAsia="Arial" w:cs="Arial"/>
          <w:bCs/>
          <w:color w:val="000000"/>
        </w:rPr>
      </w:pPr>
    </w:p>
    <w:p w:rsidR="00E83697" w:rsidP="00E83697" w:rsidRDefault="00066237" w14:paraId="6F5560D9" w14:textId="77777777">
      <w:pPr>
        <w:spacing w:after="0" w:line="240" w:lineRule="auto"/>
        <w:ind w:left="708"/>
        <w:jc w:val="both"/>
        <w:rPr>
          <w:rFonts w:ascii="Montserrat" w:hAnsi="Montserrat" w:eastAsia="Arial" w:cs="Arial"/>
          <w:bCs/>
          <w:color w:val="000000"/>
        </w:rPr>
      </w:pPr>
      <w:r w:rsidRPr="00066237">
        <w:rPr>
          <w:rFonts w:ascii="Montserrat" w:hAnsi="Montserrat" w:eastAsia="Arial" w:cs="Arial"/>
          <w:bCs/>
          <w:color w:val="000000"/>
        </w:rPr>
        <w:t>“Juicio, parecer, mención o consideración que se hace oralmente o por escrito, acerca de alguien o algo”</w:t>
      </w:r>
    </w:p>
    <w:p w:rsidR="00E83697" w:rsidP="00066237" w:rsidRDefault="00E83697" w14:paraId="4B07C101" w14:textId="77777777">
      <w:pPr>
        <w:spacing w:after="0" w:line="240" w:lineRule="auto"/>
        <w:jc w:val="both"/>
        <w:rPr>
          <w:rFonts w:ascii="Montserrat" w:hAnsi="Montserrat" w:eastAsia="Arial" w:cs="Arial"/>
          <w:bCs/>
          <w:color w:val="000000"/>
        </w:rPr>
      </w:pPr>
    </w:p>
    <w:p w:rsidRPr="00066237" w:rsidR="00066237" w:rsidP="00066237" w:rsidRDefault="00E83697" w14:paraId="4BA47439" w14:textId="7C5C5997">
      <w:pPr>
        <w:spacing w:after="0" w:line="240" w:lineRule="auto"/>
        <w:jc w:val="both"/>
        <w:rPr>
          <w:rFonts w:ascii="Montserrat" w:hAnsi="Montserrat" w:eastAsia="Arial" w:cs="Arial"/>
          <w:bCs/>
          <w:color w:val="000000"/>
        </w:rPr>
      </w:pPr>
      <w:r>
        <w:rPr>
          <w:rFonts w:ascii="Montserrat" w:hAnsi="Montserrat" w:eastAsia="Arial" w:cs="Arial"/>
          <w:bCs/>
          <w:color w:val="000000"/>
        </w:rPr>
        <w:t>Se puede d</w:t>
      </w:r>
      <w:r w:rsidRPr="00066237" w:rsidR="00066237">
        <w:rPr>
          <w:rFonts w:ascii="Montserrat" w:hAnsi="Montserrat" w:eastAsia="Arial" w:cs="Arial"/>
          <w:bCs/>
          <w:color w:val="000000"/>
        </w:rPr>
        <w:t>ecir que la función del comentario es servir como opinión, observación, argumento o juicio sobre un tema en particular; el comentario puede buscar una respuesta o una aclaración.</w:t>
      </w:r>
    </w:p>
    <w:p w:rsidRPr="00066237" w:rsidR="00066237" w:rsidP="00066237" w:rsidRDefault="00066237" w14:paraId="7F0B7968" w14:textId="77777777">
      <w:pPr>
        <w:spacing w:after="0" w:line="240" w:lineRule="auto"/>
        <w:jc w:val="both"/>
        <w:rPr>
          <w:rFonts w:ascii="Montserrat" w:hAnsi="Montserrat" w:eastAsia="Arial" w:cs="Arial"/>
          <w:bCs/>
          <w:color w:val="000000"/>
        </w:rPr>
      </w:pPr>
    </w:p>
    <w:p w:rsidRPr="00066237" w:rsidR="00066237" w:rsidP="00066237" w:rsidRDefault="00066237" w14:paraId="763D8EA7" w14:textId="77777777">
      <w:pPr>
        <w:spacing w:after="0" w:line="240" w:lineRule="auto"/>
        <w:jc w:val="both"/>
        <w:rPr>
          <w:rFonts w:ascii="Montserrat" w:hAnsi="Montserrat" w:eastAsia="Arial" w:cs="Arial"/>
          <w:bCs/>
          <w:color w:val="000000"/>
        </w:rPr>
      </w:pPr>
      <w:r w:rsidRPr="00066237">
        <w:rPr>
          <w:rFonts w:ascii="Montserrat" w:hAnsi="Montserrat" w:eastAsia="Arial" w:cs="Arial"/>
          <w:bCs/>
          <w:color w:val="000000"/>
        </w:rPr>
        <w:t>Y no hay una definición como tal sobre el punto de vista, pero la podríamos definir como el lugar desde el cual una persona observa una situación. Podríamos decir que es la forma de considerar un asunto de manera particular, y a partir de sus creencias, ideología o su estado de ánimo, expone una opinión.</w:t>
      </w:r>
    </w:p>
    <w:p w:rsidR="00066237" w:rsidP="00066237" w:rsidRDefault="00066237" w14:paraId="39480C54" w14:textId="1E2C108D">
      <w:pPr>
        <w:spacing w:after="0" w:line="240" w:lineRule="auto"/>
        <w:jc w:val="both"/>
        <w:rPr>
          <w:rFonts w:ascii="Montserrat" w:hAnsi="Montserrat" w:eastAsia="Arial" w:cs="Arial"/>
          <w:bCs/>
          <w:color w:val="000000"/>
        </w:rPr>
      </w:pPr>
    </w:p>
    <w:p w:rsidR="00066237" w:rsidP="00E83697" w:rsidRDefault="007313FD" w14:paraId="1B83ACA5" w14:textId="5A4D1B7A">
      <w:pPr>
        <w:spacing w:after="0" w:line="240" w:lineRule="auto"/>
        <w:jc w:val="center"/>
        <w:rPr>
          <w:rFonts w:ascii="Montserrat" w:hAnsi="Montserrat" w:eastAsia="Arial" w:cs="Arial"/>
          <w:bCs/>
          <w:color w:val="000000"/>
        </w:rPr>
      </w:pPr>
      <w:r w:rsidRPr="007313FD">
        <w:rPr>
          <w:noProof/>
          <w:lang w:eastAsia="es-MX"/>
        </w:rPr>
        <w:drawing>
          <wp:inline distT="0" distB="0" distL="0" distR="0" wp14:anchorId="5B23EB8A" wp14:editId="0C0FED45">
            <wp:extent cx="2676190" cy="1495238"/>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76190" cy="1495238"/>
                    </a:xfrm>
                    <a:prstGeom prst="rect">
                      <a:avLst/>
                    </a:prstGeom>
                  </pic:spPr>
                </pic:pic>
              </a:graphicData>
            </a:graphic>
          </wp:inline>
        </w:drawing>
      </w:r>
    </w:p>
    <w:p w:rsidRPr="00066237" w:rsidR="00066237" w:rsidP="00066237" w:rsidRDefault="00066237" w14:paraId="2A7DDCD4" w14:textId="77777777">
      <w:pPr>
        <w:spacing w:after="0" w:line="240" w:lineRule="auto"/>
        <w:jc w:val="both"/>
        <w:rPr>
          <w:rFonts w:ascii="Montserrat" w:hAnsi="Montserrat" w:eastAsia="Arial" w:cs="Arial"/>
          <w:bCs/>
          <w:color w:val="000000"/>
        </w:rPr>
      </w:pPr>
    </w:p>
    <w:p w:rsidRPr="00066237" w:rsidR="00066237" w:rsidP="00066237" w:rsidRDefault="00066237" w14:paraId="588DCEEB" w14:textId="18805FF2">
      <w:pPr>
        <w:spacing w:after="0" w:line="240" w:lineRule="auto"/>
        <w:jc w:val="both"/>
        <w:rPr>
          <w:rFonts w:ascii="Montserrat" w:hAnsi="Montserrat" w:eastAsia="Arial" w:cs="Arial"/>
          <w:bCs/>
          <w:color w:val="000000"/>
        </w:rPr>
      </w:pPr>
      <w:r w:rsidRPr="00066237">
        <w:rPr>
          <w:rFonts w:ascii="Montserrat" w:hAnsi="Montserrat" w:eastAsia="Arial" w:cs="Arial"/>
          <w:bCs/>
          <w:color w:val="000000"/>
        </w:rPr>
        <w:t>Con lo anterior p</w:t>
      </w:r>
      <w:r w:rsidR="00E83697">
        <w:rPr>
          <w:rFonts w:ascii="Montserrat" w:hAnsi="Montserrat" w:eastAsia="Arial" w:cs="Arial"/>
          <w:bCs/>
          <w:color w:val="000000"/>
        </w:rPr>
        <w:t>odemos</w:t>
      </w:r>
      <w:r w:rsidRPr="00066237">
        <w:rPr>
          <w:rFonts w:ascii="Montserrat" w:hAnsi="Montserrat" w:eastAsia="Arial" w:cs="Arial"/>
          <w:bCs/>
          <w:color w:val="000000"/>
        </w:rPr>
        <w:t xml:space="preserve"> concluir </w:t>
      </w:r>
      <w:proofErr w:type="gramStart"/>
      <w:r w:rsidRPr="00066237">
        <w:rPr>
          <w:rFonts w:ascii="Montserrat" w:hAnsi="Montserrat" w:eastAsia="Arial" w:cs="Arial"/>
          <w:bCs/>
          <w:color w:val="000000"/>
        </w:rPr>
        <w:t>que</w:t>
      </w:r>
      <w:proofErr w:type="gramEnd"/>
      <w:r w:rsidRPr="00066237">
        <w:rPr>
          <w:rFonts w:ascii="Montserrat" w:hAnsi="Montserrat" w:eastAsia="Arial" w:cs="Arial"/>
          <w:bCs/>
          <w:color w:val="000000"/>
        </w:rPr>
        <w:t xml:space="preserve"> tanto en el comentario, como en el punto de vista, se emite un juicio que se sustenta en el conocimiento amplio del tema.</w:t>
      </w:r>
    </w:p>
    <w:p w:rsidRPr="00066237" w:rsidR="00066237" w:rsidP="00066237" w:rsidRDefault="00066237" w14:paraId="5347F9CB" w14:textId="77777777">
      <w:pPr>
        <w:spacing w:after="0" w:line="240" w:lineRule="auto"/>
        <w:jc w:val="both"/>
        <w:rPr>
          <w:rFonts w:ascii="Montserrat" w:hAnsi="Montserrat" w:eastAsia="Arial" w:cs="Arial"/>
          <w:bCs/>
          <w:color w:val="000000"/>
        </w:rPr>
      </w:pPr>
    </w:p>
    <w:p w:rsidRPr="00066237" w:rsidR="00066237" w:rsidP="00066237" w:rsidRDefault="00066237" w14:paraId="327C8928" w14:textId="4F7F82D8">
      <w:pPr>
        <w:spacing w:after="0" w:line="240" w:lineRule="auto"/>
        <w:jc w:val="both"/>
        <w:rPr>
          <w:rFonts w:ascii="Montserrat" w:hAnsi="Montserrat" w:eastAsia="Arial" w:cs="Arial"/>
          <w:bCs/>
          <w:color w:val="000000"/>
        </w:rPr>
      </w:pPr>
      <w:r w:rsidRPr="00066237">
        <w:rPr>
          <w:rFonts w:ascii="Montserrat" w:hAnsi="Montserrat" w:eastAsia="Arial" w:cs="Arial"/>
          <w:bCs/>
          <w:color w:val="000000"/>
        </w:rPr>
        <w:t xml:space="preserve">Y como en esta ocasión </w:t>
      </w:r>
      <w:r w:rsidR="00E83697">
        <w:rPr>
          <w:rFonts w:ascii="Montserrat" w:hAnsi="Montserrat" w:eastAsia="Arial" w:cs="Arial"/>
          <w:bCs/>
          <w:color w:val="000000"/>
        </w:rPr>
        <w:t>te</w:t>
      </w:r>
      <w:r w:rsidRPr="00066237">
        <w:rPr>
          <w:rFonts w:ascii="Montserrat" w:hAnsi="Montserrat" w:eastAsia="Arial" w:cs="Arial"/>
          <w:bCs/>
          <w:color w:val="000000"/>
        </w:rPr>
        <w:t xml:space="preserve"> estas enfocando en los comentarios, entonces v</w:t>
      </w:r>
      <w:r w:rsidR="00E83697">
        <w:rPr>
          <w:rFonts w:ascii="Montserrat" w:hAnsi="Montserrat" w:eastAsia="Arial" w:cs="Arial"/>
          <w:bCs/>
          <w:color w:val="000000"/>
        </w:rPr>
        <w:t>a</w:t>
      </w:r>
      <w:r w:rsidRPr="00066237">
        <w:rPr>
          <w:rFonts w:ascii="Montserrat" w:hAnsi="Montserrat" w:eastAsia="Arial" w:cs="Arial"/>
          <w:bCs/>
          <w:color w:val="000000"/>
        </w:rPr>
        <w:t xml:space="preserve">s aprovechar estas similitudes para ver cómo se construyen los comentarios a partir de un punto de vista. </w:t>
      </w:r>
    </w:p>
    <w:p w:rsidRPr="00066237" w:rsidR="00066237" w:rsidP="00066237" w:rsidRDefault="00066237" w14:paraId="6EA6A1F0" w14:textId="77777777">
      <w:pPr>
        <w:spacing w:after="0" w:line="240" w:lineRule="auto"/>
        <w:jc w:val="both"/>
        <w:rPr>
          <w:rFonts w:ascii="Montserrat" w:hAnsi="Montserrat" w:eastAsia="Arial" w:cs="Arial"/>
          <w:bCs/>
          <w:color w:val="000000"/>
        </w:rPr>
      </w:pPr>
    </w:p>
    <w:p w:rsidRPr="00066237" w:rsidR="00066237" w:rsidP="00066237" w:rsidRDefault="00066237" w14:paraId="0269AB74" w14:textId="60ED9072">
      <w:pPr>
        <w:spacing w:after="0" w:line="240" w:lineRule="auto"/>
        <w:jc w:val="both"/>
        <w:rPr>
          <w:rFonts w:ascii="Montserrat" w:hAnsi="Montserrat" w:eastAsia="Arial" w:cs="Arial"/>
          <w:bCs/>
          <w:color w:val="000000"/>
        </w:rPr>
      </w:pPr>
      <w:r w:rsidRPr="00066237">
        <w:rPr>
          <w:rFonts w:ascii="Montserrat" w:hAnsi="Montserrat" w:eastAsia="Arial" w:cs="Arial"/>
          <w:bCs/>
          <w:color w:val="000000"/>
        </w:rPr>
        <w:t>Dentro de una mesa redonda surgen comentarios a partir de lo que dijo un ponente, muchas veces estas participaciones vienen de su punto de vista y es ahí donde debes tener capacidad de escucha, pues hay que detectar qué de aquello que se dice se está argumentado y qué viene de su manera particular de ver la situación.</w:t>
      </w:r>
    </w:p>
    <w:p w:rsidRPr="00066237" w:rsidR="00066237" w:rsidP="00066237" w:rsidRDefault="00066237" w14:paraId="2AE33751" w14:textId="77777777">
      <w:pPr>
        <w:spacing w:after="0" w:line="240" w:lineRule="auto"/>
        <w:jc w:val="both"/>
        <w:rPr>
          <w:rFonts w:ascii="Montserrat" w:hAnsi="Montserrat" w:eastAsia="Arial" w:cs="Arial"/>
          <w:bCs/>
          <w:color w:val="000000"/>
        </w:rPr>
      </w:pPr>
    </w:p>
    <w:p w:rsidR="00066237" w:rsidP="00E83697" w:rsidRDefault="00066237" w14:paraId="771E1D0F" w14:textId="7059AF7E">
      <w:pPr>
        <w:spacing w:after="0" w:line="240" w:lineRule="auto"/>
        <w:jc w:val="both"/>
        <w:rPr>
          <w:rFonts w:ascii="Montserrat" w:hAnsi="Montserrat" w:eastAsia="Arial" w:cs="Arial"/>
          <w:bCs/>
          <w:color w:val="000000"/>
        </w:rPr>
      </w:pPr>
      <w:r w:rsidRPr="00066237">
        <w:rPr>
          <w:rFonts w:ascii="Montserrat" w:hAnsi="Montserrat" w:eastAsia="Arial" w:cs="Arial"/>
          <w:bCs/>
          <w:color w:val="000000"/>
        </w:rPr>
        <w:t>No siempre t</w:t>
      </w:r>
      <w:r w:rsidR="00E83697">
        <w:rPr>
          <w:rFonts w:ascii="Montserrat" w:hAnsi="Montserrat" w:eastAsia="Arial" w:cs="Arial"/>
          <w:bCs/>
          <w:color w:val="000000"/>
        </w:rPr>
        <w:t>iene</w:t>
      </w:r>
      <w:r w:rsidRPr="00066237">
        <w:rPr>
          <w:rFonts w:ascii="Montserrat" w:hAnsi="Montserrat" w:eastAsia="Arial" w:cs="Arial"/>
          <w:bCs/>
          <w:color w:val="000000"/>
        </w:rPr>
        <w:t>s que estar de acuerdo. De ahí la necesidad y la importancia de saber formular comentarios con respeto. Estos no deben hacerse con la intención de producir una polémica que cause conflictos, es decir, sólo por causar molestia a alguien.</w:t>
      </w:r>
    </w:p>
    <w:p w:rsidRPr="00066237" w:rsidR="00066237" w:rsidP="00066237" w:rsidRDefault="00066237" w14:paraId="14742A52" w14:textId="77777777">
      <w:pPr>
        <w:spacing w:after="0" w:line="240" w:lineRule="auto"/>
        <w:jc w:val="both"/>
        <w:rPr>
          <w:rFonts w:ascii="Montserrat" w:hAnsi="Montserrat" w:eastAsia="Arial" w:cs="Arial"/>
          <w:bCs/>
          <w:color w:val="000000"/>
        </w:rPr>
      </w:pPr>
    </w:p>
    <w:p w:rsidRPr="00066237" w:rsidR="00066237" w:rsidP="00066237" w:rsidRDefault="00066237" w14:paraId="76AC9755" w14:textId="77777777">
      <w:pPr>
        <w:spacing w:after="0" w:line="240" w:lineRule="auto"/>
        <w:jc w:val="both"/>
        <w:rPr>
          <w:rFonts w:ascii="Montserrat" w:hAnsi="Montserrat" w:eastAsia="Arial" w:cs="Arial"/>
          <w:bCs/>
          <w:color w:val="000000"/>
        </w:rPr>
      </w:pPr>
      <w:r w:rsidRPr="00066237">
        <w:rPr>
          <w:rFonts w:ascii="Montserrat" w:hAnsi="Montserrat" w:eastAsia="Arial" w:cs="Arial"/>
          <w:bCs/>
          <w:color w:val="000000"/>
        </w:rPr>
        <w:t>El comentario debe ser propositivo para que se agreguen más elementos que puedan contribuir tanto ampliar el conocimiento del tema, como a fomentar un diálogo que propicie tomar acuerdos con un mejor análisis de la situación, en caso de que se requiera.</w:t>
      </w:r>
    </w:p>
    <w:p w:rsidRPr="00066237" w:rsidR="00066237" w:rsidP="00066237" w:rsidRDefault="00066237" w14:paraId="5636819A" w14:textId="77777777">
      <w:pPr>
        <w:spacing w:after="0" w:line="240" w:lineRule="auto"/>
        <w:jc w:val="both"/>
        <w:rPr>
          <w:rFonts w:ascii="Montserrat" w:hAnsi="Montserrat" w:eastAsia="Arial" w:cs="Arial"/>
          <w:bCs/>
          <w:color w:val="000000"/>
        </w:rPr>
      </w:pPr>
    </w:p>
    <w:p w:rsidR="00E83697" w:rsidP="00E83697" w:rsidRDefault="007313FD" w14:paraId="55FE2829" w14:textId="56BE5818">
      <w:pPr>
        <w:spacing w:after="0" w:line="240" w:lineRule="auto"/>
        <w:jc w:val="center"/>
        <w:rPr>
          <w:rFonts w:ascii="Montserrat" w:hAnsi="Montserrat" w:eastAsia="Arial" w:cs="Arial"/>
          <w:bCs/>
          <w:color w:val="000000"/>
        </w:rPr>
      </w:pPr>
      <w:r w:rsidRPr="007313FD">
        <w:rPr>
          <w:noProof/>
          <w:lang w:eastAsia="es-MX"/>
        </w:rPr>
        <w:drawing>
          <wp:inline distT="0" distB="0" distL="0" distR="0" wp14:anchorId="5F467559" wp14:editId="24CFEE5F">
            <wp:extent cx="2984422" cy="1768836"/>
            <wp:effectExtent l="0" t="0" r="6985"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15196" cy="1787076"/>
                    </a:xfrm>
                    <a:prstGeom prst="rect">
                      <a:avLst/>
                    </a:prstGeom>
                  </pic:spPr>
                </pic:pic>
              </a:graphicData>
            </a:graphic>
          </wp:inline>
        </w:drawing>
      </w:r>
    </w:p>
    <w:p w:rsidRPr="00066237" w:rsidR="00066237" w:rsidP="00066237" w:rsidRDefault="00066237" w14:paraId="12360913" w14:textId="77777777">
      <w:pPr>
        <w:spacing w:after="0" w:line="240" w:lineRule="auto"/>
        <w:jc w:val="both"/>
        <w:rPr>
          <w:rFonts w:ascii="Montserrat" w:hAnsi="Montserrat" w:eastAsia="Arial" w:cs="Arial"/>
          <w:bCs/>
          <w:color w:val="000000"/>
        </w:rPr>
      </w:pPr>
    </w:p>
    <w:p w:rsidRPr="00066237" w:rsidR="00066237" w:rsidP="00066237" w:rsidRDefault="00090EB0" w14:paraId="545DC822" w14:textId="0A69141A">
      <w:pPr>
        <w:spacing w:after="0" w:line="240" w:lineRule="auto"/>
        <w:jc w:val="both"/>
        <w:rPr>
          <w:rFonts w:ascii="Montserrat" w:hAnsi="Montserrat" w:eastAsia="Arial" w:cs="Arial"/>
          <w:bCs/>
          <w:color w:val="000000"/>
        </w:rPr>
      </w:pPr>
      <w:r>
        <w:rPr>
          <w:rFonts w:ascii="Montserrat" w:hAnsi="Montserrat" w:eastAsia="Arial" w:cs="Arial"/>
          <w:bCs/>
          <w:color w:val="000000"/>
        </w:rPr>
        <w:t>Analiza</w:t>
      </w:r>
      <w:r w:rsidRPr="00066237" w:rsidR="00066237">
        <w:rPr>
          <w:rFonts w:ascii="Montserrat" w:hAnsi="Montserrat" w:eastAsia="Arial" w:cs="Arial"/>
          <w:bCs/>
          <w:color w:val="000000"/>
        </w:rPr>
        <w:t xml:space="preserve"> algunas frases que podría</w:t>
      </w:r>
      <w:r>
        <w:rPr>
          <w:rFonts w:ascii="Montserrat" w:hAnsi="Montserrat" w:eastAsia="Arial" w:cs="Arial"/>
          <w:bCs/>
          <w:color w:val="000000"/>
        </w:rPr>
        <w:t>s</w:t>
      </w:r>
      <w:r w:rsidRPr="00066237" w:rsidR="00066237">
        <w:rPr>
          <w:rFonts w:ascii="Montserrat" w:hAnsi="Montserrat" w:eastAsia="Arial" w:cs="Arial"/>
          <w:bCs/>
          <w:color w:val="000000"/>
        </w:rPr>
        <w:t xml:space="preserve"> usar para realizar </w:t>
      </w:r>
      <w:r>
        <w:rPr>
          <w:rFonts w:ascii="Montserrat" w:hAnsi="Montserrat" w:eastAsia="Arial" w:cs="Arial"/>
          <w:bCs/>
          <w:color w:val="000000"/>
        </w:rPr>
        <w:t>t</w:t>
      </w:r>
      <w:r w:rsidRPr="00066237" w:rsidR="00066237">
        <w:rPr>
          <w:rFonts w:ascii="Montserrat" w:hAnsi="Montserrat" w:eastAsia="Arial" w:cs="Arial"/>
          <w:bCs/>
          <w:color w:val="000000"/>
        </w:rPr>
        <w:t>us comentarios.</w:t>
      </w:r>
    </w:p>
    <w:p w:rsidR="00066237" w:rsidP="00066237" w:rsidRDefault="00066237" w14:paraId="53A0ED33" w14:textId="039E0FDB">
      <w:pPr>
        <w:spacing w:after="0" w:line="240" w:lineRule="auto"/>
        <w:jc w:val="both"/>
        <w:rPr>
          <w:rFonts w:ascii="Montserrat" w:hAnsi="Montserrat" w:eastAsia="Arial" w:cs="Arial"/>
          <w:bCs/>
          <w:color w:val="000000"/>
        </w:rPr>
      </w:pPr>
    </w:p>
    <w:p w:rsidR="00066237" w:rsidP="00090EB0" w:rsidRDefault="007313FD" w14:paraId="61D30213" w14:textId="645BAB26">
      <w:pPr>
        <w:spacing w:after="0" w:line="240" w:lineRule="auto"/>
        <w:jc w:val="center"/>
        <w:rPr>
          <w:rFonts w:ascii="Montserrat" w:hAnsi="Montserrat" w:eastAsia="Arial" w:cs="Arial"/>
          <w:bCs/>
          <w:color w:val="000000"/>
        </w:rPr>
      </w:pPr>
      <w:r w:rsidRPr="007313FD">
        <w:rPr>
          <w:noProof/>
          <w:lang w:eastAsia="es-MX"/>
        </w:rPr>
        <w:drawing>
          <wp:inline distT="0" distB="0" distL="0" distR="0" wp14:anchorId="2BC1AD58" wp14:editId="4023C8F5">
            <wp:extent cx="3485714" cy="1933333"/>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485714" cy="1933333"/>
                    </a:xfrm>
                    <a:prstGeom prst="rect">
                      <a:avLst/>
                    </a:prstGeom>
                  </pic:spPr>
                </pic:pic>
              </a:graphicData>
            </a:graphic>
          </wp:inline>
        </w:drawing>
      </w:r>
    </w:p>
    <w:p w:rsidRPr="00066237" w:rsidR="00066237" w:rsidP="00066237" w:rsidRDefault="00066237" w14:paraId="5A2A5E4A" w14:textId="77777777">
      <w:pPr>
        <w:spacing w:after="0" w:line="240" w:lineRule="auto"/>
        <w:jc w:val="both"/>
        <w:rPr>
          <w:rFonts w:ascii="Montserrat" w:hAnsi="Montserrat" w:eastAsia="Arial" w:cs="Arial"/>
          <w:bCs/>
          <w:color w:val="000000"/>
        </w:rPr>
      </w:pPr>
    </w:p>
    <w:p w:rsidRPr="00066237" w:rsidR="00066237" w:rsidP="00066237" w:rsidRDefault="00066237" w14:paraId="47406692" w14:textId="3471ACBF">
      <w:pPr>
        <w:spacing w:after="0" w:line="240" w:lineRule="auto"/>
        <w:jc w:val="both"/>
        <w:rPr>
          <w:rFonts w:ascii="Montserrat" w:hAnsi="Montserrat" w:eastAsia="Arial" w:cs="Arial"/>
          <w:bCs/>
          <w:color w:val="000000"/>
        </w:rPr>
      </w:pPr>
      <w:r w:rsidRPr="00066237">
        <w:rPr>
          <w:rFonts w:ascii="Montserrat" w:hAnsi="Montserrat" w:eastAsia="Arial" w:cs="Arial"/>
          <w:bCs/>
          <w:color w:val="000000"/>
        </w:rPr>
        <w:lastRenderedPageBreak/>
        <w:t>Como observa</w:t>
      </w:r>
      <w:r w:rsidR="00090EB0">
        <w:rPr>
          <w:rFonts w:ascii="Montserrat" w:hAnsi="Montserrat" w:eastAsia="Arial" w:cs="Arial"/>
          <w:bCs/>
          <w:color w:val="000000"/>
        </w:rPr>
        <w:t>s</w:t>
      </w:r>
      <w:r w:rsidRPr="00066237">
        <w:rPr>
          <w:rFonts w:ascii="Montserrat" w:hAnsi="Montserrat" w:eastAsia="Arial" w:cs="Arial"/>
          <w:bCs/>
          <w:color w:val="000000"/>
        </w:rPr>
        <w:t xml:space="preserve">, </w:t>
      </w:r>
      <w:proofErr w:type="gramStart"/>
      <w:r w:rsidRPr="00066237">
        <w:rPr>
          <w:rFonts w:ascii="Montserrat" w:hAnsi="Montserrat" w:eastAsia="Arial" w:cs="Arial"/>
          <w:bCs/>
          <w:color w:val="000000"/>
        </w:rPr>
        <w:t>las frases en color vino</w:t>
      </w:r>
      <w:proofErr w:type="gramEnd"/>
      <w:r w:rsidRPr="00066237">
        <w:rPr>
          <w:rFonts w:ascii="Montserrat" w:hAnsi="Montserrat" w:eastAsia="Arial" w:cs="Arial"/>
          <w:bCs/>
          <w:color w:val="000000"/>
        </w:rPr>
        <w:t>, son el preludio o la entrada, y las marcadas en anaranjado son el argumento de</w:t>
      </w:r>
      <w:r w:rsidR="00090EB0">
        <w:rPr>
          <w:rFonts w:ascii="Montserrat" w:hAnsi="Montserrat" w:eastAsia="Arial" w:cs="Arial"/>
          <w:bCs/>
          <w:color w:val="000000"/>
        </w:rPr>
        <w:t>l</w:t>
      </w:r>
      <w:r w:rsidRPr="00066237">
        <w:rPr>
          <w:rFonts w:ascii="Montserrat" w:hAnsi="Montserrat" w:eastAsia="Arial" w:cs="Arial"/>
          <w:bCs/>
          <w:color w:val="000000"/>
        </w:rPr>
        <w:t xml:space="preserve"> comentario.</w:t>
      </w:r>
    </w:p>
    <w:p w:rsidRPr="00066237" w:rsidR="00066237" w:rsidP="00066237" w:rsidRDefault="00066237" w14:paraId="20013E68" w14:textId="77777777">
      <w:pPr>
        <w:spacing w:after="0" w:line="240" w:lineRule="auto"/>
        <w:jc w:val="both"/>
        <w:rPr>
          <w:rFonts w:ascii="Montserrat" w:hAnsi="Montserrat" w:eastAsia="Arial" w:cs="Arial"/>
          <w:bCs/>
          <w:color w:val="000000"/>
        </w:rPr>
      </w:pPr>
    </w:p>
    <w:p w:rsidRPr="00066237" w:rsidR="00066237" w:rsidP="00066237" w:rsidRDefault="00066237" w14:paraId="78068536" w14:textId="5C0BAC56">
      <w:pPr>
        <w:spacing w:after="0" w:line="240" w:lineRule="auto"/>
        <w:jc w:val="both"/>
        <w:rPr>
          <w:rFonts w:ascii="Montserrat" w:hAnsi="Montserrat" w:eastAsia="Arial" w:cs="Arial"/>
          <w:bCs/>
          <w:color w:val="000000"/>
        </w:rPr>
      </w:pPr>
      <w:r w:rsidRPr="00066237">
        <w:rPr>
          <w:rFonts w:ascii="Montserrat" w:hAnsi="Montserrat" w:eastAsia="Arial" w:cs="Arial"/>
          <w:bCs/>
          <w:color w:val="000000"/>
        </w:rPr>
        <w:t xml:space="preserve">Esto significa </w:t>
      </w:r>
      <w:r w:rsidRPr="00066237" w:rsidR="00090EB0">
        <w:rPr>
          <w:rFonts w:ascii="Montserrat" w:hAnsi="Montserrat" w:eastAsia="Arial" w:cs="Arial"/>
          <w:bCs/>
          <w:color w:val="000000"/>
        </w:rPr>
        <w:t>que,</w:t>
      </w:r>
      <w:r w:rsidRPr="00066237">
        <w:rPr>
          <w:rFonts w:ascii="Montserrat" w:hAnsi="Montserrat" w:eastAsia="Arial" w:cs="Arial"/>
          <w:bCs/>
          <w:color w:val="000000"/>
        </w:rPr>
        <w:t xml:space="preserve"> para formular comentarios sobre puntos de vista ajenos, también debes retomar lo que han sido y luego llegar a </w:t>
      </w:r>
      <w:r w:rsidR="00090EB0">
        <w:rPr>
          <w:rFonts w:ascii="Montserrat" w:hAnsi="Montserrat" w:eastAsia="Arial" w:cs="Arial"/>
          <w:bCs/>
          <w:color w:val="000000"/>
        </w:rPr>
        <w:t>tu</w:t>
      </w:r>
      <w:r w:rsidRPr="00066237">
        <w:rPr>
          <w:rFonts w:ascii="Montserrat" w:hAnsi="Montserrat" w:eastAsia="Arial" w:cs="Arial"/>
          <w:bCs/>
          <w:color w:val="000000"/>
        </w:rPr>
        <w:t xml:space="preserve"> propia conclusión.</w:t>
      </w:r>
    </w:p>
    <w:p w:rsidRPr="00066237" w:rsidR="00066237" w:rsidP="00066237" w:rsidRDefault="00066237" w14:paraId="2D3157BD" w14:textId="77777777">
      <w:pPr>
        <w:spacing w:after="0" w:line="240" w:lineRule="auto"/>
        <w:jc w:val="both"/>
        <w:rPr>
          <w:rFonts w:ascii="Montserrat" w:hAnsi="Montserrat" w:eastAsia="Arial" w:cs="Arial"/>
          <w:bCs/>
          <w:color w:val="000000"/>
        </w:rPr>
      </w:pPr>
    </w:p>
    <w:p w:rsidR="000F2C86" w:rsidP="000F2C86" w:rsidRDefault="00090EB0" w14:paraId="41736678" w14:textId="77777777">
      <w:pPr>
        <w:spacing w:after="0" w:line="240" w:lineRule="auto"/>
        <w:jc w:val="both"/>
        <w:rPr>
          <w:rFonts w:ascii="Montserrat" w:hAnsi="Montserrat" w:eastAsia="Arial" w:cs="Arial"/>
          <w:bCs/>
          <w:color w:val="000000"/>
        </w:rPr>
      </w:pPr>
      <w:r>
        <w:rPr>
          <w:rFonts w:ascii="Montserrat" w:hAnsi="Montserrat" w:eastAsia="Arial" w:cs="Arial"/>
          <w:bCs/>
          <w:color w:val="000000"/>
        </w:rPr>
        <w:t>P</w:t>
      </w:r>
      <w:r w:rsidRPr="00066237" w:rsidR="00066237">
        <w:rPr>
          <w:rFonts w:ascii="Montserrat" w:hAnsi="Montserrat" w:eastAsia="Arial" w:cs="Arial"/>
          <w:bCs/>
          <w:color w:val="000000"/>
        </w:rPr>
        <w:t>ara profundizar en esto. Vas a utilizar</w:t>
      </w:r>
      <w:r w:rsidR="000F2C86">
        <w:rPr>
          <w:rFonts w:ascii="Montserrat" w:hAnsi="Montserrat" w:eastAsia="Arial" w:cs="Arial"/>
          <w:bCs/>
          <w:color w:val="000000"/>
        </w:rPr>
        <w:t xml:space="preserve"> otro</w:t>
      </w:r>
      <w:r w:rsidRPr="00066237" w:rsidR="00066237">
        <w:rPr>
          <w:rFonts w:ascii="Montserrat" w:hAnsi="Montserrat" w:eastAsia="Arial" w:cs="Arial"/>
          <w:bCs/>
          <w:color w:val="000000"/>
        </w:rPr>
        <w:t xml:space="preserve"> ejemplo</w:t>
      </w:r>
      <w:r w:rsidR="000F2C86">
        <w:rPr>
          <w:rFonts w:ascii="Montserrat" w:hAnsi="Montserrat" w:eastAsia="Arial" w:cs="Arial"/>
          <w:bCs/>
          <w:color w:val="000000"/>
        </w:rPr>
        <w:t>.</w:t>
      </w:r>
    </w:p>
    <w:p w:rsidR="000F2C86" w:rsidP="000F2C86" w:rsidRDefault="000F2C86" w14:paraId="39C3A064" w14:textId="77777777">
      <w:pPr>
        <w:spacing w:after="0" w:line="240" w:lineRule="auto"/>
        <w:jc w:val="both"/>
        <w:rPr>
          <w:rFonts w:ascii="Montserrat" w:hAnsi="Montserrat" w:eastAsia="Arial" w:cs="Arial"/>
          <w:bCs/>
          <w:color w:val="000000"/>
        </w:rPr>
      </w:pPr>
    </w:p>
    <w:p w:rsidRPr="00066237" w:rsidR="00066237" w:rsidP="000F2C86" w:rsidRDefault="00066237" w14:paraId="195D781F" w14:textId="3EB52C66">
      <w:pPr>
        <w:spacing w:after="0" w:line="240" w:lineRule="auto"/>
        <w:ind w:left="708"/>
        <w:jc w:val="both"/>
        <w:rPr>
          <w:rFonts w:ascii="Montserrat" w:hAnsi="Montserrat" w:eastAsia="Arial" w:cs="Arial"/>
          <w:bCs/>
          <w:color w:val="000000"/>
        </w:rPr>
      </w:pPr>
      <w:r w:rsidRPr="00066237">
        <w:rPr>
          <w:rFonts w:ascii="Montserrat" w:hAnsi="Montserrat" w:eastAsia="Arial" w:cs="Arial"/>
          <w:bCs/>
          <w:color w:val="000000"/>
        </w:rPr>
        <w:t>“Le dije a mi hermana, que por nada del mundo iba a permitir que ella decidiera lo que todos íbamos a comer de ahora en adelante, pues la variedad de proteínas es esencial en la alimentación de todos en casa”.</w:t>
      </w:r>
    </w:p>
    <w:p w:rsidRPr="00066237" w:rsidR="00066237" w:rsidP="00066237" w:rsidRDefault="00066237" w14:paraId="31D60472" w14:textId="77777777">
      <w:pPr>
        <w:spacing w:after="0" w:line="240" w:lineRule="auto"/>
        <w:jc w:val="both"/>
        <w:rPr>
          <w:rFonts w:ascii="Montserrat" w:hAnsi="Montserrat" w:eastAsia="Arial" w:cs="Arial"/>
          <w:bCs/>
          <w:color w:val="000000"/>
        </w:rPr>
      </w:pPr>
    </w:p>
    <w:p w:rsidRPr="00066237" w:rsidR="00066237" w:rsidP="00066237" w:rsidRDefault="00066237" w14:paraId="01E3E384" w14:textId="36A76433">
      <w:pPr>
        <w:spacing w:after="0" w:line="240" w:lineRule="auto"/>
        <w:jc w:val="both"/>
        <w:rPr>
          <w:rFonts w:ascii="Montserrat" w:hAnsi="Montserrat" w:eastAsia="Arial" w:cs="Arial"/>
          <w:bCs/>
          <w:color w:val="000000"/>
        </w:rPr>
      </w:pPr>
      <w:r w:rsidRPr="00066237">
        <w:rPr>
          <w:rFonts w:ascii="Montserrat" w:hAnsi="Montserrat" w:eastAsia="Arial" w:cs="Arial"/>
          <w:bCs/>
          <w:color w:val="000000"/>
        </w:rPr>
        <w:t>Ahora vas</w:t>
      </w:r>
      <w:r w:rsidR="000F2C86">
        <w:rPr>
          <w:rFonts w:ascii="Montserrat" w:hAnsi="Montserrat" w:eastAsia="Arial" w:cs="Arial"/>
          <w:bCs/>
          <w:color w:val="000000"/>
        </w:rPr>
        <w:t xml:space="preserve"> a</w:t>
      </w:r>
      <w:r w:rsidRPr="00066237">
        <w:rPr>
          <w:rFonts w:ascii="Montserrat" w:hAnsi="Montserrat" w:eastAsia="Arial" w:cs="Arial"/>
          <w:bCs/>
          <w:color w:val="000000"/>
        </w:rPr>
        <w:t xml:space="preserve"> analizarlo.</w:t>
      </w:r>
      <w:r w:rsidR="000F2C86">
        <w:rPr>
          <w:rFonts w:ascii="Montserrat" w:hAnsi="Montserrat" w:eastAsia="Arial" w:cs="Arial"/>
          <w:bCs/>
          <w:color w:val="000000"/>
        </w:rPr>
        <w:t xml:space="preserve"> </w:t>
      </w:r>
      <w:r w:rsidRPr="00066237">
        <w:rPr>
          <w:rFonts w:ascii="Montserrat" w:hAnsi="Montserrat" w:eastAsia="Arial" w:cs="Arial"/>
          <w:bCs/>
          <w:color w:val="000000"/>
        </w:rPr>
        <w:t>¿Qué cree</w:t>
      </w:r>
      <w:r w:rsidR="000F2C86">
        <w:rPr>
          <w:rFonts w:ascii="Montserrat" w:hAnsi="Montserrat" w:eastAsia="Arial" w:cs="Arial"/>
          <w:bCs/>
          <w:color w:val="000000"/>
        </w:rPr>
        <w:t>s</w:t>
      </w:r>
      <w:r w:rsidRPr="00066237">
        <w:rPr>
          <w:rFonts w:ascii="Montserrat" w:hAnsi="Montserrat" w:eastAsia="Arial" w:cs="Arial"/>
          <w:bCs/>
          <w:color w:val="000000"/>
        </w:rPr>
        <w:t xml:space="preserve"> que se debió hacer antes de decir el comentario? El argumento planteado, ¿estuvo correctamente fundamentado?</w:t>
      </w:r>
    </w:p>
    <w:p w:rsidRPr="00066237" w:rsidR="00066237" w:rsidP="00066237" w:rsidRDefault="00066237" w14:paraId="1E9BFC9F" w14:textId="77777777">
      <w:pPr>
        <w:spacing w:after="0" w:line="240" w:lineRule="auto"/>
        <w:jc w:val="both"/>
        <w:rPr>
          <w:rFonts w:ascii="Montserrat" w:hAnsi="Montserrat" w:eastAsia="Arial" w:cs="Arial"/>
          <w:bCs/>
          <w:color w:val="000000"/>
        </w:rPr>
      </w:pPr>
    </w:p>
    <w:p w:rsidRPr="00066237" w:rsidR="00066237" w:rsidP="00066237" w:rsidRDefault="00066237" w14:paraId="595FE65E" w14:textId="4EBBBCC9">
      <w:pPr>
        <w:spacing w:after="0" w:line="240" w:lineRule="auto"/>
        <w:jc w:val="both"/>
        <w:rPr>
          <w:rFonts w:ascii="Montserrat" w:hAnsi="Montserrat" w:eastAsia="Arial" w:cs="Arial"/>
          <w:bCs/>
          <w:color w:val="000000"/>
        </w:rPr>
      </w:pPr>
      <w:r w:rsidRPr="00066237">
        <w:rPr>
          <w:rFonts w:ascii="Montserrat" w:hAnsi="Montserrat" w:eastAsia="Arial" w:cs="Arial"/>
          <w:bCs/>
          <w:color w:val="000000"/>
        </w:rPr>
        <w:t>Saber escuchar permite hacer un análisis objetivo de lo que se está exponiendo, pues es la herramienta que nos ayuda a empatizar o no con el comentario de alguien más. Para las mesas redondas se necesita una capacidad de escucha activa.</w:t>
      </w:r>
    </w:p>
    <w:p w:rsidRPr="00066237" w:rsidR="00066237" w:rsidP="00066237" w:rsidRDefault="00066237" w14:paraId="4F157BE4" w14:textId="77777777">
      <w:pPr>
        <w:spacing w:after="0" w:line="240" w:lineRule="auto"/>
        <w:jc w:val="both"/>
        <w:rPr>
          <w:rFonts w:ascii="Montserrat" w:hAnsi="Montserrat" w:eastAsia="Arial" w:cs="Arial"/>
          <w:bCs/>
          <w:color w:val="000000"/>
        </w:rPr>
      </w:pPr>
    </w:p>
    <w:p w:rsidRPr="00066237" w:rsidR="00066237" w:rsidP="00066237" w:rsidRDefault="00066237" w14:paraId="508E12D9" w14:textId="77777777">
      <w:pPr>
        <w:spacing w:after="0" w:line="240" w:lineRule="auto"/>
        <w:jc w:val="both"/>
        <w:rPr>
          <w:rFonts w:ascii="Montserrat" w:hAnsi="Montserrat" w:eastAsia="Arial" w:cs="Arial"/>
          <w:bCs/>
          <w:color w:val="000000"/>
        </w:rPr>
      </w:pPr>
      <w:r w:rsidRPr="00066237">
        <w:rPr>
          <w:rFonts w:ascii="Montserrat" w:hAnsi="Montserrat" w:eastAsia="Arial" w:cs="Arial"/>
          <w:bCs/>
          <w:color w:val="000000"/>
        </w:rPr>
        <w:t>La escucha activa consiste en una forma de comunicación que demuestra al hablante que el oyente le ha entendido. Para emplearla hay algunas recomendaciones como: Mirar a los ojos al hablante, no estar pensando en qué se le va a responder antes de que éste termine de hablar y hacerle preguntas abiertas para poder conocer un poco más de lo que nos está diciendo.</w:t>
      </w:r>
    </w:p>
    <w:p w:rsidRPr="00066237" w:rsidR="00066237" w:rsidP="00066237" w:rsidRDefault="00066237" w14:paraId="7575F8A1" w14:textId="77777777">
      <w:pPr>
        <w:spacing w:after="0" w:line="240" w:lineRule="auto"/>
        <w:jc w:val="both"/>
        <w:rPr>
          <w:rFonts w:ascii="Montserrat" w:hAnsi="Montserrat" w:eastAsia="Arial" w:cs="Arial"/>
          <w:bCs/>
          <w:color w:val="000000"/>
        </w:rPr>
      </w:pPr>
    </w:p>
    <w:p w:rsidR="00066237" w:rsidP="00066237" w:rsidRDefault="000F2C86" w14:paraId="511952B5" w14:textId="65BF3402">
      <w:pPr>
        <w:spacing w:after="0" w:line="240" w:lineRule="auto"/>
        <w:jc w:val="both"/>
        <w:rPr>
          <w:rFonts w:ascii="Montserrat" w:hAnsi="Montserrat" w:eastAsia="Arial" w:cs="Arial"/>
          <w:bCs/>
          <w:color w:val="000000"/>
        </w:rPr>
      </w:pPr>
      <w:r>
        <w:rPr>
          <w:rFonts w:ascii="Montserrat" w:hAnsi="Montserrat" w:eastAsia="Arial" w:cs="Arial"/>
          <w:bCs/>
          <w:color w:val="000000"/>
        </w:rPr>
        <w:t xml:space="preserve">En este ejemplo, </w:t>
      </w:r>
      <w:r w:rsidRPr="00066237" w:rsidR="00066237">
        <w:rPr>
          <w:rFonts w:ascii="Montserrat" w:hAnsi="Montserrat" w:eastAsia="Arial" w:cs="Arial"/>
          <w:bCs/>
          <w:color w:val="000000"/>
        </w:rPr>
        <w:t xml:space="preserve">primero </w:t>
      </w:r>
      <w:r>
        <w:rPr>
          <w:rFonts w:ascii="Montserrat" w:hAnsi="Montserrat" w:eastAsia="Arial" w:cs="Arial"/>
          <w:bCs/>
          <w:color w:val="000000"/>
        </w:rPr>
        <w:t xml:space="preserve">se debió </w:t>
      </w:r>
      <w:r w:rsidRPr="00066237" w:rsidR="00066237">
        <w:rPr>
          <w:rFonts w:ascii="Montserrat" w:hAnsi="Montserrat" w:eastAsia="Arial" w:cs="Arial"/>
          <w:bCs/>
          <w:color w:val="000000"/>
        </w:rPr>
        <w:t xml:space="preserve">haber escuchado con mucha atención lo que </w:t>
      </w:r>
      <w:r>
        <w:rPr>
          <w:rFonts w:ascii="Montserrat" w:hAnsi="Montserrat" w:eastAsia="Arial" w:cs="Arial"/>
          <w:bCs/>
          <w:color w:val="000000"/>
        </w:rPr>
        <w:t>la otra persona</w:t>
      </w:r>
      <w:r w:rsidRPr="00066237" w:rsidR="00066237">
        <w:rPr>
          <w:rFonts w:ascii="Montserrat" w:hAnsi="Montserrat" w:eastAsia="Arial" w:cs="Arial"/>
          <w:bCs/>
          <w:color w:val="000000"/>
        </w:rPr>
        <w:t xml:space="preserve"> tenía que decir sobre el tema, antes de reaccionar y soltar </w:t>
      </w:r>
      <w:r>
        <w:rPr>
          <w:rFonts w:ascii="Montserrat" w:hAnsi="Montserrat" w:eastAsia="Arial" w:cs="Arial"/>
          <w:bCs/>
          <w:color w:val="000000"/>
        </w:rPr>
        <w:t>un</w:t>
      </w:r>
      <w:r w:rsidRPr="00066237" w:rsidR="00066237">
        <w:rPr>
          <w:rFonts w:ascii="Montserrat" w:hAnsi="Montserrat" w:eastAsia="Arial" w:cs="Arial"/>
          <w:bCs/>
          <w:color w:val="000000"/>
        </w:rPr>
        <w:t xml:space="preserve"> comentario sin fundamentos.</w:t>
      </w:r>
    </w:p>
    <w:p w:rsidRPr="00066237" w:rsidR="000F2C86" w:rsidP="00066237" w:rsidRDefault="000F2C86" w14:paraId="733B1D99" w14:textId="77777777">
      <w:pPr>
        <w:spacing w:after="0" w:line="240" w:lineRule="auto"/>
        <w:jc w:val="both"/>
        <w:rPr>
          <w:rFonts w:ascii="Montserrat" w:hAnsi="Montserrat" w:eastAsia="Arial" w:cs="Arial"/>
          <w:bCs/>
          <w:color w:val="000000"/>
        </w:rPr>
      </w:pPr>
    </w:p>
    <w:p w:rsidRPr="00066237" w:rsidR="00066237" w:rsidP="00066237" w:rsidRDefault="000F2C86" w14:paraId="43ACA784" w14:textId="7EB15407">
      <w:pPr>
        <w:spacing w:after="0" w:line="240" w:lineRule="auto"/>
        <w:jc w:val="both"/>
        <w:rPr>
          <w:rFonts w:ascii="Montserrat" w:hAnsi="Montserrat" w:eastAsia="Arial" w:cs="Arial"/>
          <w:bCs/>
          <w:color w:val="000000"/>
        </w:rPr>
      </w:pPr>
      <w:r>
        <w:rPr>
          <w:rFonts w:ascii="Montserrat" w:hAnsi="Montserrat" w:eastAsia="Arial" w:cs="Arial"/>
          <w:bCs/>
          <w:color w:val="000000"/>
        </w:rPr>
        <w:t>También hay que</w:t>
      </w:r>
      <w:r w:rsidRPr="00066237" w:rsidR="00066237">
        <w:rPr>
          <w:rFonts w:ascii="Montserrat" w:hAnsi="Montserrat" w:eastAsia="Arial" w:cs="Arial"/>
          <w:bCs/>
          <w:color w:val="000000"/>
        </w:rPr>
        <w:t xml:space="preserve"> agreg</w:t>
      </w:r>
      <w:r>
        <w:rPr>
          <w:rFonts w:ascii="Montserrat" w:hAnsi="Montserrat" w:eastAsia="Arial" w:cs="Arial"/>
          <w:bCs/>
          <w:color w:val="000000"/>
        </w:rPr>
        <w:t>ar los siguientes</w:t>
      </w:r>
      <w:r w:rsidRPr="00066237" w:rsidR="00066237">
        <w:rPr>
          <w:rFonts w:ascii="Montserrat" w:hAnsi="Montserrat" w:eastAsia="Arial" w:cs="Arial"/>
          <w:bCs/>
          <w:color w:val="000000"/>
        </w:rPr>
        <w:t xml:space="preserve"> aspectos.</w:t>
      </w:r>
    </w:p>
    <w:p w:rsidR="00066237" w:rsidP="00066237" w:rsidRDefault="00066237" w14:paraId="41AF2BB0" w14:textId="540A8C5B">
      <w:pPr>
        <w:spacing w:after="0" w:line="240" w:lineRule="auto"/>
        <w:jc w:val="both"/>
        <w:rPr>
          <w:rFonts w:ascii="Montserrat" w:hAnsi="Montserrat" w:eastAsia="Arial" w:cs="Arial"/>
          <w:bCs/>
          <w:color w:val="000000"/>
        </w:rPr>
      </w:pPr>
    </w:p>
    <w:p w:rsidRPr="000F2C86" w:rsidR="00066237" w:rsidP="000F2C86" w:rsidRDefault="00066237" w14:paraId="4613D15C" w14:textId="14EBE57B">
      <w:pPr>
        <w:pStyle w:val="Prrafodelista"/>
        <w:numPr>
          <w:ilvl w:val="0"/>
          <w:numId w:val="13"/>
        </w:numPr>
        <w:spacing w:after="0" w:line="240" w:lineRule="auto"/>
        <w:jc w:val="both"/>
        <w:rPr>
          <w:rFonts w:ascii="Montserrat" w:hAnsi="Montserrat" w:eastAsia="Arial" w:cs="Arial"/>
          <w:bCs/>
          <w:color w:val="000000"/>
        </w:rPr>
      </w:pPr>
      <w:r w:rsidRPr="000F2C86">
        <w:rPr>
          <w:rFonts w:ascii="Montserrat" w:hAnsi="Montserrat" w:eastAsia="Arial" w:cs="Arial"/>
          <w:bCs/>
          <w:color w:val="000000"/>
        </w:rPr>
        <w:t>Capacidad para escuchar y poner atención</w:t>
      </w:r>
    </w:p>
    <w:p w:rsidRPr="000F2C86" w:rsidR="00066237" w:rsidP="000F2C86" w:rsidRDefault="00066237" w14:paraId="01539729" w14:textId="38CF4F44">
      <w:pPr>
        <w:pStyle w:val="Prrafodelista"/>
        <w:numPr>
          <w:ilvl w:val="0"/>
          <w:numId w:val="13"/>
        </w:numPr>
        <w:spacing w:after="0" w:line="240" w:lineRule="auto"/>
        <w:jc w:val="both"/>
        <w:rPr>
          <w:rFonts w:ascii="Montserrat" w:hAnsi="Montserrat" w:eastAsia="Arial" w:cs="Arial"/>
          <w:bCs/>
          <w:color w:val="000000"/>
        </w:rPr>
      </w:pPr>
      <w:r w:rsidRPr="000F2C86">
        <w:rPr>
          <w:rFonts w:ascii="Montserrat" w:hAnsi="Montserrat" w:eastAsia="Arial" w:cs="Arial"/>
          <w:bCs/>
          <w:color w:val="000000"/>
        </w:rPr>
        <w:t>Tener amplio conocimiento del tema</w:t>
      </w:r>
    </w:p>
    <w:p w:rsidRPr="000F2C86" w:rsidR="00066237" w:rsidP="000F2C86" w:rsidRDefault="00066237" w14:paraId="7EDAA01C" w14:textId="0420A44C">
      <w:pPr>
        <w:pStyle w:val="Prrafodelista"/>
        <w:numPr>
          <w:ilvl w:val="0"/>
          <w:numId w:val="13"/>
        </w:numPr>
        <w:spacing w:after="0" w:line="240" w:lineRule="auto"/>
        <w:jc w:val="both"/>
        <w:rPr>
          <w:rFonts w:ascii="Montserrat" w:hAnsi="Montserrat" w:eastAsia="Arial" w:cs="Arial"/>
          <w:bCs/>
          <w:color w:val="000000"/>
        </w:rPr>
      </w:pPr>
      <w:r w:rsidRPr="000F2C86">
        <w:rPr>
          <w:rFonts w:ascii="Montserrat" w:hAnsi="Montserrat" w:eastAsia="Arial" w:cs="Arial"/>
          <w:bCs/>
          <w:color w:val="000000"/>
        </w:rPr>
        <w:t>Mostrar respeto ante las opiniones de los demás</w:t>
      </w:r>
    </w:p>
    <w:p w:rsidRPr="000F2C86" w:rsidR="00066237" w:rsidP="000F2C86" w:rsidRDefault="00066237" w14:paraId="243D566C" w14:textId="734B9ABF">
      <w:pPr>
        <w:pStyle w:val="Prrafodelista"/>
        <w:numPr>
          <w:ilvl w:val="0"/>
          <w:numId w:val="13"/>
        </w:numPr>
        <w:spacing w:after="0" w:line="240" w:lineRule="auto"/>
        <w:jc w:val="both"/>
        <w:rPr>
          <w:rFonts w:ascii="Montserrat" w:hAnsi="Montserrat" w:eastAsia="Arial" w:cs="Arial"/>
          <w:bCs/>
          <w:color w:val="000000"/>
        </w:rPr>
      </w:pPr>
      <w:r w:rsidRPr="000F2C86">
        <w:rPr>
          <w:rFonts w:ascii="Montserrat" w:hAnsi="Montserrat" w:eastAsia="Arial" w:cs="Arial"/>
          <w:bCs/>
          <w:color w:val="000000"/>
        </w:rPr>
        <w:t>Habilidad para rebatir mediante razones y argumentos</w:t>
      </w:r>
    </w:p>
    <w:p w:rsidRPr="000F2C86" w:rsidR="00066237" w:rsidP="000F2C86" w:rsidRDefault="00066237" w14:paraId="6029432D" w14:textId="367C98DC">
      <w:pPr>
        <w:pStyle w:val="Prrafodelista"/>
        <w:numPr>
          <w:ilvl w:val="0"/>
          <w:numId w:val="13"/>
        </w:numPr>
        <w:spacing w:after="0" w:line="240" w:lineRule="auto"/>
        <w:jc w:val="both"/>
        <w:rPr>
          <w:rFonts w:ascii="Montserrat" w:hAnsi="Montserrat" w:eastAsia="Arial" w:cs="Arial"/>
          <w:bCs/>
          <w:color w:val="000000"/>
        </w:rPr>
      </w:pPr>
      <w:r w:rsidRPr="000F2C86">
        <w:rPr>
          <w:rFonts w:ascii="Montserrat" w:hAnsi="Montserrat" w:eastAsia="Arial" w:cs="Arial"/>
          <w:bCs/>
          <w:color w:val="000000"/>
        </w:rPr>
        <w:t>Habilidad para analizar de manera objetiva los puntos de vista de los demás</w:t>
      </w:r>
    </w:p>
    <w:p w:rsidRPr="000F2C86" w:rsidR="00066237" w:rsidP="000F2C86" w:rsidRDefault="00066237" w14:paraId="2A02FC4D" w14:textId="6500F2FB">
      <w:pPr>
        <w:pStyle w:val="Prrafodelista"/>
        <w:numPr>
          <w:ilvl w:val="0"/>
          <w:numId w:val="13"/>
        </w:numPr>
        <w:spacing w:after="0" w:line="240" w:lineRule="auto"/>
        <w:jc w:val="both"/>
        <w:rPr>
          <w:rFonts w:ascii="Montserrat" w:hAnsi="Montserrat" w:eastAsia="Arial" w:cs="Arial"/>
          <w:bCs/>
          <w:color w:val="000000"/>
        </w:rPr>
      </w:pPr>
      <w:r w:rsidRPr="000F2C86">
        <w:rPr>
          <w:rFonts w:ascii="Montserrat" w:hAnsi="Montserrat" w:eastAsia="Arial" w:cs="Arial"/>
          <w:bCs/>
          <w:color w:val="000000"/>
        </w:rPr>
        <w:t>Habilidad para pensar clara y rápidamente</w:t>
      </w:r>
    </w:p>
    <w:p w:rsidRPr="00066237" w:rsidR="00066237" w:rsidP="00066237" w:rsidRDefault="00066237" w14:paraId="4F95DF7A" w14:textId="77777777">
      <w:pPr>
        <w:spacing w:after="0" w:line="240" w:lineRule="auto"/>
        <w:jc w:val="both"/>
        <w:rPr>
          <w:rFonts w:ascii="Montserrat" w:hAnsi="Montserrat" w:eastAsia="Arial" w:cs="Arial"/>
          <w:bCs/>
          <w:color w:val="000000"/>
        </w:rPr>
      </w:pPr>
    </w:p>
    <w:p w:rsidRPr="00066237" w:rsidR="00066237" w:rsidP="00066237" w:rsidRDefault="00066237" w14:paraId="4F92BEF6" w14:textId="76040505">
      <w:pPr>
        <w:spacing w:after="0" w:line="240" w:lineRule="auto"/>
        <w:jc w:val="both"/>
        <w:rPr>
          <w:rFonts w:ascii="Montserrat" w:hAnsi="Montserrat" w:eastAsia="Arial" w:cs="Arial"/>
          <w:bCs/>
          <w:color w:val="000000"/>
        </w:rPr>
      </w:pPr>
      <w:r w:rsidRPr="00066237">
        <w:rPr>
          <w:rFonts w:ascii="Montserrat" w:hAnsi="Montserrat" w:eastAsia="Arial" w:cs="Arial"/>
          <w:bCs/>
          <w:color w:val="000000"/>
        </w:rPr>
        <w:t>Rebatir significa rechazar una idea, pero se tiene que hacer con diplomacia y respeto usando razones y argumentos válidos, como podrían ser el uso de datos duros y actuales para así fundamentar el rechazo a ese punto de vista sin perjudicar a quien lo emitió y con la intención de fomentar el diálogo entre ambas partes.</w:t>
      </w:r>
    </w:p>
    <w:p w:rsidRPr="00066237" w:rsidR="00066237" w:rsidP="00066237" w:rsidRDefault="00066237" w14:paraId="4BB4D1E3" w14:textId="77777777">
      <w:pPr>
        <w:spacing w:after="0" w:line="240" w:lineRule="auto"/>
        <w:jc w:val="both"/>
        <w:rPr>
          <w:rFonts w:ascii="Montserrat" w:hAnsi="Montserrat" w:eastAsia="Arial" w:cs="Arial"/>
          <w:bCs/>
          <w:color w:val="000000"/>
        </w:rPr>
      </w:pPr>
    </w:p>
    <w:p w:rsidRPr="00066237" w:rsidR="00066237" w:rsidP="00066237" w:rsidRDefault="00066237" w14:paraId="3A2E9724" w14:textId="7CCCFA86">
      <w:pPr>
        <w:spacing w:after="0" w:line="240" w:lineRule="auto"/>
        <w:jc w:val="both"/>
        <w:rPr>
          <w:rFonts w:ascii="Montserrat" w:hAnsi="Montserrat" w:eastAsia="Arial" w:cs="Arial"/>
          <w:bCs/>
          <w:color w:val="000000"/>
        </w:rPr>
      </w:pPr>
      <w:r w:rsidRPr="00066237">
        <w:rPr>
          <w:rFonts w:ascii="Montserrat" w:hAnsi="Montserrat" w:eastAsia="Arial" w:cs="Arial"/>
          <w:bCs/>
          <w:color w:val="000000"/>
        </w:rPr>
        <w:lastRenderedPageBreak/>
        <w:t>Ahora tienes más elementos con los que puedes modificar tu</w:t>
      </w:r>
      <w:r w:rsidR="000F2C86">
        <w:rPr>
          <w:rFonts w:ascii="Montserrat" w:hAnsi="Montserrat" w:eastAsia="Arial" w:cs="Arial"/>
          <w:bCs/>
          <w:color w:val="000000"/>
        </w:rPr>
        <w:t>s</w:t>
      </w:r>
      <w:r w:rsidRPr="00066237">
        <w:rPr>
          <w:rFonts w:ascii="Montserrat" w:hAnsi="Montserrat" w:eastAsia="Arial" w:cs="Arial"/>
          <w:bCs/>
          <w:color w:val="000000"/>
        </w:rPr>
        <w:t xml:space="preserve"> comentario</w:t>
      </w:r>
      <w:r w:rsidR="000F2C86">
        <w:rPr>
          <w:rFonts w:ascii="Montserrat" w:hAnsi="Montserrat" w:eastAsia="Arial" w:cs="Arial"/>
          <w:bCs/>
          <w:color w:val="000000"/>
        </w:rPr>
        <w:t>s</w:t>
      </w:r>
      <w:r w:rsidRPr="00066237">
        <w:rPr>
          <w:rFonts w:ascii="Montserrat" w:hAnsi="Montserrat" w:eastAsia="Arial" w:cs="Arial"/>
          <w:bCs/>
          <w:color w:val="000000"/>
        </w:rPr>
        <w:t xml:space="preserve">. Así, el día que </w:t>
      </w:r>
      <w:r w:rsidR="000F2C86">
        <w:rPr>
          <w:rFonts w:ascii="Montserrat" w:hAnsi="Montserrat" w:eastAsia="Arial" w:cs="Arial"/>
          <w:bCs/>
          <w:color w:val="000000"/>
        </w:rPr>
        <w:t>participes en una</w:t>
      </w:r>
      <w:r w:rsidRPr="00066237">
        <w:rPr>
          <w:rFonts w:ascii="Montserrat" w:hAnsi="Montserrat" w:eastAsia="Arial" w:cs="Arial"/>
          <w:bCs/>
          <w:color w:val="000000"/>
        </w:rPr>
        <w:t xml:space="preserve"> mesa redonda</w:t>
      </w:r>
      <w:r w:rsidR="000F2C86">
        <w:rPr>
          <w:rFonts w:ascii="Montserrat" w:hAnsi="Montserrat" w:eastAsia="Arial" w:cs="Arial"/>
          <w:bCs/>
          <w:color w:val="000000"/>
        </w:rPr>
        <w:t xml:space="preserve">, </w:t>
      </w:r>
      <w:r w:rsidRPr="00066237">
        <w:rPr>
          <w:rFonts w:ascii="Montserrat" w:hAnsi="Montserrat" w:eastAsia="Arial" w:cs="Arial"/>
          <w:bCs/>
          <w:color w:val="000000"/>
        </w:rPr>
        <w:t>pued</w:t>
      </w:r>
      <w:r w:rsidR="000F2C86">
        <w:rPr>
          <w:rFonts w:ascii="Montserrat" w:hAnsi="Montserrat" w:eastAsia="Arial" w:cs="Arial"/>
          <w:bCs/>
          <w:color w:val="000000"/>
        </w:rPr>
        <w:t>as</w:t>
      </w:r>
      <w:r w:rsidRPr="00066237">
        <w:rPr>
          <w:rFonts w:ascii="Montserrat" w:hAnsi="Montserrat" w:eastAsia="Arial" w:cs="Arial"/>
          <w:bCs/>
          <w:color w:val="000000"/>
        </w:rPr>
        <w:t xml:space="preserve"> formular comentarios válidos y propositivos.</w:t>
      </w:r>
    </w:p>
    <w:p w:rsidRPr="00066237" w:rsidR="00066237" w:rsidP="00066237" w:rsidRDefault="00066237" w14:paraId="286918C1" w14:textId="77777777">
      <w:pPr>
        <w:spacing w:after="0" w:line="240" w:lineRule="auto"/>
        <w:jc w:val="both"/>
        <w:rPr>
          <w:rFonts w:ascii="Montserrat" w:hAnsi="Montserrat" w:eastAsia="Arial" w:cs="Arial"/>
          <w:bCs/>
          <w:color w:val="000000"/>
        </w:rPr>
      </w:pPr>
    </w:p>
    <w:p w:rsidRPr="007313FD" w:rsidR="00B028BC" w:rsidP="00B028BC" w:rsidRDefault="00066237" w14:paraId="510584C9" w14:textId="37E13D7D">
      <w:pPr>
        <w:spacing w:after="0" w:line="240" w:lineRule="auto"/>
        <w:jc w:val="both"/>
        <w:rPr>
          <w:rFonts w:ascii="Montserrat" w:hAnsi="Montserrat" w:eastAsia="Arial" w:cs="Arial"/>
          <w:bCs/>
          <w:color w:val="000000"/>
        </w:rPr>
      </w:pPr>
      <w:r w:rsidRPr="00066237">
        <w:rPr>
          <w:rFonts w:ascii="Montserrat" w:hAnsi="Montserrat" w:eastAsia="Arial" w:cs="Arial"/>
          <w:bCs/>
          <w:color w:val="000000"/>
        </w:rPr>
        <w:t>Recuerd</w:t>
      </w:r>
      <w:r w:rsidR="000F2C86">
        <w:rPr>
          <w:rFonts w:ascii="Montserrat" w:hAnsi="Montserrat" w:eastAsia="Arial" w:cs="Arial"/>
          <w:bCs/>
          <w:color w:val="000000"/>
        </w:rPr>
        <w:t>a</w:t>
      </w:r>
      <w:r w:rsidRPr="00066237">
        <w:rPr>
          <w:rFonts w:ascii="Montserrat" w:hAnsi="Montserrat" w:eastAsia="Arial" w:cs="Arial"/>
          <w:bCs/>
          <w:color w:val="000000"/>
        </w:rPr>
        <w:t xml:space="preserve"> </w:t>
      </w:r>
      <w:r w:rsidRPr="00066237" w:rsidR="000F2C86">
        <w:rPr>
          <w:rFonts w:ascii="Montserrat" w:hAnsi="Montserrat" w:eastAsia="Arial" w:cs="Arial"/>
          <w:bCs/>
          <w:color w:val="000000"/>
        </w:rPr>
        <w:t>que,</w:t>
      </w:r>
      <w:r w:rsidRPr="00066237">
        <w:rPr>
          <w:rFonts w:ascii="Montserrat" w:hAnsi="Montserrat" w:eastAsia="Arial" w:cs="Arial"/>
          <w:bCs/>
          <w:color w:val="000000"/>
        </w:rPr>
        <w:t xml:space="preserve"> para apoyar</w:t>
      </w:r>
      <w:r w:rsidR="000F2C86">
        <w:rPr>
          <w:rFonts w:ascii="Montserrat" w:hAnsi="Montserrat" w:eastAsia="Arial" w:cs="Arial"/>
          <w:bCs/>
          <w:color w:val="000000"/>
        </w:rPr>
        <w:t>t</w:t>
      </w:r>
      <w:r w:rsidRPr="00066237">
        <w:rPr>
          <w:rFonts w:ascii="Montserrat" w:hAnsi="Montserrat" w:eastAsia="Arial" w:cs="Arial"/>
          <w:bCs/>
          <w:color w:val="000000"/>
        </w:rPr>
        <w:t>e y reforzar el conocimiento de lo trabajado, cuenta</w:t>
      </w:r>
      <w:r w:rsidR="000F2C86">
        <w:rPr>
          <w:rFonts w:ascii="Montserrat" w:hAnsi="Montserrat" w:eastAsia="Arial" w:cs="Arial"/>
          <w:bCs/>
          <w:color w:val="000000"/>
        </w:rPr>
        <w:t>s</w:t>
      </w:r>
      <w:r w:rsidRPr="00066237">
        <w:rPr>
          <w:rFonts w:ascii="Montserrat" w:hAnsi="Montserrat" w:eastAsia="Arial" w:cs="Arial"/>
          <w:bCs/>
          <w:color w:val="000000"/>
        </w:rPr>
        <w:t xml:space="preserve"> con el apoyo de </w:t>
      </w:r>
      <w:r w:rsidR="000F2C86">
        <w:rPr>
          <w:rFonts w:ascii="Montserrat" w:hAnsi="Montserrat" w:eastAsia="Arial" w:cs="Arial"/>
          <w:bCs/>
          <w:color w:val="000000"/>
        </w:rPr>
        <w:t>t</w:t>
      </w:r>
      <w:r w:rsidRPr="00066237">
        <w:rPr>
          <w:rFonts w:ascii="Montserrat" w:hAnsi="Montserrat" w:eastAsia="Arial" w:cs="Arial"/>
          <w:bCs/>
          <w:color w:val="000000"/>
        </w:rPr>
        <w:t>u libro de Lengua Materna 2.</w:t>
      </w:r>
      <w:r w:rsidR="000F2C86">
        <w:rPr>
          <w:rFonts w:ascii="Montserrat" w:hAnsi="Montserrat" w:eastAsia="Arial" w:cs="Arial"/>
          <w:bCs/>
          <w:color w:val="000000"/>
        </w:rPr>
        <w:t xml:space="preserve"> </w:t>
      </w:r>
      <w:r w:rsidRPr="00066237">
        <w:rPr>
          <w:rFonts w:ascii="Montserrat" w:hAnsi="Montserrat" w:eastAsia="Arial" w:cs="Arial"/>
          <w:bCs/>
          <w:color w:val="000000"/>
        </w:rPr>
        <w:t>También puede</w:t>
      </w:r>
      <w:r w:rsidR="000F2C86">
        <w:rPr>
          <w:rFonts w:ascii="Montserrat" w:hAnsi="Montserrat" w:eastAsia="Arial" w:cs="Arial"/>
          <w:bCs/>
          <w:color w:val="000000"/>
        </w:rPr>
        <w:t>s</w:t>
      </w:r>
      <w:r w:rsidRPr="00066237">
        <w:rPr>
          <w:rFonts w:ascii="Montserrat" w:hAnsi="Montserrat" w:eastAsia="Arial" w:cs="Arial"/>
          <w:bCs/>
          <w:color w:val="000000"/>
        </w:rPr>
        <w:t xml:space="preserve"> buscar en libros que tenga</w:t>
      </w:r>
      <w:r w:rsidR="000F2C86">
        <w:rPr>
          <w:rFonts w:ascii="Montserrat" w:hAnsi="Montserrat" w:eastAsia="Arial" w:cs="Arial"/>
          <w:bCs/>
          <w:color w:val="000000"/>
        </w:rPr>
        <w:t>s</w:t>
      </w:r>
      <w:r w:rsidRPr="00066237">
        <w:rPr>
          <w:rFonts w:ascii="Montserrat" w:hAnsi="Montserrat" w:eastAsia="Arial" w:cs="Arial"/>
          <w:bCs/>
          <w:color w:val="000000"/>
        </w:rPr>
        <w:t xml:space="preserve"> en casa o en fuentes confiables de páginas de internet para reforzar </w:t>
      </w:r>
      <w:r w:rsidR="000F2C86">
        <w:rPr>
          <w:rFonts w:ascii="Montserrat" w:hAnsi="Montserrat" w:eastAsia="Arial" w:cs="Arial"/>
          <w:bCs/>
          <w:color w:val="000000"/>
        </w:rPr>
        <w:t>t</w:t>
      </w:r>
      <w:r w:rsidRPr="00066237">
        <w:rPr>
          <w:rFonts w:ascii="Montserrat" w:hAnsi="Montserrat" w:eastAsia="Arial" w:cs="Arial"/>
          <w:bCs/>
          <w:color w:val="000000"/>
        </w:rPr>
        <w:t>us conocimientos.</w:t>
      </w:r>
      <w:bookmarkEnd w:id="1"/>
    </w:p>
    <w:p w:rsidRPr="00D97859" w:rsidR="000A50EB" w:rsidP="000A50EB" w:rsidRDefault="000A50EB" w14:paraId="6F9A6824" w14:textId="77777777">
      <w:pPr>
        <w:spacing w:after="0" w:line="240" w:lineRule="auto"/>
        <w:jc w:val="both"/>
        <w:rPr>
          <w:rFonts w:ascii="Montserrat" w:hAnsi="Montserrat" w:cs="Arial"/>
          <w:shd w:val="clear" w:color="auto" w:fill="FFFFFF"/>
        </w:rPr>
      </w:pPr>
    </w:p>
    <w:p w:rsidRPr="0086273D" w:rsidR="00B028BC" w:rsidP="00B028BC" w:rsidRDefault="00B028BC" w14:paraId="5BC404AF" w14:textId="77777777">
      <w:pPr>
        <w:spacing w:after="0" w:line="240" w:lineRule="auto"/>
        <w:jc w:val="both"/>
        <w:rPr>
          <w:rFonts w:ascii="Montserrat" w:hAnsi="Montserrat" w:eastAsia="Calibri" w:cs="Arial"/>
          <w:color w:val="000000" w:themeColor="text1"/>
        </w:rPr>
      </w:pPr>
    </w:p>
    <w:p w:rsidRPr="00C9512E" w:rsidR="00B028BC" w:rsidP="00B028BC" w:rsidRDefault="00B028BC" w14:paraId="09F49C79" w14:textId="77777777">
      <w:pPr>
        <w:spacing w:after="0" w:line="240" w:lineRule="auto"/>
        <w:jc w:val="center"/>
        <w:textAlignment w:val="baseline"/>
        <w:rPr>
          <w:rFonts w:ascii="Montserrat" w:hAnsi="Montserrat" w:eastAsia="Times New Roman" w:cs="Times New Roman"/>
          <w:sz w:val="28"/>
          <w:lang w:eastAsia="es-MX"/>
        </w:rPr>
      </w:pPr>
      <w:r w:rsidRPr="00C9512E">
        <w:rPr>
          <w:rFonts w:ascii="Montserrat" w:hAnsi="Montserrat" w:eastAsia="Times New Roman" w:cs="Times New Roman"/>
          <w:b/>
          <w:bCs/>
          <w:sz w:val="24"/>
          <w:szCs w:val="20"/>
          <w:lang w:eastAsia="es-MX"/>
        </w:rPr>
        <w:t>¡Buen trabajo!</w:t>
      </w:r>
    </w:p>
    <w:p w:rsidRPr="00C9512E" w:rsidR="00B028BC" w:rsidP="00B028BC" w:rsidRDefault="00B028BC" w14:paraId="08237AD8" w14:textId="77777777">
      <w:pPr>
        <w:spacing w:after="0" w:line="240" w:lineRule="auto"/>
        <w:jc w:val="center"/>
        <w:textAlignment w:val="baseline"/>
        <w:rPr>
          <w:rFonts w:ascii="Montserrat" w:hAnsi="Montserrat" w:eastAsia="Times New Roman" w:cs="Times New Roman"/>
          <w:sz w:val="28"/>
          <w:lang w:eastAsia="es-MX"/>
        </w:rPr>
      </w:pPr>
    </w:p>
    <w:p w:rsidRPr="00C9512E" w:rsidR="00B028BC" w:rsidP="00B028BC" w:rsidRDefault="00B028BC" w14:paraId="542C5C60" w14:textId="77777777">
      <w:pPr>
        <w:spacing w:after="0" w:line="240" w:lineRule="auto"/>
        <w:jc w:val="center"/>
        <w:textAlignment w:val="baseline"/>
        <w:rPr>
          <w:rFonts w:ascii="Montserrat" w:hAnsi="Montserrat" w:eastAsia="Times New Roman" w:cs="Times New Roman"/>
          <w:sz w:val="28"/>
          <w:lang w:eastAsia="es-MX"/>
        </w:rPr>
      </w:pPr>
      <w:r w:rsidRPr="00C9512E">
        <w:rPr>
          <w:rFonts w:ascii="Montserrat" w:hAnsi="Montserrat" w:eastAsia="Times New Roman" w:cs="Times New Roman"/>
          <w:b/>
          <w:bCs/>
          <w:sz w:val="24"/>
          <w:szCs w:val="20"/>
          <w:lang w:eastAsia="es-MX"/>
        </w:rPr>
        <w:t>Gracias por tu esfuerzo.</w:t>
      </w:r>
    </w:p>
    <w:p w:rsidRPr="0086273D" w:rsidR="00B028BC" w:rsidP="00B028BC" w:rsidRDefault="00B028BC" w14:paraId="7C3EE8EC" w14:textId="77777777">
      <w:pPr>
        <w:spacing w:after="0" w:line="240" w:lineRule="auto"/>
        <w:textAlignment w:val="baseline"/>
        <w:rPr>
          <w:rFonts w:ascii="Montserrat" w:hAnsi="Montserrat" w:eastAsia="Times New Roman" w:cs="Segoe UI"/>
          <w:lang w:eastAsia="es-MX"/>
        </w:rPr>
      </w:pPr>
    </w:p>
    <w:p w:rsidRPr="000822DE" w:rsidR="00C7207E" w:rsidP="00B028BC" w:rsidRDefault="00C7207E" w14:paraId="226F2920" w14:textId="6A0BC0EC">
      <w:pPr>
        <w:spacing w:after="0" w:line="240" w:lineRule="auto"/>
        <w:rPr>
          <w:rFonts w:ascii="Montserrat" w:hAnsi="Montserrat" w:eastAsia="Times New Roman" w:cs="Times New Roman"/>
          <w:color w:val="000000"/>
          <w:lang w:eastAsia="es-MX"/>
        </w:rPr>
      </w:pPr>
      <w:bookmarkStart w:name="_GoBack" w:id="2"/>
      <w:bookmarkEnd w:id="2"/>
    </w:p>
    <w:sectPr w:rsidRPr="000822DE" w:rsidR="00C7207E">
      <w:pgSz w:w="12240" w:h="15840"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51421"/>
    <w:multiLevelType w:val="hybridMultilevel"/>
    <w:tmpl w:val="CDFCF2B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133C080E"/>
    <w:multiLevelType w:val="hybridMultilevel"/>
    <w:tmpl w:val="6D9C70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B2E7AFF"/>
    <w:multiLevelType w:val="hybridMultilevel"/>
    <w:tmpl w:val="CE065E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BE601F"/>
    <w:multiLevelType w:val="hybridMultilevel"/>
    <w:tmpl w:val="9ABE15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0E81B0C"/>
    <w:multiLevelType w:val="hybridMultilevel"/>
    <w:tmpl w:val="96A23CF6"/>
    <w:lvl w:ilvl="0" w:tplc="1DA6C362">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59D3F4F"/>
    <w:multiLevelType w:val="hybridMultilevel"/>
    <w:tmpl w:val="639819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95925A1"/>
    <w:multiLevelType w:val="hybridMultilevel"/>
    <w:tmpl w:val="CD5E2D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B4269B3"/>
    <w:multiLevelType w:val="hybridMultilevel"/>
    <w:tmpl w:val="66BC8F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0354AA8"/>
    <w:multiLevelType w:val="hybridMultilevel"/>
    <w:tmpl w:val="01B61D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2A9579B"/>
    <w:multiLevelType w:val="hybridMultilevel"/>
    <w:tmpl w:val="24ECCE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0750BB9"/>
    <w:multiLevelType w:val="hybridMultilevel"/>
    <w:tmpl w:val="C7D607F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75A16E60"/>
    <w:multiLevelType w:val="hybridMultilevel"/>
    <w:tmpl w:val="64548882"/>
    <w:lvl w:ilvl="0" w:tplc="080A0005">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2"/>
  </w:num>
  <w:num w:numId="2">
    <w:abstractNumId w:val="12"/>
  </w:num>
  <w:num w:numId="3">
    <w:abstractNumId w:val="0"/>
  </w:num>
  <w:num w:numId="4">
    <w:abstractNumId w:val="7"/>
  </w:num>
  <w:num w:numId="5">
    <w:abstractNumId w:val="10"/>
  </w:num>
  <w:num w:numId="6">
    <w:abstractNumId w:val="9"/>
  </w:num>
  <w:num w:numId="7">
    <w:abstractNumId w:val="3"/>
  </w:num>
  <w:num w:numId="8">
    <w:abstractNumId w:val="4"/>
  </w:num>
  <w:num w:numId="9">
    <w:abstractNumId w:val="1"/>
  </w:num>
  <w:num w:numId="10">
    <w:abstractNumId w:val="8"/>
  </w:num>
  <w:num w:numId="11">
    <w:abstractNumId w:val="5"/>
  </w:num>
  <w:num w:numId="12">
    <w:abstractNumId w:val="6"/>
  </w:num>
  <w:num w:numId="13">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8BC"/>
    <w:rsid w:val="00037D1A"/>
    <w:rsid w:val="00064AC3"/>
    <w:rsid w:val="00066237"/>
    <w:rsid w:val="000822DE"/>
    <w:rsid w:val="00090EB0"/>
    <w:rsid w:val="000A50EB"/>
    <w:rsid w:val="000A6CB8"/>
    <w:rsid w:val="000C544F"/>
    <w:rsid w:val="000F2C86"/>
    <w:rsid w:val="00113479"/>
    <w:rsid w:val="001A7AEC"/>
    <w:rsid w:val="001B0655"/>
    <w:rsid w:val="001D0AE6"/>
    <w:rsid w:val="002213E5"/>
    <w:rsid w:val="00235E6F"/>
    <w:rsid w:val="002B2764"/>
    <w:rsid w:val="002C403E"/>
    <w:rsid w:val="00314C5E"/>
    <w:rsid w:val="00351C4F"/>
    <w:rsid w:val="003A5E52"/>
    <w:rsid w:val="003C739E"/>
    <w:rsid w:val="004148ED"/>
    <w:rsid w:val="00487AC8"/>
    <w:rsid w:val="00561C28"/>
    <w:rsid w:val="00587348"/>
    <w:rsid w:val="005D18AF"/>
    <w:rsid w:val="00622190"/>
    <w:rsid w:val="006C6815"/>
    <w:rsid w:val="006E14FF"/>
    <w:rsid w:val="006F60DB"/>
    <w:rsid w:val="007313FD"/>
    <w:rsid w:val="008041E1"/>
    <w:rsid w:val="00854518"/>
    <w:rsid w:val="0088362D"/>
    <w:rsid w:val="00911065"/>
    <w:rsid w:val="009801CD"/>
    <w:rsid w:val="009A7A6C"/>
    <w:rsid w:val="009B61A0"/>
    <w:rsid w:val="009D2E6B"/>
    <w:rsid w:val="00AD6375"/>
    <w:rsid w:val="00B028BC"/>
    <w:rsid w:val="00B05FD8"/>
    <w:rsid w:val="00B461E1"/>
    <w:rsid w:val="00B46986"/>
    <w:rsid w:val="00B56582"/>
    <w:rsid w:val="00B746CE"/>
    <w:rsid w:val="00BA7181"/>
    <w:rsid w:val="00BF1023"/>
    <w:rsid w:val="00BF7179"/>
    <w:rsid w:val="00C7207E"/>
    <w:rsid w:val="00C84FED"/>
    <w:rsid w:val="00C9512E"/>
    <w:rsid w:val="00D4704B"/>
    <w:rsid w:val="00D97859"/>
    <w:rsid w:val="00DA1982"/>
    <w:rsid w:val="00DA37FE"/>
    <w:rsid w:val="00DD183D"/>
    <w:rsid w:val="00E15C71"/>
    <w:rsid w:val="00E16953"/>
    <w:rsid w:val="00E20444"/>
    <w:rsid w:val="00E82C0D"/>
    <w:rsid w:val="00E83697"/>
    <w:rsid w:val="00EB1104"/>
    <w:rsid w:val="00EB5D3A"/>
    <w:rsid w:val="00EC18BC"/>
    <w:rsid w:val="00F37470"/>
    <w:rsid w:val="00FD5105"/>
    <w:rsid w:val="00FE401C"/>
    <w:rsid w:val="08BEAEE8"/>
    <w:rsid w:val="323BD9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028BC"/>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styleId="Mencinsinresolver1" w:customStyle="1">
    <w:name w:val="Mención sin resolver1"/>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character" w:styleId="UnresolvedMention" w:customStyle="1">
    <w:name w:val="Unresolved Mention"/>
    <w:basedOn w:val="Fuentedeprrafopredeter"/>
    <w:uiPriority w:val="99"/>
    <w:semiHidden/>
    <w:unhideWhenUsed/>
    <w:rsid w:val="00F374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BCVqrMhDSaE" TargetMode="External" Id="rId8" /><Relationship Type="http://schemas.openxmlformats.org/officeDocument/2006/relationships/image" Target="media/image5.png" Id="rId13" /><Relationship Type="http://schemas.openxmlformats.org/officeDocument/2006/relationships/styles" Target="styles.xml" Id="rId3" /><Relationship Type="http://schemas.openxmlformats.org/officeDocument/2006/relationships/image" Target="media/image1.png" Id="rId7" /><Relationship Type="http://schemas.openxmlformats.org/officeDocument/2006/relationships/image" Target="media/image4.png"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hyperlink" Target="https://www.youtube.com/watch?v=9-LIpMOqLSM" TargetMode="External" Id="rId6" /><Relationship Type="http://schemas.openxmlformats.org/officeDocument/2006/relationships/image" Target="media/image3.png"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image" Target="media/image2.png" Id="rId10" /><Relationship Type="http://schemas.openxmlformats.org/officeDocument/2006/relationships/settings" Target="settings.xml" Id="rId4" /><Relationship Type="http://schemas.openxmlformats.org/officeDocument/2006/relationships/hyperlink" Target="https://youtu.be/f9DYJ7Xv99s" TargetMode="External" Id="rId9" /><Relationship Type="http://schemas.openxmlformats.org/officeDocument/2006/relationships/fontTable" Target="fontTable.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235B4-B4E7-4F10-B037-AAB7392EAFE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Maria de Lourdes Sepulveda Rostro</lastModifiedBy>
  <revision>5</revision>
  <dcterms:created xsi:type="dcterms:W3CDTF">2021-05-09T01:01:00.0000000Z</dcterms:created>
  <dcterms:modified xsi:type="dcterms:W3CDTF">2022-05-27T19:46:25.7433162Z</dcterms:modified>
</coreProperties>
</file>