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556FA0B" w:rsidP="2556FA0B" w:rsidRDefault="2556FA0B" w14:paraId="35366AA8" w14:textId="184A881D">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2556FA0B" w:rsidR="2556FA0B">
        <w:rPr>
          <w:rFonts w:ascii="Montserrat" w:hAnsi="Montserrat" w:eastAsia="Montserrat" w:cs="Montserrat"/>
          <w:b w:val="1"/>
          <w:bCs w:val="1"/>
          <w:i w:val="0"/>
          <w:iCs w:val="0"/>
          <w:caps w:val="0"/>
          <w:smallCaps w:val="0"/>
          <w:noProof w:val="0"/>
          <w:color w:val="000000" w:themeColor="text1" w:themeTint="FF" w:themeShade="FF"/>
          <w:sz w:val="48"/>
          <w:szCs w:val="48"/>
          <w:lang w:val="es-MX"/>
        </w:rPr>
        <w:t>Jueves</w:t>
      </w:r>
    </w:p>
    <w:p w:rsidR="2556FA0B" w:rsidP="2556FA0B" w:rsidRDefault="2556FA0B" w14:paraId="26219F75" w14:textId="3B5DA36A">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n-US"/>
        </w:rPr>
      </w:pPr>
      <w:r w:rsidRPr="2556FA0B" w:rsidR="2556FA0B">
        <w:rPr>
          <w:rFonts w:ascii="Montserrat" w:hAnsi="Montserrat" w:eastAsia="Montserrat" w:cs="Montserrat"/>
          <w:b w:val="1"/>
          <w:bCs w:val="1"/>
          <w:i w:val="0"/>
          <w:iCs w:val="0"/>
          <w:caps w:val="0"/>
          <w:smallCaps w:val="0"/>
          <w:noProof w:val="0"/>
          <w:color w:val="000000" w:themeColor="text1" w:themeTint="FF" w:themeShade="FF"/>
          <w:sz w:val="56"/>
          <w:szCs w:val="56"/>
          <w:lang w:val="es-MX"/>
        </w:rPr>
        <w:t>12</w:t>
      </w:r>
    </w:p>
    <w:p w:rsidR="2556FA0B" w:rsidP="2556FA0B" w:rsidRDefault="2556FA0B" w14:paraId="0A70E629" w14:textId="66130680">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2556FA0B" w:rsidR="2556FA0B">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p>
    <w:p w:rsidRPr="0027238E"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7238E"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238E">
        <w:rPr>
          <w:rFonts w:ascii="Montserrat" w:hAnsi="Montserrat" w:cstheme="minorBidi"/>
          <w:b/>
          <w:color w:val="000000" w:themeColor="text1"/>
          <w:kern w:val="24"/>
          <w:sz w:val="52"/>
          <w:szCs w:val="52"/>
        </w:rPr>
        <w:t>1</w:t>
      </w:r>
      <w:r w:rsidRPr="0027238E" w:rsidR="00CE7E44">
        <w:rPr>
          <w:rFonts w:ascii="Montserrat" w:hAnsi="Montserrat" w:cstheme="minorBidi"/>
          <w:b/>
          <w:color w:val="000000" w:themeColor="text1"/>
          <w:kern w:val="24"/>
          <w:sz w:val="52"/>
          <w:szCs w:val="52"/>
        </w:rPr>
        <w:t>° de Secundaria</w:t>
      </w:r>
    </w:p>
    <w:p w:rsidRPr="0027238E" w:rsidR="00CE7E44" w:rsidP="00B67A5A"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238E">
        <w:rPr>
          <w:rFonts w:ascii="Montserrat" w:hAnsi="Montserrat" w:cstheme="minorBidi"/>
          <w:b/>
          <w:color w:val="000000" w:themeColor="text1"/>
          <w:kern w:val="24"/>
          <w:sz w:val="52"/>
          <w:szCs w:val="52"/>
        </w:rPr>
        <w:t>Lengua Materna</w:t>
      </w:r>
    </w:p>
    <w:p w:rsidRPr="0027238E"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7238E" w:rsidR="00183A98" w:rsidP="00B67A5A" w:rsidRDefault="00E22251" w14:paraId="03FBB5AB" w14:textId="7C86C327">
      <w:pPr>
        <w:pStyle w:val="NormalWeb"/>
        <w:spacing w:before="0" w:beforeAutospacing="0" w:after="0" w:afterAutospacing="0"/>
        <w:jc w:val="center"/>
        <w:rPr>
          <w:rFonts w:ascii="Montserrat" w:hAnsi="Montserrat" w:cstheme="minorBidi"/>
          <w:i/>
          <w:color w:val="000000" w:themeColor="text1"/>
          <w:kern w:val="24"/>
          <w:sz w:val="48"/>
          <w:szCs w:val="48"/>
        </w:rPr>
      </w:pPr>
      <w:r w:rsidRPr="0027238E">
        <w:rPr>
          <w:rFonts w:ascii="Montserrat" w:hAnsi="Montserrat" w:cstheme="minorBidi"/>
          <w:i/>
          <w:color w:val="000000" w:themeColor="text1"/>
          <w:kern w:val="24"/>
          <w:sz w:val="48"/>
          <w:szCs w:val="48"/>
        </w:rPr>
        <w:t>Un público activo</w:t>
      </w:r>
    </w:p>
    <w:p w:rsidRPr="0027238E" w:rsidR="00E22251" w:rsidP="00B67A5A" w:rsidRDefault="00E22251" w14:paraId="18294C4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27238E" w:rsidR="00E14CBF" w:rsidP="5DE627DE" w:rsidRDefault="00B14CE3" w14:paraId="30740DFA" w14:textId="0F3AFF2D">
      <w:pPr>
        <w:spacing w:after="0" w:line="240" w:lineRule="auto"/>
        <w:jc w:val="both"/>
        <w:textAlignment w:val="baseline"/>
        <w:rPr>
          <w:rFonts w:ascii="Montserrat" w:hAnsi="Montserrat" w:eastAsia="Times New Roman" w:cs="Times New Roman"/>
          <w:i w:val="1"/>
          <w:iCs w:val="1"/>
          <w:lang w:eastAsia="es-MX"/>
        </w:rPr>
      </w:pPr>
      <w:r w:rsidRPr="5DE627DE" w:rsidR="00B14CE3">
        <w:rPr>
          <w:rFonts w:ascii="Montserrat" w:hAnsi="Montserrat" w:eastAsia="Times New Roman" w:cs="Times New Roman"/>
          <w:b w:val="1"/>
          <w:bCs w:val="1"/>
          <w:i w:val="1"/>
          <w:iCs w:val="1"/>
          <w:lang w:eastAsia="es-MX"/>
        </w:rPr>
        <w:t>Aprendizaje esperado:</w:t>
      </w:r>
      <w:r w:rsidRPr="5DE627DE" w:rsidR="00B14CE3">
        <w:rPr>
          <w:rFonts w:ascii="Montserrat" w:hAnsi="Montserrat" w:eastAsia="Times New Roman" w:cs="Times New Roman"/>
          <w:i w:val="1"/>
          <w:iCs w:val="1"/>
          <w:lang w:eastAsia="es-MX"/>
        </w:rPr>
        <w:t xml:space="preserve"> p</w:t>
      </w:r>
      <w:r w:rsidRPr="5DE627DE" w:rsidR="00E22251">
        <w:rPr>
          <w:rFonts w:ascii="Montserrat" w:hAnsi="Montserrat" w:eastAsia="Times New Roman" w:cs="Times New Roman"/>
          <w:i w:val="1"/>
          <w:iCs w:val="1"/>
          <w:lang w:eastAsia="es-MX"/>
        </w:rPr>
        <w:t>resenta una exposición acerca de un tema de interés general.</w:t>
      </w:r>
    </w:p>
    <w:p w:rsidRPr="0027238E" w:rsidR="001644AA" w:rsidP="00B67A5A" w:rsidRDefault="001644AA" w14:paraId="1A118C89" w14:textId="77777777">
      <w:pPr>
        <w:spacing w:after="0" w:line="240" w:lineRule="auto"/>
        <w:jc w:val="both"/>
        <w:textAlignment w:val="baseline"/>
        <w:rPr>
          <w:rFonts w:ascii="Montserrat" w:hAnsi="Montserrat" w:eastAsia="Times New Roman" w:cs="Times New Roman"/>
          <w:bCs/>
          <w:i/>
          <w:lang w:eastAsia="es-MX"/>
        </w:rPr>
      </w:pPr>
    </w:p>
    <w:p w:rsidRPr="0027238E" w:rsidR="00EA3337" w:rsidP="5DE627DE" w:rsidRDefault="00EA3337" w14:paraId="6BB45EB7" w14:textId="322BFC65">
      <w:pPr>
        <w:spacing w:after="0" w:line="240" w:lineRule="auto"/>
        <w:jc w:val="both"/>
        <w:textAlignment w:val="baseline"/>
        <w:rPr>
          <w:rFonts w:ascii="Montserrat" w:hAnsi="Montserrat" w:eastAsia="Times New Roman" w:cs="Times New Roman"/>
          <w:i w:val="1"/>
          <w:iCs w:val="1"/>
          <w:lang w:eastAsia="es-MX"/>
        </w:rPr>
      </w:pPr>
      <w:r w:rsidRPr="5DE627DE" w:rsidR="00EA3337">
        <w:rPr>
          <w:rFonts w:ascii="Montserrat" w:hAnsi="Montserrat" w:eastAsia="Times New Roman" w:cs="Times New Roman"/>
          <w:b w:val="1"/>
          <w:bCs w:val="1"/>
          <w:i w:val="1"/>
          <w:iCs w:val="1"/>
          <w:lang w:eastAsia="es-MX"/>
        </w:rPr>
        <w:t xml:space="preserve">Énfasis: </w:t>
      </w:r>
      <w:r w:rsidRPr="5DE627DE" w:rsidR="00EA3337">
        <w:rPr>
          <w:rFonts w:ascii="Montserrat" w:hAnsi="Montserrat" w:eastAsia="Times New Roman" w:cs="Times New Roman"/>
          <w:b w:val="0"/>
          <w:bCs w:val="0"/>
          <w:i w:val="1"/>
          <w:iCs w:val="1"/>
          <w:lang w:eastAsia="es-MX"/>
        </w:rPr>
        <w:t>e</w:t>
      </w:r>
      <w:r w:rsidRPr="5DE627DE" w:rsidR="00E22251">
        <w:rPr>
          <w:rFonts w:ascii="Montserrat" w:hAnsi="Montserrat" w:eastAsia="Times New Roman" w:cs="Times New Roman"/>
          <w:i w:val="1"/>
          <w:iCs w:val="1"/>
          <w:lang w:eastAsia="es-MX"/>
        </w:rPr>
        <w:t>scuchar y tomar notas durante una exposición.</w:t>
      </w:r>
    </w:p>
    <w:p w:rsidR="00183A98" w:rsidP="00B67A5A" w:rsidRDefault="00183A98" w14:paraId="7CD7C17C" w14:textId="0BD08A8B">
      <w:pPr>
        <w:spacing w:after="0" w:line="240" w:lineRule="auto"/>
        <w:jc w:val="both"/>
        <w:textAlignment w:val="baseline"/>
        <w:rPr>
          <w:rFonts w:ascii="Montserrat" w:hAnsi="Montserrat" w:eastAsia="Times New Roman" w:cs="Times New Roman"/>
          <w:b/>
          <w:bCs/>
          <w:sz w:val="24"/>
          <w:szCs w:val="24"/>
          <w:lang w:eastAsia="es-MX"/>
        </w:rPr>
      </w:pPr>
    </w:p>
    <w:p w:rsidRPr="0027238E" w:rsidR="00D63FE2" w:rsidP="00B67A5A" w:rsidRDefault="00D63FE2" w14:paraId="5A5FAE17" w14:textId="77777777">
      <w:pPr>
        <w:spacing w:after="0" w:line="240" w:lineRule="auto"/>
        <w:jc w:val="both"/>
        <w:textAlignment w:val="baseline"/>
        <w:rPr>
          <w:rFonts w:ascii="Montserrat" w:hAnsi="Montserrat" w:eastAsia="Times New Roman" w:cs="Times New Roman"/>
          <w:b/>
          <w:bCs/>
          <w:sz w:val="24"/>
          <w:szCs w:val="24"/>
          <w:lang w:eastAsia="es-MX"/>
        </w:rPr>
      </w:pPr>
    </w:p>
    <w:p w:rsidRPr="0027238E"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27238E">
        <w:rPr>
          <w:rFonts w:ascii="Montserrat" w:hAnsi="Montserrat" w:eastAsia="Times New Roman" w:cs="Times New Roman"/>
          <w:b/>
          <w:bCs/>
          <w:sz w:val="28"/>
          <w:szCs w:val="24"/>
          <w:lang w:eastAsia="es-MX"/>
        </w:rPr>
        <w:t>¿Qué vamos a aprender?</w:t>
      </w:r>
    </w:p>
    <w:p w:rsidRPr="0027238E"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27238E" w:rsidR="00E22251" w:rsidP="00183A98" w:rsidRDefault="00A5163F" w14:paraId="0D0ECFB1" w14:textId="7F9D7E93">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Esta sesión está concentrada en el aprendizaje esperado: “Presenta una exposición acerca de un tema de interés general”, y lleva por título: “Un púbico activo”.</w:t>
      </w:r>
    </w:p>
    <w:p w:rsidRPr="0027238E" w:rsidR="00A5163F" w:rsidP="00183A98" w:rsidRDefault="00A5163F" w14:paraId="580DB7A6"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695F8EE2" w14:textId="6B695FFF">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Con esto, el propósito es: “Escuchar y tomar notas durante una exposición”.</w:t>
      </w:r>
    </w:p>
    <w:p w:rsidRPr="0027238E" w:rsidR="00E22251" w:rsidP="00183A98" w:rsidRDefault="00E22251" w14:paraId="6E677C87"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1A8148D8" w14:textId="6125E2D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Los materiales que vas a necesitar para esta sesión son cuaderno, lápiz o bolígrafo para que puedas tomar notas.</w:t>
      </w:r>
    </w:p>
    <w:p w:rsidRPr="0027238E" w:rsidR="00A5163F" w:rsidP="00A5163F" w:rsidRDefault="00A5163F" w14:paraId="6CD43752"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245B2F1D" w14:textId="5EA9F7B2">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También podría ayudarte tener a la mano tu libro de texto de Lengua Materna.</w:t>
      </w:r>
    </w:p>
    <w:p w:rsidRPr="0027238E" w:rsidR="00E22251" w:rsidP="00183A98" w:rsidRDefault="00E22251" w14:paraId="1321362A" w14:textId="77777777">
      <w:pPr>
        <w:spacing w:after="0" w:line="240" w:lineRule="auto"/>
        <w:jc w:val="both"/>
        <w:rPr>
          <w:rFonts w:ascii="Montserrat" w:hAnsi="Montserrat" w:eastAsia="Times New Roman" w:cs="Arial"/>
          <w:color w:val="000000" w:themeColor="text1"/>
        </w:rPr>
      </w:pPr>
    </w:p>
    <w:p w:rsidRPr="0027238E" w:rsidR="00E22251" w:rsidP="00183A98" w:rsidRDefault="00A5163F" w14:paraId="7C27AB1E" w14:textId="527EE2AA">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rsidRPr="0027238E" w:rsidR="00E22251" w:rsidP="00183A98" w:rsidRDefault="00E22251" w14:paraId="18DC9124"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6CA7B797" w14:textId="05D9A7AB">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Al mencionar que escuchar y tomar notas es una práctica común en la escuela cuando, por ejemplo, la maestra o maestro explica un tema o cuando asisten a una exposición, sin embargo, esta actividad esconde una gran complejidad porque pone </w:t>
      </w:r>
      <w:r w:rsidRPr="0027238E">
        <w:rPr>
          <w:rFonts w:ascii="Montserrat" w:hAnsi="Montserrat" w:eastAsia="Times New Roman" w:cs="Arial"/>
          <w:color w:val="000000" w:themeColor="text1"/>
        </w:rPr>
        <w:lastRenderedPageBreak/>
        <w:t xml:space="preserve">en juego tu capacidad de escuchar con atención, comprender información, sintetizarla y organizarla en las notas.   </w:t>
      </w:r>
    </w:p>
    <w:p w:rsidRPr="0027238E" w:rsidR="00A5163F" w:rsidP="00A5163F" w:rsidRDefault="00A5163F" w14:paraId="793B110A"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6A09B021" w14:textId="3D7B97E0">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Reflexiona y responde las siguientes preguntas:</w:t>
      </w:r>
    </w:p>
    <w:p w:rsidRPr="0027238E" w:rsidR="00A5163F" w:rsidP="00A5163F" w:rsidRDefault="00A5163F" w14:paraId="10B6D9CD"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51CE51F5" w14:textId="497E41A5">
      <w:pPr>
        <w:pStyle w:val="Prrafodelista"/>
        <w:numPr>
          <w:ilvl w:val="0"/>
          <w:numId w:val="16"/>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¿Cómo saben qué escribir en su apunte?</w:t>
      </w:r>
    </w:p>
    <w:p w:rsidRPr="0027238E" w:rsidR="00A5163F" w:rsidP="00A5163F" w:rsidRDefault="00A5163F" w14:paraId="732AFE97" w14:textId="73120DB9">
      <w:pPr>
        <w:pStyle w:val="Prrafodelista"/>
        <w:numPr>
          <w:ilvl w:val="0"/>
          <w:numId w:val="16"/>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¿Cómo deciden cuál información incluir y cuál no?</w:t>
      </w:r>
    </w:p>
    <w:p w:rsidRPr="0027238E" w:rsidR="00A5163F" w:rsidP="00A5163F" w:rsidRDefault="00A5163F" w14:paraId="5375D7D9" w14:textId="64B8712A">
      <w:pPr>
        <w:pStyle w:val="Prrafodelista"/>
        <w:numPr>
          <w:ilvl w:val="0"/>
          <w:numId w:val="16"/>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¿Cuál es la razón por la que toman apuntes?</w:t>
      </w:r>
    </w:p>
    <w:p w:rsidR="00E22251" w:rsidP="00183A98" w:rsidRDefault="00E22251" w14:paraId="60B8D3A4" w14:textId="23A6A005">
      <w:pPr>
        <w:spacing w:after="0" w:line="240" w:lineRule="auto"/>
        <w:jc w:val="both"/>
        <w:rPr>
          <w:rFonts w:ascii="Montserrat" w:hAnsi="Montserrat" w:eastAsia="Times New Roman" w:cs="Arial"/>
          <w:color w:val="000000" w:themeColor="text1"/>
        </w:rPr>
      </w:pPr>
    </w:p>
    <w:p w:rsidRPr="0027238E" w:rsidR="00D63FE2" w:rsidP="00183A98" w:rsidRDefault="00D63FE2" w14:paraId="4A55965D" w14:textId="77777777">
      <w:pPr>
        <w:spacing w:after="0" w:line="240" w:lineRule="auto"/>
        <w:jc w:val="both"/>
        <w:rPr>
          <w:rFonts w:ascii="Montserrat" w:hAnsi="Montserrat" w:eastAsia="Times New Roman" w:cs="Arial"/>
          <w:color w:val="000000" w:themeColor="text1"/>
        </w:rPr>
      </w:pPr>
    </w:p>
    <w:p w:rsidRPr="0027238E" w:rsidR="00775E76" w:rsidP="00B67A5A" w:rsidRDefault="00CF28E8" w14:paraId="363F3854" w14:textId="3260B7B9">
      <w:pPr>
        <w:spacing w:after="0" w:line="240" w:lineRule="auto"/>
        <w:jc w:val="both"/>
        <w:rPr>
          <w:rFonts w:ascii="Montserrat" w:hAnsi="Montserrat" w:eastAsia="Times New Roman" w:cs="Times New Roman"/>
          <w:b/>
          <w:bCs/>
          <w:sz w:val="28"/>
          <w:szCs w:val="24"/>
          <w:lang w:eastAsia="es-MX"/>
        </w:rPr>
      </w:pPr>
      <w:r w:rsidRPr="0027238E">
        <w:rPr>
          <w:rFonts w:ascii="Montserrat" w:hAnsi="Montserrat" w:eastAsia="Times New Roman" w:cs="Times New Roman"/>
          <w:b/>
          <w:bCs/>
          <w:sz w:val="28"/>
          <w:szCs w:val="24"/>
          <w:lang w:eastAsia="es-MX"/>
        </w:rPr>
        <w:t>¿Qué hacemos? </w:t>
      </w:r>
    </w:p>
    <w:p w:rsidRPr="0027238E" w:rsidR="000327E3" w:rsidP="000327E3" w:rsidRDefault="000327E3" w14:paraId="23517438"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245ABC89" w14:textId="16B9283A">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Escuchar y tomar notas no son actividades que a la primera salgan bien. Cuando tomas clase o cuando toca ser público en una exposición, debes poner atención, es decir, saber escuchar lo que se dice para tomar notas. </w:t>
      </w:r>
    </w:p>
    <w:p w:rsidRPr="0027238E" w:rsidR="00A5163F" w:rsidP="00A5163F" w:rsidRDefault="00A5163F" w14:paraId="47FF964E"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396FF61C" w14:textId="65FF874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Para que esto quede más claro, te invito a participar en el primer reto de la sesión. Se va a mostrar un fragmento de una investigación </w:t>
      </w:r>
      <w:r w:rsidRPr="0027238E" w:rsidR="008472C4">
        <w:rPr>
          <w:rFonts w:ascii="Montserrat" w:hAnsi="Montserrat" w:eastAsia="Times New Roman" w:cs="Arial"/>
          <w:color w:val="000000" w:themeColor="text1"/>
        </w:rPr>
        <w:t xml:space="preserve">sobre la mariposa Monarca, pídele a un familiar lo lea y </w:t>
      </w:r>
      <w:r w:rsidRPr="0027238E" w:rsidR="00D63FE2">
        <w:rPr>
          <w:rFonts w:ascii="Montserrat" w:hAnsi="Montserrat" w:eastAsia="Times New Roman" w:cs="Arial"/>
          <w:color w:val="000000" w:themeColor="text1"/>
        </w:rPr>
        <w:t>tú</w:t>
      </w:r>
      <w:r w:rsidRPr="0027238E" w:rsidR="008472C4">
        <w:rPr>
          <w:rFonts w:ascii="Montserrat" w:hAnsi="Montserrat" w:eastAsia="Times New Roman" w:cs="Arial"/>
          <w:color w:val="000000" w:themeColor="text1"/>
        </w:rPr>
        <w:t xml:space="preserve"> debes escuchar con atención.</w:t>
      </w:r>
    </w:p>
    <w:p w:rsidRPr="0027238E" w:rsidR="00A5163F" w:rsidP="00A5163F" w:rsidRDefault="00A5163F" w14:paraId="0AD614C7" w14:textId="77777777">
      <w:pPr>
        <w:spacing w:after="0" w:line="240" w:lineRule="auto"/>
        <w:jc w:val="both"/>
        <w:rPr>
          <w:rFonts w:ascii="Montserrat" w:hAnsi="Montserrat" w:eastAsia="Times New Roman" w:cs="Arial"/>
          <w:color w:val="000000" w:themeColor="text1"/>
        </w:rPr>
      </w:pPr>
    </w:p>
    <w:p w:rsidRPr="0027238E" w:rsidR="00A5163F" w:rsidP="00A5163F" w:rsidRDefault="00A5163F" w14:paraId="6C04E207" w14:textId="3CC0EAC7">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“Nuestro país y la mariposa Monarca están muy relacionados desde nuestros antepasados, ya que creían que las mariposas eran angelitos de niños muertos que regresaban a la Tierra debido a que veían una cara humana en las alas de la Monarca.</w:t>
      </w:r>
    </w:p>
    <w:p w:rsidRPr="0027238E" w:rsidR="00A5163F" w:rsidP="00A5163F" w:rsidRDefault="00A5163F" w14:paraId="12601537" w14:textId="77777777">
      <w:pPr>
        <w:spacing w:after="0" w:line="240" w:lineRule="auto"/>
        <w:ind w:left="720"/>
        <w:jc w:val="both"/>
        <w:rPr>
          <w:rFonts w:ascii="Montserrat" w:hAnsi="Montserrat" w:eastAsia="Times New Roman" w:cs="Arial"/>
          <w:i/>
          <w:color w:val="000000" w:themeColor="text1"/>
        </w:rPr>
      </w:pPr>
    </w:p>
    <w:p w:rsidRPr="0027238E" w:rsidR="00A5163F" w:rsidP="00A5163F" w:rsidRDefault="00A5163F" w14:paraId="0B1A9D66" w14:textId="77777777">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El grupo mazahua la conoció con el nombre de “Hijas del Sol”, tal vez por el color brillante de sus alas o porque con el despertar de la Monarca llegaba el Sol de la primavera.</w:t>
      </w:r>
    </w:p>
    <w:p w:rsidRPr="0027238E" w:rsidR="00A5163F" w:rsidP="00A5163F" w:rsidRDefault="00A5163F" w14:paraId="1715114C" w14:textId="77777777">
      <w:pPr>
        <w:spacing w:after="0" w:line="240" w:lineRule="auto"/>
        <w:ind w:left="720"/>
        <w:jc w:val="both"/>
        <w:rPr>
          <w:rFonts w:ascii="Montserrat" w:hAnsi="Montserrat" w:eastAsia="Times New Roman" w:cs="Arial"/>
          <w:i/>
          <w:color w:val="000000" w:themeColor="text1"/>
        </w:rPr>
      </w:pPr>
    </w:p>
    <w:p w:rsidRPr="0027238E" w:rsidR="00A5163F" w:rsidP="00A5163F" w:rsidRDefault="00A5163F" w14:paraId="1E454FC7" w14:textId="174F2EB9">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En la cultura teotihuacana la mariposa estuvo representada en sellos, narigueras y tocados; sus formas van desde la más natural hasta las completamente estilizadas; a veces, prácticamente irreconocible. “</w:t>
      </w:r>
    </w:p>
    <w:p w:rsidRPr="0027238E" w:rsidR="00A5163F" w:rsidP="00A5163F" w:rsidRDefault="00A5163F" w14:paraId="64123D7D" w14:textId="77777777">
      <w:pPr>
        <w:spacing w:after="0" w:line="240" w:lineRule="auto"/>
        <w:ind w:left="720"/>
        <w:jc w:val="both"/>
        <w:rPr>
          <w:rFonts w:ascii="Montserrat" w:hAnsi="Montserrat" w:eastAsia="Times New Roman" w:cs="Arial"/>
          <w:i/>
          <w:color w:val="000000" w:themeColor="text1"/>
        </w:rPr>
      </w:pPr>
    </w:p>
    <w:p w:rsidRPr="0027238E" w:rsidR="00A5163F" w:rsidP="00A5163F" w:rsidRDefault="00A5163F" w14:paraId="44D834DE" w14:textId="6461C734">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¿Pusiste atención</w:t>
      </w:r>
      <w:r w:rsidRPr="0027238E" w:rsidR="008472C4">
        <w:rPr>
          <w:rFonts w:ascii="Montserrat" w:hAnsi="Montserrat" w:eastAsia="Times New Roman" w:cs="Arial"/>
          <w:color w:val="000000" w:themeColor="text1"/>
        </w:rPr>
        <w:t>? ¿</w:t>
      </w:r>
      <w:r w:rsidRPr="0027238E">
        <w:rPr>
          <w:rFonts w:ascii="Montserrat" w:hAnsi="Montserrat" w:eastAsia="Times New Roman" w:cs="Arial"/>
          <w:color w:val="000000" w:themeColor="text1"/>
        </w:rPr>
        <w:t xml:space="preserve">Qué datos </w:t>
      </w:r>
      <w:r w:rsidRPr="0027238E" w:rsidR="008472C4">
        <w:rPr>
          <w:rFonts w:ascii="Montserrat" w:hAnsi="Montserrat" w:eastAsia="Times New Roman" w:cs="Arial"/>
          <w:color w:val="000000" w:themeColor="text1"/>
        </w:rPr>
        <w:t>se dieron</w:t>
      </w:r>
      <w:r w:rsidRPr="0027238E">
        <w:rPr>
          <w:rFonts w:ascii="Montserrat" w:hAnsi="Montserrat" w:eastAsia="Times New Roman" w:cs="Arial"/>
          <w:color w:val="000000" w:themeColor="text1"/>
        </w:rPr>
        <w:t xml:space="preserve"> sobre la mariposa Monarca?</w:t>
      </w:r>
    </w:p>
    <w:p w:rsidRPr="0027238E" w:rsidR="00A5163F" w:rsidP="001644AA" w:rsidRDefault="00A5163F" w14:paraId="174159D4" w14:textId="77777777">
      <w:pPr>
        <w:spacing w:after="0" w:line="240" w:lineRule="auto"/>
        <w:jc w:val="both"/>
        <w:rPr>
          <w:rFonts w:ascii="Montserrat" w:hAnsi="Montserrat" w:eastAsia="Times New Roman" w:cs="Arial"/>
          <w:color w:val="000000" w:themeColor="text1"/>
        </w:rPr>
      </w:pPr>
    </w:p>
    <w:p w:rsidRPr="0027238E" w:rsidR="00A5163F" w:rsidP="001644AA" w:rsidRDefault="008472C4" w14:paraId="411FE2B2" w14:textId="00FB0A3B">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Si no pusiste atención, o si lo oíste y no recuerdas mucho, es normal.</w:t>
      </w:r>
    </w:p>
    <w:p w:rsidRPr="0027238E" w:rsidR="00A5163F" w:rsidP="001644AA" w:rsidRDefault="00A5163F" w14:paraId="7F48A7D8" w14:textId="77777777">
      <w:pPr>
        <w:spacing w:after="0" w:line="240" w:lineRule="auto"/>
        <w:jc w:val="both"/>
        <w:rPr>
          <w:rFonts w:ascii="Montserrat" w:hAnsi="Montserrat" w:eastAsia="Times New Roman" w:cs="Arial"/>
          <w:color w:val="000000" w:themeColor="text1"/>
        </w:rPr>
      </w:pPr>
    </w:p>
    <w:p w:rsidRPr="0027238E" w:rsidR="00A5163F" w:rsidP="001644AA" w:rsidRDefault="008472C4" w14:paraId="215BF9DD" w14:textId="1D94992A">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Cuando tu atención no está centrada, simplemente oyes pero no escuchas.</w:t>
      </w:r>
    </w:p>
    <w:p w:rsidRPr="0027238E" w:rsidR="00A5163F" w:rsidP="001644AA" w:rsidRDefault="00A5163F" w14:paraId="608D5871" w14:textId="77777777">
      <w:pPr>
        <w:spacing w:after="0" w:line="240" w:lineRule="auto"/>
        <w:jc w:val="both"/>
        <w:rPr>
          <w:rFonts w:ascii="Montserrat" w:hAnsi="Montserrat" w:eastAsia="Times New Roman" w:cs="Arial"/>
          <w:color w:val="000000" w:themeColor="text1"/>
        </w:rPr>
      </w:pPr>
    </w:p>
    <w:p w:rsidRPr="0027238E" w:rsidR="00A5163F" w:rsidP="001644AA" w:rsidRDefault="008472C4" w14:paraId="2986D9FE" w14:textId="6BBDA7A8">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Aquí surge una pregunta, ¿Oír y escuchar no es lo mismo?</w:t>
      </w:r>
    </w:p>
    <w:p w:rsidRPr="0027238E" w:rsidR="008472C4" w:rsidP="001644AA" w:rsidRDefault="008472C4" w14:paraId="65D5B6BD" w14:textId="77777777">
      <w:pPr>
        <w:spacing w:after="0" w:line="240" w:lineRule="auto"/>
        <w:jc w:val="both"/>
        <w:rPr>
          <w:rFonts w:ascii="Montserrat" w:hAnsi="Montserrat" w:eastAsia="Times New Roman" w:cs="Arial"/>
          <w:color w:val="000000" w:themeColor="text1"/>
        </w:rPr>
      </w:pPr>
    </w:p>
    <w:p w:rsidRPr="0027238E" w:rsidR="008472C4" w:rsidP="001644AA" w:rsidRDefault="008472C4" w14:paraId="52D06147" w14:textId="4B436B31">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Para responder a la pregunta, lee la explicación que ofrece el lingüista José Moreno de Alba sobre la diferencia que hay entre oír y escuchar, en su obra Minucias del lenguaje.</w:t>
      </w:r>
    </w:p>
    <w:p w:rsidRPr="0027238E" w:rsidR="00A5163F" w:rsidP="001644AA" w:rsidRDefault="00A5163F" w14:paraId="3565B12D" w14:textId="77777777">
      <w:pPr>
        <w:spacing w:after="0" w:line="240" w:lineRule="auto"/>
        <w:jc w:val="both"/>
        <w:rPr>
          <w:rFonts w:ascii="Montserrat" w:hAnsi="Montserrat" w:eastAsia="Times New Roman" w:cs="Arial"/>
          <w:color w:val="000000" w:themeColor="text1"/>
        </w:rPr>
      </w:pPr>
    </w:p>
    <w:p w:rsidRPr="0027238E" w:rsidR="00A5163F" w:rsidP="008472C4" w:rsidRDefault="008472C4" w14:paraId="194AE544" w14:textId="52B60E86">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 xml:space="preserve">“La diferencia entre oír y escuchar estriba en que esto último supone voluntad e intencionalidad por parte del sujeto, lo que no necesariamente sucede con oír. El que escucha quiere hacerlo, tiene la intención de oír con atención, </w:t>
      </w:r>
      <w:r w:rsidRPr="0027238E">
        <w:rPr>
          <w:rFonts w:ascii="Montserrat" w:hAnsi="Montserrat" w:eastAsia="Times New Roman" w:cs="Arial"/>
          <w:i/>
          <w:color w:val="000000" w:themeColor="text1"/>
        </w:rPr>
        <w:lastRenderedPageBreak/>
        <w:t>mientras que quien oye simplemente percibe los sonidos, muchas veces sin cobrar conciencia de ello.”</w:t>
      </w:r>
    </w:p>
    <w:p w:rsidRPr="0027238E" w:rsidR="00A5163F" w:rsidP="001644AA" w:rsidRDefault="00A5163F" w14:paraId="694A13FA" w14:textId="77777777">
      <w:pPr>
        <w:spacing w:after="0" w:line="240" w:lineRule="auto"/>
        <w:jc w:val="both"/>
        <w:rPr>
          <w:rFonts w:ascii="Montserrat" w:hAnsi="Montserrat" w:eastAsia="Times New Roman" w:cs="Arial"/>
          <w:color w:val="000000" w:themeColor="text1"/>
        </w:rPr>
      </w:pPr>
    </w:p>
    <w:p w:rsidRPr="0027238E" w:rsidR="00A5163F" w:rsidP="001644AA" w:rsidRDefault="008472C4" w14:paraId="59ED5973" w14:textId="73113793">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Entonces pudo haber sucedido fue que oíste, porque sabías que estaba hablando, pero no pusiste atención a las palabras, por lo tanto, no escuchaste.</w:t>
      </w:r>
    </w:p>
    <w:p w:rsidRPr="0027238E" w:rsidR="00A5163F" w:rsidP="001644AA" w:rsidRDefault="00A5163F" w14:paraId="018D85BF" w14:textId="77777777">
      <w:pPr>
        <w:spacing w:after="0" w:line="240" w:lineRule="auto"/>
        <w:jc w:val="both"/>
        <w:rPr>
          <w:rFonts w:ascii="Montserrat" w:hAnsi="Montserrat" w:eastAsia="Times New Roman" w:cs="Arial"/>
          <w:color w:val="000000" w:themeColor="text1"/>
        </w:rPr>
      </w:pPr>
    </w:p>
    <w:p w:rsidRPr="0027238E" w:rsidR="00A5163F" w:rsidP="001644AA" w:rsidRDefault="008472C4" w14:paraId="2D509241" w14:textId="7F40962D">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A veces escuchas que están hablando y estas consciente de que lo hacen porque incluso, cuando dejan de hacerlo, al no percibir el sonido de la voz, volteas para saber qué pasó, pero no necesariamente sabes lo que dijeron, es decir, no estas consciente del contenido de su mensaje.</w:t>
      </w:r>
    </w:p>
    <w:p w:rsidRPr="0027238E" w:rsidR="00A5163F" w:rsidP="001644AA" w:rsidRDefault="00A5163F" w14:paraId="0707A55B" w14:textId="77777777">
      <w:pPr>
        <w:spacing w:after="0" w:line="240" w:lineRule="auto"/>
        <w:jc w:val="both"/>
        <w:rPr>
          <w:rFonts w:ascii="Montserrat" w:hAnsi="Montserrat" w:eastAsia="Times New Roman" w:cs="Arial"/>
          <w:color w:val="000000" w:themeColor="text1"/>
        </w:rPr>
      </w:pPr>
    </w:p>
    <w:p w:rsidRPr="0027238E" w:rsidR="00A5163F" w:rsidP="001644AA" w:rsidRDefault="008472C4" w14:paraId="4B5F3597" w14:textId="6AE49C92">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¿Cómo crees que puedes llevar a cabo esta escucha en la exposición de tus compañeros?</w:t>
      </w:r>
    </w:p>
    <w:p w:rsidRPr="0027238E" w:rsidR="00A5163F" w:rsidP="001644AA" w:rsidRDefault="00A5163F" w14:paraId="1E97B36B" w14:textId="77777777">
      <w:pPr>
        <w:spacing w:after="0" w:line="240" w:lineRule="auto"/>
        <w:jc w:val="both"/>
        <w:rPr>
          <w:rFonts w:ascii="Montserrat" w:hAnsi="Montserrat" w:eastAsia="Times New Roman" w:cs="Arial"/>
          <w:color w:val="000000" w:themeColor="text1"/>
        </w:rPr>
      </w:pPr>
    </w:p>
    <w:p w:rsidRPr="0027238E" w:rsidR="00A5163F" w:rsidP="001644AA" w:rsidRDefault="008472C4" w14:paraId="3CCACBAA" w14:textId="379B2C8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Podría ser que primero, teniendo la convicción de poner atención en </w:t>
      </w:r>
      <w:r w:rsidRPr="0027238E" w:rsidR="00CE0078">
        <w:rPr>
          <w:rFonts w:ascii="Montserrat" w:hAnsi="Montserrat" w:eastAsia="Times New Roman" w:cs="Arial"/>
          <w:color w:val="000000" w:themeColor="text1"/>
        </w:rPr>
        <w:t>las</w:t>
      </w:r>
      <w:r w:rsidRPr="0027238E">
        <w:rPr>
          <w:rFonts w:ascii="Montserrat" w:hAnsi="Montserrat" w:eastAsia="Times New Roman" w:cs="Arial"/>
          <w:color w:val="000000" w:themeColor="text1"/>
        </w:rPr>
        <w:t xml:space="preserve"> palabras, es decir, no sólo percibir el sonido de su voz, sino entender e interpretar </w:t>
      </w:r>
      <w:r w:rsidRPr="0027238E" w:rsidR="00CE0078">
        <w:rPr>
          <w:rFonts w:ascii="Montserrat" w:hAnsi="Montserrat" w:eastAsia="Times New Roman" w:cs="Arial"/>
          <w:color w:val="000000" w:themeColor="text1"/>
        </w:rPr>
        <w:t>las</w:t>
      </w:r>
      <w:r w:rsidRPr="0027238E">
        <w:rPr>
          <w:rFonts w:ascii="Montserrat" w:hAnsi="Montserrat" w:eastAsia="Times New Roman" w:cs="Arial"/>
          <w:color w:val="000000" w:themeColor="text1"/>
        </w:rPr>
        <w:t xml:space="preserve"> palabras.</w:t>
      </w:r>
    </w:p>
    <w:p w:rsidRPr="0027238E" w:rsidR="00A5163F" w:rsidP="001644AA" w:rsidRDefault="00A5163F" w14:paraId="4AF410A6" w14:textId="77777777">
      <w:pPr>
        <w:spacing w:after="0" w:line="240" w:lineRule="auto"/>
        <w:jc w:val="both"/>
        <w:rPr>
          <w:rFonts w:ascii="Montserrat" w:hAnsi="Montserrat" w:eastAsia="Times New Roman" w:cs="Arial"/>
          <w:color w:val="000000" w:themeColor="text1"/>
        </w:rPr>
      </w:pPr>
    </w:p>
    <w:p w:rsidRPr="0027238E" w:rsidR="00A5163F" w:rsidP="001644AA" w:rsidRDefault="00CE0078" w14:paraId="102F8C9F" w14:textId="3BA0769B">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Observa el siguiente video del minuto 03:44 </w:t>
      </w:r>
      <w:proofErr w:type="spellStart"/>
      <w:r w:rsidRPr="0027238E">
        <w:rPr>
          <w:rFonts w:ascii="Montserrat" w:hAnsi="Montserrat" w:eastAsia="Times New Roman" w:cs="Arial"/>
          <w:color w:val="000000" w:themeColor="text1"/>
        </w:rPr>
        <w:t>al</w:t>
      </w:r>
      <w:proofErr w:type="spellEnd"/>
      <w:r w:rsidRPr="0027238E">
        <w:rPr>
          <w:rFonts w:ascii="Montserrat" w:hAnsi="Montserrat" w:eastAsia="Times New Roman" w:cs="Arial"/>
          <w:color w:val="000000" w:themeColor="text1"/>
        </w:rPr>
        <w:t xml:space="preserve"> 04:38.</w:t>
      </w:r>
    </w:p>
    <w:p w:rsidRPr="0027238E" w:rsidR="00CE0078" w:rsidP="001644AA" w:rsidRDefault="00CE0078" w14:paraId="400C86E9" w14:textId="77777777">
      <w:pPr>
        <w:spacing w:after="0" w:line="240" w:lineRule="auto"/>
        <w:jc w:val="both"/>
        <w:rPr>
          <w:rFonts w:ascii="Montserrat" w:hAnsi="Montserrat" w:eastAsia="Times New Roman" w:cs="Arial"/>
          <w:color w:val="000000" w:themeColor="text1"/>
        </w:rPr>
      </w:pPr>
    </w:p>
    <w:p w:rsidRPr="0027238E" w:rsidR="00CE0078" w:rsidP="001644AA" w:rsidRDefault="00CE0078" w14:paraId="15F2E99C" w14:textId="77777777">
      <w:pPr>
        <w:spacing w:after="0" w:line="240" w:lineRule="auto"/>
        <w:jc w:val="both"/>
        <w:rPr>
          <w:rFonts w:ascii="Montserrat" w:hAnsi="Montserrat" w:eastAsia="Times New Roman" w:cs="Arial"/>
          <w:color w:val="000000" w:themeColor="text1"/>
        </w:rPr>
      </w:pPr>
    </w:p>
    <w:p w:rsidRPr="0027238E" w:rsidR="00A5163F" w:rsidP="00CE0078" w:rsidRDefault="00CE0078" w14:paraId="0B325AD9" w14:textId="3316ED60">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0027238E">
        <w:rPr>
          <w:rFonts w:ascii="Montserrat" w:hAnsi="Montserrat" w:eastAsia="Times New Roman" w:cs="Arial"/>
          <w:b/>
          <w:color w:val="000000" w:themeColor="text1"/>
          <w:lang w:val="es-MX"/>
        </w:rPr>
        <w:t>Momentos de la exposición</w:t>
      </w:r>
    </w:p>
    <w:p w:rsidRPr="0027238E" w:rsidR="00CE0078" w:rsidP="00CE0078" w:rsidRDefault="0075676F" w14:paraId="119D4130" w14:textId="269C7963">
      <w:pPr>
        <w:pStyle w:val="Prrafodelista"/>
        <w:spacing w:after="0" w:line="240" w:lineRule="auto"/>
        <w:jc w:val="both"/>
        <w:rPr>
          <w:rFonts w:ascii="Montserrat" w:hAnsi="Montserrat" w:eastAsia="Times New Roman" w:cs="Arial"/>
          <w:color w:val="000000" w:themeColor="text1"/>
          <w:lang w:val="es-MX"/>
        </w:rPr>
      </w:pPr>
      <w:hyperlink w:history="1" r:id="rId8">
        <w:r w:rsidRPr="0016471A" w:rsidR="00D63FE2">
          <w:rPr>
            <w:rStyle w:val="Hipervnculo"/>
            <w:rFonts w:ascii="Montserrat" w:hAnsi="Montserrat" w:eastAsia="Times New Roman" w:cs="Arial"/>
            <w:lang w:val="es-MX"/>
          </w:rPr>
          <w:t>https://www.youtube.com/watch?v=7FRWNsx6Zc0</w:t>
        </w:r>
      </w:hyperlink>
      <w:r w:rsidR="00D63FE2">
        <w:rPr>
          <w:rFonts w:ascii="Montserrat" w:hAnsi="Montserrat" w:eastAsia="Times New Roman" w:cs="Arial"/>
          <w:color w:val="000000" w:themeColor="text1"/>
          <w:lang w:val="es-MX"/>
        </w:rPr>
        <w:t xml:space="preserve"> </w:t>
      </w:r>
    </w:p>
    <w:p w:rsidRPr="0027238E" w:rsidR="00A5163F" w:rsidP="001644AA" w:rsidRDefault="00A5163F" w14:paraId="505D2D03" w14:textId="77777777">
      <w:pPr>
        <w:spacing w:after="0" w:line="240" w:lineRule="auto"/>
        <w:jc w:val="both"/>
        <w:rPr>
          <w:rFonts w:ascii="Montserrat" w:hAnsi="Montserrat" w:eastAsia="Times New Roman" w:cs="Arial"/>
          <w:color w:val="000000" w:themeColor="text1"/>
        </w:rPr>
      </w:pPr>
    </w:p>
    <w:p w:rsidRPr="0027238E" w:rsidR="00CE0078" w:rsidP="00CE0078" w:rsidRDefault="00CE0078" w14:paraId="1305434A" w14:textId="29662121">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Lo que acabas de ver es el ejemplo de una exposición.</w:t>
      </w:r>
    </w:p>
    <w:p w:rsidR="00D63FE2" w:rsidP="00CE0078" w:rsidRDefault="00D63FE2" w14:paraId="449B3289" w14:textId="77777777">
      <w:pPr>
        <w:spacing w:after="0" w:line="240" w:lineRule="auto"/>
        <w:jc w:val="both"/>
        <w:rPr>
          <w:rFonts w:ascii="Montserrat" w:hAnsi="Montserrat" w:eastAsia="Times New Roman" w:cs="Arial"/>
          <w:color w:val="000000" w:themeColor="text1"/>
        </w:rPr>
      </w:pPr>
    </w:p>
    <w:p w:rsidRPr="0027238E" w:rsidR="00A5163F" w:rsidP="00CE0078" w:rsidRDefault="00CE0078" w14:paraId="2194BD15" w14:textId="0D45AA19">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En algún momento, ¿en las imágenes percibiste que el profesor te dijera que tenían que anotar?</w:t>
      </w:r>
    </w:p>
    <w:p w:rsidRPr="0027238E" w:rsidR="00CE0078" w:rsidP="001644AA" w:rsidRDefault="00CE0078" w14:paraId="367C1311" w14:textId="77777777">
      <w:pPr>
        <w:spacing w:after="0" w:line="240" w:lineRule="auto"/>
        <w:jc w:val="both"/>
        <w:rPr>
          <w:rFonts w:ascii="Montserrat" w:hAnsi="Montserrat" w:eastAsia="Times New Roman" w:cs="Arial"/>
          <w:color w:val="000000" w:themeColor="text1"/>
        </w:rPr>
      </w:pPr>
    </w:p>
    <w:p w:rsidRPr="0027238E" w:rsidR="00CE0078" w:rsidP="001644AA" w:rsidRDefault="00CE0078" w14:paraId="50F4430C" w14:textId="30A28D99">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¿En qué momentos percibiste que los alumnos anotaban?</w:t>
      </w:r>
    </w:p>
    <w:p w:rsidRPr="0027238E" w:rsidR="00CE0078" w:rsidP="001644AA" w:rsidRDefault="00CE0078" w14:paraId="45BD1553" w14:textId="77777777">
      <w:pPr>
        <w:spacing w:after="0" w:line="240" w:lineRule="auto"/>
        <w:jc w:val="both"/>
        <w:rPr>
          <w:rFonts w:ascii="Montserrat" w:hAnsi="Montserrat" w:eastAsia="Times New Roman" w:cs="Arial"/>
          <w:color w:val="000000" w:themeColor="text1"/>
        </w:rPr>
      </w:pPr>
    </w:p>
    <w:p w:rsidRPr="0027238E" w:rsidR="00CE0078" w:rsidP="001644AA" w:rsidRDefault="00CE0078" w14:paraId="01E7F58F" w14:textId="7CC4762C">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¿Te diste cuenta de que el profesor no pidió en ningún momento que anotaran algo? Incluso él también hacía anotaciones.</w:t>
      </w:r>
    </w:p>
    <w:p w:rsidRPr="0027238E" w:rsidR="00CE0078" w:rsidP="001644AA" w:rsidRDefault="00CE0078" w14:paraId="3AC431B6" w14:textId="77777777">
      <w:pPr>
        <w:spacing w:after="0" w:line="240" w:lineRule="auto"/>
        <w:jc w:val="both"/>
        <w:rPr>
          <w:rFonts w:ascii="Montserrat" w:hAnsi="Montserrat" w:eastAsia="Times New Roman" w:cs="Arial"/>
          <w:color w:val="000000" w:themeColor="text1"/>
        </w:rPr>
      </w:pPr>
    </w:p>
    <w:p w:rsidRPr="0027238E" w:rsidR="00CE0078" w:rsidP="001644AA" w:rsidRDefault="00CE0078" w14:paraId="13B3E6E4" w14:textId="5731C750">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Hay momentos en que, algunos profesores, piden que hagan anotaciones, pero no siempre es así. Tú, como alumno, también tienes que decidir qué aspectos son importantes para tus anotaciones.</w:t>
      </w:r>
    </w:p>
    <w:p w:rsidRPr="0027238E" w:rsidR="00CE0078" w:rsidP="001644AA" w:rsidRDefault="00CE0078" w14:paraId="77AD8627" w14:textId="77777777">
      <w:pPr>
        <w:spacing w:after="0" w:line="240" w:lineRule="auto"/>
        <w:jc w:val="both"/>
        <w:rPr>
          <w:rFonts w:ascii="Montserrat" w:hAnsi="Montserrat" w:eastAsia="Times New Roman" w:cs="Arial"/>
          <w:color w:val="000000" w:themeColor="text1"/>
        </w:rPr>
      </w:pPr>
    </w:p>
    <w:p w:rsidRPr="0027238E" w:rsidR="00CE0078" w:rsidP="00CE0078" w:rsidRDefault="00CE0078" w14:paraId="0AAC4C93" w14:textId="15A58A4F">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El hacer anotaciones también permite escribir preguntas, y que así no se te olviden.</w:t>
      </w:r>
    </w:p>
    <w:p w:rsidRPr="0027238E" w:rsidR="00CE0078" w:rsidP="00CE0078" w:rsidRDefault="00CE0078" w14:paraId="0F0250D0" w14:textId="77777777">
      <w:pPr>
        <w:spacing w:after="0" w:line="240" w:lineRule="auto"/>
        <w:jc w:val="both"/>
        <w:rPr>
          <w:rFonts w:ascii="Montserrat" w:hAnsi="Montserrat" w:eastAsia="Times New Roman" w:cs="Arial"/>
          <w:color w:val="000000" w:themeColor="text1"/>
        </w:rPr>
      </w:pPr>
    </w:p>
    <w:p w:rsidRPr="0027238E" w:rsidR="00CE0078" w:rsidP="00CE0078" w:rsidRDefault="00CE0078" w14:paraId="57007164" w14:textId="3C36CDDE">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También es importante que de esta manera las puedas plantear bien y así se entienda la duda concreta, porque a veces, cuando piensas en la pregunta, tiene lógica, pero al decirla, ya no tanto.</w:t>
      </w:r>
    </w:p>
    <w:p w:rsidRPr="0027238E" w:rsidR="00CE0078" w:rsidP="001644AA" w:rsidRDefault="00CE0078" w14:paraId="470AE078" w14:textId="77777777">
      <w:pPr>
        <w:spacing w:after="0" w:line="240" w:lineRule="auto"/>
        <w:jc w:val="both"/>
        <w:rPr>
          <w:rFonts w:ascii="Montserrat" w:hAnsi="Montserrat" w:eastAsia="Times New Roman" w:cs="Arial"/>
          <w:color w:val="000000" w:themeColor="text1"/>
        </w:rPr>
      </w:pPr>
    </w:p>
    <w:p w:rsidRPr="0027238E" w:rsidR="00CE0078" w:rsidP="001644AA" w:rsidRDefault="00CE0078" w14:paraId="7945C492" w14:textId="315550B4">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El tomar notas permite formular preguntas y verificar que sean comprensibles y concretas.</w:t>
      </w:r>
    </w:p>
    <w:p w:rsidRPr="0027238E" w:rsidR="00CE0078" w:rsidP="001644AA" w:rsidRDefault="00CE0078" w14:paraId="4D8A199D" w14:textId="3BD8D013">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¿Te parece si pones en práctica esto que se acaba de decir?</w:t>
      </w:r>
    </w:p>
    <w:p w:rsidRPr="0027238E" w:rsidR="00CE0078" w:rsidP="001644AA" w:rsidRDefault="00CE0078" w14:paraId="0492FC25" w14:textId="77777777">
      <w:pPr>
        <w:spacing w:after="0" w:line="240" w:lineRule="auto"/>
        <w:jc w:val="both"/>
        <w:rPr>
          <w:rFonts w:ascii="Montserrat" w:hAnsi="Montserrat" w:eastAsia="Times New Roman" w:cs="Arial"/>
          <w:color w:val="000000" w:themeColor="text1"/>
        </w:rPr>
      </w:pPr>
    </w:p>
    <w:p w:rsidRPr="0027238E" w:rsidR="00CE0078" w:rsidP="001644AA" w:rsidRDefault="00CE0078" w14:paraId="15DFC886" w14:textId="0FCF8FBF">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lastRenderedPageBreak/>
        <w:t>¿Tú cómo tomas nota de las exposiciones de otros?,</w:t>
      </w:r>
    </w:p>
    <w:p w:rsidRPr="0027238E" w:rsidR="00CE0078" w:rsidP="001644AA" w:rsidRDefault="00CE0078" w14:paraId="451C6F2E" w14:textId="77777777">
      <w:pPr>
        <w:spacing w:after="0" w:line="240" w:lineRule="auto"/>
        <w:jc w:val="both"/>
        <w:rPr>
          <w:rFonts w:ascii="Montserrat" w:hAnsi="Montserrat" w:eastAsia="Times New Roman" w:cs="Arial"/>
          <w:color w:val="000000" w:themeColor="text1"/>
        </w:rPr>
      </w:pPr>
    </w:p>
    <w:p w:rsidRPr="0027238E" w:rsidR="00CE0078" w:rsidP="001644AA" w:rsidRDefault="00CE0078" w14:paraId="6EE221E2" w14:textId="7596C573">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Pídele a un familiar </w:t>
      </w:r>
      <w:r w:rsidR="00D63FE2">
        <w:rPr>
          <w:rFonts w:ascii="Montserrat" w:hAnsi="Montserrat" w:eastAsia="Times New Roman" w:cs="Arial"/>
          <w:color w:val="000000" w:themeColor="text1"/>
        </w:rPr>
        <w:t xml:space="preserve">que </w:t>
      </w:r>
      <w:r w:rsidRPr="0027238E">
        <w:rPr>
          <w:rFonts w:ascii="Montserrat" w:hAnsi="Montserrat" w:eastAsia="Times New Roman" w:cs="Arial"/>
          <w:color w:val="000000" w:themeColor="text1"/>
        </w:rPr>
        <w:t>lea el siguiente fragmento, al tiempo que tú hagas anotaciones.</w:t>
      </w:r>
    </w:p>
    <w:p w:rsidRPr="0027238E" w:rsidR="00CE0078" w:rsidP="001644AA" w:rsidRDefault="00CE0078" w14:paraId="4A1C0B87" w14:textId="77777777">
      <w:pPr>
        <w:spacing w:after="0" w:line="240" w:lineRule="auto"/>
        <w:jc w:val="both"/>
        <w:rPr>
          <w:rFonts w:ascii="Montserrat" w:hAnsi="Montserrat" w:eastAsia="Times New Roman" w:cs="Arial"/>
          <w:color w:val="000000" w:themeColor="text1"/>
        </w:rPr>
      </w:pPr>
    </w:p>
    <w:p w:rsidRPr="0027238E" w:rsidR="0074397B" w:rsidP="0074397B" w:rsidRDefault="0074397B" w14:paraId="26701AD4" w14:textId="4EB06B63">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“La mariposa Monarca también es un insecto representativo de México por su estancia en su territorio, que va desde dos meses a dos meses y medio, recorriendo más de 4 000 kilómetros entre Canadá y Estados Unidos, para refugiarse del invierno en bosques mexicanos.</w:t>
      </w:r>
    </w:p>
    <w:p w:rsidRPr="0027238E" w:rsidR="0074397B" w:rsidP="0074397B" w:rsidRDefault="0074397B" w14:paraId="35C20E62" w14:textId="77777777">
      <w:pPr>
        <w:spacing w:after="0" w:line="240" w:lineRule="auto"/>
        <w:ind w:left="720"/>
        <w:jc w:val="both"/>
        <w:rPr>
          <w:rFonts w:ascii="Montserrat" w:hAnsi="Montserrat" w:eastAsia="Times New Roman" w:cs="Arial"/>
          <w:i/>
          <w:color w:val="000000" w:themeColor="text1"/>
        </w:rPr>
      </w:pPr>
    </w:p>
    <w:p w:rsidRPr="0027238E" w:rsidR="00CE0078" w:rsidP="0074397B" w:rsidRDefault="0074397B" w14:paraId="7A14C256" w14:textId="7CD62A1C">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Por la grandeza de este fenómeno de riqueza natural, este territorio es considerado Patrimonio de la Humanidad por la Unesco desde 2008.”</w:t>
      </w:r>
    </w:p>
    <w:p w:rsidRPr="0027238E" w:rsidR="00CE0078" w:rsidP="001644AA" w:rsidRDefault="00CE0078" w14:paraId="743AC3B3" w14:textId="77777777">
      <w:pPr>
        <w:spacing w:after="0" w:line="240" w:lineRule="auto"/>
        <w:jc w:val="both"/>
        <w:rPr>
          <w:rFonts w:ascii="Montserrat" w:hAnsi="Montserrat" w:eastAsia="Times New Roman" w:cs="Arial"/>
          <w:i/>
          <w:color w:val="000000" w:themeColor="text1"/>
        </w:rPr>
      </w:pPr>
    </w:p>
    <w:p w:rsidRPr="0027238E" w:rsidR="00A5163F" w:rsidP="001644AA" w:rsidRDefault="0074397B" w14:paraId="6226A52B" w14:textId="728C9A5D">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¿Consideras, que tienes que transcribir todo lo que se dijo?</w:t>
      </w:r>
    </w:p>
    <w:p w:rsidRPr="0027238E" w:rsidR="00A5163F" w:rsidP="001644AA" w:rsidRDefault="00A5163F" w14:paraId="7F9B5AF4" w14:textId="77777777">
      <w:pPr>
        <w:spacing w:after="0" w:line="240" w:lineRule="auto"/>
        <w:jc w:val="both"/>
        <w:rPr>
          <w:rFonts w:ascii="Montserrat" w:hAnsi="Montserrat" w:eastAsia="Times New Roman" w:cs="Arial"/>
          <w:color w:val="000000" w:themeColor="text1"/>
        </w:rPr>
      </w:pPr>
    </w:p>
    <w:p w:rsidRPr="0027238E" w:rsidR="00A5163F" w:rsidP="001644AA" w:rsidRDefault="0074397B" w14:paraId="05FD37E8" w14:textId="5B638EEF">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Imagínate si la exposición durara una hora o más, tu pobre mano quedaría hinchada de tanto escribir. Entonces, ¿consideras que tomar notas es transcribir, no tomar lo indispensable?</w:t>
      </w:r>
    </w:p>
    <w:p w:rsidRPr="0027238E" w:rsidR="00A5163F" w:rsidP="001644AA" w:rsidRDefault="00A5163F" w14:paraId="5E567D18" w14:textId="77777777">
      <w:pPr>
        <w:spacing w:after="0" w:line="240" w:lineRule="auto"/>
        <w:jc w:val="both"/>
        <w:rPr>
          <w:rFonts w:ascii="Montserrat" w:hAnsi="Montserrat" w:eastAsia="Times New Roman" w:cs="Arial"/>
          <w:color w:val="000000" w:themeColor="text1"/>
        </w:rPr>
      </w:pPr>
    </w:p>
    <w:p w:rsidRPr="0027238E" w:rsidR="00A5163F" w:rsidP="001644AA" w:rsidRDefault="0074397B" w14:paraId="3709FC4D" w14:textId="7322E79B">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Si tomas nota de todo exactamente como lo dicen, ¿podrás recordar posteriormente algo que te haya parecido novedoso, interesante o importante?</w:t>
      </w:r>
    </w:p>
    <w:p w:rsidRPr="0027238E" w:rsidR="0074397B" w:rsidP="001644AA" w:rsidRDefault="0074397B" w14:paraId="156F4DA1" w14:textId="77777777">
      <w:pPr>
        <w:spacing w:after="0" w:line="240" w:lineRule="auto"/>
        <w:jc w:val="both"/>
        <w:rPr>
          <w:rFonts w:ascii="Montserrat" w:hAnsi="Montserrat" w:eastAsia="Times New Roman" w:cs="Arial"/>
          <w:color w:val="000000" w:themeColor="text1"/>
        </w:rPr>
      </w:pPr>
    </w:p>
    <w:p w:rsidRPr="0027238E" w:rsidR="0074397B" w:rsidP="001644AA" w:rsidRDefault="0074397B" w14:paraId="6A01D50E" w14:textId="35DA1FE2">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En realidad, no porque estarías más atento a escribir las mismas palabras que mencionaba que a poner atención a lo que decía; tal vez sólo estarías preocupado por si percibías las palabras, pero no tomas consciencia de su significado.</w:t>
      </w:r>
    </w:p>
    <w:p w:rsidRPr="0027238E" w:rsidR="0074397B" w:rsidP="001644AA" w:rsidRDefault="0074397B" w14:paraId="6357636F" w14:textId="77777777">
      <w:pPr>
        <w:spacing w:after="0" w:line="240" w:lineRule="auto"/>
        <w:jc w:val="both"/>
        <w:rPr>
          <w:rFonts w:ascii="Montserrat" w:hAnsi="Montserrat" w:eastAsia="Times New Roman" w:cs="Arial"/>
          <w:color w:val="000000" w:themeColor="text1"/>
        </w:rPr>
      </w:pPr>
    </w:p>
    <w:p w:rsidRPr="0027238E" w:rsidR="0074397B" w:rsidP="001644AA" w:rsidRDefault="0074397B" w14:paraId="2A8E8200" w14:textId="28644B4F">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Pídele nuevamente a un familiar, lea este fragmento, y posteriormente </w:t>
      </w:r>
      <w:r w:rsidRPr="0027238E" w:rsidR="0027238E">
        <w:rPr>
          <w:rFonts w:ascii="Montserrat" w:hAnsi="Montserrat" w:eastAsia="Times New Roman" w:cs="Arial"/>
          <w:color w:val="000000" w:themeColor="text1"/>
        </w:rPr>
        <w:t>tú</w:t>
      </w:r>
      <w:r w:rsidRPr="0027238E">
        <w:rPr>
          <w:rFonts w:ascii="Montserrat" w:hAnsi="Montserrat" w:eastAsia="Times New Roman" w:cs="Arial"/>
          <w:color w:val="000000" w:themeColor="text1"/>
        </w:rPr>
        <w:t xml:space="preserve"> puedas escribir lo que te parezca interesante. Te recomiendo que utilices palabras clave o símbolos, o dibujos.</w:t>
      </w:r>
    </w:p>
    <w:p w:rsidRPr="0027238E" w:rsidR="0074397B" w:rsidP="001644AA" w:rsidRDefault="0074397B" w14:paraId="381E0A53" w14:textId="77777777">
      <w:pPr>
        <w:spacing w:after="0" w:line="240" w:lineRule="auto"/>
        <w:jc w:val="both"/>
        <w:rPr>
          <w:rFonts w:ascii="Montserrat" w:hAnsi="Montserrat" w:eastAsia="Times New Roman" w:cs="Arial"/>
          <w:color w:val="000000" w:themeColor="text1"/>
        </w:rPr>
      </w:pPr>
    </w:p>
    <w:p w:rsidRPr="0027238E" w:rsidR="0074397B" w:rsidP="0074397B" w:rsidRDefault="0074397B" w14:paraId="7E633939" w14:textId="32DBE65D">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“¿Conocen la mariposa Monarca? Seguro que han escuchado de ella, ya que es un insecto representativo de México, por su estancia en su territorio que va desde dos meses a dos meses y medio, recorriendo más de 4 000 kilómetros entre Canadá y Estados Unidos, para refugiarse del invierno en bosques mexicanos.</w:t>
      </w:r>
    </w:p>
    <w:p w:rsidRPr="0027238E" w:rsidR="0074397B" w:rsidP="0074397B" w:rsidRDefault="0074397B" w14:paraId="6F84D61C" w14:textId="77777777">
      <w:pPr>
        <w:spacing w:after="0" w:line="240" w:lineRule="auto"/>
        <w:ind w:left="720"/>
        <w:jc w:val="both"/>
        <w:rPr>
          <w:rFonts w:ascii="Montserrat" w:hAnsi="Montserrat" w:eastAsia="Times New Roman" w:cs="Arial"/>
          <w:i/>
          <w:color w:val="000000" w:themeColor="text1"/>
        </w:rPr>
      </w:pPr>
    </w:p>
    <w:p w:rsidRPr="0027238E" w:rsidR="0074397B" w:rsidP="0074397B" w:rsidRDefault="0074397B" w14:paraId="737EE133" w14:textId="2A35DDA5">
      <w:pPr>
        <w:spacing w:after="0" w:line="240" w:lineRule="auto"/>
        <w:ind w:left="720"/>
        <w:jc w:val="both"/>
        <w:rPr>
          <w:rFonts w:ascii="Montserrat" w:hAnsi="Montserrat" w:eastAsia="Times New Roman" w:cs="Arial"/>
          <w:color w:val="000000" w:themeColor="text1"/>
        </w:rPr>
      </w:pPr>
      <w:r w:rsidRPr="0027238E">
        <w:rPr>
          <w:rFonts w:ascii="Montserrat" w:hAnsi="Montserrat" w:eastAsia="Times New Roman" w:cs="Arial"/>
          <w:i/>
          <w:color w:val="000000" w:themeColor="text1"/>
        </w:rPr>
        <w:t>Por la grandeza de este fenómeno de riqueza natural, este territorio es considerado Patrimonio de la Humanidad por la Unesco desde 2008.”</w:t>
      </w:r>
    </w:p>
    <w:p w:rsidRPr="0027238E" w:rsidR="0074397B" w:rsidP="001644AA" w:rsidRDefault="0074397B" w14:paraId="6219E2E0" w14:textId="77777777">
      <w:pPr>
        <w:spacing w:after="0" w:line="240" w:lineRule="auto"/>
        <w:jc w:val="both"/>
        <w:rPr>
          <w:rFonts w:ascii="Montserrat" w:hAnsi="Montserrat" w:eastAsia="Times New Roman" w:cs="Arial"/>
          <w:color w:val="000000" w:themeColor="text1"/>
        </w:rPr>
      </w:pPr>
    </w:p>
    <w:p w:rsidRPr="0027238E" w:rsidR="0074397B" w:rsidP="001644AA" w:rsidRDefault="0074397B" w14:paraId="16219135" w14:textId="4AF5E162">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¿Qué es lo que te pareció más interesante o importante?</w:t>
      </w:r>
    </w:p>
    <w:p w:rsidRPr="0027238E" w:rsidR="0074397B" w:rsidP="001644AA" w:rsidRDefault="0074397B" w14:paraId="20CC4BF6" w14:textId="77777777">
      <w:pPr>
        <w:spacing w:after="0" w:line="240" w:lineRule="auto"/>
        <w:jc w:val="both"/>
        <w:rPr>
          <w:rFonts w:ascii="Montserrat" w:hAnsi="Montserrat" w:eastAsia="Times New Roman" w:cs="Arial"/>
          <w:color w:val="000000" w:themeColor="text1"/>
        </w:rPr>
      </w:pPr>
    </w:p>
    <w:p w:rsidRPr="0027238E" w:rsidR="0074397B" w:rsidP="001644AA" w:rsidRDefault="0074397B" w14:paraId="65925391" w14:textId="7F74AEF9">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Pudo haber sido, el tiempo que están en México y los meses en que permanecen ahí</w:t>
      </w:r>
      <w:r w:rsidRPr="0027238E" w:rsidR="00EC53EE">
        <w:rPr>
          <w:rFonts w:ascii="Montserrat" w:hAnsi="Montserrat" w:eastAsia="Times New Roman" w:cs="Arial"/>
          <w:color w:val="000000" w:themeColor="text1"/>
        </w:rPr>
        <w:t>.</w:t>
      </w:r>
    </w:p>
    <w:p w:rsidRPr="0027238E" w:rsidR="0074397B" w:rsidP="001644AA" w:rsidRDefault="0074397B" w14:paraId="399CCD33" w14:textId="77777777">
      <w:pPr>
        <w:spacing w:after="0" w:line="240" w:lineRule="auto"/>
        <w:jc w:val="both"/>
        <w:rPr>
          <w:rFonts w:ascii="Montserrat" w:hAnsi="Montserrat" w:eastAsia="Times New Roman" w:cs="Arial"/>
          <w:color w:val="000000" w:themeColor="text1"/>
        </w:rPr>
      </w:pPr>
    </w:p>
    <w:p w:rsidRPr="0027238E" w:rsidR="00A5163F" w:rsidP="001644AA" w:rsidRDefault="0074397B" w14:paraId="1520F61C" w14:textId="74901AF0">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También es interesante y sorprendente la distancia que recorren para llegar a México, así que en </w:t>
      </w:r>
      <w:r w:rsidRPr="0027238E" w:rsidR="00EC53EE">
        <w:rPr>
          <w:rFonts w:ascii="Montserrat" w:hAnsi="Montserrat" w:eastAsia="Times New Roman" w:cs="Arial"/>
          <w:color w:val="000000" w:themeColor="text1"/>
        </w:rPr>
        <w:t>tu</w:t>
      </w:r>
      <w:r w:rsidRPr="0027238E">
        <w:rPr>
          <w:rFonts w:ascii="Montserrat" w:hAnsi="Montserrat" w:eastAsia="Times New Roman" w:cs="Arial"/>
          <w:color w:val="000000" w:themeColor="text1"/>
        </w:rPr>
        <w:t xml:space="preserve"> apunte </w:t>
      </w:r>
      <w:r w:rsidRPr="0027238E" w:rsidR="00EC53EE">
        <w:rPr>
          <w:rFonts w:ascii="Montserrat" w:hAnsi="Montserrat" w:eastAsia="Times New Roman" w:cs="Arial"/>
          <w:color w:val="000000" w:themeColor="text1"/>
        </w:rPr>
        <w:t>pudiste escribir</w:t>
      </w:r>
      <w:r w:rsidRPr="0027238E">
        <w:rPr>
          <w:rFonts w:ascii="Montserrat" w:hAnsi="Montserrat" w:eastAsia="Times New Roman" w:cs="Arial"/>
          <w:color w:val="000000" w:themeColor="text1"/>
        </w:rPr>
        <w:t>: “recorrido, 4 000 kilómetros” y tres flechas: una que iba hacia la palabra Canadá, otra hacia la palabra Estados Unidos y la última para México.</w:t>
      </w:r>
    </w:p>
    <w:p w:rsidRPr="0027238E" w:rsidR="00A5163F" w:rsidP="001644AA" w:rsidRDefault="00A5163F" w14:paraId="2C8E455F"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3A697893" w14:textId="27D12ABE">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Notaste que cambiaron considerablemente las notas y, ahora pudiste captar las ideas.</w:t>
      </w:r>
    </w:p>
    <w:p w:rsidRPr="0027238E" w:rsidR="00EC53EE" w:rsidP="001644AA" w:rsidRDefault="00EC53EE" w14:paraId="7B436B74"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647E28FD" w14:textId="786A0128">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Sigue con tu familiar leyendo el siguiente fragmento.</w:t>
      </w:r>
    </w:p>
    <w:p w:rsidRPr="0027238E" w:rsidR="00EC53EE" w:rsidP="001644AA" w:rsidRDefault="00EC53EE" w14:paraId="4C1F47B1" w14:textId="77777777">
      <w:pPr>
        <w:spacing w:after="0" w:line="240" w:lineRule="auto"/>
        <w:jc w:val="both"/>
        <w:rPr>
          <w:rFonts w:ascii="Montserrat" w:hAnsi="Montserrat" w:eastAsia="Times New Roman" w:cs="Arial"/>
          <w:color w:val="000000" w:themeColor="text1"/>
        </w:rPr>
      </w:pPr>
    </w:p>
    <w:p w:rsidRPr="0027238E" w:rsidR="00EC53EE" w:rsidP="00EC53EE" w:rsidRDefault="00EC53EE" w14:paraId="377A5609" w14:textId="78EF80C6">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“Al nacer y salir del huevecillo, la mariposa se come la cáscara del huevo para después comer una cantidad considerable de hojas y así alcanzar 2 000 veces su tamaño inicial. Viven un promedio de entre seis y siete meses, tiempo que se considera largo, ya que algunas especies de mariposas sólo tienen un promedio de vida de un mes o mes y medio, incluso algunas llegan a vivir tan sólo una semana.</w:t>
      </w:r>
    </w:p>
    <w:p w:rsidRPr="0027238E" w:rsidR="00EC53EE" w:rsidP="00EC53EE" w:rsidRDefault="00EC53EE" w14:paraId="6B43656B" w14:textId="77777777">
      <w:pPr>
        <w:spacing w:after="0" w:line="240" w:lineRule="auto"/>
        <w:ind w:left="720"/>
        <w:jc w:val="both"/>
        <w:rPr>
          <w:rFonts w:ascii="Montserrat" w:hAnsi="Montserrat" w:eastAsia="Times New Roman" w:cs="Arial"/>
          <w:i/>
          <w:color w:val="000000" w:themeColor="text1"/>
        </w:rPr>
      </w:pPr>
    </w:p>
    <w:p w:rsidRPr="0027238E" w:rsidR="00EC53EE" w:rsidP="00EC53EE" w:rsidRDefault="00EC53EE" w14:paraId="2790DF1F" w14:textId="539F3E83">
      <w:pPr>
        <w:spacing w:after="0" w:line="240" w:lineRule="auto"/>
        <w:ind w:left="720"/>
        <w:jc w:val="both"/>
        <w:rPr>
          <w:rFonts w:ascii="Montserrat" w:hAnsi="Montserrat" w:eastAsia="Times New Roman" w:cs="Arial"/>
          <w:color w:val="000000" w:themeColor="text1"/>
        </w:rPr>
      </w:pPr>
      <w:r w:rsidRPr="0027238E">
        <w:rPr>
          <w:rFonts w:ascii="Montserrat" w:hAnsi="Montserrat" w:eastAsia="Times New Roman" w:cs="Arial"/>
          <w:i/>
          <w:color w:val="000000" w:themeColor="text1"/>
        </w:rPr>
        <w:t>Generalmente, las Monarcas hibernan de principios de noviembre a finales de marzo. Durante este periodo se enfrentan a grandes causas de mortalidad, como grandes tormentas invernales, las bajas temperaturas que se registran en las noches, la depredación por aves y ratones, o el posible agotamiento de su reserva de lípidos, ya que han sido encontradas mariposas muertas sin un daño físico aparente.”</w:t>
      </w:r>
    </w:p>
    <w:p w:rsidRPr="0027238E" w:rsidR="00EC53EE" w:rsidP="001644AA" w:rsidRDefault="00EC53EE" w14:paraId="56F768D2"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6ADA20F4" w14:textId="7015F57A">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Ahora en este fragmento, pudiste hacer una gráfica.</w:t>
      </w:r>
    </w:p>
    <w:p w:rsidRPr="0027238E" w:rsidR="00EC53EE" w:rsidP="001644AA" w:rsidRDefault="00EC53EE" w14:paraId="6C7D243E"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17E44434" w14:textId="16C40E2B">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En la idea en la que menciona su tiempo de vida, pudiste anotar el nombre de mariposa Monarca y, debajo de él, los meses de vida; al lado de éste anotar el título de “otras mariposas” y debajo, su tiempo de vida.   Finalmente, para las amenazas que enfrenta, puede ser más fácil hacer un cuadro sinóptico.</w:t>
      </w:r>
    </w:p>
    <w:p w:rsidRPr="0027238E" w:rsidR="00EC53EE" w:rsidP="001644AA" w:rsidRDefault="00EC53EE" w14:paraId="2B19451A"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037CB17E" w14:textId="0483284C">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¿Qué ventaja ves en esta forma de anotar la información?</w:t>
      </w:r>
    </w:p>
    <w:p w:rsidRPr="0027238E" w:rsidR="00EC53EE" w:rsidP="001644AA" w:rsidRDefault="00EC53EE" w14:paraId="3922A34A"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08661F87" w14:textId="2AE0942E">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Una de las ventajas es que no es necesario anotar todo tal cual lo están exponiendo, más bien, escribir lo que es importante y de tal manera que lo entiendas.</w:t>
      </w:r>
    </w:p>
    <w:p w:rsidRPr="0027238E" w:rsidR="00EC53EE" w:rsidP="001644AA" w:rsidRDefault="00EC53EE" w14:paraId="50D42156"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25433ACA" w14:textId="7777777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Además, al hacerlo de manera gráfica, lo puedes entender o recordar rápidamente. </w:t>
      </w:r>
    </w:p>
    <w:p w:rsidRPr="0027238E" w:rsidR="00EC53EE" w:rsidP="001644AA" w:rsidRDefault="00EC53EE" w14:paraId="05A45B0B"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750FB46C" w14:textId="373D1EE8">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Adicional a esto, te recomiendo que utilices colores para distinguir o resaltar ciertas ideas que necesiten serlo.</w:t>
      </w:r>
    </w:p>
    <w:p w:rsidRPr="0027238E" w:rsidR="00EC53EE" w:rsidP="001644AA" w:rsidRDefault="00EC53EE" w14:paraId="76898306"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14747DAF" w14:textId="4EA9F941">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Continúa con el apoyo de tu familiar, leyendo el siguiente fragmento</w:t>
      </w:r>
    </w:p>
    <w:p w:rsidRPr="0027238E" w:rsidR="00EC53EE" w:rsidP="001644AA" w:rsidRDefault="00EC53EE" w14:paraId="540669D5" w14:textId="77777777">
      <w:pPr>
        <w:spacing w:after="0" w:line="240" w:lineRule="auto"/>
        <w:jc w:val="both"/>
        <w:rPr>
          <w:rFonts w:ascii="Montserrat" w:hAnsi="Montserrat" w:eastAsia="Times New Roman" w:cs="Arial"/>
          <w:color w:val="000000" w:themeColor="text1"/>
        </w:rPr>
      </w:pPr>
    </w:p>
    <w:p w:rsidRPr="0027238E" w:rsidR="00EC53EE" w:rsidP="00EC53EE" w:rsidRDefault="00EC53EE" w14:paraId="1516E041" w14:textId="455CC336">
      <w:pPr>
        <w:spacing w:after="0" w:line="240" w:lineRule="auto"/>
        <w:ind w:left="720"/>
        <w:jc w:val="both"/>
        <w:rPr>
          <w:rFonts w:ascii="Montserrat" w:hAnsi="Montserrat" w:eastAsia="Times New Roman" w:cs="Arial"/>
          <w:i/>
          <w:color w:val="000000" w:themeColor="text1"/>
        </w:rPr>
      </w:pPr>
      <w:r w:rsidRPr="0027238E">
        <w:rPr>
          <w:rFonts w:ascii="Montserrat" w:hAnsi="Montserrat" w:eastAsia="Times New Roman" w:cs="Arial"/>
          <w:i/>
          <w:color w:val="000000" w:themeColor="text1"/>
        </w:rPr>
        <w:t xml:space="preserve">“Afortunadamente, la mariposa Monarca, como especie, no está en peligro de extinción. Actualmente tiene una amplia distribución y abundancia en todo el mundo. En cuanto a las Monarcas de Norteamérica, es de gran importancia la conservación de las áreas de hibernación en México, ya que prácticamente aquí se reúne toda la población de Monarcas durante el invierno. Si llegaran a destruir los santuarios, se produciría un gran efecto en la población de mariposas de Norteamérica. En California son varios los santuarios que han sido destruidos. En México, la Asociación Civil Monarca coordina y promueve </w:t>
      </w:r>
      <w:r w:rsidRPr="0027238E">
        <w:rPr>
          <w:rFonts w:ascii="Montserrat" w:hAnsi="Montserrat" w:eastAsia="Times New Roman" w:cs="Arial"/>
          <w:i/>
          <w:color w:val="000000" w:themeColor="text1"/>
        </w:rPr>
        <w:lastRenderedPageBreak/>
        <w:t>programas de conservación, investigación y desarrollo socioeconómico en estas áreas.”</w:t>
      </w:r>
    </w:p>
    <w:p w:rsidRPr="0027238E" w:rsidR="00EC53EE" w:rsidP="001644AA" w:rsidRDefault="00EC53EE" w14:paraId="29A5E938"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61B1E758" w14:textId="78699B0B">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¿Recuerdas que al inicio de la sesión mencionaste que podías escribir tus dudas? Si no es el momento de las preguntas a los expositores, puedes asignar una sección de tus apuntes a tus dudas y, cuando llegue el momento, decirlas sin problema.</w:t>
      </w:r>
    </w:p>
    <w:p w:rsidRPr="0027238E" w:rsidR="00EC53EE" w:rsidP="001644AA" w:rsidRDefault="00EC53EE" w14:paraId="12B9BE92"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7AD0933E" w14:textId="4FD0C7F2">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La información que pudiste anotar son las siguientes ideas.</w:t>
      </w:r>
    </w:p>
    <w:p w:rsidRPr="0027238E" w:rsidR="00EC53EE" w:rsidP="001644AA" w:rsidRDefault="00EC53EE" w14:paraId="5E67D12E" w14:textId="77777777">
      <w:pPr>
        <w:spacing w:after="0" w:line="240" w:lineRule="auto"/>
        <w:jc w:val="both"/>
        <w:rPr>
          <w:rFonts w:ascii="Montserrat" w:hAnsi="Montserrat" w:eastAsia="Times New Roman" w:cs="Arial"/>
          <w:color w:val="000000" w:themeColor="text1"/>
        </w:rPr>
      </w:pPr>
    </w:p>
    <w:p w:rsidRPr="0027238E" w:rsidR="00EC53EE" w:rsidP="00EC53EE" w:rsidRDefault="00EC53EE" w14:paraId="6645FF5F"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La mariposa Monarca permanece en México de dos a dos meses y medio.</w:t>
      </w:r>
    </w:p>
    <w:p w:rsidRPr="0027238E" w:rsidR="00EC53EE" w:rsidP="00EC53EE" w:rsidRDefault="00EC53EE" w14:paraId="37BD7D38"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Recorre 400 kilómetros entre Canadá, Estados Unidos y México.</w:t>
      </w:r>
    </w:p>
    <w:p w:rsidRPr="0027238E" w:rsidR="00EC53EE" w:rsidP="00EC53EE" w:rsidRDefault="00EC53EE" w14:paraId="0107962E"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Desde 2008 la Unesco declaró Patrimonio de la Humanidad el santuario de las mariposas Monarca en México.</w:t>
      </w:r>
    </w:p>
    <w:p w:rsidRPr="0027238E" w:rsidR="00EC53EE" w:rsidP="00EC53EE" w:rsidRDefault="00EC53EE" w14:paraId="29E59E99"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Después de su nacimiento, crece 200 veces su tamaño inicial.</w:t>
      </w:r>
    </w:p>
    <w:p w:rsidRPr="0027238E" w:rsidR="00EC53EE" w:rsidP="00EC53EE" w:rsidRDefault="00EC53EE" w14:paraId="1251F875"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El tiempo de vida de la mariposa Monarca es de seis a siete meses en comparación con otras especies de mariposas, las cuales sólo llegan a vivir de un mes a mes y medio.</w:t>
      </w:r>
    </w:p>
    <w:p w:rsidRPr="0027238E" w:rsidR="00EC53EE" w:rsidP="00EC53EE" w:rsidRDefault="00EC53EE" w14:paraId="63ADCFF6"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Enfrenta algunos peligros mortales como tormentas invernales, las bajas temperaturas que se registran en las noches, la depredación por aves y ratones, y el posible agotamiento.</w:t>
      </w:r>
    </w:p>
    <w:p w:rsidRPr="0027238E" w:rsidR="00EC53EE" w:rsidP="00EC53EE" w:rsidRDefault="00EC53EE" w14:paraId="179380E2" w14:textId="668FA2C8">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Importante: No está en peligro de extinción.</w:t>
      </w:r>
    </w:p>
    <w:p w:rsidRPr="0027238E" w:rsidR="00EE6B19" w:rsidP="00EE6B19" w:rsidRDefault="00EE6B19" w14:paraId="5BA50471" w14:textId="4CAD5D96">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Si llegaran a destruir los santuarios, se produciría un gran efecto en la población de mariposas.</w:t>
      </w:r>
    </w:p>
    <w:p w:rsidRPr="0027238E" w:rsidR="00EE6B19" w:rsidP="00EE6B19" w:rsidRDefault="00EE6B19" w14:paraId="28065381" w14:textId="5140727F">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En California se destruyeron varios santuarios.</w:t>
      </w:r>
    </w:p>
    <w:p w:rsidRPr="0027238E" w:rsidR="00EE6B19" w:rsidP="00EE6B19" w:rsidRDefault="00EE6B19" w14:paraId="15BE4EA9"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En México, la Asociación Civil Monarca coordina y promueve programas de conservación.</w:t>
      </w:r>
    </w:p>
    <w:p w:rsidRPr="0027238E" w:rsidR="00EE6B19" w:rsidP="00EE6B19" w:rsidRDefault="00EE6B19" w14:paraId="1021E7AA" w14:textId="30FDCE0D">
      <w:pPr>
        <w:pStyle w:val="Prrafodelista"/>
        <w:numPr>
          <w:ilvl w:val="0"/>
          <w:numId w:val="18"/>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 xml:space="preserve">(En la </w:t>
      </w:r>
      <w:r w:rsidRPr="0027238E" w:rsidR="0027238E">
        <w:rPr>
          <w:rFonts w:ascii="Montserrat" w:hAnsi="Montserrat" w:eastAsia="Times New Roman" w:cs="Arial"/>
          <w:color w:val="000000" w:themeColor="text1"/>
          <w:lang w:val="es-MX"/>
        </w:rPr>
        <w:t>última</w:t>
      </w:r>
      <w:r w:rsidRPr="0027238E">
        <w:rPr>
          <w:rFonts w:ascii="Montserrat" w:hAnsi="Montserrat" w:eastAsia="Times New Roman" w:cs="Arial"/>
          <w:color w:val="000000" w:themeColor="text1"/>
          <w:lang w:val="es-MX"/>
        </w:rPr>
        <w:t xml:space="preserve"> parte puedes anotar tus dudas al respecto)</w:t>
      </w:r>
    </w:p>
    <w:p w:rsidRPr="0027238E" w:rsidR="00EC53EE" w:rsidP="001644AA" w:rsidRDefault="00EC53EE" w14:paraId="2EADB82C" w14:textId="77777777">
      <w:pPr>
        <w:spacing w:after="0" w:line="240" w:lineRule="auto"/>
        <w:jc w:val="both"/>
        <w:rPr>
          <w:rFonts w:ascii="Montserrat" w:hAnsi="Montserrat" w:eastAsia="Times New Roman" w:cs="Arial"/>
          <w:color w:val="000000" w:themeColor="text1"/>
        </w:rPr>
      </w:pPr>
    </w:p>
    <w:p w:rsidRPr="0027238E" w:rsidR="00EE6B19" w:rsidP="00EE6B19" w:rsidRDefault="00EE6B19" w14:paraId="6DB6A617" w14:textId="6A892063">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Si te das cuenta, no tuviste que anotar exactamente todo lo que tu familiar expuso y, al personalizar las ideas, sólo con verlas pudiste explicarlas porque escuchaste la información; a diferencia de lo que ocurrió al inicio.</w:t>
      </w:r>
    </w:p>
    <w:p w:rsidRPr="0027238E" w:rsidR="00EE6B19" w:rsidP="00EE6B19" w:rsidRDefault="00EE6B19" w14:paraId="130EB971" w14:textId="77777777">
      <w:pPr>
        <w:spacing w:after="0" w:line="240" w:lineRule="auto"/>
        <w:jc w:val="both"/>
        <w:rPr>
          <w:rFonts w:ascii="Montserrat" w:hAnsi="Montserrat" w:eastAsia="Times New Roman" w:cs="Arial"/>
          <w:color w:val="000000" w:themeColor="text1"/>
        </w:rPr>
      </w:pPr>
    </w:p>
    <w:p w:rsidRPr="0027238E" w:rsidR="00EC53EE" w:rsidP="00EE6B19" w:rsidRDefault="00EE6B19" w14:paraId="597F3332" w14:textId="36ECEBE8">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¿Aún sigues pensando que no se debe dar importancia a tomas notas?</w:t>
      </w:r>
    </w:p>
    <w:p w:rsidRPr="0027238E" w:rsidR="00EC53EE" w:rsidP="00EE6B19" w:rsidRDefault="00EC53EE" w14:paraId="7FDBDC61" w14:textId="77777777">
      <w:pPr>
        <w:spacing w:after="0" w:line="240" w:lineRule="auto"/>
        <w:jc w:val="both"/>
        <w:rPr>
          <w:rFonts w:ascii="Montserrat" w:hAnsi="Montserrat" w:eastAsia="Times New Roman" w:cs="Arial"/>
          <w:color w:val="000000" w:themeColor="text1"/>
        </w:rPr>
      </w:pPr>
    </w:p>
    <w:p w:rsidRPr="0027238E" w:rsidR="00EC53EE" w:rsidP="00EE6B19" w:rsidRDefault="00EE6B19" w14:paraId="30A25F90" w14:textId="57D2FD2C">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No es tan sencillo como a veces se piensa. Y hay que poner atención tanto en la exposición como en lo que se anota.</w:t>
      </w:r>
    </w:p>
    <w:p w:rsidRPr="0027238E" w:rsidR="00EC53EE" w:rsidP="00EE6B19" w:rsidRDefault="00EC53EE" w14:paraId="6038E78F" w14:textId="77777777">
      <w:pPr>
        <w:spacing w:after="0" w:line="240" w:lineRule="auto"/>
        <w:jc w:val="both"/>
        <w:rPr>
          <w:rFonts w:ascii="Montserrat" w:hAnsi="Montserrat" w:eastAsia="Times New Roman" w:cs="Arial"/>
          <w:color w:val="000000" w:themeColor="text1"/>
        </w:rPr>
      </w:pPr>
    </w:p>
    <w:p w:rsidRPr="0027238E" w:rsidR="00EE6B19" w:rsidP="00EE6B19" w:rsidRDefault="00EE6B19" w14:paraId="07F15BD6" w14:textId="22DB13E6">
      <w:pPr>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Una de las cosas importantes que se pudieron aprender, es que el saber tomar notas durante la exposición de un tema es muy importante, ya que implica prestar atención a lo que se explica, permite seleccionar la información relevante, organizarla y escribirla adecuadamente para repasar y estudiar.</w:t>
      </w:r>
    </w:p>
    <w:p w:rsidRPr="0027238E" w:rsidR="00EE6B19" w:rsidP="00EE6B19" w:rsidRDefault="00EE6B19" w14:paraId="634D247D" w14:textId="7777777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Redactar las preguntas que se tienen ayuda a formularlas coherentemente.</w:t>
      </w:r>
    </w:p>
    <w:p w:rsidRPr="0027238E" w:rsidR="00EE6B19" w:rsidP="00EE6B19" w:rsidRDefault="00EE6B19" w14:paraId="217DCA25" w14:textId="7777777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No es lo mismo escuchar que oír, ya que escuchar implica hacerse consciente del mensaje que se transmite.</w:t>
      </w:r>
    </w:p>
    <w:p w:rsidRPr="0027238E" w:rsidR="00EC53EE" w:rsidP="001644AA" w:rsidRDefault="00EC53EE" w14:paraId="02184766" w14:textId="77777777">
      <w:pPr>
        <w:spacing w:after="0" w:line="240" w:lineRule="auto"/>
        <w:jc w:val="both"/>
        <w:rPr>
          <w:rFonts w:ascii="Montserrat" w:hAnsi="Montserrat" w:eastAsia="Times New Roman" w:cs="Arial"/>
          <w:color w:val="000000" w:themeColor="text1"/>
        </w:rPr>
      </w:pPr>
    </w:p>
    <w:p w:rsidRPr="0027238E" w:rsidR="00EE6B19" w:rsidP="00EE6B19" w:rsidRDefault="00EE6B19" w14:paraId="724B3157" w14:textId="7777777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Para tomar las notas se puede:</w:t>
      </w:r>
    </w:p>
    <w:p w:rsidRPr="0027238E" w:rsidR="00EE6B19" w:rsidP="00EE6B19" w:rsidRDefault="00EE6B19" w14:paraId="031F4694" w14:textId="77777777">
      <w:pPr>
        <w:spacing w:after="0" w:line="240" w:lineRule="auto"/>
        <w:jc w:val="both"/>
        <w:rPr>
          <w:rFonts w:ascii="Montserrat" w:hAnsi="Montserrat" w:eastAsia="Times New Roman" w:cs="Arial"/>
          <w:color w:val="000000" w:themeColor="text1"/>
        </w:rPr>
      </w:pPr>
    </w:p>
    <w:p w:rsidRPr="0027238E" w:rsidR="00EE6B19" w:rsidP="00EE6B19" w:rsidRDefault="00EE6B19" w14:paraId="49B0C7AC" w14:textId="6974E2E9">
      <w:pPr>
        <w:pStyle w:val="Prrafodelista"/>
        <w:numPr>
          <w:ilvl w:val="0"/>
          <w:numId w:val="20"/>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Identificar palabras claves.</w:t>
      </w:r>
    </w:p>
    <w:p w:rsidRPr="0027238E" w:rsidR="00EE6B19" w:rsidP="00EE6B19" w:rsidRDefault="00EE6B19" w14:paraId="1DE8EF12" w14:textId="4A64735F">
      <w:pPr>
        <w:pStyle w:val="Prrafodelista"/>
        <w:numPr>
          <w:ilvl w:val="0"/>
          <w:numId w:val="20"/>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Utilizar organizadores gr</w:t>
      </w:r>
      <w:r w:rsidRPr="0027238E">
        <w:rPr>
          <w:rFonts w:ascii="Montserrat" w:hAnsi="Montserrat" w:eastAsia="Times New Roman" w:cs="Montserrat"/>
          <w:color w:val="000000" w:themeColor="text1"/>
          <w:lang w:val="es-MX"/>
        </w:rPr>
        <w:t>á</w:t>
      </w:r>
      <w:r w:rsidRPr="0027238E">
        <w:rPr>
          <w:rFonts w:ascii="Montserrat" w:hAnsi="Montserrat" w:eastAsia="Times New Roman" w:cs="Arial"/>
          <w:color w:val="000000" w:themeColor="text1"/>
          <w:lang w:val="es-MX"/>
        </w:rPr>
        <w:t>ficos como mapas mentales, conceptuales, cuadros sin</w:t>
      </w:r>
      <w:r w:rsidRPr="0027238E">
        <w:rPr>
          <w:rFonts w:ascii="Montserrat" w:hAnsi="Montserrat" w:eastAsia="Times New Roman" w:cs="Montserrat"/>
          <w:color w:val="000000" w:themeColor="text1"/>
          <w:lang w:val="es-MX"/>
        </w:rPr>
        <w:t>ó</w:t>
      </w:r>
      <w:r w:rsidRPr="0027238E">
        <w:rPr>
          <w:rFonts w:ascii="Montserrat" w:hAnsi="Montserrat" w:eastAsia="Times New Roman" w:cs="Arial"/>
          <w:color w:val="000000" w:themeColor="text1"/>
          <w:lang w:val="es-MX"/>
        </w:rPr>
        <w:t>pticos, dibujos, colores, flechas, etc</w:t>
      </w:r>
      <w:r w:rsidRPr="0027238E">
        <w:rPr>
          <w:rFonts w:ascii="Montserrat" w:hAnsi="Montserrat" w:eastAsia="Times New Roman" w:cs="Montserrat"/>
          <w:color w:val="000000" w:themeColor="text1"/>
          <w:lang w:val="es-MX"/>
        </w:rPr>
        <w:t>é</w:t>
      </w:r>
      <w:r w:rsidRPr="0027238E">
        <w:rPr>
          <w:rFonts w:ascii="Montserrat" w:hAnsi="Montserrat" w:eastAsia="Times New Roman" w:cs="Arial"/>
          <w:color w:val="000000" w:themeColor="text1"/>
          <w:lang w:val="es-MX"/>
        </w:rPr>
        <w:t>tera.</w:t>
      </w:r>
    </w:p>
    <w:p w:rsidRPr="0027238E" w:rsidR="00EC53EE" w:rsidP="00EE6B19" w:rsidRDefault="00EE6B19" w14:paraId="7877BD7D" w14:textId="5798DBC3">
      <w:pPr>
        <w:pStyle w:val="Prrafodelista"/>
        <w:numPr>
          <w:ilvl w:val="0"/>
          <w:numId w:val="20"/>
        </w:numPr>
        <w:spacing w:after="0" w:line="240" w:lineRule="auto"/>
        <w:jc w:val="both"/>
        <w:rPr>
          <w:rFonts w:ascii="Montserrat" w:hAnsi="Montserrat" w:eastAsia="Times New Roman" w:cs="Arial"/>
          <w:color w:val="000000" w:themeColor="text1"/>
          <w:lang w:val="es-MX"/>
        </w:rPr>
      </w:pPr>
      <w:r w:rsidRPr="0027238E">
        <w:rPr>
          <w:rFonts w:ascii="Montserrat" w:hAnsi="Montserrat" w:eastAsia="Times New Roman" w:cs="Arial"/>
          <w:color w:val="000000" w:themeColor="text1"/>
          <w:lang w:val="es-MX"/>
        </w:rPr>
        <w:t>Designar una secci</w:t>
      </w:r>
      <w:r w:rsidRPr="0027238E">
        <w:rPr>
          <w:rFonts w:ascii="Montserrat" w:hAnsi="Montserrat" w:eastAsia="Times New Roman" w:cs="Montserrat"/>
          <w:color w:val="000000" w:themeColor="text1"/>
          <w:lang w:val="es-MX"/>
        </w:rPr>
        <w:t>ó</w:t>
      </w:r>
      <w:r w:rsidRPr="0027238E">
        <w:rPr>
          <w:rFonts w:ascii="Montserrat" w:hAnsi="Montserrat" w:eastAsia="Times New Roman" w:cs="Arial"/>
          <w:color w:val="000000" w:themeColor="text1"/>
          <w:lang w:val="es-MX"/>
        </w:rPr>
        <w:t>n para escribir las dudas.</w:t>
      </w:r>
    </w:p>
    <w:p w:rsidRPr="0027238E" w:rsidR="00EC53EE" w:rsidP="001644AA" w:rsidRDefault="00EC53EE" w14:paraId="24AD4F69" w14:textId="77777777">
      <w:pPr>
        <w:spacing w:after="0" w:line="240" w:lineRule="auto"/>
        <w:jc w:val="both"/>
        <w:rPr>
          <w:rFonts w:ascii="Montserrat" w:hAnsi="Montserrat" w:eastAsia="Times New Roman" w:cs="Arial"/>
          <w:color w:val="000000" w:themeColor="text1"/>
        </w:rPr>
      </w:pPr>
    </w:p>
    <w:p w:rsidRPr="0027238E" w:rsidR="00EC53EE" w:rsidP="001644AA" w:rsidRDefault="00EE6B19" w14:paraId="27CC4863" w14:textId="7BA72D65">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Te invito a ver los siguientes testimonios de alumnas y alumnos que comparten su experiencia y sus estrategias para tomar apuntes y notas durante una exposición o una clase.</w:t>
      </w:r>
    </w:p>
    <w:p w:rsidRPr="0027238E" w:rsidR="00EC53EE" w:rsidP="001644AA" w:rsidRDefault="00EC53EE" w14:paraId="6301BE40" w14:textId="77777777">
      <w:pPr>
        <w:spacing w:after="0" w:line="240" w:lineRule="auto"/>
        <w:jc w:val="both"/>
        <w:rPr>
          <w:rFonts w:ascii="Montserrat" w:hAnsi="Montserrat" w:eastAsia="Times New Roman" w:cs="Arial"/>
          <w:color w:val="000000" w:themeColor="text1"/>
        </w:rPr>
      </w:pPr>
    </w:p>
    <w:p w:rsidRPr="0027238E" w:rsidR="00EC53EE" w:rsidP="001644AA" w:rsidRDefault="00EC53EE" w14:paraId="54EC979B" w14:textId="77777777">
      <w:pPr>
        <w:spacing w:after="0" w:line="240" w:lineRule="auto"/>
        <w:jc w:val="both"/>
        <w:rPr>
          <w:rFonts w:ascii="Montserrat" w:hAnsi="Montserrat" w:eastAsia="Times New Roman" w:cs="Arial"/>
          <w:color w:val="000000" w:themeColor="text1"/>
        </w:rPr>
      </w:pPr>
    </w:p>
    <w:p w:rsidRPr="0027238E" w:rsidR="00EC53EE" w:rsidP="00EE6B19" w:rsidRDefault="00EE6B19" w14:paraId="138106E7" w14:textId="689C9AC7">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0027238E">
        <w:rPr>
          <w:rFonts w:ascii="Montserrat" w:hAnsi="Montserrat" w:eastAsia="Times New Roman" w:cs="Arial"/>
          <w:b/>
          <w:color w:val="000000" w:themeColor="text1"/>
          <w:lang w:val="es-MX"/>
        </w:rPr>
        <w:t>Video testimonio alumno 1</w:t>
      </w:r>
    </w:p>
    <w:p w:rsidRPr="00C656DF" w:rsidR="0027238E" w:rsidP="00EE6B19" w:rsidRDefault="00C656DF" w14:paraId="2AC59801" w14:textId="366E59AC">
      <w:pPr>
        <w:pStyle w:val="Prrafodelista"/>
        <w:spacing w:after="0" w:line="240" w:lineRule="auto"/>
        <w:jc w:val="both"/>
        <w:rPr>
          <w:rFonts w:ascii="Montserrat" w:hAnsi="Montserrat" w:eastAsia="Times New Roman" w:cs="Arial"/>
          <w:b/>
          <w:color w:val="000000" w:themeColor="text1"/>
          <w:lang w:val="es-MX"/>
        </w:rPr>
      </w:pPr>
      <w:hyperlink w:history="1" r:id="rId9">
        <w:r w:rsidRPr="00C656DF">
          <w:rPr>
            <w:rStyle w:val="Hipervnculo"/>
            <w:lang w:val="es-MX"/>
          </w:rPr>
          <w:t>https://youtu.be/NF8k1g_x2AI</w:t>
        </w:r>
      </w:hyperlink>
      <w:r w:rsidRPr="00C656DF">
        <w:rPr>
          <w:lang w:val="es-MX"/>
        </w:rPr>
        <w:t xml:space="preserve"> </w:t>
      </w:r>
    </w:p>
    <w:p w:rsidRPr="0027238E" w:rsidR="0027238E" w:rsidP="00EE6B19" w:rsidRDefault="0027238E" w14:paraId="32C62AC7" w14:textId="77777777">
      <w:pPr>
        <w:pStyle w:val="Prrafodelista"/>
        <w:spacing w:after="0" w:line="240" w:lineRule="auto"/>
        <w:jc w:val="both"/>
        <w:rPr>
          <w:rFonts w:ascii="Montserrat" w:hAnsi="Montserrat" w:eastAsia="Times New Roman" w:cs="Arial"/>
          <w:b/>
          <w:color w:val="000000" w:themeColor="text1"/>
          <w:lang w:val="es-MX"/>
        </w:rPr>
      </w:pPr>
    </w:p>
    <w:p w:rsidRPr="0027238E" w:rsidR="00EE6B19" w:rsidP="00EE6B19" w:rsidRDefault="00EE6B19" w14:paraId="51489583" w14:textId="098D554B">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0027238E">
        <w:rPr>
          <w:rFonts w:ascii="Montserrat" w:hAnsi="Montserrat" w:eastAsia="Times New Roman" w:cs="Arial"/>
          <w:b/>
          <w:color w:val="000000" w:themeColor="text1"/>
          <w:lang w:val="es-MX"/>
        </w:rPr>
        <w:t>Video testimonio alumno 2</w:t>
      </w:r>
    </w:p>
    <w:p w:rsidR="0027238E" w:rsidP="00EE6B19" w:rsidRDefault="00C656DF" w14:paraId="0E919B93" w14:textId="1E855F8F">
      <w:pPr>
        <w:pStyle w:val="Prrafodelista"/>
        <w:spacing w:after="0" w:line="240" w:lineRule="auto"/>
        <w:jc w:val="both"/>
        <w:rPr>
          <w:rFonts w:ascii="Montserrat" w:hAnsi="Montserrat" w:eastAsia="Times New Roman" w:cs="Arial"/>
          <w:color w:val="000000" w:themeColor="text1"/>
          <w:lang w:val="es-MX"/>
        </w:rPr>
      </w:pPr>
      <w:hyperlink w:history="1" r:id="rId10">
        <w:r w:rsidRPr="00CC21AF">
          <w:rPr>
            <w:rStyle w:val="Hipervnculo"/>
            <w:rFonts w:ascii="Montserrat" w:hAnsi="Montserrat" w:eastAsia="Times New Roman" w:cs="Arial"/>
            <w:lang w:val="es-MX"/>
          </w:rPr>
          <w:t>https://youtu.be/ihGpcVQ9nlY</w:t>
        </w:r>
      </w:hyperlink>
      <w:r>
        <w:rPr>
          <w:rFonts w:ascii="Montserrat" w:hAnsi="Montserrat" w:eastAsia="Times New Roman" w:cs="Arial"/>
          <w:color w:val="000000" w:themeColor="text1"/>
          <w:lang w:val="es-MX"/>
        </w:rPr>
        <w:t xml:space="preserve"> </w:t>
      </w:r>
    </w:p>
    <w:p w:rsidR="00C656DF" w:rsidP="00EE6B19" w:rsidRDefault="00C656DF" w14:paraId="7DAFB80D" w14:textId="77777777">
      <w:pPr>
        <w:pStyle w:val="Prrafodelista"/>
        <w:spacing w:after="0" w:line="240" w:lineRule="auto"/>
        <w:jc w:val="both"/>
        <w:rPr>
          <w:rFonts w:ascii="Montserrat" w:hAnsi="Montserrat" w:eastAsia="Times New Roman" w:cs="Arial"/>
          <w:color w:val="000000" w:themeColor="text1"/>
          <w:lang w:val="es-MX"/>
        </w:rPr>
      </w:pPr>
    </w:p>
    <w:p w:rsidRPr="0027238E" w:rsidR="0027238E" w:rsidP="00EE6B19" w:rsidRDefault="0027238E" w14:paraId="7763E776" w14:textId="77777777">
      <w:pPr>
        <w:pStyle w:val="Prrafodelista"/>
        <w:spacing w:after="0" w:line="240" w:lineRule="auto"/>
        <w:jc w:val="both"/>
        <w:rPr>
          <w:rFonts w:ascii="Montserrat" w:hAnsi="Montserrat" w:eastAsia="Times New Roman" w:cs="Arial"/>
          <w:color w:val="000000" w:themeColor="text1"/>
          <w:lang w:val="es-MX"/>
        </w:rPr>
      </w:pPr>
    </w:p>
    <w:p w:rsidR="00EE6B19" w:rsidP="00EE6B19" w:rsidRDefault="00EE6B19" w14:paraId="7A4D7BA5" w14:textId="2B4EB887">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0027238E">
        <w:rPr>
          <w:rFonts w:ascii="Montserrat" w:hAnsi="Montserrat" w:eastAsia="Times New Roman" w:cs="Arial"/>
          <w:b/>
          <w:color w:val="000000" w:themeColor="text1"/>
          <w:lang w:val="es-MX"/>
        </w:rPr>
        <w:t>Video testimonio alumno 3</w:t>
      </w:r>
    </w:p>
    <w:p w:rsidRPr="0027238E" w:rsidR="00EC53EE" w:rsidP="001644AA" w:rsidRDefault="00C656DF" w14:paraId="57F28D7B" w14:textId="637F2D55">
      <w:pPr>
        <w:spacing w:after="0" w:line="240" w:lineRule="auto"/>
        <w:jc w:val="both"/>
        <w:rPr>
          <w:rFonts w:ascii="Montserrat" w:hAnsi="Montserrat" w:eastAsia="Times New Roman" w:cs="Arial"/>
          <w:color w:val="000000" w:themeColor="text1"/>
        </w:rPr>
      </w:pPr>
      <w:hyperlink w:history="1" r:id="rId11">
        <w:r w:rsidRPr="00CC21AF">
          <w:rPr>
            <w:rStyle w:val="Hipervnculo"/>
            <w:rFonts w:ascii="Montserrat" w:hAnsi="Montserrat" w:eastAsia="Times New Roman" w:cs="Arial"/>
          </w:rPr>
          <w:t>https://youtu.be/tykVLRyYzn4</w:t>
        </w:r>
      </w:hyperlink>
      <w:r>
        <w:rPr>
          <w:rFonts w:ascii="Montserrat" w:hAnsi="Montserrat" w:eastAsia="Times New Roman" w:cs="Arial"/>
          <w:color w:val="000000" w:themeColor="text1"/>
        </w:rPr>
        <w:t xml:space="preserve"> </w:t>
      </w:r>
    </w:p>
    <w:p w:rsidRPr="0027238E" w:rsidR="00EC53EE" w:rsidP="001644AA" w:rsidRDefault="00EC53EE" w14:paraId="0F2A7F0E" w14:textId="77777777">
      <w:pPr>
        <w:spacing w:after="0" w:line="240" w:lineRule="auto"/>
        <w:jc w:val="both"/>
        <w:rPr>
          <w:rFonts w:ascii="Montserrat" w:hAnsi="Montserrat" w:eastAsia="Times New Roman" w:cs="Arial"/>
          <w:color w:val="000000" w:themeColor="text1"/>
        </w:rPr>
      </w:pPr>
    </w:p>
    <w:p w:rsidRPr="0027238E" w:rsidR="00EC53EE" w:rsidP="001644AA" w:rsidRDefault="00EE6B19" w14:paraId="29BA86B2" w14:textId="0115F23E">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Qué interesante es conocer las experiencias de otras personas respecto a este tema, porque así puedes enriquecer las tuyas y lograr mejores estrategias para tomar apuntes.</w:t>
      </w:r>
    </w:p>
    <w:p w:rsidRPr="0027238E" w:rsidR="00EC53EE" w:rsidP="001644AA" w:rsidRDefault="00EC53EE" w14:paraId="73CE1C86" w14:textId="77777777">
      <w:pPr>
        <w:spacing w:after="0" w:line="240" w:lineRule="auto"/>
        <w:jc w:val="both"/>
        <w:rPr>
          <w:rFonts w:ascii="Montserrat" w:hAnsi="Montserrat" w:eastAsia="Times New Roman" w:cs="Arial"/>
          <w:color w:val="000000" w:themeColor="text1"/>
        </w:rPr>
      </w:pPr>
    </w:p>
    <w:p w:rsidRPr="0027238E" w:rsidR="00EC53EE" w:rsidP="001644AA" w:rsidRDefault="00EE6B19" w14:paraId="452933EB" w14:textId="2C60A187">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Es muy importante recordar que otra forma de adquirir conocimientos es mediante el intercambio de experiencias y estrategias educativas respecto a un tema. En este caso, conocer los testimonios de los alumnos permite sumar herramientas a las que ya tienes o tenías, y a las que aprendiste en esta sesión.</w:t>
      </w:r>
    </w:p>
    <w:p w:rsidR="00B324E0" w:rsidP="001644AA" w:rsidRDefault="00B324E0" w14:paraId="0CCD760A" w14:textId="712D02F2">
      <w:pPr>
        <w:spacing w:after="0" w:line="240" w:lineRule="auto"/>
        <w:jc w:val="both"/>
        <w:rPr>
          <w:rFonts w:ascii="Montserrat" w:hAnsi="Montserrat" w:eastAsia="Times New Roman" w:cs="Arial"/>
          <w:color w:val="000000" w:themeColor="text1"/>
        </w:rPr>
      </w:pPr>
    </w:p>
    <w:p w:rsidRPr="0027238E" w:rsidR="00D63FE2" w:rsidP="001644AA" w:rsidRDefault="00D63FE2" w14:paraId="66D6F4F9" w14:textId="77777777">
      <w:pPr>
        <w:spacing w:after="0" w:line="240" w:lineRule="auto"/>
        <w:jc w:val="both"/>
        <w:rPr>
          <w:rFonts w:ascii="Montserrat" w:hAnsi="Montserrat" w:eastAsia="Times New Roman" w:cs="Arial"/>
          <w:color w:val="000000" w:themeColor="text1"/>
        </w:rPr>
      </w:pPr>
    </w:p>
    <w:p w:rsidRPr="0027238E" w:rsidR="00BD1DE5" w:rsidP="00BD1DE5" w:rsidRDefault="00BD1DE5" w14:paraId="2586F52F" w14:textId="5A12C7AC">
      <w:pPr>
        <w:spacing w:after="0" w:line="240" w:lineRule="auto"/>
        <w:rPr>
          <w:rFonts w:ascii="Montserrat" w:hAnsi="Montserrat" w:eastAsia="Times New Roman" w:cs="Times New Roman"/>
          <w:b w:val="1"/>
          <w:bCs w:val="1"/>
          <w:sz w:val="28"/>
          <w:szCs w:val="28"/>
          <w:lang w:eastAsia="es-MX"/>
        </w:rPr>
      </w:pPr>
      <w:r w:rsidRPr="5DE627DE" w:rsidR="00BD1DE5">
        <w:rPr>
          <w:rFonts w:ascii="Montserrat" w:hAnsi="Montserrat" w:eastAsia="Times New Roman" w:cs="Times New Roman"/>
          <w:b w:val="1"/>
          <w:bCs w:val="1"/>
          <w:sz w:val="28"/>
          <w:szCs w:val="28"/>
          <w:lang w:eastAsia="es-MX"/>
        </w:rPr>
        <w:t>El r</w:t>
      </w:r>
      <w:r w:rsidRPr="5DE627DE" w:rsidR="00BD1DE5">
        <w:rPr>
          <w:rFonts w:ascii="Montserrat" w:hAnsi="Montserrat" w:eastAsia="Times New Roman" w:cs="Times New Roman"/>
          <w:b w:val="1"/>
          <w:bCs w:val="1"/>
          <w:sz w:val="28"/>
          <w:szCs w:val="28"/>
          <w:lang w:eastAsia="es-MX"/>
        </w:rPr>
        <w:t>eto de h</w:t>
      </w:r>
      <w:r w:rsidRPr="5DE627DE" w:rsidR="00BD1DE5">
        <w:rPr>
          <w:rFonts w:ascii="Montserrat" w:hAnsi="Montserrat" w:eastAsia="Times New Roman" w:cs="Times New Roman"/>
          <w:b w:val="1"/>
          <w:bCs w:val="1"/>
          <w:sz w:val="28"/>
          <w:szCs w:val="28"/>
          <w:lang w:eastAsia="es-MX"/>
        </w:rPr>
        <w:t>oy</w:t>
      </w:r>
      <w:r w:rsidRPr="5DE627DE" w:rsidR="00D63FE2">
        <w:rPr>
          <w:rFonts w:ascii="Montserrat" w:hAnsi="Montserrat" w:eastAsia="Times New Roman" w:cs="Times New Roman"/>
          <w:b w:val="1"/>
          <w:bCs w:val="1"/>
          <w:sz w:val="28"/>
          <w:szCs w:val="28"/>
          <w:lang w:eastAsia="es-MX"/>
        </w:rPr>
        <w:t>:</w:t>
      </w:r>
    </w:p>
    <w:p w:rsidRPr="0027238E" w:rsidR="00BD1DE5" w:rsidP="00B324E0" w:rsidRDefault="00BD1DE5" w14:paraId="64F852A2" w14:textId="77777777">
      <w:pPr>
        <w:spacing w:after="0" w:line="240" w:lineRule="auto"/>
        <w:jc w:val="both"/>
        <w:rPr>
          <w:rFonts w:ascii="Montserrat" w:hAnsi="Montserrat" w:eastAsia="Times New Roman" w:cs="Arial"/>
          <w:color w:val="000000" w:themeColor="text1"/>
        </w:rPr>
      </w:pPr>
    </w:p>
    <w:p w:rsidRPr="0027238E" w:rsidR="00EE6B19" w:rsidP="00EE6B19" w:rsidRDefault="00EE6B19" w14:paraId="014DAF0C" w14:textId="2BEDEEF9">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Te invito a que comentes y compartas con tu familia lo que trabajaste en esta sesión, puedes exponerle a tu familia, y pedirles que hagan sus propias notas; posteriormente, cambia lugares.</w:t>
      </w:r>
    </w:p>
    <w:p w:rsidRPr="0027238E" w:rsidR="00EE6B19" w:rsidP="00EE6B19" w:rsidRDefault="00EE6B19" w14:paraId="1C410833" w14:textId="77777777">
      <w:pPr>
        <w:spacing w:after="0" w:line="240" w:lineRule="auto"/>
        <w:jc w:val="both"/>
        <w:rPr>
          <w:rFonts w:ascii="Montserrat" w:hAnsi="Montserrat" w:eastAsia="Times New Roman" w:cs="Arial"/>
          <w:color w:val="000000" w:themeColor="text1"/>
        </w:rPr>
      </w:pPr>
    </w:p>
    <w:p w:rsidRPr="0027238E" w:rsidR="00EE6B19" w:rsidP="00EE6B19" w:rsidRDefault="00EE6B19" w14:paraId="05E43FC9" w14:textId="2E98B2BA">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 xml:space="preserve">También puedes revisar tus apuntes de otras asignaturas para identificar tus aciertos y los aspectos que podrías mejorar. Recuerda que entre más practiques, mejores notas tomarás. </w:t>
      </w:r>
    </w:p>
    <w:p w:rsidRPr="0027238E" w:rsidR="00EE6B19" w:rsidP="00EE6B19" w:rsidRDefault="00EE6B19" w14:paraId="206FA3ED" w14:textId="77777777">
      <w:pPr>
        <w:spacing w:after="0" w:line="240" w:lineRule="auto"/>
        <w:jc w:val="both"/>
        <w:rPr>
          <w:rFonts w:ascii="Montserrat" w:hAnsi="Montserrat" w:eastAsia="Times New Roman" w:cs="Arial"/>
          <w:color w:val="000000" w:themeColor="text1"/>
        </w:rPr>
      </w:pPr>
    </w:p>
    <w:p w:rsidR="00B324E0" w:rsidP="00595152" w:rsidRDefault="00EE6B19" w14:paraId="52ED68D3" w14:textId="677174D4">
      <w:pPr>
        <w:spacing w:after="0" w:line="240" w:lineRule="auto"/>
        <w:jc w:val="both"/>
        <w:rPr>
          <w:rFonts w:ascii="Montserrat" w:hAnsi="Montserrat" w:eastAsia="Times New Roman" w:cs="Arial"/>
          <w:color w:val="000000" w:themeColor="text1"/>
        </w:rPr>
      </w:pPr>
      <w:r w:rsidRPr="0027238E">
        <w:rPr>
          <w:rFonts w:ascii="Montserrat" w:hAnsi="Montserrat" w:eastAsia="Times New Roman" w:cs="Arial"/>
          <w:color w:val="000000" w:themeColor="text1"/>
        </w:rPr>
        <w:t>Asimismo, no olvides ubicar en tu libro de texto de Lengua Materna el aprendizaje esperado: “Presenta una exposición acerca de un tema de interés general”, en específico, la sección dedicada a “Escuchar y tomar notas durante una exposición”, y realizar las actividades que se propongan.</w:t>
      </w:r>
      <w:r w:rsidRPr="0027238E" w:rsidR="00595152">
        <w:rPr>
          <w:rFonts w:ascii="Montserrat" w:hAnsi="Montserrat" w:eastAsia="Times New Roman" w:cs="Arial"/>
          <w:color w:val="000000" w:themeColor="text1"/>
        </w:rPr>
        <w:t xml:space="preserve"> </w:t>
      </w:r>
    </w:p>
    <w:p w:rsidR="0027238E" w:rsidP="00595152" w:rsidRDefault="0027238E" w14:paraId="1C9B7017" w14:textId="77777777">
      <w:pPr>
        <w:spacing w:after="0" w:line="240" w:lineRule="auto"/>
        <w:jc w:val="both"/>
        <w:rPr>
          <w:rFonts w:ascii="Montserrat" w:hAnsi="Montserrat" w:eastAsia="Times New Roman" w:cs="Arial"/>
          <w:color w:val="000000" w:themeColor="text1"/>
        </w:rPr>
      </w:pPr>
    </w:p>
    <w:p w:rsidRPr="0027238E" w:rsidR="0027238E" w:rsidP="00595152" w:rsidRDefault="0027238E" w14:paraId="1227D323" w14:textId="77777777">
      <w:pPr>
        <w:spacing w:after="0" w:line="240" w:lineRule="auto"/>
        <w:jc w:val="both"/>
        <w:rPr>
          <w:rFonts w:ascii="Montserrat" w:hAnsi="Montserrat" w:eastAsia="Times New Roman" w:cs="Arial"/>
          <w:color w:val="000000" w:themeColor="text1"/>
        </w:rPr>
      </w:pPr>
    </w:p>
    <w:p w:rsidRPr="0027238E" w:rsidR="009C6F30" w:rsidP="009C6F30"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27238E">
        <w:rPr>
          <w:rFonts w:ascii="Montserrat" w:hAnsi="Montserrat"/>
          <w:b/>
          <w:bCs/>
          <w:sz w:val="24"/>
        </w:rPr>
        <w:lastRenderedPageBreak/>
        <w:t>¡Buen trabajo!</w:t>
      </w:r>
    </w:p>
    <w:p w:rsidRPr="0027238E" w:rsidR="009C6F30" w:rsidP="009C6F30"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27238E" w:rsidR="009C6F30" w:rsidP="009C6F30" w:rsidRDefault="009C6F30" w14:paraId="4478E297" w14:textId="77777777">
      <w:pPr>
        <w:pBdr>
          <w:top w:val="nil"/>
          <w:left w:val="nil"/>
          <w:bottom w:val="nil"/>
          <w:right w:val="nil"/>
          <w:between w:val="nil"/>
        </w:pBdr>
        <w:spacing w:after="0" w:line="240" w:lineRule="auto"/>
        <w:ind w:right="-1"/>
        <w:jc w:val="center"/>
        <w:rPr>
          <w:rFonts w:ascii="Montserrat" w:hAnsi="Montserrat"/>
          <w:b/>
          <w:bCs/>
          <w:sz w:val="24"/>
        </w:rPr>
      </w:pPr>
    </w:p>
    <w:p w:rsidRPr="0027238E" w:rsidR="009C6F30" w:rsidP="009C6F30" w:rsidRDefault="009C6F30" w14:paraId="6C999D62" w14:textId="77777777">
      <w:pPr>
        <w:pBdr>
          <w:top w:val="nil"/>
          <w:left w:val="nil"/>
          <w:bottom w:val="nil"/>
          <w:right w:val="nil"/>
          <w:between w:val="nil"/>
        </w:pBdr>
        <w:spacing w:after="0" w:line="240" w:lineRule="auto"/>
        <w:ind w:right="-1"/>
        <w:jc w:val="center"/>
        <w:rPr>
          <w:rFonts w:ascii="Montserrat" w:hAnsi="Montserrat"/>
          <w:b/>
          <w:bCs/>
          <w:sz w:val="24"/>
        </w:rPr>
      </w:pPr>
      <w:r w:rsidRPr="0027238E">
        <w:rPr>
          <w:rFonts w:ascii="Montserrat" w:hAnsi="Montserrat"/>
          <w:b/>
          <w:bCs/>
          <w:sz w:val="24"/>
        </w:rPr>
        <w:t>Gracias por tu esfuerzo. </w:t>
      </w:r>
    </w:p>
    <w:p w:rsidR="009C6F30" w:rsidP="009C6F30" w:rsidRDefault="009C6F30" w14:paraId="1138BC9B" w14:textId="5F80E66C">
      <w:pPr>
        <w:spacing w:after="0" w:line="240" w:lineRule="auto"/>
        <w:jc w:val="both"/>
        <w:rPr>
          <w:rFonts w:ascii="Montserrat" w:hAnsi="Montserrat" w:eastAsia="Times New Roman" w:cs="Arial"/>
          <w:bCs/>
          <w:color w:val="000000" w:themeColor="text1"/>
        </w:rPr>
      </w:pPr>
    </w:p>
    <w:p w:rsidRPr="0027238E" w:rsidR="00D63FE2" w:rsidP="009C6F30" w:rsidRDefault="00D63FE2" w14:paraId="6F14A1A3" w14:textId="77777777">
      <w:pPr>
        <w:spacing w:after="0" w:line="240" w:lineRule="auto"/>
        <w:jc w:val="both"/>
        <w:rPr>
          <w:rFonts w:ascii="Montserrat" w:hAnsi="Montserrat" w:eastAsia="Times New Roman" w:cs="Arial"/>
          <w:bCs/>
          <w:color w:val="000000" w:themeColor="text1"/>
        </w:rPr>
      </w:pPr>
    </w:p>
    <w:p w:rsidRPr="0027238E" w:rsidR="009C6F30" w:rsidP="009C6F30" w:rsidRDefault="009C6F30" w14:paraId="48A84759" w14:textId="77777777">
      <w:pPr>
        <w:spacing w:after="0" w:line="240" w:lineRule="auto"/>
        <w:rPr>
          <w:rFonts w:ascii="Montserrat" w:hAnsi="Montserrat"/>
          <w:b/>
          <w:sz w:val="28"/>
          <w:szCs w:val="32"/>
        </w:rPr>
      </w:pPr>
      <w:r w:rsidRPr="0027238E">
        <w:rPr>
          <w:rFonts w:ascii="Montserrat" w:hAnsi="Montserrat"/>
          <w:b/>
          <w:sz w:val="28"/>
          <w:szCs w:val="32"/>
        </w:rPr>
        <w:t>Para saber más:</w:t>
      </w:r>
    </w:p>
    <w:p w:rsidRPr="0027238E" w:rsidR="009C6F30" w:rsidP="009C6F30" w:rsidRDefault="009C6F30" w14:paraId="7AC5EE48" w14:textId="77777777">
      <w:pPr>
        <w:spacing w:after="0" w:line="240" w:lineRule="auto"/>
        <w:rPr>
          <w:rFonts w:ascii="Montserrat" w:hAnsi="Montserrat" w:eastAsia="Times New Roman" w:cs="Times New Roman"/>
          <w:color w:val="000000"/>
          <w:lang w:eastAsia="es-MX"/>
        </w:rPr>
      </w:pPr>
      <w:r w:rsidRPr="0027238E">
        <w:rPr>
          <w:rFonts w:ascii="Montserrat" w:hAnsi="Montserrat" w:eastAsia="Times New Roman" w:cs="Times New Roman"/>
          <w:color w:val="000000"/>
          <w:lang w:eastAsia="es-MX"/>
        </w:rPr>
        <w:t>Lecturas</w:t>
      </w:r>
    </w:p>
    <w:p w:rsidRPr="0027238E" w:rsidR="009C6F30" w:rsidP="00F535E4" w:rsidRDefault="0075676F" w14:paraId="7349633D" w14:textId="38567A19">
      <w:pPr>
        <w:spacing w:after="0" w:line="240" w:lineRule="auto"/>
        <w:jc w:val="both"/>
        <w:rPr>
          <w:rStyle w:val="Hipervnculo"/>
          <w:rFonts w:ascii="Montserrat" w:hAnsi="Montserrat"/>
        </w:rPr>
      </w:pPr>
      <w:hyperlink w:history="1" r:id="rId12">
        <w:r w:rsidRPr="0027238E" w:rsidR="009C6F30">
          <w:rPr>
            <w:rStyle w:val="Hipervnculo"/>
            <w:rFonts w:ascii="Montserrat" w:hAnsi="Montserrat"/>
          </w:rPr>
          <w:t>https://libros.conaliteg.gob.mx/secundaria.html</w:t>
        </w:r>
      </w:hyperlink>
    </w:p>
    <w:p w:rsidRPr="0027238E" w:rsidR="005C07D4" w:rsidRDefault="005C07D4" w14:paraId="32C7793D" w14:textId="77777777">
      <w:pPr>
        <w:spacing w:after="0" w:line="240" w:lineRule="auto"/>
        <w:jc w:val="both"/>
        <w:rPr>
          <w:rStyle w:val="Hipervnculo"/>
          <w:rFonts w:ascii="Montserrat" w:hAnsi="Montserrat"/>
        </w:rPr>
      </w:pPr>
    </w:p>
    <w:sectPr w:rsidRPr="0027238E" w:rsidR="005C07D4" w:rsidSect="00D63FE2">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676F" w:rsidRDefault="0075676F" w14:paraId="0557973C" w14:textId="77777777">
      <w:pPr>
        <w:spacing w:after="0" w:line="240" w:lineRule="auto"/>
      </w:pPr>
      <w:r>
        <w:separator/>
      </w:r>
    </w:p>
  </w:endnote>
  <w:endnote w:type="continuationSeparator" w:id="0">
    <w:p w:rsidR="0075676F" w:rsidRDefault="0075676F" w14:paraId="2D2F05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676F" w:rsidRDefault="0075676F" w14:paraId="5AA14733" w14:textId="77777777">
      <w:pPr>
        <w:spacing w:after="0" w:line="240" w:lineRule="auto"/>
      </w:pPr>
      <w:r>
        <w:separator/>
      </w:r>
    </w:p>
  </w:footnote>
  <w:footnote w:type="continuationSeparator" w:id="0">
    <w:p w:rsidR="0075676F" w:rsidRDefault="0075676F" w14:paraId="30E49A7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10"/>
  </w:num>
  <w:num w:numId="3">
    <w:abstractNumId w:val="19"/>
  </w:num>
  <w:num w:numId="4">
    <w:abstractNumId w:val="15"/>
  </w:num>
  <w:num w:numId="5">
    <w:abstractNumId w:val="12"/>
  </w:num>
  <w:num w:numId="6">
    <w:abstractNumId w:val="7"/>
  </w:num>
  <w:num w:numId="7">
    <w:abstractNumId w:val="1"/>
  </w:num>
  <w:num w:numId="8">
    <w:abstractNumId w:val="8"/>
  </w:num>
  <w:num w:numId="9">
    <w:abstractNumId w:val="18"/>
  </w:num>
  <w:num w:numId="10">
    <w:abstractNumId w:val="13"/>
  </w:num>
  <w:num w:numId="11">
    <w:abstractNumId w:val="6"/>
  </w:num>
  <w:num w:numId="12">
    <w:abstractNumId w:val="11"/>
  </w:num>
  <w:num w:numId="13">
    <w:abstractNumId w:val="3"/>
  </w:num>
  <w:num w:numId="14">
    <w:abstractNumId w:val="14"/>
  </w:num>
  <w:num w:numId="15">
    <w:abstractNumId w:val="5"/>
  </w:num>
  <w:num w:numId="16">
    <w:abstractNumId w:val="2"/>
  </w:num>
  <w:num w:numId="17">
    <w:abstractNumId w:val="17"/>
  </w:num>
  <w:num w:numId="18">
    <w:abstractNumId w:val="16"/>
  </w:num>
  <w:num w:numId="19">
    <w:abstractNumId w:val="4"/>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F0B97"/>
    <w:rsid w:val="001F0E2B"/>
    <w:rsid w:val="00201A2E"/>
    <w:rsid w:val="002109F6"/>
    <w:rsid w:val="00213916"/>
    <w:rsid w:val="00216729"/>
    <w:rsid w:val="00226D53"/>
    <w:rsid w:val="00226E9E"/>
    <w:rsid w:val="002324D3"/>
    <w:rsid w:val="00234161"/>
    <w:rsid w:val="0023637B"/>
    <w:rsid w:val="0024106D"/>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676F"/>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C04E0"/>
    <w:rsid w:val="00BC38A2"/>
    <w:rsid w:val="00BC6E30"/>
    <w:rsid w:val="00BD0DC7"/>
    <w:rsid w:val="00BD1DE5"/>
    <w:rsid w:val="00BD231F"/>
    <w:rsid w:val="00BD42B7"/>
    <w:rsid w:val="00BE0227"/>
    <w:rsid w:val="00BE2348"/>
    <w:rsid w:val="00BE5FC0"/>
    <w:rsid w:val="00BE6955"/>
    <w:rsid w:val="00BF4197"/>
    <w:rsid w:val="00C03246"/>
    <w:rsid w:val="00C16AFB"/>
    <w:rsid w:val="00C25413"/>
    <w:rsid w:val="00C258A0"/>
    <w:rsid w:val="00C34DC8"/>
    <w:rsid w:val="00C3636F"/>
    <w:rsid w:val="00C40EC7"/>
    <w:rsid w:val="00C41939"/>
    <w:rsid w:val="00C54DF9"/>
    <w:rsid w:val="00C55C4D"/>
    <w:rsid w:val="00C60757"/>
    <w:rsid w:val="00C644E0"/>
    <w:rsid w:val="00C65665"/>
    <w:rsid w:val="00C656DF"/>
    <w:rsid w:val="00C80C21"/>
    <w:rsid w:val="00C824AD"/>
    <w:rsid w:val="00C86402"/>
    <w:rsid w:val="00C9254F"/>
    <w:rsid w:val="00C93F13"/>
    <w:rsid w:val="00CA0AD4"/>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3FE2"/>
    <w:rsid w:val="00D6600C"/>
    <w:rsid w:val="00D73DFD"/>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5D3F"/>
    <w:rsid w:val="00F27870"/>
    <w:rsid w:val="00F37DDC"/>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556FA0B"/>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DE627DE"/>
    <w:rsid w:val="5F315837"/>
    <w:rsid w:val="64E533B7"/>
    <w:rsid w:val="6ACDFAC9"/>
    <w:rsid w:val="6CF8B44B"/>
    <w:rsid w:val="6E39B3DF"/>
    <w:rsid w:val="6FA1050C"/>
    <w:rsid w:val="75B25AB7"/>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6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FRWNsx6Zc0"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tykVLRyYzn4" TargetMode="External" Id="rId11" /><Relationship Type="http://schemas.openxmlformats.org/officeDocument/2006/relationships/webSettings" Target="webSettings.xml" Id="rId5" /><Relationship Type="http://schemas.openxmlformats.org/officeDocument/2006/relationships/hyperlink" Target="https://youtu.be/ihGpcVQ9nlY" TargetMode="External" Id="rId10" /><Relationship Type="http://schemas.openxmlformats.org/officeDocument/2006/relationships/settings" Target="settings.xml" Id="rId4" /><Relationship Type="http://schemas.openxmlformats.org/officeDocument/2006/relationships/hyperlink" Target="https://youtu.be/NF8k1g_x2AI"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BB4F-807A-4D66-BDB7-3704014E5F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2021-04-03T23:56:00.0000000Z</dcterms:created>
  <dcterms:modified xsi:type="dcterms:W3CDTF">2022-04-18T17:19:15.8605405Z</dcterms:modified>
</coreProperties>
</file>