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mc:Ignorable="w14 w15 w16se w16cid w16 w16cex w16sdtdh wp14">
  <w:body>
    <w:p w:rsidRPr="00143201" w:rsidR="006D6C27" w:rsidP="00755A8C" w:rsidRDefault="001352FB" w14:paraId="43F5D0E3" w14:textId="0D0DDB49">
      <w:pPr>
        <w:jc w:val="center"/>
        <w:rPr>
          <w:rFonts w:ascii="Montserrat" w:hAnsi="Montserrat"/>
          <w:b/>
          <w:position w:val="-1"/>
          <w:sz w:val="48"/>
          <w:szCs w:val="48"/>
        </w:rPr>
      </w:pPr>
      <w:bookmarkStart w:name="_Hlk57736994" w:id="0"/>
      <w:bookmarkStart w:name="_Hlk94032514" w:id="1"/>
      <w:r>
        <w:rPr>
          <w:rFonts w:ascii="Montserrat" w:hAnsi="Montserrat"/>
          <w:b/>
          <w:position w:val="-1"/>
          <w:sz w:val="48"/>
          <w:szCs w:val="48"/>
        </w:rPr>
        <w:t>Mart</w:t>
      </w:r>
      <w:r w:rsidR="00E52F2E">
        <w:rPr>
          <w:rFonts w:ascii="Montserrat" w:hAnsi="Montserrat"/>
          <w:b/>
          <w:position w:val="-1"/>
          <w:sz w:val="48"/>
          <w:szCs w:val="48"/>
        </w:rPr>
        <w:t>es</w:t>
      </w:r>
    </w:p>
    <w:p w:rsidRPr="00143201" w:rsidR="00610D67" w:rsidP="00755A8C" w:rsidRDefault="001352FB" w14:paraId="595EE05F" w14:textId="34CF1D7A">
      <w:pPr>
        <w:jc w:val="center"/>
        <w:rPr>
          <w:rFonts w:ascii="Montserrat" w:hAnsi="Montserrat"/>
          <w:b/>
          <w:position w:val="-1"/>
          <w:sz w:val="56"/>
          <w:szCs w:val="56"/>
        </w:rPr>
      </w:pPr>
      <w:r>
        <w:rPr>
          <w:rFonts w:ascii="Montserrat" w:hAnsi="Montserrat"/>
          <w:b/>
          <w:position w:val="-1"/>
          <w:sz w:val="56"/>
          <w:szCs w:val="56"/>
        </w:rPr>
        <w:t>15</w:t>
      </w:r>
    </w:p>
    <w:p w:rsidR="00D57B3B" w:rsidP="00755A8C" w:rsidRDefault="006D6C27" w14:paraId="14D5E026" w14:textId="13309B34">
      <w:pPr>
        <w:jc w:val="center"/>
        <w:rPr>
          <w:rFonts w:ascii="Montserrat" w:hAnsi="Montserrat"/>
          <w:b/>
          <w:position w:val="-1"/>
          <w:sz w:val="48"/>
          <w:szCs w:val="48"/>
        </w:rPr>
      </w:pPr>
      <w:r w:rsidRPr="00143201">
        <w:rPr>
          <w:rFonts w:ascii="Montserrat" w:hAnsi="Montserrat"/>
          <w:b/>
          <w:position w:val="-1"/>
          <w:sz w:val="48"/>
          <w:szCs w:val="48"/>
        </w:rPr>
        <w:t xml:space="preserve">de </w:t>
      </w:r>
      <w:r w:rsidR="001352FB">
        <w:rPr>
          <w:rFonts w:ascii="Montserrat" w:hAnsi="Montserrat"/>
          <w:b/>
          <w:position w:val="-1"/>
          <w:sz w:val="48"/>
          <w:szCs w:val="48"/>
        </w:rPr>
        <w:t>m</w:t>
      </w:r>
      <w:r w:rsidR="00AD57B1">
        <w:rPr>
          <w:rFonts w:ascii="Montserrat" w:hAnsi="Montserrat"/>
          <w:b/>
          <w:position w:val="-1"/>
          <w:sz w:val="48"/>
          <w:szCs w:val="48"/>
        </w:rPr>
        <w:t>arzo</w:t>
      </w:r>
    </w:p>
    <w:p w:rsidRPr="001352FB" w:rsidR="00C51211" w:rsidP="00755A8C" w:rsidRDefault="00C51211" w14:paraId="14425FAB" w14:textId="77777777">
      <w:pPr>
        <w:jc w:val="center"/>
        <w:rPr>
          <w:rFonts w:ascii="Montserrat" w:hAnsi="Montserrat"/>
          <w:b/>
          <w:position w:val="-1"/>
          <w:sz w:val="32"/>
          <w:szCs w:val="32"/>
        </w:rPr>
      </w:pPr>
    </w:p>
    <w:p w:rsidRPr="002F3319" w:rsidR="009A5DDC" w:rsidP="00755A8C" w:rsidRDefault="00DC42D1" w14:paraId="31FAF3B7" w14:textId="15188EB0">
      <w:pPr>
        <w:jc w:val="center"/>
        <w:rPr>
          <w:rFonts w:ascii="Montserrat" w:hAnsi="Montserrat"/>
          <w:b/>
          <w:position w:val="-1"/>
          <w:sz w:val="52"/>
          <w:szCs w:val="52"/>
        </w:rPr>
      </w:pPr>
      <w:r>
        <w:rPr>
          <w:rFonts w:ascii="Montserrat" w:hAnsi="Montserrat"/>
          <w:b/>
          <w:position w:val="-1"/>
          <w:sz w:val="52"/>
          <w:szCs w:val="52"/>
        </w:rPr>
        <w:t xml:space="preserve">Sexto </w:t>
      </w:r>
      <w:r w:rsidRPr="002F3319" w:rsidR="006D6C27">
        <w:rPr>
          <w:rFonts w:ascii="Montserrat" w:hAnsi="Montserrat"/>
          <w:b/>
          <w:position w:val="-1"/>
          <w:sz w:val="52"/>
          <w:szCs w:val="52"/>
        </w:rPr>
        <w:t>de Primaria</w:t>
      </w:r>
    </w:p>
    <w:bookmarkEnd w:id="1"/>
    <w:p w:rsidR="00926DB7" w:rsidP="006D5FDA" w:rsidRDefault="00FB05D2" w14:paraId="02D0462E" w14:textId="725FEAFB">
      <w:pPr>
        <w:jc w:val="center"/>
        <w:rPr>
          <w:rFonts w:ascii="Montserrat" w:hAnsi="Montserrat"/>
          <w:b/>
          <w:position w:val="-1"/>
          <w:sz w:val="52"/>
          <w:szCs w:val="52"/>
        </w:rPr>
      </w:pPr>
      <w:r>
        <w:rPr>
          <w:rFonts w:ascii="Montserrat" w:hAnsi="Montserrat"/>
          <w:b/>
          <w:position w:val="-1"/>
          <w:sz w:val="52"/>
          <w:szCs w:val="52"/>
        </w:rPr>
        <w:t>Ciencias Naturales</w:t>
      </w:r>
    </w:p>
    <w:p w:rsidRPr="009734D3" w:rsidR="00C51211" w:rsidP="006D5FDA" w:rsidRDefault="00C51211" w14:paraId="64C691E6" w14:textId="77777777">
      <w:pPr>
        <w:jc w:val="center"/>
        <w:rPr>
          <w:rFonts w:ascii="Montserrat" w:hAnsi="Montserrat"/>
          <w:b/>
          <w:position w:val="-1"/>
          <w:sz w:val="40"/>
          <w:szCs w:val="40"/>
        </w:rPr>
      </w:pPr>
    </w:p>
    <w:p w:rsidRPr="009734D3" w:rsidR="00070B1F" w:rsidP="00926DB7" w:rsidRDefault="00E52F2E" w14:paraId="12DCE194" w14:textId="54323A53">
      <w:pPr>
        <w:jc w:val="center"/>
        <w:rPr>
          <w:rFonts w:ascii="Montserrat" w:hAnsi="Montserrat"/>
          <w:i/>
          <w:iCs/>
          <w:position w:val="-1"/>
          <w:sz w:val="48"/>
          <w:szCs w:val="48"/>
        </w:rPr>
      </w:pPr>
      <w:r w:rsidRPr="00E52F2E">
        <w:rPr>
          <w:rFonts w:ascii="Montserrat" w:hAnsi="Montserrat"/>
          <w:i/>
          <w:iCs/>
          <w:position w:val="-1"/>
          <w:sz w:val="48"/>
          <w:szCs w:val="48"/>
        </w:rPr>
        <w:t>Degradación de desechos orgánicos e inorgánicos</w:t>
      </w:r>
    </w:p>
    <w:p w:rsidRPr="009734D3" w:rsidR="00926DB7" w:rsidP="009734D3" w:rsidRDefault="001D2C2C" w14:paraId="33679D79" w14:textId="496ABA13">
      <w:pPr>
        <w:jc w:val="center"/>
        <w:rPr>
          <w:rFonts w:ascii="Montserrat" w:hAnsi="Montserrat" w:eastAsiaTheme="minorEastAsia"/>
          <w:kern w:val="24"/>
          <w:sz w:val="48"/>
          <w:szCs w:val="48"/>
          <w:lang w:val="es-ES" w:eastAsia="es-MX"/>
        </w:rPr>
      </w:pPr>
      <w:r w:rsidRPr="009734D3">
        <w:rPr>
          <w:rFonts w:ascii="Montserrat" w:hAnsi="Montserrat"/>
          <w:i/>
          <w:iCs/>
          <w:position w:val="-1"/>
          <w:sz w:val="48"/>
          <w:szCs w:val="48"/>
        </w:rPr>
        <w:t xml:space="preserve"> </w:t>
      </w:r>
    </w:p>
    <w:p w:rsidR="00CF01FD" w:rsidP="7C34DE8E" w:rsidRDefault="003672B8" w14:paraId="1EBEDEF5" w14:textId="03F6AF74">
      <w:pPr>
        <w:jc w:val="both"/>
        <w:rPr>
          <w:rFonts w:ascii="Montserrat" w:hAnsi="Montserrat"/>
          <w:i w:val="1"/>
          <w:iCs w:val="1"/>
          <w:sz w:val="22"/>
          <w:szCs w:val="22"/>
        </w:rPr>
      </w:pPr>
      <w:r w:rsidRPr="7C34DE8E" w:rsidR="003672B8">
        <w:rPr>
          <w:rFonts w:ascii="Montserrat" w:hAnsi="Montserrat"/>
          <w:b w:val="1"/>
          <w:bCs w:val="1"/>
          <w:i w:val="1"/>
          <w:iCs w:val="1"/>
          <w:sz w:val="22"/>
          <w:szCs w:val="22"/>
        </w:rPr>
        <w:t>Aprendizaj</w:t>
      </w:r>
      <w:r w:rsidRPr="7C34DE8E" w:rsidR="00C71753">
        <w:rPr>
          <w:rFonts w:ascii="Montserrat" w:hAnsi="Montserrat"/>
          <w:b w:val="1"/>
          <w:bCs w:val="1"/>
          <w:i w:val="1"/>
          <w:iCs w:val="1"/>
          <w:sz w:val="22"/>
          <w:szCs w:val="22"/>
        </w:rPr>
        <w:t>e esperado</w:t>
      </w:r>
      <w:r w:rsidRPr="7C34DE8E" w:rsidR="003672B8">
        <w:rPr>
          <w:rFonts w:ascii="Montserrat" w:hAnsi="Montserrat"/>
          <w:b w:val="1"/>
          <w:bCs w:val="1"/>
          <w:i w:val="1"/>
          <w:iCs w:val="1"/>
          <w:sz w:val="22"/>
          <w:szCs w:val="22"/>
        </w:rPr>
        <w:t>:</w:t>
      </w:r>
      <w:r w:rsidRPr="7C34DE8E" w:rsidR="003672B8">
        <w:rPr>
          <w:rFonts w:ascii="Montserrat" w:hAnsi="Montserrat"/>
          <w:i w:val="1"/>
          <w:iCs w:val="1"/>
          <w:sz w:val="22"/>
          <w:szCs w:val="22"/>
        </w:rPr>
        <w:t xml:space="preserve"> </w:t>
      </w:r>
      <w:r w:rsidRPr="7C34DE8E" w:rsidR="55ABBF3D">
        <w:rPr>
          <w:rFonts w:ascii="Montserrat" w:hAnsi="Montserrat"/>
          <w:i w:val="1"/>
          <w:iCs w:val="1"/>
          <w:sz w:val="22"/>
          <w:szCs w:val="22"/>
        </w:rPr>
        <w:t>t</w:t>
      </w:r>
      <w:r w:rsidRPr="7C34DE8E" w:rsidR="00E52F2E">
        <w:rPr>
          <w:rFonts w:ascii="Montserrat" w:hAnsi="Montserrat"/>
          <w:i w:val="1"/>
          <w:iCs w:val="1"/>
          <w:sz w:val="22"/>
          <w:szCs w:val="22"/>
        </w:rPr>
        <w:t xml:space="preserve">oma decisiones orientadas a la revalorización, al rechazo, a la reducción, al reúso y al reciclado de papel y plástico al analizar las implicaciones naturales y sociales de su uso. </w:t>
      </w:r>
    </w:p>
    <w:p w:rsidRPr="00314B55" w:rsidR="00164B94" w:rsidP="57D3AB6F" w:rsidRDefault="00164B94" w14:paraId="0C0DE411" w14:textId="77777777">
      <w:pPr>
        <w:jc w:val="both"/>
        <w:rPr>
          <w:rFonts w:ascii="Montserrat" w:hAnsi="Montserrat"/>
          <w:i w:val="1"/>
          <w:iCs w:val="1"/>
          <w:sz w:val="22"/>
          <w:szCs w:val="22"/>
        </w:rPr>
      </w:pPr>
    </w:p>
    <w:p w:rsidR="57D3AB6F" w:rsidP="57D3AB6F" w:rsidRDefault="57D3AB6F" w14:paraId="523CB2BE" w14:textId="605787FC">
      <w:pPr>
        <w:pStyle w:val="Normal"/>
        <w:jc w:val="both"/>
        <w:rPr>
          <w:rFonts w:ascii="Times New Roman" w:hAnsi="Times New Roman" w:eastAsia="Times New Roman" w:cs="Times New Roman"/>
          <w:i w:val="1"/>
          <w:iCs w:val="1"/>
          <w:sz w:val="20"/>
          <w:szCs w:val="20"/>
        </w:rPr>
      </w:pPr>
    </w:p>
    <w:p w:rsidR="00FB05D2" w:rsidP="7C34DE8E" w:rsidRDefault="003672B8" w14:paraId="0939A9B2" w14:textId="62C1EC49">
      <w:pPr>
        <w:jc w:val="both"/>
        <w:rPr>
          <w:rFonts w:ascii="Montserrat" w:hAnsi="Montserrat"/>
          <w:i w:val="1"/>
          <w:iCs w:val="1"/>
          <w:sz w:val="22"/>
          <w:szCs w:val="22"/>
        </w:rPr>
      </w:pPr>
      <w:r w:rsidRPr="7C34DE8E" w:rsidR="003672B8">
        <w:rPr>
          <w:rFonts w:ascii="Montserrat" w:hAnsi="Montserrat"/>
          <w:b w:val="1"/>
          <w:bCs w:val="1"/>
          <w:i w:val="1"/>
          <w:iCs w:val="1"/>
          <w:sz w:val="22"/>
          <w:szCs w:val="22"/>
        </w:rPr>
        <w:t>Énfasis:</w:t>
      </w:r>
      <w:r w:rsidRPr="7C34DE8E" w:rsidR="003672B8">
        <w:rPr>
          <w:rFonts w:ascii="Montserrat" w:hAnsi="Montserrat"/>
          <w:sz w:val="22"/>
          <w:szCs w:val="22"/>
        </w:rPr>
        <w:t xml:space="preserve"> </w:t>
      </w:r>
      <w:r w:rsidRPr="7C34DE8E" w:rsidR="2FB2557C">
        <w:rPr>
          <w:rFonts w:ascii="Montserrat" w:hAnsi="Montserrat"/>
          <w:sz w:val="22"/>
          <w:szCs w:val="22"/>
        </w:rPr>
        <w:t>r</w:t>
      </w:r>
      <w:r w:rsidRPr="7C34DE8E" w:rsidR="00E52F2E">
        <w:rPr>
          <w:rFonts w:ascii="Montserrat" w:hAnsi="Montserrat"/>
          <w:i w:val="1"/>
          <w:iCs w:val="1"/>
          <w:sz w:val="22"/>
          <w:szCs w:val="22"/>
        </w:rPr>
        <w:t>econocer el origen, disposición e impacto de los materiales de desecho (orgánicos e inorgánicos) en la naturaleza y la sociedad.</w:t>
      </w:r>
      <w:r w:rsidRPr="7C34DE8E" w:rsidR="00AD57B1">
        <w:rPr>
          <w:rFonts w:ascii="Montserrat" w:hAnsi="Montserrat"/>
          <w:i w:val="1"/>
          <w:iCs w:val="1"/>
          <w:sz w:val="22"/>
          <w:szCs w:val="22"/>
        </w:rPr>
        <w:t xml:space="preserve"> </w:t>
      </w:r>
    </w:p>
    <w:p w:rsidRPr="001D2C2C" w:rsidR="00164B94" w:rsidP="003118CD" w:rsidRDefault="00164B94" w14:paraId="07CC2CDA" w14:textId="19CAB5EE">
      <w:pPr>
        <w:jc w:val="both"/>
        <w:rPr>
          <w:rFonts w:ascii="Montserrat" w:hAnsi="Montserrat"/>
          <w:i/>
          <w:sz w:val="22"/>
          <w:szCs w:val="22"/>
        </w:rPr>
      </w:pPr>
    </w:p>
    <w:p w:rsidRPr="00D46C69" w:rsidR="00C51211" w:rsidP="003118CD" w:rsidRDefault="00C51211" w14:paraId="10B2254F" w14:textId="77777777">
      <w:pPr>
        <w:jc w:val="both"/>
        <w:rPr>
          <w:rFonts w:ascii="Montserrat" w:hAnsi="Montserrat"/>
          <w:bCs/>
          <w:sz w:val="22"/>
          <w:szCs w:val="22"/>
        </w:rPr>
      </w:pPr>
    </w:p>
    <w:p w:rsidRPr="00C51211" w:rsidR="003672B8" w:rsidP="003118CD" w:rsidRDefault="003672B8" w14:paraId="4A4714FA" w14:textId="77777777">
      <w:pPr>
        <w:jc w:val="both"/>
        <w:rPr>
          <w:rFonts w:ascii="Montserrat" w:hAnsi="Montserrat"/>
          <w:b/>
          <w:sz w:val="28"/>
          <w:szCs w:val="28"/>
        </w:rPr>
      </w:pPr>
      <w:r w:rsidRPr="00C51211">
        <w:rPr>
          <w:rFonts w:ascii="Montserrat" w:hAnsi="Montserrat"/>
          <w:b/>
          <w:sz w:val="28"/>
          <w:szCs w:val="28"/>
        </w:rPr>
        <w:t>¿Qué vamos a aprender?</w:t>
      </w:r>
    </w:p>
    <w:p w:rsidRPr="001A50EC" w:rsidR="003672B8" w:rsidP="0076166D" w:rsidRDefault="003672B8" w14:paraId="23FCA572" w14:textId="77777777">
      <w:pPr>
        <w:autoSpaceDE w:val="0"/>
        <w:autoSpaceDN w:val="0"/>
        <w:adjustRightInd w:val="0"/>
        <w:jc w:val="both"/>
        <w:rPr>
          <w:rFonts w:ascii="Montserrat" w:hAnsi="Montserrat"/>
          <w:sz w:val="22"/>
          <w:szCs w:val="22"/>
        </w:rPr>
      </w:pPr>
    </w:p>
    <w:p w:rsidRPr="00E52F2E" w:rsidR="00E52F2E" w:rsidP="00AD57B1" w:rsidRDefault="009734D3" w14:paraId="2637953A" w14:textId="58DEC77B">
      <w:pPr>
        <w:autoSpaceDE w:val="0"/>
        <w:autoSpaceDN w:val="0"/>
        <w:adjustRightInd w:val="0"/>
        <w:jc w:val="both"/>
        <w:rPr>
          <w:rFonts w:ascii="Montserrat" w:hAnsi="Montserrat"/>
          <w:iCs/>
          <w:sz w:val="22"/>
          <w:szCs w:val="22"/>
        </w:rPr>
      </w:pPr>
      <w:r>
        <w:rPr>
          <w:rFonts w:ascii="Montserrat" w:hAnsi="Montserrat"/>
          <w:sz w:val="22"/>
          <w:szCs w:val="22"/>
        </w:rPr>
        <w:t>En la sesión</w:t>
      </w:r>
      <w:r w:rsidRPr="00684CB0" w:rsidR="00684CB0">
        <w:rPr>
          <w:rFonts w:ascii="Montserrat" w:hAnsi="Montserrat"/>
          <w:sz w:val="22"/>
          <w:szCs w:val="22"/>
        </w:rPr>
        <w:t xml:space="preserve"> de hoy </w:t>
      </w:r>
      <w:r w:rsidR="00E52F2E">
        <w:rPr>
          <w:rFonts w:ascii="Montserrat" w:hAnsi="Montserrat"/>
          <w:sz w:val="22"/>
          <w:szCs w:val="22"/>
        </w:rPr>
        <w:t xml:space="preserve">reflexionarás sobre </w:t>
      </w:r>
      <w:r w:rsidRPr="00E52F2E" w:rsidR="00E52F2E">
        <w:rPr>
          <w:rFonts w:ascii="Montserrat" w:hAnsi="Montserrat"/>
          <w:iCs/>
          <w:sz w:val="22"/>
          <w:szCs w:val="22"/>
        </w:rPr>
        <w:t>el origen, disposición e impacto de los materiales de desecho (orgánicos e inorgánicos) en la naturaleza y la sociedad</w:t>
      </w:r>
      <w:r w:rsidR="00E52F2E">
        <w:rPr>
          <w:rFonts w:ascii="Montserrat" w:hAnsi="Montserrat"/>
          <w:iCs/>
          <w:sz w:val="22"/>
          <w:szCs w:val="22"/>
        </w:rPr>
        <w:t>.</w:t>
      </w:r>
    </w:p>
    <w:p w:rsidR="00E52F2E" w:rsidP="00AD57B1" w:rsidRDefault="00E52F2E" w14:paraId="5957C47F" w14:textId="77777777">
      <w:pPr>
        <w:autoSpaceDE w:val="0"/>
        <w:autoSpaceDN w:val="0"/>
        <w:adjustRightInd w:val="0"/>
        <w:jc w:val="both"/>
        <w:rPr>
          <w:rFonts w:ascii="Montserrat" w:hAnsi="Montserrat"/>
          <w:sz w:val="22"/>
          <w:szCs w:val="22"/>
        </w:rPr>
      </w:pPr>
    </w:p>
    <w:p w:rsidR="00AD57B1" w:rsidP="00AD57B1" w:rsidRDefault="00E52F2E" w14:paraId="635790B9" w14:textId="24067CE9">
      <w:pPr>
        <w:autoSpaceDE w:val="0"/>
        <w:autoSpaceDN w:val="0"/>
        <w:adjustRightInd w:val="0"/>
        <w:jc w:val="both"/>
        <w:rPr>
          <w:rFonts w:ascii="Montserrat" w:hAnsi="Montserrat"/>
          <w:sz w:val="22"/>
          <w:szCs w:val="22"/>
        </w:rPr>
      </w:pPr>
      <w:r>
        <w:rPr>
          <w:rFonts w:ascii="Montserrat" w:hAnsi="Montserrat"/>
          <w:sz w:val="22"/>
          <w:szCs w:val="22"/>
        </w:rPr>
        <w:t xml:space="preserve">Debes </w:t>
      </w:r>
      <w:r w:rsidRPr="00FB05D2" w:rsidR="00AD57B1">
        <w:rPr>
          <w:rFonts w:ascii="Montserrat" w:hAnsi="Montserrat"/>
          <w:sz w:val="22"/>
          <w:szCs w:val="22"/>
        </w:rPr>
        <w:t>tener a la mano una libreta y un lápiz o pluma para escribir lo que</w:t>
      </w:r>
      <w:r w:rsidR="00AD57B1">
        <w:rPr>
          <w:rFonts w:ascii="Montserrat" w:hAnsi="Montserrat"/>
          <w:sz w:val="22"/>
          <w:szCs w:val="22"/>
        </w:rPr>
        <w:t xml:space="preserve"> te </w:t>
      </w:r>
      <w:r w:rsidRPr="00FB05D2" w:rsidR="00AD57B1">
        <w:rPr>
          <w:rFonts w:ascii="Montserrat" w:hAnsi="Montserrat"/>
          <w:sz w:val="22"/>
          <w:szCs w:val="22"/>
        </w:rPr>
        <w:t>parezca relevante o interesante de la clase del día de hoy.</w:t>
      </w:r>
      <w:r w:rsidR="00AD57B1">
        <w:rPr>
          <w:rFonts w:ascii="Montserrat" w:hAnsi="Montserrat"/>
          <w:sz w:val="22"/>
          <w:szCs w:val="22"/>
        </w:rPr>
        <w:t xml:space="preserve"> Recuerda que también en esta </w:t>
      </w:r>
      <w:r w:rsidRPr="001A50EC" w:rsidR="00AD57B1">
        <w:rPr>
          <w:rFonts w:ascii="Montserrat" w:hAnsi="Montserrat"/>
          <w:sz w:val="22"/>
          <w:szCs w:val="22"/>
        </w:rPr>
        <w:t xml:space="preserve">sesión puedes emplear el libro de texto de </w:t>
      </w:r>
      <w:r w:rsidR="00AD57B1">
        <w:rPr>
          <w:rFonts w:ascii="Montserrat" w:hAnsi="Montserrat"/>
          <w:sz w:val="22"/>
          <w:szCs w:val="22"/>
        </w:rPr>
        <w:t>Ciencias Naturales</w:t>
      </w:r>
      <w:r w:rsidRPr="001A50EC" w:rsidR="00AD57B1">
        <w:rPr>
          <w:rFonts w:ascii="Montserrat" w:hAnsi="Montserrat"/>
          <w:sz w:val="22"/>
          <w:szCs w:val="22"/>
        </w:rPr>
        <w:t>, Sexto Grado, en la</w:t>
      </w:r>
      <w:r>
        <w:rPr>
          <w:rFonts w:ascii="Montserrat" w:hAnsi="Montserrat"/>
          <w:sz w:val="22"/>
          <w:szCs w:val="22"/>
        </w:rPr>
        <w:t>s</w:t>
      </w:r>
      <w:r w:rsidRPr="001A50EC" w:rsidR="00AD57B1">
        <w:rPr>
          <w:rFonts w:ascii="Montserrat" w:hAnsi="Montserrat"/>
          <w:sz w:val="22"/>
          <w:szCs w:val="22"/>
        </w:rPr>
        <w:t xml:space="preserve"> página</w:t>
      </w:r>
      <w:r>
        <w:rPr>
          <w:rFonts w:ascii="Montserrat" w:hAnsi="Montserrat"/>
          <w:sz w:val="22"/>
          <w:szCs w:val="22"/>
        </w:rPr>
        <w:t>s</w:t>
      </w:r>
      <w:r w:rsidR="00AD57B1">
        <w:rPr>
          <w:rFonts w:ascii="Montserrat" w:hAnsi="Montserrat"/>
          <w:sz w:val="22"/>
          <w:szCs w:val="22"/>
        </w:rPr>
        <w:t xml:space="preserve"> 8</w:t>
      </w:r>
      <w:r>
        <w:rPr>
          <w:rFonts w:ascii="Montserrat" w:hAnsi="Montserrat"/>
          <w:sz w:val="22"/>
          <w:szCs w:val="22"/>
        </w:rPr>
        <w:t>8 y 89</w:t>
      </w:r>
      <w:r w:rsidR="00AD57B1">
        <w:rPr>
          <w:rFonts w:ascii="Montserrat" w:hAnsi="Montserrat"/>
          <w:sz w:val="22"/>
          <w:szCs w:val="22"/>
        </w:rPr>
        <w:t>.</w:t>
      </w:r>
    </w:p>
    <w:p w:rsidR="00F83560" w:rsidP="00AD57B1" w:rsidRDefault="00F83560" w14:paraId="27F2B97B" w14:textId="25C27E6C">
      <w:pPr>
        <w:autoSpaceDE w:val="0"/>
        <w:autoSpaceDN w:val="0"/>
        <w:adjustRightInd w:val="0"/>
        <w:jc w:val="both"/>
        <w:rPr>
          <w:rFonts w:ascii="Montserrat" w:hAnsi="Montserrat"/>
          <w:sz w:val="22"/>
          <w:szCs w:val="22"/>
        </w:rPr>
      </w:pPr>
    </w:p>
    <w:p w:rsidRPr="00F83560" w:rsidR="00F83560" w:rsidP="00F83560" w:rsidRDefault="00DA29C3" w14:paraId="61CC7B5D" w14:textId="77777777">
      <w:pPr>
        <w:autoSpaceDE w:val="0"/>
        <w:autoSpaceDN w:val="0"/>
        <w:adjustRightInd w:val="0"/>
        <w:jc w:val="center"/>
        <w:rPr>
          <w:rFonts w:ascii="Montserrat" w:hAnsi="Montserrat"/>
          <w:sz w:val="22"/>
          <w:szCs w:val="22"/>
        </w:rPr>
      </w:pPr>
      <w:hyperlink w:history="1" w:anchor="page/88" r:id="rId8">
        <w:r w:rsidRPr="009734D3" w:rsidR="00F83560">
          <w:rPr>
            <w:rFonts w:ascii="Montserrat" w:hAnsi="Montserrat"/>
            <w:color w:val="2E74B5" w:themeColor="accent5" w:themeShade="BF"/>
            <w:sz w:val="22"/>
            <w:szCs w:val="22"/>
          </w:rPr>
          <w:t>https://libros.conaliteg.gob.mx/20/P6CNA.htm?#page/88</w:t>
        </w:r>
      </w:hyperlink>
    </w:p>
    <w:p w:rsidR="00F83560" w:rsidP="00AD57B1" w:rsidRDefault="00F83560" w14:paraId="33BFD7F4" w14:textId="77777777">
      <w:pPr>
        <w:autoSpaceDE w:val="0"/>
        <w:autoSpaceDN w:val="0"/>
        <w:adjustRightInd w:val="0"/>
        <w:jc w:val="both"/>
        <w:rPr>
          <w:rFonts w:ascii="Montserrat" w:hAnsi="Montserrat"/>
          <w:sz w:val="22"/>
          <w:szCs w:val="22"/>
        </w:rPr>
      </w:pPr>
    </w:p>
    <w:p w:rsidR="00AD57B1" w:rsidP="00E52F2E" w:rsidRDefault="00E52F2E" w14:paraId="31580045" w14:textId="1C6C3585">
      <w:pPr>
        <w:autoSpaceDE w:val="0"/>
        <w:autoSpaceDN w:val="0"/>
        <w:adjustRightInd w:val="0"/>
        <w:jc w:val="center"/>
        <w:rPr>
          <w:rFonts w:ascii="Montserrat" w:hAnsi="Montserrat"/>
          <w:sz w:val="22"/>
          <w:szCs w:val="22"/>
        </w:rPr>
      </w:pPr>
      <w:r>
        <w:rPr>
          <w:lang w:val="en-US"/>
        </w:rPr>
        <w:lastRenderedPageBreak/>
        <w:drawing>
          <wp:inline distT="0" distB="0" distL="0" distR="0" wp14:anchorId="0105B808" wp14:editId="704BE415">
            <wp:extent cx="2126664" cy="2800350"/>
            <wp:effectExtent l="0" t="0" r="698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26664" cy="2800350"/>
                    </a:xfrm>
                    <a:prstGeom prst="rect">
                      <a:avLst/>
                    </a:prstGeom>
                  </pic:spPr>
                </pic:pic>
              </a:graphicData>
            </a:graphic>
          </wp:inline>
        </w:drawing>
      </w:r>
    </w:p>
    <w:p w:rsidR="00AD57B1" w:rsidP="00AD57B1" w:rsidRDefault="00AD57B1" w14:paraId="180F2299" w14:textId="6F484F69">
      <w:pPr>
        <w:autoSpaceDE w:val="0"/>
        <w:autoSpaceDN w:val="0"/>
        <w:adjustRightInd w:val="0"/>
        <w:jc w:val="center"/>
        <w:rPr>
          <w:rFonts w:ascii="Montserrat" w:hAnsi="Montserrat"/>
          <w:sz w:val="22"/>
          <w:szCs w:val="22"/>
        </w:rPr>
      </w:pPr>
    </w:p>
    <w:p w:rsidR="00CE2549" w:rsidP="00AD57B1" w:rsidRDefault="00CE2549" w14:paraId="441B6A40" w14:textId="77777777">
      <w:pPr>
        <w:autoSpaceDE w:val="0"/>
        <w:autoSpaceDN w:val="0"/>
        <w:adjustRightInd w:val="0"/>
        <w:jc w:val="center"/>
        <w:rPr>
          <w:rFonts w:ascii="Montserrat" w:hAnsi="Montserrat"/>
          <w:sz w:val="22"/>
          <w:szCs w:val="22"/>
        </w:rPr>
      </w:pPr>
    </w:p>
    <w:p w:rsidRPr="00C51211" w:rsidR="00AD57B1" w:rsidP="00AD57B1" w:rsidRDefault="00AD57B1" w14:paraId="4BB35AAF" w14:textId="77777777">
      <w:pPr>
        <w:jc w:val="both"/>
        <w:rPr>
          <w:rFonts w:ascii="Montserrat" w:hAnsi="Montserrat"/>
          <w:b/>
          <w:sz w:val="28"/>
          <w:szCs w:val="28"/>
        </w:rPr>
      </w:pPr>
      <w:r w:rsidRPr="00C51211">
        <w:rPr>
          <w:rFonts w:ascii="Montserrat" w:hAnsi="Montserrat"/>
          <w:b/>
          <w:sz w:val="28"/>
          <w:szCs w:val="28"/>
        </w:rPr>
        <w:t>¿Qué hacemos?</w:t>
      </w:r>
    </w:p>
    <w:p w:rsidRPr="001A50EC" w:rsidR="00AD57B1" w:rsidP="00AD57B1" w:rsidRDefault="00AD57B1" w14:paraId="3AAAB9BA" w14:textId="77777777">
      <w:pPr>
        <w:jc w:val="both"/>
        <w:rPr>
          <w:rFonts w:ascii="Montserrat" w:hAnsi="Montserrat"/>
          <w:sz w:val="22"/>
          <w:szCs w:val="22"/>
        </w:rPr>
      </w:pPr>
    </w:p>
    <w:p w:rsidRPr="00E52F2E" w:rsidR="00E52F2E" w:rsidP="00E52F2E" w:rsidRDefault="00AD57B1" w14:paraId="04D73208" w14:textId="17911DF5">
      <w:pPr>
        <w:autoSpaceDE w:val="0"/>
        <w:autoSpaceDN w:val="0"/>
        <w:adjustRightInd w:val="0"/>
        <w:jc w:val="both"/>
        <w:rPr>
          <w:rFonts w:ascii="Montserrat" w:hAnsi="Montserrat"/>
          <w:sz w:val="22"/>
          <w:szCs w:val="22"/>
        </w:rPr>
      </w:pPr>
      <w:r>
        <w:rPr>
          <w:rFonts w:ascii="Montserrat" w:hAnsi="Montserrat"/>
          <w:sz w:val="22"/>
          <w:szCs w:val="22"/>
        </w:rPr>
        <w:t xml:space="preserve">Para empezar, </w:t>
      </w:r>
      <w:r w:rsidR="00E52F2E">
        <w:rPr>
          <w:rFonts w:ascii="Montserrat" w:hAnsi="Montserrat"/>
          <w:sz w:val="22"/>
          <w:szCs w:val="22"/>
        </w:rPr>
        <w:t>p</w:t>
      </w:r>
      <w:r w:rsidRPr="00E52F2E" w:rsidR="00E52F2E">
        <w:rPr>
          <w:rFonts w:ascii="Montserrat" w:hAnsi="Montserrat"/>
          <w:sz w:val="22"/>
          <w:szCs w:val="22"/>
        </w:rPr>
        <w:t xml:space="preserve">iensa un poco </w:t>
      </w:r>
      <w:r w:rsidR="00E52F2E">
        <w:rPr>
          <w:rFonts w:ascii="Montserrat" w:hAnsi="Montserrat"/>
          <w:sz w:val="22"/>
          <w:szCs w:val="22"/>
        </w:rPr>
        <w:t>sobre</w:t>
      </w:r>
      <w:r w:rsidR="009734D3">
        <w:rPr>
          <w:rFonts w:ascii="Montserrat" w:hAnsi="Montserrat"/>
          <w:sz w:val="22"/>
          <w:szCs w:val="22"/>
        </w:rPr>
        <w:t>, ¿C</w:t>
      </w:r>
      <w:r w:rsidRPr="00E52F2E" w:rsidR="00E52F2E">
        <w:rPr>
          <w:rFonts w:ascii="Montserrat" w:hAnsi="Montserrat"/>
          <w:sz w:val="22"/>
          <w:szCs w:val="22"/>
        </w:rPr>
        <w:t xml:space="preserve">uál consideras que es la causa principal del deterioro de nuestro planeta? </w:t>
      </w:r>
    </w:p>
    <w:p w:rsidRPr="00E52F2E" w:rsidR="00E52F2E" w:rsidP="00E52F2E" w:rsidRDefault="00E52F2E" w14:paraId="4EA71E51" w14:textId="77777777">
      <w:pPr>
        <w:autoSpaceDE w:val="0"/>
        <w:autoSpaceDN w:val="0"/>
        <w:adjustRightInd w:val="0"/>
        <w:jc w:val="both"/>
        <w:rPr>
          <w:rFonts w:ascii="Montserrat" w:hAnsi="Montserrat"/>
          <w:sz w:val="22"/>
          <w:szCs w:val="22"/>
        </w:rPr>
      </w:pPr>
    </w:p>
    <w:p w:rsidRPr="00E52F2E" w:rsidR="00E52F2E" w:rsidP="00E52F2E" w:rsidRDefault="00E52F2E" w14:paraId="7C42F937" w14:textId="2BD991E7">
      <w:pPr>
        <w:autoSpaceDE w:val="0"/>
        <w:autoSpaceDN w:val="0"/>
        <w:adjustRightInd w:val="0"/>
        <w:jc w:val="both"/>
        <w:rPr>
          <w:rFonts w:ascii="Montserrat" w:hAnsi="Montserrat"/>
          <w:sz w:val="22"/>
          <w:szCs w:val="22"/>
        </w:rPr>
      </w:pPr>
      <w:r>
        <w:rPr>
          <w:rFonts w:ascii="Montserrat" w:hAnsi="Montserrat"/>
          <w:sz w:val="22"/>
          <w:szCs w:val="22"/>
        </w:rPr>
        <w:t xml:space="preserve">Toma en cuenta que </w:t>
      </w:r>
      <w:r w:rsidRPr="00E52F2E">
        <w:rPr>
          <w:rFonts w:ascii="Montserrat" w:hAnsi="Montserrat"/>
          <w:sz w:val="22"/>
          <w:szCs w:val="22"/>
        </w:rPr>
        <w:t xml:space="preserve">muchas de nuestras acciones inciden en el deterioro de nuestro planeta, por ejemplo, se contamina el aire con gases producto de la combustión, los cuerpos de agua se ensucian con plásticos que tiramos en ellos, así como por sustancias tóxicas que desechamos por drenajes y escurren al subsuelo, y ni hablar de sobreexplotación de los recursos naturales. En muchos casos se producen residuos o desechos que generamos los seres humanos. </w:t>
      </w:r>
    </w:p>
    <w:p w:rsidRPr="00E52F2E" w:rsidR="00E52F2E" w:rsidP="00E52F2E" w:rsidRDefault="00E52F2E" w14:paraId="305FB37C" w14:textId="77777777">
      <w:pPr>
        <w:autoSpaceDE w:val="0"/>
        <w:autoSpaceDN w:val="0"/>
        <w:adjustRightInd w:val="0"/>
        <w:jc w:val="both"/>
        <w:rPr>
          <w:rFonts w:ascii="Montserrat" w:hAnsi="Montserrat"/>
          <w:sz w:val="22"/>
          <w:szCs w:val="22"/>
        </w:rPr>
      </w:pPr>
    </w:p>
    <w:p w:rsidRPr="00E52F2E" w:rsidR="00E52F2E" w:rsidP="00E52F2E" w:rsidRDefault="00E52F2E" w14:paraId="6B3D1E38" w14:textId="6ADA7A62">
      <w:pPr>
        <w:autoSpaceDE w:val="0"/>
        <w:autoSpaceDN w:val="0"/>
        <w:adjustRightInd w:val="0"/>
        <w:jc w:val="both"/>
        <w:rPr>
          <w:rFonts w:ascii="Montserrat" w:hAnsi="Montserrat"/>
          <w:sz w:val="22"/>
          <w:szCs w:val="22"/>
        </w:rPr>
      </w:pPr>
      <w:r w:rsidRPr="00E52F2E">
        <w:rPr>
          <w:rFonts w:ascii="Montserrat" w:hAnsi="Montserrat"/>
          <w:sz w:val="22"/>
          <w:szCs w:val="22"/>
        </w:rPr>
        <w:t>Este último es quizá un</w:t>
      </w:r>
      <w:r w:rsidR="009734D3">
        <w:rPr>
          <w:rFonts w:ascii="Montserrat" w:hAnsi="Montserrat"/>
          <w:sz w:val="22"/>
          <w:szCs w:val="22"/>
        </w:rPr>
        <w:t>o de los problemas más graves, s</w:t>
      </w:r>
      <w:r w:rsidRPr="00E52F2E">
        <w:rPr>
          <w:rFonts w:ascii="Montserrat" w:hAnsi="Montserrat"/>
          <w:sz w:val="22"/>
          <w:szCs w:val="22"/>
        </w:rPr>
        <w:t xml:space="preserve">i </w:t>
      </w:r>
      <w:r>
        <w:rPr>
          <w:rFonts w:ascii="Montserrat" w:hAnsi="Montserrat"/>
          <w:sz w:val="22"/>
          <w:szCs w:val="22"/>
        </w:rPr>
        <w:t xml:space="preserve">lo </w:t>
      </w:r>
      <w:r w:rsidRPr="00E52F2E">
        <w:rPr>
          <w:rFonts w:ascii="Montserrat" w:hAnsi="Montserrat"/>
          <w:sz w:val="22"/>
          <w:szCs w:val="22"/>
        </w:rPr>
        <w:t>p</w:t>
      </w:r>
      <w:r>
        <w:rPr>
          <w:rFonts w:ascii="Montserrat" w:hAnsi="Montserrat"/>
          <w:sz w:val="22"/>
          <w:szCs w:val="22"/>
        </w:rPr>
        <w:t>iensas,</w:t>
      </w:r>
      <w:r w:rsidRPr="00E52F2E">
        <w:rPr>
          <w:rFonts w:ascii="Montserrat" w:hAnsi="Montserrat"/>
          <w:sz w:val="22"/>
          <w:szCs w:val="22"/>
        </w:rPr>
        <w:t xml:space="preserve"> en muchos lugares del campo aún </w:t>
      </w:r>
      <w:r>
        <w:rPr>
          <w:rFonts w:ascii="Montserrat" w:hAnsi="Montserrat"/>
          <w:sz w:val="22"/>
          <w:szCs w:val="22"/>
        </w:rPr>
        <w:t xml:space="preserve">es posible encontrar </w:t>
      </w:r>
      <w:r w:rsidRPr="00E52F2E">
        <w:rPr>
          <w:rFonts w:ascii="Montserrat" w:hAnsi="Montserrat"/>
          <w:sz w:val="22"/>
          <w:szCs w:val="22"/>
        </w:rPr>
        <w:t>aire puro, o lagos y ríos limpios, sobre todo en lugares con b</w:t>
      </w:r>
      <w:r w:rsidR="009734D3">
        <w:rPr>
          <w:rFonts w:ascii="Montserrat" w:hAnsi="Montserrat"/>
          <w:sz w:val="22"/>
          <w:szCs w:val="22"/>
        </w:rPr>
        <w:t xml:space="preserve">aja densidad de población, </w:t>
      </w:r>
      <w:r w:rsidRPr="00E52F2E">
        <w:rPr>
          <w:rFonts w:ascii="Montserrat" w:hAnsi="Montserrat"/>
          <w:sz w:val="22"/>
          <w:szCs w:val="22"/>
        </w:rPr>
        <w:t>incluso en esas poblaciones pequeñas</w:t>
      </w:r>
      <w:r w:rsidR="009734D3">
        <w:rPr>
          <w:rFonts w:ascii="Montserrat" w:hAnsi="Montserrat"/>
          <w:sz w:val="22"/>
          <w:szCs w:val="22"/>
        </w:rPr>
        <w:t xml:space="preserve"> se generan residuos, </w:t>
      </w:r>
      <w:r w:rsidRPr="00E52F2E">
        <w:rPr>
          <w:rFonts w:ascii="Montserrat" w:hAnsi="Montserrat"/>
          <w:sz w:val="22"/>
          <w:szCs w:val="22"/>
        </w:rPr>
        <w:t xml:space="preserve">la generación de residuos se presenta en prácticamente todas las sociedades del mundo, y aun aquellas con un estilo de vida sustentable, producen residuos. </w:t>
      </w:r>
    </w:p>
    <w:p w:rsidRPr="00E52F2E" w:rsidR="00E52F2E" w:rsidP="00E52F2E" w:rsidRDefault="00E52F2E" w14:paraId="22BD2EC0" w14:textId="77777777">
      <w:pPr>
        <w:autoSpaceDE w:val="0"/>
        <w:autoSpaceDN w:val="0"/>
        <w:adjustRightInd w:val="0"/>
        <w:jc w:val="both"/>
        <w:rPr>
          <w:rFonts w:ascii="Montserrat" w:hAnsi="Montserrat"/>
          <w:sz w:val="22"/>
          <w:szCs w:val="22"/>
        </w:rPr>
      </w:pPr>
    </w:p>
    <w:p w:rsidRPr="00E52F2E" w:rsidR="00E52F2E" w:rsidP="00E52F2E" w:rsidRDefault="00E52F2E" w14:paraId="4EB73E83" w14:textId="2CEFF254">
      <w:pPr>
        <w:autoSpaceDE w:val="0"/>
        <w:autoSpaceDN w:val="0"/>
        <w:adjustRightInd w:val="0"/>
        <w:jc w:val="both"/>
        <w:rPr>
          <w:rFonts w:ascii="Montserrat" w:hAnsi="Montserrat"/>
          <w:sz w:val="22"/>
          <w:szCs w:val="22"/>
        </w:rPr>
      </w:pPr>
      <w:r>
        <w:rPr>
          <w:rFonts w:ascii="Montserrat" w:hAnsi="Montserrat"/>
          <w:sz w:val="22"/>
          <w:szCs w:val="22"/>
        </w:rPr>
        <w:t>H</w:t>
      </w:r>
      <w:r w:rsidRPr="00E52F2E">
        <w:rPr>
          <w:rFonts w:ascii="Montserrat" w:hAnsi="Montserrat"/>
          <w:sz w:val="22"/>
          <w:szCs w:val="22"/>
        </w:rPr>
        <w:t>oy reflexionar</w:t>
      </w:r>
      <w:r>
        <w:rPr>
          <w:rFonts w:ascii="Montserrat" w:hAnsi="Montserrat"/>
          <w:sz w:val="22"/>
          <w:szCs w:val="22"/>
        </w:rPr>
        <w:t xml:space="preserve">ás </w:t>
      </w:r>
      <w:r w:rsidRPr="00E52F2E">
        <w:rPr>
          <w:rFonts w:ascii="Montserrat" w:hAnsi="Montserrat"/>
          <w:sz w:val="22"/>
          <w:szCs w:val="22"/>
        </w:rPr>
        <w:t>sobre la disposición e impacto de algunos materiales de desecho.</w:t>
      </w:r>
    </w:p>
    <w:p w:rsidRPr="00E52F2E" w:rsidR="00E52F2E" w:rsidP="00E52F2E" w:rsidRDefault="00E52F2E" w14:paraId="66E5FB5C" w14:textId="77777777">
      <w:pPr>
        <w:autoSpaceDE w:val="0"/>
        <w:autoSpaceDN w:val="0"/>
        <w:adjustRightInd w:val="0"/>
        <w:jc w:val="both"/>
        <w:rPr>
          <w:rFonts w:ascii="Montserrat" w:hAnsi="Montserrat"/>
          <w:sz w:val="22"/>
          <w:szCs w:val="22"/>
        </w:rPr>
      </w:pPr>
    </w:p>
    <w:p w:rsidRPr="00E52F2E" w:rsidR="00E52F2E" w:rsidP="00E52F2E" w:rsidRDefault="00E52F2E" w14:paraId="1FE8D51C" w14:textId="3335A731">
      <w:pPr>
        <w:autoSpaceDE w:val="0"/>
        <w:autoSpaceDN w:val="0"/>
        <w:adjustRightInd w:val="0"/>
        <w:jc w:val="both"/>
        <w:rPr>
          <w:rFonts w:ascii="Montserrat" w:hAnsi="Montserrat"/>
          <w:sz w:val="22"/>
          <w:szCs w:val="22"/>
        </w:rPr>
      </w:pPr>
      <w:r>
        <w:rPr>
          <w:rFonts w:ascii="Montserrat" w:hAnsi="Montserrat"/>
          <w:sz w:val="22"/>
          <w:szCs w:val="22"/>
        </w:rPr>
        <w:t>E</w:t>
      </w:r>
      <w:r w:rsidRPr="00E52F2E">
        <w:rPr>
          <w:rFonts w:ascii="Montserrat" w:hAnsi="Montserrat"/>
          <w:sz w:val="22"/>
          <w:szCs w:val="22"/>
        </w:rPr>
        <w:t>s un tema que nos atañe a todos: aprovechar o consumir de manera responsable ciertos materiales.</w:t>
      </w:r>
    </w:p>
    <w:p w:rsidRPr="00E52F2E" w:rsidR="00E52F2E" w:rsidP="00E52F2E" w:rsidRDefault="00E52F2E" w14:paraId="42446119" w14:textId="77777777">
      <w:pPr>
        <w:autoSpaceDE w:val="0"/>
        <w:autoSpaceDN w:val="0"/>
        <w:adjustRightInd w:val="0"/>
        <w:jc w:val="both"/>
        <w:rPr>
          <w:rFonts w:ascii="Montserrat" w:hAnsi="Montserrat"/>
          <w:sz w:val="22"/>
          <w:szCs w:val="22"/>
        </w:rPr>
      </w:pPr>
    </w:p>
    <w:p w:rsidRPr="00E52F2E" w:rsidR="00E52F2E" w:rsidP="00E52F2E" w:rsidRDefault="00E52F2E" w14:paraId="07C0E46C" w14:textId="6240B6CF">
      <w:pPr>
        <w:autoSpaceDE w:val="0"/>
        <w:autoSpaceDN w:val="0"/>
        <w:adjustRightInd w:val="0"/>
        <w:jc w:val="both"/>
        <w:rPr>
          <w:rFonts w:ascii="Montserrat" w:hAnsi="Montserrat"/>
          <w:sz w:val="22"/>
          <w:szCs w:val="22"/>
        </w:rPr>
      </w:pPr>
      <w:r>
        <w:rPr>
          <w:rFonts w:ascii="Montserrat" w:hAnsi="Montserrat"/>
          <w:sz w:val="22"/>
          <w:szCs w:val="22"/>
        </w:rPr>
        <w:t>¿Has</w:t>
      </w:r>
      <w:r w:rsidRPr="00E52F2E">
        <w:rPr>
          <w:rFonts w:ascii="Montserrat" w:hAnsi="Montserrat"/>
          <w:sz w:val="22"/>
          <w:szCs w:val="22"/>
        </w:rPr>
        <w:t xml:space="preserve"> visto que en algunos parques, hay botes colectores de residuos de diferentes colores</w:t>
      </w:r>
      <w:r>
        <w:rPr>
          <w:rFonts w:ascii="Montserrat" w:hAnsi="Montserrat"/>
          <w:sz w:val="22"/>
          <w:szCs w:val="22"/>
        </w:rPr>
        <w:t>? ¡</w:t>
      </w:r>
      <w:r w:rsidRPr="00E52F2E">
        <w:rPr>
          <w:rFonts w:ascii="Montserrat" w:hAnsi="Montserrat"/>
          <w:sz w:val="22"/>
          <w:szCs w:val="22"/>
        </w:rPr>
        <w:t>Por supuesto</w:t>
      </w:r>
      <w:r>
        <w:rPr>
          <w:rFonts w:ascii="Montserrat" w:hAnsi="Montserrat"/>
          <w:sz w:val="22"/>
          <w:szCs w:val="22"/>
        </w:rPr>
        <w:t>!</w:t>
      </w:r>
      <w:r w:rsidRPr="00E52F2E">
        <w:rPr>
          <w:rFonts w:ascii="Montserrat" w:hAnsi="Montserrat"/>
          <w:sz w:val="22"/>
          <w:szCs w:val="22"/>
        </w:rPr>
        <w:t xml:space="preserve"> </w:t>
      </w:r>
      <w:r>
        <w:rPr>
          <w:rFonts w:ascii="Montserrat" w:hAnsi="Montserrat"/>
          <w:sz w:val="22"/>
          <w:szCs w:val="22"/>
        </w:rPr>
        <w:t>E</w:t>
      </w:r>
      <w:r w:rsidRPr="00E52F2E">
        <w:rPr>
          <w:rFonts w:ascii="Montserrat" w:hAnsi="Montserrat"/>
          <w:sz w:val="22"/>
          <w:szCs w:val="22"/>
        </w:rPr>
        <w:t xml:space="preserve">n muchos lugares hay unos botes de color verde con una </w:t>
      </w:r>
      <w:r w:rsidR="009734D3">
        <w:rPr>
          <w:rFonts w:ascii="Montserrat" w:hAnsi="Montserrat"/>
          <w:sz w:val="22"/>
          <w:szCs w:val="22"/>
        </w:rPr>
        <w:lastRenderedPageBreak/>
        <w:t xml:space="preserve">etiqueta que dice: </w:t>
      </w:r>
      <w:r w:rsidRPr="00E52F2E">
        <w:rPr>
          <w:rFonts w:ascii="Montserrat" w:hAnsi="Montserrat"/>
          <w:sz w:val="22"/>
          <w:szCs w:val="22"/>
        </w:rPr>
        <w:t>RESIDUOS ORGÁNICOS y otros de color gris con una etiqueta que dice: RESIDUOS INORGÁNICOS.</w:t>
      </w:r>
    </w:p>
    <w:p w:rsidRPr="00E52F2E" w:rsidR="00E52F2E" w:rsidP="00E52F2E" w:rsidRDefault="00E52F2E" w14:paraId="0E07BF7B" w14:textId="77777777">
      <w:pPr>
        <w:autoSpaceDE w:val="0"/>
        <w:autoSpaceDN w:val="0"/>
        <w:adjustRightInd w:val="0"/>
        <w:jc w:val="both"/>
        <w:rPr>
          <w:rFonts w:ascii="Montserrat" w:hAnsi="Montserrat"/>
          <w:sz w:val="22"/>
          <w:szCs w:val="22"/>
        </w:rPr>
      </w:pPr>
    </w:p>
    <w:p w:rsidRPr="00E52F2E" w:rsidR="00E52F2E" w:rsidP="00E52F2E" w:rsidRDefault="00E52F2E" w14:paraId="5A4986A8" w14:textId="53ECE2B3">
      <w:pPr>
        <w:autoSpaceDE w:val="0"/>
        <w:autoSpaceDN w:val="0"/>
        <w:adjustRightInd w:val="0"/>
        <w:jc w:val="both"/>
        <w:rPr>
          <w:rFonts w:ascii="Montserrat" w:hAnsi="Montserrat"/>
          <w:sz w:val="22"/>
          <w:szCs w:val="22"/>
        </w:rPr>
      </w:pPr>
      <w:r>
        <w:rPr>
          <w:rFonts w:ascii="Montserrat" w:hAnsi="Montserrat"/>
          <w:sz w:val="22"/>
          <w:szCs w:val="22"/>
        </w:rPr>
        <w:t>E</w:t>
      </w:r>
      <w:r w:rsidRPr="00E52F2E">
        <w:rPr>
          <w:rFonts w:ascii="Montserrat" w:hAnsi="Montserrat"/>
          <w:sz w:val="22"/>
          <w:szCs w:val="22"/>
        </w:rPr>
        <w:t>n muchas partes del país ya se pueden encontrar en distintos sitios públicos contenedores que invitan a la gente a separar los residuos y depositarlos en diferentes botes para no tirarlos todos juntos, y así evitar que se mezclen, ensucien con otros resi</w:t>
      </w:r>
      <w:r w:rsidR="009734D3">
        <w:rPr>
          <w:rFonts w:ascii="Montserrat" w:hAnsi="Montserrat"/>
          <w:sz w:val="22"/>
          <w:szCs w:val="22"/>
        </w:rPr>
        <w:t>duos y pierdan su valor, además ¿P</w:t>
      </w:r>
      <w:r w:rsidRPr="00E52F2E">
        <w:rPr>
          <w:rFonts w:ascii="Montserrat" w:hAnsi="Montserrat"/>
          <w:sz w:val="22"/>
          <w:szCs w:val="22"/>
        </w:rPr>
        <w:t>or qué cree</w:t>
      </w:r>
      <w:r>
        <w:rPr>
          <w:rFonts w:ascii="Montserrat" w:hAnsi="Montserrat"/>
          <w:sz w:val="22"/>
          <w:szCs w:val="22"/>
        </w:rPr>
        <w:t>s</w:t>
      </w:r>
      <w:r w:rsidRPr="00E52F2E">
        <w:rPr>
          <w:rFonts w:ascii="Montserrat" w:hAnsi="Montserrat"/>
          <w:sz w:val="22"/>
          <w:szCs w:val="22"/>
        </w:rPr>
        <w:t xml:space="preserve"> </w:t>
      </w:r>
      <w:r>
        <w:rPr>
          <w:rFonts w:ascii="Montserrat" w:hAnsi="Montserrat"/>
          <w:sz w:val="22"/>
          <w:szCs w:val="22"/>
        </w:rPr>
        <w:t xml:space="preserve">que </w:t>
      </w:r>
      <w:r w:rsidRPr="00E52F2E">
        <w:rPr>
          <w:rFonts w:ascii="Montserrat" w:hAnsi="Montserrat"/>
          <w:sz w:val="22"/>
          <w:szCs w:val="22"/>
        </w:rPr>
        <w:t>es importante separar los residuos?</w:t>
      </w:r>
    </w:p>
    <w:p w:rsidRPr="00E52F2E" w:rsidR="00E52F2E" w:rsidP="00E52F2E" w:rsidRDefault="00E52F2E" w14:paraId="51BFC4FB" w14:textId="77777777">
      <w:pPr>
        <w:autoSpaceDE w:val="0"/>
        <w:autoSpaceDN w:val="0"/>
        <w:adjustRightInd w:val="0"/>
        <w:jc w:val="both"/>
        <w:rPr>
          <w:rFonts w:ascii="Montserrat" w:hAnsi="Montserrat"/>
          <w:sz w:val="22"/>
          <w:szCs w:val="22"/>
        </w:rPr>
      </w:pPr>
    </w:p>
    <w:p w:rsidR="00E52F2E" w:rsidP="00E52F2E" w:rsidRDefault="00E52F2E" w14:paraId="2A39A7DB" w14:textId="4BA94A29">
      <w:pPr>
        <w:autoSpaceDE w:val="0"/>
        <w:autoSpaceDN w:val="0"/>
        <w:adjustRightInd w:val="0"/>
        <w:jc w:val="both"/>
        <w:rPr>
          <w:rFonts w:ascii="Montserrat" w:hAnsi="Montserrat"/>
          <w:sz w:val="22"/>
          <w:szCs w:val="22"/>
        </w:rPr>
      </w:pPr>
      <w:r w:rsidRPr="00E52F2E">
        <w:rPr>
          <w:rFonts w:ascii="Montserrat" w:hAnsi="Montserrat"/>
          <w:sz w:val="22"/>
          <w:szCs w:val="22"/>
        </w:rPr>
        <w:t>Porque separando l</w:t>
      </w:r>
      <w:r w:rsidR="009734D3">
        <w:rPr>
          <w:rFonts w:ascii="Montserrat" w:hAnsi="Montserrat"/>
          <w:sz w:val="22"/>
          <w:szCs w:val="22"/>
        </w:rPr>
        <w:t>os desechos podemos reciclarlos, correcto, a</w:t>
      </w:r>
      <w:r w:rsidRPr="00E52F2E">
        <w:rPr>
          <w:rFonts w:ascii="Montserrat" w:hAnsi="Montserrat"/>
          <w:sz w:val="22"/>
          <w:szCs w:val="22"/>
        </w:rPr>
        <w:t xml:space="preserve">unque eso, más bien tiene que ver con el «para qué». El «porqué» de separar los desechos, tiene que ver con la degradación. </w:t>
      </w:r>
    </w:p>
    <w:p w:rsidR="00E52F2E" w:rsidP="00E52F2E" w:rsidRDefault="00E52F2E" w14:paraId="12FA94DA" w14:textId="77777777">
      <w:pPr>
        <w:autoSpaceDE w:val="0"/>
        <w:autoSpaceDN w:val="0"/>
        <w:adjustRightInd w:val="0"/>
        <w:jc w:val="both"/>
        <w:rPr>
          <w:rFonts w:ascii="Montserrat" w:hAnsi="Montserrat"/>
          <w:sz w:val="22"/>
          <w:szCs w:val="22"/>
        </w:rPr>
      </w:pPr>
    </w:p>
    <w:p w:rsidRPr="00E52F2E" w:rsidR="00E52F2E" w:rsidP="00E52F2E" w:rsidRDefault="00E52F2E" w14:paraId="31213C36" w14:textId="33CA9821">
      <w:pPr>
        <w:autoSpaceDE w:val="0"/>
        <w:autoSpaceDN w:val="0"/>
        <w:adjustRightInd w:val="0"/>
        <w:jc w:val="both"/>
        <w:rPr>
          <w:rFonts w:ascii="Montserrat" w:hAnsi="Montserrat"/>
          <w:sz w:val="22"/>
          <w:szCs w:val="22"/>
        </w:rPr>
      </w:pPr>
      <w:r w:rsidRPr="00E52F2E">
        <w:rPr>
          <w:rFonts w:ascii="Montserrat" w:hAnsi="Montserrat"/>
          <w:sz w:val="22"/>
          <w:szCs w:val="22"/>
        </w:rPr>
        <w:t>¿</w:t>
      </w:r>
      <w:r>
        <w:rPr>
          <w:rFonts w:ascii="Montserrat" w:hAnsi="Montserrat"/>
          <w:sz w:val="22"/>
          <w:szCs w:val="22"/>
        </w:rPr>
        <w:t>Q</w:t>
      </w:r>
      <w:r w:rsidRPr="00E52F2E">
        <w:rPr>
          <w:rFonts w:ascii="Montserrat" w:hAnsi="Montserrat"/>
          <w:sz w:val="22"/>
          <w:szCs w:val="22"/>
        </w:rPr>
        <w:t xml:space="preserve">ué significa la palabra “degradación”? </w:t>
      </w:r>
      <w:r>
        <w:rPr>
          <w:rFonts w:ascii="Montserrat" w:hAnsi="Montserrat"/>
          <w:sz w:val="22"/>
          <w:szCs w:val="22"/>
        </w:rPr>
        <w:t xml:space="preserve">Esta palabra tiene </w:t>
      </w:r>
      <w:r w:rsidRPr="00E52F2E">
        <w:rPr>
          <w:rFonts w:ascii="Montserrat" w:hAnsi="Montserrat"/>
          <w:sz w:val="22"/>
          <w:szCs w:val="22"/>
        </w:rPr>
        <w:t xml:space="preserve">diferentes significados de acuerdo con el contexto en el que se utilice, por ejemplo, en un ejército podría ser bajar el grado de un militar; si </w:t>
      </w:r>
      <w:r w:rsidR="00700E74">
        <w:rPr>
          <w:rFonts w:ascii="Montserrat" w:hAnsi="Montserrat"/>
          <w:sz w:val="22"/>
          <w:szCs w:val="22"/>
        </w:rPr>
        <w:t xml:space="preserve">se habla </w:t>
      </w:r>
      <w:r w:rsidRPr="00E52F2E">
        <w:rPr>
          <w:rFonts w:ascii="Montserrat" w:hAnsi="Montserrat"/>
          <w:sz w:val="22"/>
          <w:szCs w:val="22"/>
        </w:rPr>
        <w:t>del color de la pintura</w:t>
      </w:r>
      <w:r w:rsidR="00700E74">
        <w:rPr>
          <w:rFonts w:ascii="Montserrat" w:hAnsi="Montserrat"/>
          <w:sz w:val="22"/>
          <w:szCs w:val="22"/>
        </w:rPr>
        <w:t xml:space="preserve">, entonces la degradación </w:t>
      </w:r>
      <w:r w:rsidRPr="00E52F2E">
        <w:rPr>
          <w:rFonts w:ascii="Montserrat" w:hAnsi="Montserrat"/>
          <w:sz w:val="22"/>
          <w:szCs w:val="22"/>
        </w:rPr>
        <w:t>se refiere a diluir</w:t>
      </w:r>
      <w:r w:rsidR="00700E74">
        <w:rPr>
          <w:rFonts w:ascii="Montserrat" w:hAnsi="Montserrat"/>
          <w:sz w:val="22"/>
          <w:szCs w:val="22"/>
        </w:rPr>
        <w:t xml:space="preserve"> </w:t>
      </w:r>
      <w:r w:rsidRPr="00E52F2E">
        <w:rPr>
          <w:rFonts w:ascii="Montserrat" w:hAnsi="Montserrat"/>
          <w:sz w:val="22"/>
          <w:szCs w:val="22"/>
        </w:rPr>
        <w:t xml:space="preserve">la </w:t>
      </w:r>
      <w:r w:rsidR="00700E74">
        <w:rPr>
          <w:rFonts w:ascii="Montserrat" w:hAnsi="Montserrat"/>
          <w:sz w:val="22"/>
          <w:szCs w:val="22"/>
        </w:rPr>
        <w:t xml:space="preserve">pintura </w:t>
      </w:r>
      <w:r w:rsidRPr="00E52F2E">
        <w:rPr>
          <w:rFonts w:ascii="Montserrat" w:hAnsi="Montserrat"/>
          <w:sz w:val="22"/>
          <w:szCs w:val="22"/>
        </w:rPr>
        <w:t xml:space="preserve">o darle </w:t>
      </w:r>
      <w:r w:rsidR="009734D3">
        <w:rPr>
          <w:rFonts w:ascii="Montserrat" w:hAnsi="Montserrat"/>
          <w:sz w:val="22"/>
          <w:szCs w:val="22"/>
        </w:rPr>
        <w:t xml:space="preserve">una tonalidad más clara; </w:t>
      </w:r>
      <w:r w:rsidRPr="00E52F2E">
        <w:rPr>
          <w:rFonts w:ascii="Montserrat" w:hAnsi="Montserrat"/>
          <w:sz w:val="22"/>
          <w:szCs w:val="22"/>
        </w:rPr>
        <w:t xml:space="preserve">hablando de basura y desechos, </w:t>
      </w:r>
      <w:r w:rsidR="00700E74">
        <w:rPr>
          <w:rFonts w:ascii="Montserrat" w:hAnsi="Montserrat"/>
          <w:sz w:val="22"/>
          <w:szCs w:val="22"/>
        </w:rPr>
        <w:t xml:space="preserve">la degradación </w:t>
      </w:r>
      <w:r w:rsidRPr="00E52F2E">
        <w:rPr>
          <w:rFonts w:ascii="Montserrat" w:hAnsi="Montserrat"/>
          <w:sz w:val="22"/>
          <w:szCs w:val="22"/>
        </w:rPr>
        <w:t>se refiere a los cambios biológicos que se dan en el suelo o la descomposición de restos de animales, plantas o algún objeto fabricado por los seres humanos.</w:t>
      </w:r>
    </w:p>
    <w:p w:rsidRPr="00E52F2E" w:rsidR="00E52F2E" w:rsidP="00E52F2E" w:rsidRDefault="00E52F2E" w14:paraId="630FB89E" w14:textId="77777777">
      <w:pPr>
        <w:autoSpaceDE w:val="0"/>
        <w:autoSpaceDN w:val="0"/>
        <w:adjustRightInd w:val="0"/>
        <w:jc w:val="both"/>
        <w:rPr>
          <w:rFonts w:ascii="Montserrat" w:hAnsi="Montserrat"/>
          <w:sz w:val="22"/>
          <w:szCs w:val="22"/>
        </w:rPr>
      </w:pPr>
    </w:p>
    <w:p w:rsidR="00700E74" w:rsidP="00E52F2E" w:rsidRDefault="00700E74" w14:paraId="0985CBF2" w14:textId="22D5BD47">
      <w:pPr>
        <w:autoSpaceDE w:val="0"/>
        <w:autoSpaceDN w:val="0"/>
        <w:adjustRightInd w:val="0"/>
        <w:jc w:val="both"/>
        <w:rPr>
          <w:rFonts w:ascii="Montserrat" w:hAnsi="Montserrat"/>
          <w:sz w:val="22"/>
          <w:szCs w:val="22"/>
        </w:rPr>
      </w:pPr>
      <w:r>
        <w:rPr>
          <w:rFonts w:ascii="Montserrat" w:hAnsi="Montserrat"/>
          <w:sz w:val="22"/>
          <w:szCs w:val="22"/>
        </w:rPr>
        <w:t xml:space="preserve">Tu </w:t>
      </w:r>
      <w:r w:rsidRPr="00E52F2E" w:rsidR="00E52F2E">
        <w:rPr>
          <w:rFonts w:ascii="Montserrat" w:hAnsi="Montserrat"/>
          <w:sz w:val="22"/>
          <w:szCs w:val="22"/>
        </w:rPr>
        <w:t xml:space="preserve">libro de texto </w:t>
      </w:r>
      <w:r>
        <w:rPr>
          <w:rFonts w:ascii="Montserrat" w:hAnsi="Montserrat"/>
          <w:sz w:val="22"/>
          <w:szCs w:val="22"/>
        </w:rPr>
        <w:t xml:space="preserve">de Ciencias Naturales, en la pàgina 90, aporta algo </w:t>
      </w:r>
      <w:r w:rsidRPr="00E52F2E" w:rsidR="00E52F2E">
        <w:rPr>
          <w:rFonts w:ascii="Montserrat" w:hAnsi="Montserrat"/>
          <w:sz w:val="22"/>
          <w:szCs w:val="22"/>
        </w:rPr>
        <w:t>acerca de la degradación</w:t>
      </w:r>
      <w:r>
        <w:rPr>
          <w:rFonts w:ascii="Montserrat" w:hAnsi="Montserrat"/>
          <w:sz w:val="22"/>
          <w:szCs w:val="22"/>
        </w:rPr>
        <w:t>.</w:t>
      </w:r>
    </w:p>
    <w:p w:rsidR="00700E74" w:rsidP="00E52F2E" w:rsidRDefault="00700E74" w14:paraId="17BB705B" w14:textId="77777777">
      <w:pPr>
        <w:autoSpaceDE w:val="0"/>
        <w:autoSpaceDN w:val="0"/>
        <w:adjustRightInd w:val="0"/>
        <w:jc w:val="both"/>
        <w:rPr>
          <w:rFonts w:ascii="Montserrat" w:hAnsi="Montserrat"/>
          <w:sz w:val="22"/>
          <w:szCs w:val="22"/>
        </w:rPr>
      </w:pPr>
    </w:p>
    <w:p w:rsidRPr="00E52F2E" w:rsidR="00700E74" w:rsidP="00700E74" w:rsidRDefault="00700E74" w14:paraId="58AC3499" w14:textId="07AD8157">
      <w:pPr>
        <w:autoSpaceDE w:val="0"/>
        <w:autoSpaceDN w:val="0"/>
        <w:adjustRightInd w:val="0"/>
        <w:jc w:val="center"/>
        <w:rPr>
          <w:rFonts w:ascii="Montserrat" w:hAnsi="Montserrat"/>
          <w:sz w:val="22"/>
          <w:szCs w:val="22"/>
        </w:rPr>
      </w:pPr>
      <w:r>
        <w:rPr>
          <w:lang w:val="en-US"/>
        </w:rPr>
        <w:drawing>
          <wp:inline distT="0" distB="0" distL="0" distR="0" wp14:anchorId="5EAE4F4A" wp14:editId="15C5F79B">
            <wp:extent cx="2343150" cy="1929683"/>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t="69773" r="51669"/>
                    <a:stretch/>
                  </pic:blipFill>
                  <pic:spPr bwMode="auto">
                    <a:xfrm>
                      <a:off x="0" y="0"/>
                      <a:ext cx="2355957" cy="1940230"/>
                    </a:xfrm>
                    <a:prstGeom prst="rect">
                      <a:avLst/>
                    </a:prstGeom>
                    <a:noFill/>
                    <a:ln>
                      <a:noFill/>
                    </a:ln>
                    <a:extLst>
                      <a:ext uri="{53640926-AAD7-44D8-BBD7-CCE9431645EC}">
                        <a14:shadowObscured xmlns:a14="http://schemas.microsoft.com/office/drawing/2010/main"/>
                      </a:ext>
                    </a:extLst>
                  </pic:spPr>
                </pic:pic>
              </a:graphicData>
            </a:graphic>
          </wp:inline>
        </w:drawing>
      </w:r>
    </w:p>
    <w:p w:rsidR="00E52F2E" w:rsidP="00700E74" w:rsidRDefault="00700E74" w14:paraId="6ADBF936" w14:textId="7E3AFF67">
      <w:pPr>
        <w:autoSpaceDE w:val="0"/>
        <w:autoSpaceDN w:val="0"/>
        <w:adjustRightInd w:val="0"/>
        <w:jc w:val="center"/>
        <w:rPr>
          <w:rFonts w:ascii="Montserrat" w:hAnsi="Montserrat"/>
          <w:i/>
          <w:iCs/>
          <w:sz w:val="22"/>
          <w:szCs w:val="22"/>
        </w:rPr>
      </w:pPr>
      <w:r w:rsidRPr="00700E74">
        <w:rPr>
          <w:rFonts w:ascii="Montserrat" w:hAnsi="Montserrat"/>
          <w:i/>
          <w:iCs/>
          <w:sz w:val="22"/>
          <w:szCs w:val="22"/>
        </w:rPr>
        <w:t>Los residuos orgánicos pueden colocarse en un composteo para ser reintegrados como abono.</w:t>
      </w:r>
    </w:p>
    <w:p w:rsidRPr="00700E74" w:rsidR="009734D3" w:rsidP="00700E74" w:rsidRDefault="009734D3" w14:paraId="38651552" w14:textId="77777777">
      <w:pPr>
        <w:autoSpaceDE w:val="0"/>
        <w:autoSpaceDN w:val="0"/>
        <w:adjustRightInd w:val="0"/>
        <w:jc w:val="center"/>
        <w:rPr>
          <w:rFonts w:ascii="Montserrat" w:hAnsi="Montserrat"/>
          <w:i/>
          <w:iCs/>
          <w:sz w:val="22"/>
          <w:szCs w:val="22"/>
        </w:rPr>
      </w:pPr>
    </w:p>
    <w:p w:rsidR="00700E74" w:rsidP="00700E74" w:rsidRDefault="00DA29C3" w14:paraId="0636AC3C" w14:textId="00094BEA">
      <w:pPr>
        <w:autoSpaceDE w:val="0"/>
        <w:autoSpaceDN w:val="0"/>
        <w:adjustRightInd w:val="0"/>
        <w:jc w:val="center"/>
        <w:rPr>
          <w:rStyle w:val="Hipervnculo"/>
          <w:rFonts w:ascii="Montserrat" w:hAnsi="Montserrat"/>
          <w:sz w:val="22"/>
          <w:szCs w:val="22"/>
        </w:rPr>
      </w:pPr>
      <w:hyperlink w:history="1" w:anchor="page/90" r:id="rId11">
        <w:r w:rsidRPr="008C2BA9" w:rsidR="00700E74">
          <w:rPr>
            <w:rStyle w:val="Hipervnculo"/>
            <w:rFonts w:ascii="Montserrat" w:hAnsi="Montserrat"/>
            <w:sz w:val="22"/>
            <w:szCs w:val="22"/>
          </w:rPr>
          <w:t>https://libros.conaliteg.gob.mx/20/P6CNA.htm?#page/90</w:t>
        </w:r>
      </w:hyperlink>
    </w:p>
    <w:p w:rsidR="00CE2549" w:rsidP="00700E74" w:rsidRDefault="00CE2549" w14:paraId="7FB210D1" w14:textId="77777777">
      <w:pPr>
        <w:autoSpaceDE w:val="0"/>
        <w:autoSpaceDN w:val="0"/>
        <w:adjustRightInd w:val="0"/>
        <w:jc w:val="center"/>
        <w:rPr>
          <w:rFonts w:ascii="Montserrat" w:hAnsi="Montserrat"/>
          <w:sz w:val="22"/>
          <w:szCs w:val="22"/>
        </w:rPr>
      </w:pPr>
    </w:p>
    <w:p w:rsidR="00700E74" w:rsidP="00CE2549" w:rsidRDefault="009734D3" w14:paraId="71377D18" w14:textId="58C39DE6">
      <w:pPr>
        <w:autoSpaceDE w:val="0"/>
        <w:autoSpaceDN w:val="0"/>
        <w:adjustRightInd w:val="0"/>
        <w:jc w:val="center"/>
        <w:rPr>
          <w:rFonts w:ascii="Montserrat" w:hAnsi="Montserrat"/>
          <w:sz w:val="22"/>
          <w:szCs w:val="22"/>
        </w:rPr>
      </w:pPr>
      <w:r>
        <w:rPr>
          <w:rFonts w:ascii="Montserrat" w:hAnsi="Montserrat"/>
          <w:sz w:val="22"/>
          <w:szCs w:val="22"/>
          <w:lang w:val="en-US"/>
        </w:rPr>
        <w:lastRenderedPageBreak/>
        <mc:AlternateContent>
          <mc:Choice Requires="wps">
            <w:drawing>
              <wp:inline distT="0" distB="0" distL="0" distR="0" wp14:anchorId="6AC803DF" wp14:editId="74BFE035">
                <wp:extent cx="3649648" cy="1701579"/>
                <wp:effectExtent l="0" t="0" r="27305" b="13335"/>
                <wp:docPr id="5" name="Cuadro de texto 5"/>
                <wp:cNvGraphicFramePr/>
                <a:graphic xmlns:a="http://schemas.openxmlformats.org/drawingml/2006/main">
                  <a:graphicData uri="http://schemas.microsoft.com/office/word/2010/wordprocessingShape">
                    <wps:wsp>
                      <wps:cNvSpPr txBox="1"/>
                      <wps:spPr>
                        <a:xfrm>
                          <a:off x="0" y="0"/>
                          <a:ext cx="3649648" cy="1701579"/>
                        </a:xfrm>
                        <a:prstGeom prst="rect">
                          <a:avLst/>
                        </a:prstGeom>
                        <a:solidFill>
                          <a:schemeClr val="lt1"/>
                        </a:solidFill>
                        <a:ln w="6350">
                          <a:solidFill>
                            <a:prstClr val="black"/>
                          </a:solidFill>
                        </a:ln>
                      </wps:spPr>
                      <wps:txbx>
                        <w:txbxContent>
                          <w:p w:rsidR="00700E74" w:rsidP="00700E74" w:rsidRDefault="00700E74" w14:paraId="6EF4A75C" w14:textId="4E5BCD02">
                            <w:pPr>
                              <w:jc w:val="both"/>
                            </w:pPr>
                            <w:r w:rsidRPr="00E52F2E">
                              <w:rPr>
                                <w:rFonts w:ascii="Montserrat" w:hAnsi="Montserrat"/>
                                <w:sz w:val="22"/>
                                <w:szCs w:val="22"/>
                              </w:rPr>
                              <w:t>La degradación es un proceso natural en el cual los materiales se van reintegrando a la naturaleza debido a la acción de algunos factores como la temperatura, la humedad y la presencia de ciertos microorganismos. Este proceso tiene una duración distinta para cada tipo de material, y va desde pocos días para residuos orgánicos o papel, hasta 4000 años en el caso de una botella de vidrio.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id="_x0000_t202" coordsize="21600,21600" o:spt="202" path="m,l,21600r21600,l21600,xe" w14:anchorId="6AC803DF">
                <v:stroke joinstyle="miter"/>
                <v:path gradientshapeok="t" o:connecttype="rect"/>
              </v:shapetype>
              <v:shape id="Cuadro de texto 5" style="width:287.35pt;height:134pt;visibility:visible;mso-wrap-style:square;mso-left-percent:-10001;mso-top-percent:-10001;mso-position-horizontal:absolute;mso-position-horizontal-relative:char;mso-position-vertical:absolute;mso-position-vertical-relative:line;mso-left-percent:-10001;mso-top-percent:-10001;v-text-anchor:top" o:spid="_x0000_s1026"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">
                <v:textbox>
                  <w:txbxContent>
                    <w:p w:rsidR="00700E74" w:rsidP="00700E74" w:rsidRDefault="00700E74" w14:paraId="6EF4A75C" w14:textId="4E5BCD02">
                      <w:pPr>
                        <w:jc w:val="both"/>
                      </w:pPr>
                      <w:r w:rsidRPr="00E52F2E">
                        <w:rPr>
                          <w:rFonts w:ascii="Montserrat" w:hAnsi="Montserrat"/>
                          <w:sz w:val="22"/>
                          <w:szCs w:val="22"/>
                        </w:rPr>
                        <w:t>La degradación es un proceso natural en el cual los materiales se van reintegrando a la naturaleza debido a la acción de algunos factores como la temperatura, la humedad y la presencia de ciertos microorganismos. Este proceso tiene una duración distinta para cada tipo de material, y va desde pocos días para residuos orgánicos o papel, hasta 4000 años en el caso de una botella de vidrio.</w:t>
                      </w:r>
                    </w:p>
                  </w:txbxContent>
                </v:textbox>
                <w10:anchorlock/>
              </v:shape>
            </w:pict>
          </mc:Fallback>
        </mc:AlternateContent>
      </w:r>
    </w:p>
    <w:p w:rsidR="00700E74" w:rsidP="00E52F2E" w:rsidRDefault="00700E74" w14:paraId="3972E745" w14:textId="081F1743">
      <w:pPr>
        <w:autoSpaceDE w:val="0"/>
        <w:autoSpaceDN w:val="0"/>
        <w:adjustRightInd w:val="0"/>
        <w:jc w:val="both"/>
        <w:rPr>
          <w:rFonts w:ascii="Montserrat" w:hAnsi="Montserrat"/>
          <w:sz w:val="22"/>
          <w:szCs w:val="22"/>
        </w:rPr>
      </w:pPr>
    </w:p>
    <w:p w:rsidRPr="00E52F2E" w:rsidR="00E52F2E" w:rsidP="00700E74" w:rsidRDefault="00E52F2E" w14:paraId="558B25CA" w14:textId="208DC452">
      <w:pPr>
        <w:autoSpaceDE w:val="0"/>
        <w:autoSpaceDN w:val="0"/>
        <w:adjustRightInd w:val="0"/>
        <w:jc w:val="both"/>
        <w:rPr>
          <w:rFonts w:ascii="Montserrat" w:hAnsi="Montserrat"/>
          <w:sz w:val="22"/>
          <w:szCs w:val="22"/>
        </w:rPr>
      </w:pPr>
      <w:r w:rsidRPr="00E52F2E">
        <w:rPr>
          <w:rFonts w:ascii="Montserrat" w:hAnsi="Montserrat"/>
          <w:sz w:val="22"/>
          <w:szCs w:val="22"/>
        </w:rPr>
        <w:t>Recuerd</w:t>
      </w:r>
      <w:r w:rsidR="00700E74">
        <w:rPr>
          <w:rFonts w:ascii="Montserrat" w:hAnsi="Montserrat"/>
          <w:sz w:val="22"/>
          <w:szCs w:val="22"/>
        </w:rPr>
        <w:t>a</w:t>
      </w:r>
      <w:r w:rsidRPr="00E52F2E">
        <w:rPr>
          <w:rFonts w:ascii="Montserrat" w:hAnsi="Montserrat"/>
          <w:sz w:val="22"/>
          <w:szCs w:val="22"/>
        </w:rPr>
        <w:t xml:space="preserve"> lo</w:t>
      </w:r>
      <w:r w:rsidR="00700E74">
        <w:rPr>
          <w:rFonts w:ascii="Montserrat" w:hAnsi="Montserrat"/>
          <w:sz w:val="22"/>
          <w:szCs w:val="22"/>
        </w:rPr>
        <w:t xml:space="preserve"> </w:t>
      </w:r>
      <w:r w:rsidRPr="00E52F2E">
        <w:rPr>
          <w:rFonts w:ascii="Montserrat" w:hAnsi="Montserrat"/>
          <w:sz w:val="22"/>
          <w:szCs w:val="22"/>
        </w:rPr>
        <w:t xml:space="preserve">visto en clases anteriores. ¿Cómo sucede esta “reintegración” de los materiales a la naturaleza? </w:t>
      </w:r>
      <w:r w:rsidR="00700E74">
        <w:rPr>
          <w:rFonts w:ascii="Montserrat" w:hAnsi="Montserrat"/>
          <w:sz w:val="22"/>
          <w:szCs w:val="22"/>
        </w:rPr>
        <w:t xml:space="preserve"> D</w:t>
      </w:r>
      <w:r w:rsidRPr="00E52F2E">
        <w:rPr>
          <w:rFonts w:ascii="Montserrat" w:hAnsi="Montserrat"/>
          <w:sz w:val="22"/>
          <w:szCs w:val="22"/>
        </w:rPr>
        <w:t xml:space="preserve">espués de usar los materiales, lo que sobra y que ya no es de utilidad, se convierte en material de residuo o desecho. Pero como la mayoría de los materiales o recursos los obtenemos de la naturaleza, de alguna manera, tienen que volver a ella. </w:t>
      </w:r>
    </w:p>
    <w:p w:rsidRPr="00E52F2E" w:rsidR="00E52F2E" w:rsidP="00E52F2E" w:rsidRDefault="00E52F2E" w14:paraId="56359DB5" w14:textId="77777777">
      <w:pPr>
        <w:autoSpaceDE w:val="0"/>
        <w:autoSpaceDN w:val="0"/>
        <w:adjustRightInd w:val="0"/>
        <w:jc w:val="both"/>
        <w:rPr>
          <w:rFonts w:ascii="Montserrat" w:hAnsi="Montserrat"/>
          <w:sz w:val="22"/>
          <w:szCs w:val="22"/>
        </w:rPr>
      </w:pPr>
    </w:p>
    <w:p w:rsidRPr="00E52F2E" w:rsidR="00E52F2E" w:rsidP="00E52F2E" w:rsidRDefault="00700E74" w14:paraId="3A88F936" w14:textId="17531DBF">
      <w:pPr>
        <w:autoSpaceDE w:val="0"/>
        <w:autoSpaceDN w:val="0"/>
        <w:adjustRightInd w:val="0"/>
        <w:jc w:val="both"/>
        <w:rPr>
          <w:rFonts w:ascii="Montserrat" w:hAnsi="Montserrat"/>
          <w:sz w:val="22"/>
          <w:szCs w:val="22"/>
        </w:rPr>
      </w:pPr>
      <w:r>
        <w:rPr>
          <w:rFonts w:ascii="Montserrat" w:hAnsi="Montserrat"/>
          <w:sz w:val="22"/>
          <w:szCs w:val="22"/>
        </w:rPr>
        <w:t>S</w:t>
      </w:r>
      <w:r w:rsidRPr="00E52F2E" w:rsidR="00E52F2E">
        <w:rPr>
          <w:rFonts w:ascii="Montserrat" w:hAnsi="Montserrat"/>
          <w:sz w:val="22"/>
          <w:szCs w:val="22"/>
        </w:rPr>
        <w:t xml:space="preserve">egún lo visto en otras clases, el carbono es muy importante y lo podemos encontrar en nuestra comida. Cuando los restos de comida quedan en el suelo, por acción de la temperatura, los hongos y las bacterias, se descomponen, y mediante ese proceso, el carbono se reintegra a los minerales del suelo, donde queda disponible para las plantas. </w:t>
      </w:r>
    </w:p>
    <w:p w:rsidRPr="00E52F2E" w:rsidR="00E52F2E" w:rsidP="00E52F2E" w:rsidRDefault="00E52F2E" w14:paraId="33CD6AA7" w14:textId="77777777">
      <w:pPr>
        <w:autoSpaceDE w:val="0"/>
        <w:autoSpaceDN w:val="0"/>
        <w:adjustRightInd w:val="0"/>
        <w:jc w:val="both"/>
        <w:rPr>
          <w:rFonts w:ascii="Montserrat" w:hAnsi="Montserrat"/>
          <w:sz w:val="22"/>
          <w:szCs w:val="22"/>
        </w:rPr>
      </w:pPr>
    </w:p>
    <w:p w:rsidRPr="00E52F2E" w:rsidR="00E52F2E" w:rsidP="00700E74" w:rsidRDefault="00700E74" w14:paraId="785C2F3D" w14:textId="7BB143A2">
      <w:pPr>
        <w:autoSpaceDE w:val="0"/>
        <w:autoSpaceDN w:val="0"/>
        <w:adjustRightInd w:val="0"/>
        <w:jc w:val="both"/>
        <w:rPr>
          <w:rFonts w:ascii="Montserrat" w:hAnsi="Montserrat"/>
          <w:sz w:val="22"/>
          <w:szCs w:val="22"/>
        </w:rPr>
      </w:pPr>
      <w:r>
        <w:rPr>
          <w:rFonts w:ascii="Montserrat" w:hAnsi="Montserrat"/>
          <w:sz w:val="22"/>
          <w:szCs w:val="22"/>
        </w:rPr>
        <w:t>E</w:t>
      </w:r>
      <w:r w:rsidRPr="00E52F2E" w:rsidR="00E52F2E">
        <w:rPr>
          <w:rFonts w:ascii="Montserrat" w:hAnsi="Montserrat"/>
          <w:sz w:val="22"/>
          <w:szCs w:val="22"/>
        </w:rPr>
        <w:t>ste proceso de descomposición o degradación de la comida</w:t>
      </w:r>
      <w:r>
        <w:rPr>
          <w:rFonts w:ascii="Montserrat" w:hAnsi="Montserrat"/>
          <w:sz w:val="22"/>
          <w:szCs w:val="22"/>
        </w:rPr>
        <w:t xml:space="preserve"> tiene una cierta duración. C</w:t>
      </w:r>
      <w:r w:rsidRPr="00E52F2E" w:rsidR="00E52F2E">
        <w:rPr>
          <w:rFonts w:ascii="Montserrat" w:hAnsi="Montserrat"/>
          <w:sz w:val="22"/>
          <w:szCs w:val="22"/>
        </w:rPr>
        <w:t xml:space="preserve">on el calor y la humedad, algunos alimentos se descomponen muy rápido, dependiendo de la cantidad, todo el proceso dura unos días, quizá semanas. </w:t>
      </w:r>
    </w:p>
    <w:p w:rsidRPr="00E52F2E" w:rsidR="00E52F2E" w:rsidP="00E52F2E" w:rsidRDefault="00E52F2E" w14:paraId="038D23E3" w14:textId="77777777">
      <w:pPr>
        <w:autoSpaceDE w:val="0"/>
        <w:autoSpaceDN w:val="0"/>
        <w:adjustRightInd w:val="0"/>
        <w:jc w:val="both"/>
        <w:rPr>
          <w:rFonts w:ascii="Montserrat" w:hAnsi="Montserrat"/>
          <w:sz w:val="22"/>
          <w:szCs w:val="22"/>
        </w:rPr>
      </w:pPr>
    </w:p>
    <w:p w:rsidR="00700E74" w:rsidP="00E52F2E" w:rsidRDefault="00700E74" w14:paraId="1438CC05" w14:textId="77777777">
      <w:pPr>
        <w:autoSpaceDE w:val="0"/>
        <w:autoSpaceDN w:val="0"/>
        <w:adjustRightInd w:val="0"/>
        <w:jc w:val="both"/>
        <w:rPr>
          <w:rFonts w:ascii="Montserrat" w:hAnsi="Montserrat"/>
          <w:sz w:val="22"/>
          <w:szCs w:val="22"/>
        </w:rPr>
      </w:pPr>
      <w:r>
        <w:rPr>
          <w:rFonts w:ascii="Montserrat" w:hAnsi="Montserrat"/>
          <w:sz w:val="22"/>
          <w:szCs w:val="22"/>
        </w:rPr>
        <w:t>E</w:t>
      </w:r>
      <w:r w:rsidRPr="00E52F2E" w:rsidR="00E52F2E">
        <w:rPr>
          <w:rFonts w:ascii="Montserrat" w:hAnsi="Montserrat"/>
          <w:sz w:val="22"/>
          <w:szCs w:val="22"/>
        </w:rPr>
        <w:t xml:space="preserve">so también depende de si los restos de esa comida son de origen animal o vegetal; pero su degradación no tarda mucho. </w:t>
      </w:r>
    </w:p>
    <w:p w:rsidR="00700E74" w:rsidP="00E52F2E" w:rsidRDefault="00700E74" w14:paraId="72469626" w14:textId="77777777">
      <w:pPr>
        <w:autoSpaceDE w:val="0"/>
        <w:autoSpaceDN w:val="0"/>
        <w:adjustRightInd w:val="0"/>
        <w:jc w:val="both"/>
        <w:rPr>
          <w:rFonts w:ascii="Montserrat" w:hAnsi="Montserrat"/>
          <w:sz w:val="22"/>
          <w:szCs w:val="22"/>
        </w:rPr>
      </w:pPr>
    </w:p>
    <w:p w:rsidRPr="00E52F2E" w:rsidR="00E52F2E" w:rsidP="00E52F2E" w:rsidRDefault="00E52F2E" w14:paraId="157D0BA1" w14:textId="012F1A9C">
      <w:pPr>
        <w:autoSpaceDE w:val="0"/>
        <w:autoSpaceDN w:val="0"/>
        <w:adjustRightInd w:val="0"/>
        <w:jc w:val="both"/>
        <w:rPr>
          <w:rFonts w:ascii="Montserrat" w:hAnsi="Montserrat"/>
          <w:sz w:val="22"/>
          <w:szCs w:val="22"/>
        </w:rPr>
      </w:pPr>
      <w:r w:rsidRPr="00E52F2E">
        <w:rPr>
          <w:rFonts w:ascii="Montserrat" w:hAnsi="Montserrat"/>
          <w:sz w:val="22"/>
          <w:szCs w:val="22"/>
        </w:rPr>
        <w:t>Y tal como lo vimos en el ciclo del carbono, también hay otras fuentes de carbono, por ejemplo, los derivados del petróleo, como el plástico. Habland</w:t>
      </w:r>
      <w:r w:rsidR="009734D3">
        <w:rPr>
          <w:rFonts w:ascii="Montserrat" w:hAnsi="Montserrat"/>
          <w:sz w:val="22"/>
          <w:szCs w:val="22"/>
        </w:rPr>
        <w:t>o del carbono en el plástico, ¿C</w:t>
      </w:r>
      <w:r w:rsidRPr="00E52F2E">
        <w:rPr>
          <w:rFonts w:ascii="Montserrat" w:hAnsi="Montserrat"/>
          <w:sz w:val="22"/>
          <w:szCs w:val="22"/>
        </w:rPr>
        <w:t xml:space="preserve">ómo se reintegrará al suelo? ¿A través de qué? </w:t>
      </w:r>
      <w:r w:rsidR="00700E74">
        <w:rPr>
          <w:rFonts w:ascii="Montserrat" w:hAnsi="Montserrat"/>
          <w:sz w:val="22"/>
          <w:szCs w:val="22"/>
        </w:rPr>
        <w:t xml:space="preserve">Ahí también hay </w:t>
      </w:r>
      <w:r w:rsidRPr="00E52F2E">
        <w:rPr>
          <w:rFonts w:ascii="Montserrat" w:hAnsi="Montserrat"/>
          <w:sz w:val="22"/>
          <w:szCs w:val="22"/>
        </w:rPr>
        <w:t xml:space="preserve">un proceso de degradación. </w:t>
      </w:r>
    </w:p>
    <w:p w:rsidRPr="00E52F2E" w:rsidR="00E52F2E" w:rsidP="00E52F2E" w:rsidRDefault="00E52F2E" w14:paraId="7933D2F6" w14:textId="77777777">
      <w:pPr>
        <w:autoSpaceDE w:val="0"/>
        <w:autoSpaceDN w:val="0"/>
        <w:adjustRightInd w:val="0"/>
        <w:jc w:val="both"/>
        <w:rPr>
          <w:rFonts w:ascii="Montserrat" w:hAnsi="Montserrat"/>
          <w:sz w:val="22"/>
          <w:szCs w:val="22"/>
        </w:rPr>
      </w:pPr>
    </w:p>
    <w:p w:rsidR="00700E74" w:rsidP="00700E74" w:rsidRDefault="00700E74" w14:paraId="3ABF140B" w14:textId="77777777">
      <w:pPr>
        <w:autoSpaceDE w:val="0"/>
        <w:autoSpaceDN w:val="0"/>
        <w:adjustRightInd w:val="0"/>
        <w:jc w:val="both"/>
        <w:rPr>
          <w:rFonts w:ascii="Montserrat" w:hAnsi="Montserrat"/>
          <w:sz w:val="22"/>
          <w:szCs w:val="22"/>
        </w:rPr>
      </w:pPr>
      <w:r>
        <w:rPr>
          <w:rFonts w:ascii="Montserrat" w:hAnsi="Montserrat"/>
          <w:sz w:val="22"/>
          <w:szCs w:val="22"/>
        </w:rPr>
        <w:t xml:space="preserve">Surge entonces la pregunta sobre el tiempo que dura </w:t>
      </w:r>
      <w:r w:rsidRPr="00E52F2E" w:rsidR="00E52F2E">
        <w:rPr>
          <w:rFonts w:ascii="Montserrat" w:hAnsi="Montserrat"/>
          <w:sz w:val="22"/>
          <w:szCs w:val="22"/>
        </w:rPr>
        <w:t>el proceso de degradación de un plástico</w:t>
      </w:r>
      <w:r>
        <w:rPr>
          <w:rFonts w:ascii="Montserrat" w:hAnsi="Montserrat"/>
          <w:sz w:val="22"/>
          <w:szCs w:val="22"/>
        </w:rPr>
        <w:t xml:space="preserve">. En este caso, </w:t>
      </w:r>
      <w:r w:rsidRPr="00E52F2E" w:rsidR="00E52F2E">
        <w:rPr>
          <w:rFonts w:ascii="Montserrat" w:hAnsi="Montserrat"/>
          <w:sz w:val="22"/>
          <w:szCs w:val="22"/>
        </w:rPr>
        <w:t xml:space="preserve">más que unos días o semanas </w:t>
      </w:r>
      <w:r>
        <w:rPr>
          <w:rFonts w:ascii="Montserrat" w:hAnsi="Montserrat"/>
          <w:sz w:val="22"/>
          <w:szCs w:val="22"/>
        </w:rPr>
        <w:t xml:space="preserve">es mucho </w:t>
      </w:r>
      <w:r w:rsidRPr="00E52F2E" w:rsidR="00E52F2E">
        <w:rPr>
          <w:rFonts w:ascii="Montserrat" w:hAnsi="Montserrat"/>
          <w:sz w:val="22"/>
          <w:szCs w:val="22"/>
        </w:rPr>
        <w:t>el tiempo que tardan l</w:t>
      </w:r>
      <w:r>
        <w:rPr>
          <w:rFonts w:ascii="Montserrat" w:hAnsi="Montserrat"/>
          <w:sz w:val="22"/>
          <w:szCs w:val="22"/>
        </w:rPr>
        <w:t xml:space="preserve">os plásticos </w:t>
      </w:r>
      <w:r w:rsidRPr="00E52F2E" w:rsidR="00E52F2E">
        <w:rPr>
          <w:rFonts w:ascii="Montserrat" w:hAnsi="Montserrat"/>
          <w:sz w:val="22"/>
          <w:szCs w:val="22"/>
        </w:rPr>
        <w:t>en degradarse</w:t>
      </w:r>
      <w:r>
        <w:rPr>
          <w:rFonts w:ascii="Montserrat" w:hAnsi="Montserrat"/>
          <w:sz w:val="22"/>
          <w:szCs w:val="22"/>
        </w:rPr>
        <w:t>.</w:t>
      </w:r>
    </w:p>
    <w:p w:rsidR="00700E74" w:rsidP="00700E74" w:rsidRDefault="00700E74" w14:paraId="335DC2B1" w14:textId="77777777">
      <w:pPr>
        <w:autoSpaceDE w:val="0"/>
        <w:autoSpaceDN w:val="0"/>
        <w:adjustRightInd w:val="0"/>
        <w:jc w:val="both"/>
        <w:rPr>
          <w:rFonts w:ascii="Montserrat" w:hAnsi="Montserrat"/>
          <w:sz w:val="22"/>
          <w:szCs w:val="22"/>
        </w:rPr>
      </w:pPr>
    </w:p>
    <w:p w:rsidRPr="00E52F2E" w:rsidR="00E52F2E" w:rsidP="00700E74" w:rsidRDefault="00700E74" w14:paraId="269C122B" w14:textId="0173ED38">
      <w:pPr>
        <w:autoSpaceDE w:val="0"/>
        <w:autoSpaceDN w:val="0"/>
        <w:adjustRightInd w:val="0"/>
        <w:jc w:val="both"/>
        <w:rPr>
          <w:rFonts w:ascii="Montserrat" w:hAnsi="Montserrat"/>
          <w:sz w:val="22"/>
          <w:szCs w:val="22"/>
        </w:rPr>
      </w:pPr>
      <w:r>
        <w:rPr>
          <w:rFonts w:ascii="Montserrat" w:hAnsi="Montserrat"/>
          <w:sz w:val="22"/>
          <w:szCs w:val="22"/>
        </w:rPr>
        <w:t xml:space="preserve">Por eso es importante </w:t>
      </w:r>
      <w:r w:rsidRPr="00E52F2E" w:rsidR="00E52F2E">
        <w:rPr>
          <w:rFonts w:ascii="Montserrat" w:hAnsi="Montserrat"/>
          <w:sz w:val="22"/>
          <w:szCs w:val="22"/>
        </w:rPr>
        <w:t xml:space="preserve">ver con cómo se separan los desechos, en orgánicos e inorgánicos. </w:t>
      </w:r>
    </w:p>
    <w:p w:rsidRPr="00E52F2E" w:rsidR="00E52F2E" w:rsidP="00E52F2E" w:rsidRDefault="00E52F2E" w14:paraId="4C71BF48" w14:textId="77777777">
      <w:pPr>
        <w:autoSpaceDE w:val="0"/>
        <w:autoSpaceDN w:val="0"/>
        <w:adjustRightInd w:val="0"/>
        <w:jc w:val="both"/>
        <w:rPr>
          <w:rFonts w:ascii="Montserrat" w:hAnsi="Montserrat"/>
          <w:sz w:val="22"/>
          <w:szCs w:val="22"/>
        </w:rPr>
      </w:pPr>
    </w:p>
    <w:p w:rsidR="00E52F2E" w:rsidP="00E52F2E" w:rsidRDefault="00700E74" w14:paraId="42C407D2" w14:textId="6C082351">
      <w:pPr>
        <w:autoSpaceDE w:val="0"/>
        <w:autoSpaceDN w:val="0"/>
        <w:adjustRightInd w:val="0"/>
        <w:jc w:val="both"/>
        <w:rPr>
          <w:rFonts w:ascii="Montserrat" w:hAnsi="Montserrat"/>
          <w:sz w:val="22"/>
          <w:szCs w:val="22"/>
        </w:rPr>
      </w:pPr>
      <w:r>
        <w:rPr>
          <w:rFonts w:ascii="Montserrat" w:hAnsi="Montserrat"/>
          <w:sz w:val="22"/>
          <w:szCs w:val="22"/>
        </w:rPr>
        <w:t>H</w:t>
      </w:r>
      <w:r w:rsidRPr="00E52F2E" w:rsidR="00E52F2E">
        <w:rPr>
          <w:rFonts w:ascii="Montserrat" w:hAnsi="Montserrat"/>
          <w:sz w:val="22"/>
          <w:szCs w:val="22"/>
        </w:rPr>
        <w:t>oy ver</w:t>
      </w:r>
      <w:r>
        <w:rPr>
          <w:rFonts w:ascii="Montserrat" w:hAnsi="Montserrat"/>
          <w:sz w:val="22"/>
          <w:szCs w:val="22"/>
        </w:rPr>
        <w:t xml:space="preserve">ás </w:t>
      </w:r>
      <w:r w:rsidR="009734D3">
        <w:rPr>
          <w:rFonts w:ascii="Montserrat" w:hAnsi="Montserrat"/>
          <w:sz w:val="22"/>
          <w:szCs w:val="22"/>
        </w:rPr>
        <w:t>a fondo por qué, y</w:t>
      </w:r>
      <w:r w:rsidRPr="00E52F2E" w:rsidR="00E52F2E">
        <w:rPr>
          <w:rFonts w:ascii="Montserrat" w:hAnsi="Montserrat"/>
          <w:sz w:val="22"/>
          <w:szCs w:val="22"/>
        </w:rPr>
        <w:t>a que ni todos los desechos orgánicos, ni todos los inorgánicos se deben tirar juntos.</w:t>
      </w:r>
    </w:p>
    <w:p w:rsidR="006E3A86" w:rsidP="00E52F2E" w:rsidRDefault="006E3A86" w14:paraId="27417BF5" w14:textId="1069FEF5">
      <w:pPr>
        <w:autoSpaceDE w:val="0"/>
        <w:autoSpaceDN w:val="0"/>
        <w:adjustRightInd w:val="0"/>
        <w:jc w:val="both"/>
        <w:rPr>
          <w:rFonts w:ascii="Montserrat" w:hAnsi="Montserrat"/>
          <w:sz w:val="22"/>
          <w:szCs w:val="22"/>
        </w:rPr>
      </w:pPr>
    </w:p>
    <w:p w:rsidRPr="00F83560" w:rsidR="006E3A86" w:rsidP="00F83560" w:rsidRDefault="006E3A86" w14:paraId="07DB9D1A" w14:textId="77777777">
      <w:pPr>
        <w:autoSpaceDE w:val="0"/>
        <w:autoSpaceDN w:val="0"/>
        <w:adjustRightInd w:val="0"/>
        <w:jc w:val="both"/>
        <w:rPr>
          <w:rFonts w:ascii="Montserrat" w:hAnsi="Montserrat"/>
          <w:sz w:val="22"/>
          <w:szCs w:val="22"/>
        </w:rPr>
      </w:pPr>
      <w:r w:rsidRPr="00F83560">
        <w:rPr>
          <w:rFonts w:ascii="Montserrat" w:hAnsi="Montserrat"/>
          <w:sz w:val="22"/>
          <w:szCs w:val="22"/>
        </w:rPr>
        <w:lastRenderedPageBreak/>
        <w:t>Pero antes de continuar con ese tema, conoce un poco más acerca del tiempo de degradación de los materiales de desecho observando la tabla siguiente.</w:t>
      </w:r>
    </w:p>
    <w:p w:rsidRPr="00F83560" w:rsidR="006E3A86" w:rsidP="00F83560" w:rsidRDefault="006E3A86" w14:paraId="55784AED" w14:textId="75AB8A60">
      <w:pPr>
        <w:autoSpaceDE w:val="0"/>
        <w:autoSpaceDN w:val="0"/>
        <w:adjustRightInd w:val="0"/>
        <w:jc w:val="both"/>
        <w:rPr>
          <w:rFonts w:ascii="Montserrat" w:hAnsi="Montserrat"/>
          <w:sz w:val="22"/>
          <w:szCs w:val="22"/>
        </w:rPr>
      </w:pPr>
    </w:p>
    <w:p w:rsidR="006E3A86" w:rsidP="006E3A86" w:rsidRDefault="006E3A86" w14:paraId="50E8866D" w14:textId="418F7D05">
      <w:pPr>
        <w:jc w:val="center"/>
        <w:rPr>
          <w:rFonts w:ascii="Arial" w:hAnsi="Arial" w:eastAsia="Arial" w:cs="Arial"/>
          <w:color w:val="000000"/>
        </w:rPr>
      </w:pPr>
      <w:r>
        <w:rPr>
          <w:lang w:val="en-US"/>
        </w:rPr>
        <w:drawing>
          <wp:inline distT="0" distB="0" distL="0" distR="0" wp14:anchorId="38BC02A8" wp14:editId="6E08B475">
            <wp:extent cx="1742808" cy="216217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7214" t="24386" r="40345" b="14934"/>
                    <a:stretch/>
                  </pic:blipFill>
                  <pic:spPr bwMode="auto">
                    <a:xfrm>
                      <a:off x="0" y="0"/>
                      <a:ext cx="1759168" cy="2182472"/>
                    </a:xfrm>
                    <a:prstGeom prst="rect">
                      <a:avLst/>
                    </a:prstGeom>
                    <a:ln>
                      <a:noFill/>
                    </a:ln>
                    <a:extLst>
                      <a:ext uri="{53640926-AAD7-44D8-BBD7-CCE9431645EC}">
                        <a14:shadowObscured xmlns:a14="http://schemas.microsoft.com/office/drawing/2010/main"/>
                      </a:ext>
                    </a:extLst>
                  </pic:spPr>
                </pic:pic>
              </a:graphicData>
            </a:graphic>
          </wp:inline>
        </w:drawing>
      </w:r>
    </w:p>
    <w:p w:rsidRPr="00F83560" w:rsidR="006E3A86" w:rsidP="006E3A86" w:rsidRDefault="006E3A86" w14:paraId="4B98D55B" w14:textId="320DD6DB">
      <w:pPr>
        <w:jc w:val="center"/>
        <w:rPr>
          <w:rFonts w:ascii="Montserrat" w:hAnsi="Montserrat"/>
          <w:sz w:val="22"/>
          <w:szCs w:val="22"/>
        </w:rPr>
      </w:pPr>
      <w:r w:rsidRPr="00F83560">
        <w:rPr>
          <w:rFonts w:ascii="Montserrat" w:hAnsi="Montserrat"/>
          <w:i/>
          <w:iCs/>
          <w:sz w:val="22"/>
          <w:szCs w:val="22"/>
        </w:rPr>
        <w:t>Tabla de tiempos de degradación de los residuos</w:t>
      </w:r>
      <w:r w:rsidRPr="00F83560">
        <w:rPr>
          <w:rFonts w:ascii="Montserrat" w:hAnsi="Montserrat"/>
          <w:sz w:val="22"/>
          <w:szCs w:val="22"/>
        </w:rPr>
        <w:t>.</w:t>
      </w:r>
    </w:p>
    <w:p w:rsidRPr="00F83560" w:rsidR="006E3A86" w:rsidP="00F83560" w:rsidRDefault="006E3A86" w14:paraId="5210DC58" w14:textId="5EFFD554">
      <w:pPr>
        <w:jc w:val="both"/>
        <w:rPr>
          <w:rFonts w:ascii="Montserrat" w:hAnsi="Montserrat"/>
          <w:sz w:val="22"/>
          <w:szCs w:val="22"/>
        </w:rPr>
      </w:pPr>
    </w:p>
    <w:p w:rsidRPr="00F83560" w:rsidR="006E3A86" w:rsidP="00F83560" w:rsidRDefault="006E3A86" w14:paraId="12AFB810" w14:textId="754F9A1B">
      <w:pPr>
        <w:jc w:val="both"/>
        <w:rPr>
          <w:rFonts w:ascii="Montserrat" w:hAnsi="Montserrat"/>
          <w:sz w:val="22"/>
          <w:szCs w:val="22"/>
        </w:rPr>
      </w:pPr>
      <w:r w:rsidRPr="00F83560">
        <w:rPr>
          <w:rFonts w:ascii="Montserrat" w:hAnsi="Montserrat"/>
          <w:sz w:val="22"/>
          <w:szCs w:val="22"/>
        </w:rPr>
        <w:t xml:space="preserve">Ahora revisa los siguientes materiales, y piensa cuál crees que tarda más años en degradarse. </w:t>
      </w:r>
    </w:p>
    <w:p w:rsidRPr="00F83560" w:rsidR="006E3A86" w:rsidP="00F83560" w:rsidRDefault="006E3A86" w14:paraId="09D7F386" w14:textId="4086D158">
      <w:pPr>
        <w:jc w:val="both"/>
        <w:rPr>
          <w:rFonts w:ascii="Montserrat" w:hAnsi="Montserrat"/>
          <w:sz w:val="22"/>
          <w:szCs w:val="22"/>
        </w:rPr>
      </w:pPr>
    </w:p>
    <w:p w:rsidRPr="00F83560" w:rsidR="006E3A86" w:rsidP="00CE2549" w:rsidRDefault="006E3A86" w14:paraId="0F1A044C" w14:textId="1C118E3A">
      <w:pPr>
        <w:jc w:val="center"/>
        <w:rPr>
          <w:rFonts w:ascii="Montserrat" w:hAnsi="Montserrat"/>
          <w:sz w:val="22"/>
          <w:szCs w:val="22"/>
        </w:rPr>
      </w:pPr>
      <w:r w:rsidRPr="00F83560">
        <w:rPr>
          <w:rFonts w:ascii="Montserrat" w:hAnsi="Montserrat"/>
          <w:sz w:val="22"/>
          <w:szCs w:val="22"/>
          <w:lang w:val="en-US"/>
        </w:rPr>
        <mc:AlternateContent>
          <mc:Choice Requires="wps">
            <w:drawing>
              <wp:inline distT="0" distB="0" distL="0" distR="0" wp14:anchorId="6D3C26B3" wp14:editId="2C04C65E">
                <wp:extent cx="2352675" cy="795130"/>
                <wp:effectExtent l="0" t="0" r="28575" b="24130"/>
                <wp:docPr id="10" name="Cuadro de texto 10"/>
                <wp:cNvGraphicFramePr/>
                <a:graphic xmlns:a="http://schemas.openxmlformats.org/drawingml/2006/main">
                  <a:graphicData uri="http://schemas.microsoft.com/office/word/2010/wordprocessingShape">
                    <wps:wsp>
                      <wps:cNvSpPr txBox="1"/>
                      <wps:spPr>
                        <a:xfrm>
                          <a:off x="0" y="0"/>
                          <a:ext cx="2352675" cy="795130"/>
                        </a:xfrm>
                        <a:prstGeom prst="rect">
                          <a:avLst/>
                        </a:prstGeom>
                        <a:solidFill>
                          <a:schemeClr val="lt1"/>
                        </a:solidFill>
                        <a:ln w="6350">
                          <a:solidFill>
                            <a:prstClr val="black"/>
                          </a:solidFill>
                        </a:ln>
                      </wps:spPr>
                      <wps:txbx>
                        <w:txbxContent>
                          <w:p w:rsidRPr="00F83560" w:rsidR="006E3A86" w:rsidP="006E3A86" w:rsidRDefault="006E3A86" w14:paraId="7952BE76" w14:textId="1717EAF9">
                            <w:pPr>
                              <w:jc w:val="both"/>
                              <w:rPr>
                                <w:rFonts w:ascii="Montserrat" w:hAnsi="Montserrat"/>
                                <w:sz w:val="22"/>
                                <w:szCs w:val="22"/>
                              </w:rPr>
                            </w:pPr>
                            <w:r w:rsidRPr="00F83560">
                              <w:rPr>
                                <w:rFonts w:ascii="Montserrat" w:hAnsi="Montserrat"/>
                                <w:sz w:val="22"/>
                                <w:szCs w:val="22"/>
                              </w:rPr>
                              <w:t>Botella de plástico, bolsa de papel, pilas, unicel, lata de aluminio, residuos de alimento y bolsa de plástico.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Cuadro de texto 10" style="width:185.25pt;height:62.6pt;visibility:visible;mso-wrap-style:square;mso-left-percent:-10001;mso-top-percent:-10001;mso-position-horizontal:absolute;mso-position-horizontal-relative:char;mso-position-vertical:absolute;mso-position-vertical-relative:line;mso-left-percent:-10001;mso-top-percent:-10001;v-text-anchor:top" o:spid="_x0000_s1027"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" w14:anchorId="6D3C26B3">
                <v:textbox>
                  <w:txbxContent>
                    <w:p w:rsidRPr="00F83560" w:rsidR="006E3A86" w:rsidP="006E3A86" w:rsidRDefault="006E3A86" w14:paraId="7952BE76" w14:textId="1717EAF9">
                      <w:pPr>
                        <w:jc w:val="both"/>
                        <w:rPr>
                          <w:rFonts w:ascii="Montserrat" w:hAnsi="Montserrat"/>
                          <w:sz w:val="22"/>
                          <w:szCs w:val="22"/>
                        </w:rPr>
                      </w:pPr>
                      <w:r w:rsidRPr="00F83560">
                        <w:rPr>
                          <w:rFonts w:ascii="Montserrat" w:hAnsi="Montserrat"/>
                          <w:sz w:val="22"/>
                          <w:szCs w:val="22"/>
                        </w:rPr>
                        <w:t>Botella de plástico, bolsa de papel, pilas, unicel, lata de aluminio, residuos de alimento y bolsa de plástico.</w:t>
                      </w:r>
                    </w:p>
                  </w:txbxContent>
                </v:textbox>
                <w10:anchorlock/>
              </v:shape>
            </w:pict>
          </mc:Fallback>
        </mc:AlternateContent>
      </w:r>
    </w:p>
    <w:p w:rsidR="00CE2549" w:rsidP="006E3A86" w:rsidRDefault="00CE2549" w14:paraId="41CAD6F2" w14:textId="77777777">
      <w:pPr>
        <w:jc w:val="center"/>
        <w:rPr>
          <w:rFonts w:ascii="Montserrat" w:hAnsi="Montserrat"/>
          <w:sz w:val="22"/>
          <w:szCs w:val="22"/>
        </w:rPr>
      </w:pPr>
    </w:p>
    <w:p w:rsidR="006E3A86" w:rsidP="006E3A86" w:rsidRDefault="006E3A86" w14:paraId="4806C7DB" w14:textId="4E3AD359">
      <w:pPr>
        <w:jc w:val="center"/>
        <w:rPr>
          <w:rFonts w:ascii="Arial" w:hAnsi="Arial" w:eastAsia="Arial" w:cs="Arial"/>
          <w:color w:val="000000"/>
        </w:rPr>
      </w:pPr>
      <w:r>
        <w:rPr>
          <w:lang w:val="en-US"/>
        </w:rPr>
        <w:drawing>
          <wp:inline distT="0" distB="0" distL="0" distR="0" wp14:anchorId="390F947A" wp14:editId="24A194E6">
            <wp:extent cx="2226049" cy="1304925"/>
            <wp:effectExtent l="0" t="0" r="317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1153" t="19849" r="26467" b="12665"/>
                    <a:stretch/>
                  </pic:blipFill>
                  <pic:spPr bwMode="auto">
                    <a:xfrm>
                      <a:off x="0" y="0"/>
                      <a:ext cx="2230010" cy="1307247"/>
                    </a:xfrm>
                    <a:prstGeom prst="rect">
                      <a:avLst/>
                    </a:prstGeom>
                    <a:ln>
                      <a:noFill/>
                    </a:ln>
                    <a:extLst>
                      <a:ext uri="{53640926-AAD7-44D8-BBD7-CCE9431645EC}">
                        <a14:shadowObscured xmlns:a14="http://schemas.microsoft.com/office/drawing/2010/main"/>
                      </a:ext>
                    </a:extLst>
                  </pic:spPr>
                </pic:pic>
              </a:graphicData>
            </a:graphic>
          </wp:inline>
        </w:drawing>
      </w:r>
    </w:p>
    <w:p w:rsidR="006E3A86" w:rsidP="006E3A86" w:rsidRDefault="006E3A86" w14:paraId="4AB128F3" w14:textId="097CC7A0">
      <w:pPr>
        <w:rPr>
          <w:rFonts w:ascii="Arial" w:hAnsi="Arial" w:eastAsia="Arial" w:cs="Arial"/>
          <w:color w:val="000000"/>
        </w:rPr>
      </w:pPr>
    </w:p>
    <w:p w:rsidR="006E3A86" w:rsidP="006E3A86" w:rsidRDefault="006E3A86" w14:paraId="74F034DC" w14:textId="0C093A57">
      <w:pPr>
        <w:jc w:val="center"/>
        <w:rPr>
          <w:rFonts w:ascii="Arial" w:hAnsi="Arial" w:eastAsia="Arial" w:cs="Arial"/>
          <w:color w:val="000000"/>
        </w:rPr>
      </w:pPr>
      <w:r>
        <w:rPr>
          <w:lang w:val="en-US"/>
        </w:rPr>
        <w:drawing>
          <wp:inline distT="0" distB="0" distL="0" distR="0" wp14:anchorId="590FDC44" wp14:editId="44501DFF">
            <wp:extent cx="2209493" cy="1343025"/>
            <wp:effectExtent l="0" t="0" r="63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1471" t="18148" r="25989" b="11531"/>
                    <a:stretch/>
                  </pic:blipFill>
                  <pic:spPr bwMode="auto">
                    <a:xfrm>
                      <a:off x="0" y="0"/>
                      <a:ext cx="2213640" cy="1345545"/>
                    </a:xfrm>
                    <a:prstGeom prst="rect">
                      <a:avLst/>
                    </a:prstGeom>
                    <a:ln>
                      <a:noFill/>
                    </a:ln>
                    <a:extLst>
                      <a:ext uri="{53640926-AAD7-44D8-BBD7-CCE9431645EC}">
                        <a14:shadowObscured xmlns:a14="http://schemas.microsoft.com/office/drawing/2010/main"/>
                      </a:ext>
                    </a:extLst>
                  </pic:spPr>
                </pic:pic>
              </a:graphicData>
            </a:graphic>
          </wp:inline>
        </w:drawing>
      </w:r>
    </w:p>
    <w:p w:rsidR="006E3A86" w:rsidP="006E3A86" w:rsidRDefault="006E3A86" w14:paraId="63EBDC05" w14:textId="509BAA7C">
      <w:pPr>
        <w:rPr>
          <w:rFonts w:ascii="Arial" w:hAnsi="Arial" w:eastAsia="Arial" w:cs="Arial"/>
          <w:color w:val="000000"/>
        </w:rPr>
      </w:pPr>
    </w:p>
    <w:p w:rsidR="006E3A86" w:rsidP="006E3A86" w:rsidRDefault="006E3A86" w14:paraId="7EE831A2" w14:textId="16DD052B">
      <w:pPr>
        <w:jc w:val="center"/>
        <w:rPr>
          <w:rFonts w:ascii="Arial" w:hAnsi="Arial" w:eastAsia="Arial" w:cs="Arial"/>
          <w:color w:val="000000"/>
        </w:rPr>
      </w:pPr>
      <w:r>
        <w:rPr>
          <w:lang w:val="en-US"/>
        </w:rPr>
        <w:lastRenderedPageBreak/>
        <w:drawing>
          <wp:inline distT="0" distB="0" distL="0" distR="0" wp14:anchorId="381BF845" wp14:editId="28FF6B3B">
            <wp:extent cx="2308936" cy="149542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1791" t="18715" r="27425" b="10397"/>
                    <a:stretch/>
                  </pic:blipFill>
                  <pic:spPr bwMode="auto">
                    <a:xfrm>
                      <a:off x="0" y="0"/>
                      <a:ext cx="2311185" cy="1496882"/>
                    </a:xfrm>
                    <a:prstGeom prst="rect">
                      <a:avLst/>
                    </a:prstGeom>
                    <a:ln>
                      <a:noFill/>
                    </a:ln>
                    <a:extLst>
                      <a:ext uri="{53640926-AAD7-44D8-BBD7-CCE9431645EC}">
                        <a14:shadowObscured xmlns:a14="http://schemas.microsoft.com/office/drawing/2010/main"/>
                      </a:ext>
                    </a:extLst>
                  </pic:spPr>
                </pic:pic>
              </a:graphicData>
            </a:graphic>
          </wp:inline>
        </w:drawing>
      </w:r>
    </w:p>
    <w:p w:rsidR="006E3A86" w:rsidP="006E3A86" w:rsidRDefault="006E3A86" w14:paraId="2E374665" w14:textId="19944DE9">
      <w:pPr>
        <w:rPr>
          <w:rFonts w:ascii="Arial" w:hAnsi="Arial" w:eastAsia="Arial" w:cs="Arial"/>
          <w:color w:val="000000"/>
        </w:rPr>
      </w:pPr>
    </w:p>
    <w:p w:rsidR="006E3A86" w:rsidP="006E3A86" w:rsidRDefault="006E3A86" w14:paraId="697DA67A" w14:textId="59CFDB1E">
      <w:pPr>
        <w:jc w:val="center"/>
        <w:rPr>
          <w:rFonts w:ascii="Arial" w:hAnsi="Arial" w:eastAsia="Arial" w:cs="Arial"/>
          <w:color w:val="000000"/>
        </w:rPr>
      </w:pPr>
      <w:r>
        <w:rPr>
          <w:lang w:val="en-US"/>
        </w:rPr>
        <w:drawing>
          <wp:inline distT="0" distB="0" distL="0" distR="0" wp14:anchorId="1615ECFC" wp14:editId="0843A04B">
            <wp:extent cx="2256155" cy="12954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9877" t="19283" r="26786" b="12664"/>
                    <a:stretch/>
                  </pic:blipFill>
                  <pic:spPr bwMode="auto">
                    <a:xfrm>
                      <a:off x="0" y="0"/>
                      <a:ext cx="2261285" cy="1298346"/>
                    </a:xfrm>
                    <a:prstGeom prst="rect">
                      <a:avLst/>
                    </a:prstGeom>
                    <a:ln>
                      <a:noFill/>
                    </a:ln>
                    <a:extLst>
                      <a:ext uri="{53640926-AAD7-44D8-BBD7-CCE9431645EC}">
                        <a14:shadowObscured xmlns:a14="http://schemas.microsoft.com/office/drawing/2010/main"/>
                      </a:ext>
                    </a:extLst>
                  </pic:spPr>
                </pic:pic>
              </a:graphicData>
            </a:graphic>
          </wp:inline>
        </w:drawing>
      </w:r>
    </w:p>
    <w:p w:rsidR="006E3A86" w:rsidP="006E3A86" w:rsidRDefault="006E3A86" w14:paraId="40C02B00" w14:textId="77777777">
      <w:pPr>
        <w:rPr>
          <w:rFonts w:ascii="Arial" w:hAnsi="Arial" w:eastAsia="Arial" w:cs="Arial"/>
          <w:color w:val="000000"/>
        </w:rPr>
      </w:pPr>
    </w:p>
    <w:p w:rsidRPr="00F83560" w:rsidR="006E3A86" w:rsidP="00F83560" w:rsidRDefault="006E3A86" w14:paraId="169CE99D" w14:textId="4A37C071">
      <w:pPr>
        <w:jc w:val="both"/>
        <w:rPr>
          <w:rFonts w:ascii="Montserrat" w:hAnsi="Montserrat"/>
          <w:sz w:val="22"/>
          <w:szCs w:val="22"/>
        </w:rPr>
      </w:pPr>
      <w:r w:rsidRPr="00F83560">
        <w:rPr>
          <w:rFonts w:ascii="Montserrat" w:hAnsi="Montserrat"/>
          <w:sz w:val="22"/>
          <w:szCs w:val="22"/>
        </w:rPr>
        <w:t>¿Cuál de estos objetos crees que tarda menos tiempo en degradarse? Es decir, entre 3 y 4 semanas.</w:t>
      </w:r>
    </w:p>
    <w:p w:rsidRPr="00F83560" w:rsidR="006E3A86" w:rsidP="00F83560" w:rsidRDefault="006E3A86" w14:paraId="57DE79D4" w14:textId="0CF49E7F">
      <w:pPr>
        <w:jc w:val="both"/>
        <w:rPr>
          <w:rFonts w:ascii="Montserrat" w:hAnsi="Montserrat"/>
          <w:sz w:val="22"/>
          <w:szCs w:val="22"/>
        </w:rPr>
      </w:pPr>
    </w:p>
    <w:p w:rsidR="006E3A86" w:rsidP="00F83560" w:rsidRDefault="006E3A86" w14:paraId="4C3986EE" w14:textId="4EDEB005">
      <w:pPr>
        <w:jc w:val="both"/>
        <w:rPr>
          <w:rFonts w:ascii="Montserrat" w:hAnsi="Montserrat"/>
          <w:sz w:val="22"/>
          <w:szCs w:val="22"/>
        </w:rPr>
      </w:pPr>
      <w:r w:rsidRPr="00F83560">
        <w:rPr>
          <w:rFonts w:ascii="Montserrat" w:hAnsi="Montserrat"/>
          <w:sz w:val="22"/>
          <w:szCs w:val="22"/>
        </w:rPr>
        <w:t>Ese está fácil, porque ya lo comentamos, los restos de comida.</w:t>
      </w:r>
    </w:p>
    <w:p w:rsidRPr="00F83560" w:rsidR="00CE2549" w:rsidP="00F83560" w:rsidRDefault="00CE2549" w14:paraId="50138B27" w14:textId="77777777">
      <w:pPr>
        <w:jc w:val="both"/>
        <w:rPr>
          <w:rFonts w:ascii="Montserrat" w:hAnsi="Montserrat"/>
          <w:sz w:val="22"/>
          <w:szCs w:val="22"/>
        </w:rPr>
      </w:pPr>
    </w:p>
    <w:p w:rsidR="006E3A86" w:rsidP="00CE2549" w:rsidRDefault="006E3A86" w14:paraId="35720620" w14:textId="71AAF054">
      <w:pPr>
        <w:jc w:val="center"/>
        <w:rPr>
          <w:rFonts w:ascii="Arial" w:hAnsi="Arial" w:eastAsia="Arial" w:cs="Arial"/>
          <w:color w:val="000000"/>
        </w:rPr>
      </w:pPr>
      <w:r w:rsidR="006E3A86">
        <w:drawing>
          <wp:inline wp14:editId="526EFDEA" wp14:anchorId="1DA4E50C">
            <wp:extent cx="2200275" cy="1371412"/>
            <wp:effectExtent l="0" t="0" r="0" b="635"/>
            <wp:docPr id="20" name="Immagine 4" title=""/>
            <wp:cNvGraphicFramePr>
              <a:graphicFrameLocks noChangeAspect="1"/>
            </wp:cNvGraphicFramePr>
            <a:graphic>
              <a:graphicData uri="http://schemas.openxmlformats.org/drawingml/2006/picture">
                <pic:pic>
                  <pic:nvPicPr>
                    <pic:cNvPr id="0" name="Immagine 4"/>
                    <pic:cNvPicPr/>
                  </pic:nvPicPr>
                  <pic:blipFill>
                    <a:blip r:embed="R1bd09e5dfb5345af">
                      <a:extLst xmlns:a="http://schemas.openxmlformats.org/drawingml/2006/main">
                        <a:ext uri="{FF2B5EF4-FFF2-40B4-BE49-F238E27FC236}">
                          <a16:creationId xmlns:a16="http://schemas.microsoft.com/office/drawing/2014/main" id="{1DC12CCF-A30C-400B-8962-C93C841C8E5F}"/>
                        </a:ext>
                      </a:extLst>
                    </a:blip>
                    <a:srcRect t="9100" b="15746"/>
                    <a:stretch>
                      <a:fillRect/>
                    </a:stretch>
                  </pic:blipFill>
                  <pic:spPr>
                    <a:xfrm rot="0" flipH="0" flipV="0">
                      <a:off x="0" y="0"/>
                      <a:ext cx="2200275" cy="1371412"/>
                    </a:xfrm>
                    <a:prstGeom prst="rect">
                      <a:avLst/>
                    </a:prstGeom>
                  </pic:spPr>
                </pic:pic>
              </a:graphicData>
            </a:graphic>
          </wp:inline>
        </w:drawing>
      </w:r>
    </w:p>
    <w:p w:rsidRPr="00F83560" w:rsidR="006E3A86" w:rsidP="006E3A86" w:rsidRDefault="006E3A86" w14:paraId="73BECDD3" w14:textId="6E300E38">
      <w:pPr>
        <w:jc w:val="center"/>
        <w:rPr>
          <w:rFonts w:ascii="Montserrat" w:hAnsi="Montserrat"/>
          <w:i/>
          <w:iCs/>
          <w:sz w:val="22"/>
          <w:szCs w:val="22"/>
        </w:rPr>
      </w:pPr>
      <w:r w:rsidRPr="00F83560">
        <w:rPr>
          <w:rFonts w:ascii="Montserrat" w:hAnsi="Montserrat"/>
          <w:i/>
          <w:iCs/>
          <w:sz w:val="22"/>
          <w:szCs w:val="22"/>
        </w:rPr>
        <w:t>Residuos de alimentos.</w:t>
      </w:r>
    </w:p>
    <w:p w:rsidRPr="00F83560" w:rsidR="006E3A86" w:rsidP="00F83560" w:rsidRDefault="006E3A86" w14:paraId="289C2EC9" w14:textId="77777777">
      <w:pPr>
        <w:jc w:val="both"/>
        <w:rPr>
          <w:rFonts w:ascii="Montserrat" w:hAnsi="Montserrat"/>
          <w:sz w:val="22"/>
          <w:szCs w:val="22"/>
        </w:rPr>
      </w:pPr>
    </w:p>
    <w:p w:rsidRPr="00F83560" w:rsidR="006E3A86" w:rsidP="00F83560" w:rsidRDefault="006E3A86" w14:paraId="78859B5E" w14:textId="41AEFF41">
      <w:pPr>
        <w:jc w:val="both"/>
        <w:rPr>
          <w:rFonts w:ascii="Montserrat" w:hAnsi="Montserrat"/>
          <w:sz w:val="22"/>
          <w:szCs w:val="22"/>
        </w:rPr>
      </w:pPr>
      <w:r w:rsidRPr="00F83560">
        <w:rPr>
          <w:rFonts w:ascii="Montserrat" w:hAnsi="Montserrat"/>
          <w:sz w:val="22"/>
          <w:szCs w:val="22"/>
        </w:rPr>
        <w:t>Correcto. ¿Y el siguiente, en esta misma escala, de menos a más?</w:t>
      </w:r>
    </w:p>
    <w:p w:rsidRPr="00F83560" w:rsidR="006E3A86" w:rsidP="00F83560" w:rsidRDefault="006E3A86" w14:paraId="38A666B3" w14:textId="77777777">
      <w:pPr>
        <w:jc w:val="both"/>
        <w:rPr>
          <w:rFonts w:ascii="Montserrat" w:hAnsi="Montserrat"/>
          <w:sz w:val="22"/>
          <w:szCs w:val="22"/>
        </w:rPr>
      </w:pPr>
    </w:p>
    <w:p w:rsidRPr="00F83560" w:rsidR="00327560" w:rsidP="00F83560" w:rsidRDefault="006E3A86" w14:paraId="7B8A893A" w14:textId="77777777">
      <w:pPr>
        <w:jc w:val="both"/>
        <w:rPr>
          <w:rFonts w:ascii="Montserrat" w:hAnsi="Montserrat"/>
          <w:sz w:val="22"/>
          <w:szCs w:val="22"/>
        </w:rPr>
      </w:pPr>
      <w:r w:rsidRPr="00F83560">
        <w:rPr>
          <w:rFonts w:ascii="Montserrat" w:hAnsi="Montserrat"/>
          <w:sz w:val="22"/>
          <w:szCs w:val="22"/>
        </w:rPr>
        <w:t xml:space="preserve">¿Algo que se degrade en un año? </w:t>
      </w:r>
    </w:p>
    <w:p w:rsidRPr="00F83560" w:rsidR="00327560" w:rsidP="00F83560" w:rsidRDefault="00327560" w14:paraId="26D8DC62" w14:textId="77777777">
      <w:pPr>
        <w:jc w:val="both"/>
        <w:rPr>
          <w:rFonts w:ascii="Montserrat" w:hAnsi="Montserrat"/>
          <w:sz w:val="22"/>
          <w:szCs w:val="22"/>
        </w:rPr>
      </w:pPr>
    </w:p>
    <w:p w:rsidRPr="00F83560" w:rsidR="00327560" w:rsidP="00F83560" w:rsidRDefault="00327560" w14:paraId="211F3937" w14:textId="77777777">
      <w:pPr>
        <w:jc w:val="both"/>
        <w:rPr>
          <w:rFonts w:ascii="Montserrat" w:hAnsi="Montserrat"/>
          <w:sz w:val="22"/>
          <w:szCs w:val="22"/>
        </w:rPr>
      </w:pPr>
      <w:r w:rsidRPr="00F83560">
        <w:rPr>
          <w:rFonts w:ascii="Montserrat" w:hAnsi="Montserrat"/>
          <w:sz w:val="22"/>
          <w:szCs w:val="22"/>
        </w:rPr>
        <w:t>¿E</w:t>
      </w:r>
      <w:r w:rsidRPr="00F83560" w:rsidR="006E3A86">
        <w:rPr>
          <w:rFonts w:ascii="Montserrat" w:hAnsi="Montserrat"/>
          <w:sz w:val="22"/>
          <w:szCs w:val="22"/>
        </w:rPr>
        <w:t>l papel</w:t>
      </w:r>
      <w:r w:rsidRPr="00F83560">
        <w:rPr>
          <w:rFonts w:ascii="Montserrat" w:hAnsi="Montserrat"/>
          <w:sz w:val="22"/>
          <w:szCs w:val="22"/>
        </w:rPr>
        <w:t xml:space="preserve">? </w:t>
      </w:r>
      <w:r w:rsidRPr="00F83560" w:rsidR="006E3A86">
        <w:rPr>
          <w:rFonts w:ascii="Montserrat" w:hAnsi="Montserrat"/>
          <w:sz w:val="22"/>
          <w:szCs w:val="22"/>
        </w:rPr>
        <w:t xml:space="preserve">Correcto, casi todo el papel y el cartón se deshacen en un año. </w:t>
      </w:r>
    </w:p>
    <w:p w:rsidR="00327560" w:rsidP="006E3A86" w:rsidRDefault="00327560" w14:paraId="23A2A1F8" w14:textId="0527BA2C">
      <w:pPr>
        <w:rPr>
          <w:rFonts w:ascii="Arial" w:hAnsi="Arial" w:eastAsia="Arial" w:cs="Arial"/>
          <w:color w:val="000000"/>
        </w:rPr>
      </w:pPr>
    </w:p>
    <w:p w:rsidR="00327560" w:rsidP="00327560" w:rsidRDefault="00327560" w14:paraId="601DE58D" w14:textId="48207452">
      <w:pPr>
        <w:jc w:val="center"/>
        <w:rPr>
          <w:rFonts w:ascii="Arial" w:hAnsi="Arial" w:eastAsia="Arial" w:cs="Arial"/>
          <w:color w:val="000000"/>
        </w:rPr>
      </w:pPr>
      <w:r w:rsidR="00327560">
        <w:drawing>
          <wp:inline wp14:editId="32D41491" wp14:anchorId="201B3BB7">
            <wp:extent cx="1575514" cy="2100686"/>
            <wp:effectExtent l="4128" t="0" r="0" b="0"/>
            <wp:docPr id="21" name="Picture 4" descr="El Otoño, Papel, Bolsa, Mcdonald ' S, Basura, Residuos" title=""/>
            <wp:cNvGraphicFramePr>
              <a:graphicFrameLocks noChangeAspect="1"/>
            </wp:cNvGraphicFramePr>
            <a:graphic>
              <a:graphicData uri="http://schemas.openxmlformats.org/drawingml/2006/picture">
                <pic:pic>
                  <pic:nvPicPr>
                    <pic:cNvPr id="0" name="Picture 4"/>
                    <pic:cNvPicPr/>
                  </pic:nvPicPr>
                  <pic:blipFill>
                    <a:blip r:embed="Rf52e420e062a4688">
                      <a:extLst xmlns:a="http://schemas.openxmlformats.org/drawingml/2006/main">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2BCFE592-A751-4FBD-BAE9-7995CA7380BE}"/>
                        </a:ext>
                      </a:extLst>
                    </a:blip>
                    <a:stretch>
                      <a:fillRect/>
                    </a:stretch>
                  </pic:blipFill>
                  <pic:spPr>
                    <a:xfrm rot="16200000" flipH="0" flipV="0">
                      <a:off x="0" y="0"/>
                      <a:ext cx="1575514" cy="2100686"/>
                    </a:xfrm>
                    <a:prstGeom prst="rect">
                      <a:avLst/>
                    </a:prstGeom>
                  </pic:spPr>
                </pic:pic>
              </a:graphicData>
            </a:graphic>
          </wp:inline>
        </w:drawing>
      </w:r>
    </w:p>
    <w:p w:rsidRPr="00F83560" w:rsidR="00327560" w:rsidP="00327560" w:rsidRDefault="00327560" w14:paraId="6E2086D4" w14:textId="3FFBD08E">
      <w:pPr>
        <w:jc w:val="center"/>
        <w:rPr>
          <w:rFonts w:ascii="Montserrat" w:hAnsi="Montserrat"/>
          <w:i/>
          <w:iCs/>
          <w:sz w:val="22"/>
          <w:szCs w:val="22"/>
        </w:rPr>
      </w:pPr>
      <w:r w:rsidRPr="00F83560">
        <w:rPr>
          <w:rFonts w:ascii="Montserrat" w:hAnsi="Montserrat"/>
          <w:i/>
          <w:iCs/>
          <w:sz w:val="22"/>
          <w:szCs w:val="22"/>
        </w:rPr>
        <w:t>Restos de papel.</w:t>
      </w:r>
    </w:p>
    <w:p w:rsidRPr="00F83560" w:rsidR="00327560" w:rsidP="00F83560" w:rsidRDefault="00327560" w14:paraId="11565C64" w14:textId="77777777">
      <w:pPr>
        <w:jc w:val="both"/>
        <w:rPr>
          <w:rFonts w:ascii="Montserrat" w:hAnsi="Montserrat"/>
          <w:sz w:val="22"/>
          <w:szCs w:val="22"/>
        </w:rPr>
      </w:pPr>
    </w:p>
    <w:p w:rsidRPr="00F83560" w:rsidR="00327560" w:rsidP="00F83560" w:rsidRDefault="006E3A86" w14:paraId="77F2879C" w14:textId="7B989D05">
      <w:pPr>
        <w:jc w:val="both"/>
        <w:rPr>
          <w:rFonts w:ascii="Montserrat" w:hAnsi="Montserrat"/>
          <w:sz w:val="22"/>
          <w:szCs w:val="22"/>
        </w:rPr>
      </w:pPr>
      <w:r w:rsidRPr="00F83560">
        <w:rPr>
          <w:rFonts w:ascii="Montserrat" w:hAnsi="Montserrat"/>
          <w:sz w:val="22"/>
          <w:szCs w:val="22"/>
        </w:rPr>
        <w:t>¿Cuál sería el siguiente?</w:t>
      </w:r>
      <w:r w:rsidR="00DD140D">
        <w:rPr>
          <w:rFonts w:ascii="Montserrat" w:hAnsi="Montserrat"/>
          <w:sz w:val="22"/>
          <w:szCs w:val="22"/>
        </w:rPr>
        <w:t xml:space="preserve"> </w:t>
      </w:r>
      <w:r w:rsidRPr="00F83560" w:rsidR="00327560">
        <w:rPr>
          <w:rFonts w:ascii="Montserrat" w:hAnsi="Montserrat"/>
          <w:sz w:val="22"/>
          <w:szCs w:val="22"/>
        </w:rPr>
        <w:t xml:space="preserve">Los </w:t>
      </w:r>
      <w:r w:rsidRPr="00F83560">
        <w:rPr>
          <w:rFonts w:ascii="Montserrat" w:hAnsi="Montserrat"/>
          <w:sz w:val="22"/>
          <w:szCs w:val="22"/>
        </w:rPr>
        <w:t xml:space="preserve">30 años </w:t>
      </w:r>
      <w:r w:rsidRPr="00F83560" w:rsidR="00327560">
        <w:rPr>
          <w:rFonts w:ascii="Montserrat" w:hAnsi="Montserrat"/>
          <w:sz w:val="22"/>
          <w:szCs w:val="22"/>
        </w:rPr>
        <w:t xml:space="preserve">son </w:t>
      </w:r>
      <w:r w:rsidRPr="00F83560">
        <w:rPr>
          <w:rFonts w:ascii="Montserrat" w:hAnsi="Montserrat"/>
          <w:sz w:val="22"/>
          <w:szCs w:val="22"/>
        </w:rPr>
        <w:t>para la lata de aluminio al igual que para un envase de leche que está compuesto de cartón, plástico y aluminio.</w:t>
      </w:r>
    </w:p>
    <w:p w:rsidRPr="00F83560" w:rsidR="00327560" w:rsidP="00F83560" w:rsidRDefault="00327560" w14:paraId="1956ECD9" w14:textId="36C8ED6A">
      <w:pPr>
        <w:jc w:val="both"/>
        <w:rPr>
          <w:rFonts w:ascii="Montserrat" w:hAnsi="Montserrat"/>
          <w:sz w:val="22"/>
          <w:szCs w:val="22"/>
        </w:rPr>
      </w:pPr>
    </w:p>
    <w:p w:rsidR="00327560" w:rsidP="00327560" w:rsidRDefault="00327560" w14:paraId="5548D845" w14:textId="249006A3">
      <w:pPr>
        <w:jc w:val="center"/>
        <w:rPr>
          <w:rFonts w:ascii="Arial" w:hAnsi="Arial" w:eastAsia="Arial" w:cs="Arial"/>
          <w:color w:val="000000"/>
        </w:rPr>
      </w:pPr>
      <w:r>
        <w:rPr>
          <w:lang w:val="en-US"/>
        </w:rPr>
        <w:drawing>
          <wp:inline distT="0" distB="0" distL="0" distR="0" wp14:anchorId="445B5D9A" wp14:editId="597E06D9">
            <wp:extent cx="2162175" cy="1441450"/>
            <wp:effectExtent l="0" t="0" r="9525" b="6350"/>
            <wp:docPr id="29" name="Picture 2" descr="Bebida, Basura, Residuos, De Me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9">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5AE789E8-6265-41DD-B40A-3499D3D3D57C}"/>
                        </a:ext>
                      </a:extLst>
                    </a:blip>
                    <a:stretch>
                      <a:fillRect/>
                    </a:stretch>
                  </pic:blipFill>
                  <pic:spPr>
                    <a:xfrm>
                      <a:off x="0" y="0"/>
                      <a:ext cx="2162175" cy="1441450"/>
                    </a:xfrm>
                    <a:prstGeom prst="rect">
                      <a:avLst/>
                    </a:prstGeom>
                  </pic:spPr>
                </pic:pic>
              </a:graphicData>
            </a:graphic>
          </wp:inline>
        </w:drawing>
      </w:r>
    </w:p>
    <w:p w:rsidRPr="00327560" w:rsidR="00327560" w:rsidP="00327560" w:rsidRDefault="00327560" w14:paraId="40C21AC0" w14:textId="69B16B81">
      <w:pPr>
        <w:jc w:val="center"/>
        <w:rPr>
          <w:rFonts w:ascii="Arial" w:hAnsi="Arial" w:eastAsia="Arial" w:cs="Arial"/>
          <w:i/>
          <w:iCs/>
          <w:color w:val="000000"/>
        </w:rPr>
      </w:pPr>
      <w:r w:rsidRPr="00F83560">
        <w:rPr>
          <w:rFonts w:ascii="Montserrat" w:hAnsi="Montserrat"/>
          <w:i/>
          <w:iCs/>
          <w:sz w:val="22"/>
          <w:szCs w:val="22"/>
        </w:rPr>
        <w:t>Lata de aluminio</w:t>
      </w:r>
      <w:r w:rsidRPr="00327560">
        <w:rPr>
          <w:rFonts w:ascii="Arial" w:hAnsi="Arial" w:eastAsia="Arial" w:cs="Arial"/>
          <w:i/>
          <w:iCs/>
          <w:color w:val="000000"/>
        </w:rPr>
        <w:t>.</w:t>
      </w:r>
    </w:p>
    <w:p w:rsidR="00327560" w:rsidP="00327560" w:rsidRDefault="00327560" w14:paraId="4E132C48" w14:textId="77777777">
      <w:pPr>
        <w:rPr>
          <w:rFonts w:ascii="Arial" w:hAnsi="Arial" w:eastAsia="Arial" w:cs="Arial"/>
          <w:color w:val="000000"/>
        </w:rPr>
      </w:pPr>
    </w:p>
    <w:p w:rsidR="00327560" w:rsidP="00327560" w:rsidRDefault="00327560" w14:paraId="3E9B9EC4" w14:textId="128956D4">
      <w:pPr>
        <w:jc w:val="center"/>
        <w:rPr>
          <w:rFonts w:ascii="Arial" w:hAnsi="Arial" w:eastAsia="Arial" w:cs="Arial"/>
          <w:color w:val="000000"/>
        </w:rPr>
      </w:pPr>
      <w:r w:rsidR="00327560">
        <w:drawing>
          <wp:inline wp14:editId="73548023" wp14:anchorId="39D4C960">
            <wp:extent cx="1389802" cy="2340026"/>
            <wp:effectExtent l="952" t="0" r="2223" b="2222"/>
            <wp:docPr id="22" name="Picture 30" descr="Concepto de paquete de cartón de leche azul de dibujos animados vector gratuito" title=""/>
            <wp:cNvGraphicFramePr>
              <a:graphicFrameLocks noChangeAspect="1"/>
            </wp:cNvGraphicFramePr>
            <a:graphic>
              <a:graphicData uri="http://schemas.openxmlformats.org/drawingml/2006/picture">
                <pic:pic>
                  <pic:nvPicPr>
                    <pic:cNvPr id="0" name="Picture 30"/>
                    <pic:cNvPicPr/>
                  </pic:nvPicPr>
                  <pic:blipFill>
                    <a:blip r:embed="R5651f220ca324414">
                      <a:extLst xmlns:a="http://schemas.openxmlformats.org/drawingml/2006/main">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0B40703A-38F9-48D1-9A92-99386CE892C5}"/>
                        </a:ext>
                      </a:extLst>
                    </a:blip>
                    <a:srcRect l="19191" r="21417"/>
                    <a:stretch>
                      <a:fillRect/>
                    </a:stretch>
                  </pic:blipFill>
                  <pic:spPr>
                    <a:xfrm rot="5400000" flipH="0" flipV="0">
                      <a:off x="0" y="0"/>
                      <a:ext cx="1389802" cy="2340026"/>
                    </a:xfrm>
                    <a:prstGeom prst="rect">
                      <a:avLst/>
                    </a:prstGeom>
                  </pic:spPr>
                </pic:pic>
              </a:graphicData>
            </a:graphic>
          </wp:inline>
        </w:drawing>
      </w:r>
    </w:p>
    <w:p w:rsidRPr="00327560" w:rsidR="00327560" w:rsidP="00327560" w:rsidRDefault="00327560" w14:paraId="2934F740" w14:textId="57BB7A6A">
      <w:pPr>
        <w:jc w:val="center"/>
        <w:rPr>
          <w:rFonts w:ascii="Arial" w:hAnsi="Arial" w:eastAsia="Arial" w:cs="Arial"/>
          <w:i/>
          <w:iCs/>
          <w:color w:val="000000"/>
        </w:rPr>
      </w:pPr>
      <w:r w:rsidRPr="00F83560">
        <w:rPr>
          <w:rFonts w:ascii="Montserrat" w:hAnsi="Montserrat"/>
          <w:i/>
          <w:iCs/>
          <w:sz w:val="22"/>
          <w:szCs w:val="22"/>
        </w:rPr>
        <w:t>Envase de leche</w:t>
      </w:r>
      <w:r w:rsidRPr="00327560">
        <w:rPr>
          <w:rFonts w:ascii="Arial" w:hAnsi="Arial" w:eastAsia="Arial" w:cs="Arial"/>
          <w:i/>
          <w:iCs/>
          <w:color w:val="000000"/>
        </w:rPr>
        <w:t>.</w:t>
      </w:r>
    </w:p>
    <w:p w:rsidR="00327560" w:rsidP="00F83560" w:rsidRDefault="00327560" w14:paraId="036191E1" w14:textId="77777777">
      <w:pPr>
        <w:jc w:val="both"/>
        <w:rPr>
          <w:rFonts w:ascii="Arial" w:hAnsi="Arial" w:eastAsia="Arial" w:cs="Arial"/>
          <w:color w:val="000000"/>
        </w:rPr>
      </w:pPr>
    </w:p>
    <w:p w:rsidR="00327560" w:rsidP="00F83560" w:rsidRDefault="00327560" w14:paraId="61185ED5" w14:textId="576CCAC7">
      <w:pPr>
        <w:jc w:val="both"/>
        <w:rPr>
          <w:rFonts w:ascii="Arial" w:hAnsi="Arial" w:eastAsia="Arial" w:cs="Arial"/>
          <w:color w:val="000000"/>
        </w:rPr>
      </w:pPr>
      <w:r w:rsidRPr="00F83560">
        <w:rPr>
          <w:rFonts w:ascii="Montserrat" w:hAnsi="Montserrat"/>
          <w:sz w:val="22"/>
          <w:szCs w:val="22"/>
        </w:rPr>
        <w:t>¿Y p</w:t>
      </w:r>
      <w:r w:rsidRPr="00F83560" w:rsidR="006E3A86">
        <w:rPr>
          <w:rFonts w:ascii="Montserrat" w:hAnsi="Montserrat"/>
          <w:sz w:val="22"/>
          <w:szCs w:val="22"/>
        </w:rPr>
        <w:t>ara el unicel</w:t>
      </w:r>
      <w:r w:rsidRPr="00F83560">
        <w:rPr>
          <w:rFonts w:ascii="Montserrat" w:hAnsi="Montserrat"/>
          <w:sz w:val="22"/>
          <w:szCs w:val="22"/>
        </w:rPr>
        <w:t xml:space="preserve">? </w:t>
      </w:r>
      <w:r w:rsidRPr="00F83560" w:rsidR="006E3A86">
        <w:rPr>
          <w:rFonts w:ascii="Montserrat" w:hAnsi="Montserrat"/>
          <w:sz w:val="22"/>
          <w:szCs w:val="22"/>
        </w:rPr>
        <w:t>¿50 años?</w:t>
      </w:r>
      <w:r w:rsidR="00DD140D">
        <w:rPr>
          <w:rFonts w:ascii="Montserrat" w:hAnsi="Montserrat"/>
          <w:sz w:val="22"/>
          <w:szCs w:val="22"/>
        </w:rPr>
        <w:t xml:space="preserve">  </w:t>
      </w:r>
      <w:r w:rsidRPr="00F83560">
        <w:rPr>
          <w:rFonts w:ascii="Montserrat" w:hAnsi="Montserrat"/>
          <w:sz w:val="22"/>
          <w:szCs w:val="22"/>
        </w:rPr>
        <w:t xml:space="preserve">¡No! </w:t>
      </w:r>
      <w:r w:rsidRPr="00F83560" w:rsidR="006E3A86">
        <w:rPr>
          <w:rFonts w:ascii="Montserrat" w:hAnsi="Montserrat"/>
          <w:sz w:val="22"/>
          <w:szCs w:val="22"/>
        </w:rPr>
        <w:t>El doble: 100 años.</w:t>
      </w:r>
    </w:p>
    <w:p w:rsidR="00327560" w:rsidP="00F83560" w:rsidRDefault="00327560" w14:paraId="7BAE4E8C" w14:textId="77777777">
      <w:pPr>
        <w:jc w:val="both"/>
        <w:rPr>
          <w:rFonts w:ascii="Arial" w:hAnsi="Arial" w:eastAsia="Arial" w:cs="Arial"/>
          <w:color w:val="000000"/>
        </w:rPr>
      </w:pPr>
    </w:p>
    <w:p w:rsidR="00327560" w:rsidP="00327560" w:rsidRDefault="00327560" w14:paraId="7CE73DE7" w14:textId="4BBCBF89">
      <w:pPr>
        <w:jc w:val="center"/>
        <w:rPr>
          <w:rFonts w:ascii="Arial" w:hAnsi="Arial" w:eastAsia="Arial" w:cs="Arial"/>
          <w:color w:val="000000"/>
        </w:rPr>
      </w:pPr>
      <w:r>
        <w:rPr>
          <w:lang w:val="en-US"/>
        </w:rPr>
        <w:drawing>
          <wp:inline distT="0" distB="0" distL="0" distR="0" wp14:anchorId="230CC729" wp14:editId="1C1F22CD">
            <wp:extent cx="1987826" cy="1490869"/>
            <wp:effectExtent l="0" t="0" r="0" b="0"/>
            <wp:docPr id="23" name="Picture 24" descr="De Residuos, La Contaminación, Copa, De Basura, Cam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21">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0BC38934-E35B-4A53-957D-B2870E737AD1}"/>
                        </a:ext>
                      </a:extLst>
                    </a:blip>
                    <a:stretch>
                      <a:fillRect/>
                    </a:stretch>
                  </pic:blipFill>
                  <pic:spPr>
                    <a:xfrm>
                      <a:off x="0" y="0"/>
                      <a:ext cx="1987826" cy="1490869"/>
                    </a:xfrm>
                    <a:prstGeom prst="rect">
                      <a:avLst/>
                    </a:prstGeom>
                  </pic:spPr>
                </pic:pic>
              </a:graphicData>
            </a:graphic>
          </wp:inline>
        </w:drawing>
      </w:r>
    </w:p>
    <w:p w:rsidRPr="00F83560" w:rsidR="00327560" w:rsidP="00327560" w:rsidRDefault="00327560" w14:paraId="5AB45336" w14:textId="733AABC6">
      <w:pPr>
        <w:jc w:val="center"/>
        <w:rPr>
          <w:rFonts w:ascii="Montserrat" w:hAnsi="Montserrat"/>
          <w:i/>
          <w:iCs/>
          <w:sz w:val="22"/>
          <w:szCs w:val="22"/>
        </w:rPr>
      </w:pPr>
      <w:r w:rsidRPr="00F83560">
        <w:rPr>
          <w:rFonts w:ascii="Montserrat" w:hAnsi="Montserrat"/>
          <w:i/>
          <w:iCs/>
          <w:sz w:val="22"/>
          <w:szCs w:val="22"/>
        </w:rPr>
        <w:t>Vaso de unicel.</w:t>
      </w:r>
    </w:p>
    <w:p w:rsidRPr="00F83560" w:rsidR="006E3A86" w:rsidP="00F83560" w:rsidRDefault="006E3A86" w14:paraId="02BC3BFA" w14:textId="2FF22318">
      <w:pPr>
        <w:jc w:val="both"/>
        <w:rPr>
          <w:rFonts w:ascii="Montserrat" w:hAnsi="Montserrat"/>
          <w:sz w:val="22"/>
          <w:szCs w:val="22"/>
        </w:rPr>
      </w:pPr>
      <w:r w:rsidRPr="00F83560">
        <w:rPr>
          <w:rFonts w:ascii="Montserrat" w:hAnsi="Montserrat"/>
          <w:sz w:val="22"/>
          <w:szCs w:val="22"/>
        </w:rPr>
        <w:lastRenderedPageBreak/>
        <w:t xml:space="preserve">¿Y cuánto crees que dure la degradación de una bolsa de plástico? </w:t>
      </w:r>
      <w:r w:rsidRPr="00F83560" w:rsidR="00327560">
        <w:rPr>
          <w:rFonts w:ascii="Montserrat" w:hAnsi="Montserrat"/>
          <w:sz w:val="22"/>
          <w:szCs w:val="22"/>
        </w:rPr>
        <w:t>¿</w:t>
      </w:r>
      <w:r w:rsidRPr="00F83560">
        <w:rPr>
          <w:rFonts w:ascii="Montserrat" w:hAnsi="Montserrat"/>
          <w:sz w:val="22"/>
          <w:szCs w:val="22"/>
        </w:rPr>
        <w:t>50 años</w:t>
      </w:r>
      <w:r w:rsidRPr="00F83560" w:rsidR="00327560">
        <w:rPr>
          <w:rFonts w:ascii="Montserrat" w:hAnsi="Montserrat"/>
          <w:sz w:val="22"/>
          <w:szCs w:val="22"/>
        </w:rPr>
        <w:t xml:space="preserve">? ¡No! ¡Más! </w:t>
      </w:r>
      <w:r w:rsidRPr="00F83560">
        <w:rPr>
          <w:rFonts w:ascii="Montserrat" w:hAnsi="Montserrat"/>
          <w:sz w:val="22"/>
          <w:szCs w:val="22"/>
        </w:rPr>
        <w:t>¡150</w:t>
      </w:r>
      <w:r w:rsidRPr="00F83560" w:rsidR="00327560">
        <w:rPr>
          <w:rFonts w:ascii="Montserrat" w:hAnsi="Montserrat"/>
          <w:sz w:val="22"/>
          <w:szCs w:val="22"/>
        </w:rPr>
        <w:t xml:space="preserve"> años</w:t>
      </w:r>
      <w:r w:rsidRPr="00F83560">
        <w:rPr>
          <w:rFonts w:ascii="Montserrat" w:hAnsi="Montserrat"/>
          <w:sz w:val="22"/>
          <w:szCs w:val="22"/>
        </w:rPr>
        <w:t>!</w:t>
      </w:r>
    </w:p>
    <w:p w:rsidR="00327560" w:rsidP="00F83560" w:rsidRDefault="00327560" w14:paraId="37F737AC" w14:textId="5B4541C3">
      <w:pPr>
        <w:jc w:val="both"/>
        <w:rPr>
          <w:rFonts w:ascii="Arial" w:hAnsi="Arial" w:eastAsia="Arial" w:cs="Arial"/>
          <w:color w:val="000000"/>
        </w:rPr>
      </w:pPr>
    </w:p>
    <w:p w:rsidR="00327560" w:rsidP="00327560" w:rsidRDefault="00327560" w14:paraId="0AF8C38A" w14:textId="66C7494D">
      <w:pPr>
        <w:jc w:val="center"/>
        <w:rPr>
          <w:rFonts w:ascii="Arial" w:hAnsi="Arial" w:eastAsia="Arial" w:cs="Arial"/>
          <w:color w:val="000000"/>
        </w:rPr>
      </w:pPr>
      <w:r>
        <w:rPr>
          <w:lang w:val="en-US"/>
        </w:rPr>
        <w:drawing>
          <wp:inline distT="0" distB="0" distL="0" distR="0" wp14:anchorId="0653F148" wp14:editId="75D97066">
            <wp:extent cx="2171700" cy="1447800"/>
            <wp:effectExtent l="0" t="0" r="0" b="0"/>
            <wp:docPr id="24" name="Picture 6" descr="Bolsa De Plástico, De Plástico, Bolsa, La Contamin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2">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B02137A9-EF55-432E-9627-7F01654F89C8}"/>
                        </a:ext>
                      </a:extLst>
                    </a:blip>
                    <a:stretch>
                      <a:fillRect/>
                    </a:stretch>
                  </pic:blipFill>
                  <pic:spPr>
                    <a:xfrm>
                      <a:off x="0" y="0"/>
                      <a:ext cx="2171700" cy="1447800"/>
                    </a:xfrm>
                    <a:prstGeom prst="rect">
                      <a:avLst/>
                    </a:prstGeom>
                  </pic:spPr>
                </pic:pic>
              </a:graphicData>
            </a:graphic>
          </wp:inline>
        </w:drawing>
      </w:r>
    </w:p>
    <w:p w:rsidRPr="00F83560" w:rsidR="00327560" w:rsidP="00327560" w:rsidRDefault="00327560" w14:paraId="32BBDAA3" w14:textId="6CE2D7A1">
      <w:pPr>
        <w:jc w:val="center"/>
        <w:rPr>
          <w:rFonts w:ascii="Montserrat" w:hAnsi="Montserrat"/>
          <w:i/>
          <w:iCs/>
          <w:sz w:val="22"/>
          <w:szCs w:val="22"/>
        </w:rPr>
      </w:pPr>
      <w:r w:rsidRPr="00F83560">
        <w:rPr>
          <w:rFonts w:ascii="Montserrat" w:hAnsi="Montserrat"/>
          <w:i/>
          <w:iCs/>
          <w:sz w:val="22"/>
          <w:szCs w:val="22"/>
        </w:rPr>
        <w:t>Bolsa de plástico.</w:t>
      </w:r>
    </w:p>
    <w:p w:rsidRPr="00F83560" w:rsidR="00327560" w:rsidP="00F83560" w:rsidRDefault="00327560" w14:paraId="2A660D57" w14:textId="281A806C">
      <w:pPr>
        <w:jc w:val="center"/>
        <w:rPr>
          <w:rFonts w:ascii="Montserrat" w:hAnsi="Montserrat"/>
          <w:i/>
          <w:iCs/>
          <w:sz w:val="22"/>
          <w:szCs w:val="22"/>
        </w:rPr>
      </w:pPr>
    </w:p>
    <w:p w:rsidR="00327560" w:rsidP="00F83560" w:rsidRDefault="00327560" w14:paraId="1BBD8375" w14:textId="5068D946">
      <w:pPr>
        <w:jc w:val="both"/>
        <w:rPr>
          <w:rFonts w:ascii="Arial" w:hAnsi="Arial" w:eastAsia="Arial" w:cs="Arial"/>
          <w:color w:val="000000"/>
        </w:rPr>
      </w:pPr>
    </w:p>
    <w:p w:rsidRPr="00F83560" w:rsidR="00327560" w:rsidP="00F83560" w:rsidRDefault="00327560" w14:paraId="56A777EB" w14:textId="77777777">
      <w:pPr>
        <w:jc w:val="both"/>
        <w:rPr>
          <w:rFonts w:ascii="Montserrat" w:hAnsi="Montserrat"/>
          <w:sz w:val="22"/>
          <w:szCs w:val="22"/>
        </w:rPr>
      </w:pPr>
      <w:r w:rsidRPr="00F83560">
        <w:rPr>
          <w:rFonts w:ascii="Montserrat" w:hAnsi="Montserrat"/>
          <w:sz w:val="22"/>
          <w:szCs w:val="22"/>
        </w:rPr>
        <w:t>¿Y</w:t>
      </w:r>
      <w:r w:rsidRPr="00F83560" w:rsidR="006E3A86">
        <w:rPr>
          <w:rFonts w:ascii="Montserrat" w:hAnsi="Montserrat"/>
          <w:sz w:val="22"/>
          <w:szCs w:val="22"/>
        </w:rPr>
        <w:t xml:space="preserve"> una botella de plástico</w:t>
      </w:r>
      <w:r w:rsidRPr="00F83560">
        <w:rPr>
          <w:rFonts w:ascii="Montserrat" w:hAnsi="Montserrat"/>
          <w:sz w:val="22"/>
          <w:szCs w:val="22"/>
        </w:rPr>
        <w:t xml:space="preserve">? </w:t>
      </w:r>
      <w:r w:rsidRPr="00F83560" w:rsidR="006E3A86">
        <w:rPr>
          <w:rFonts w:ascii="Montserrat" w:hAnsi="Montserrat"/>
          <w:sz w:val="22"/>
          <w:szCs w:val="22"/>
        </w:rPr>
        <w:t>En ese caso es variable, pero puede ir de 100 a 1000 años.</w:t>
      </w:r>
    </w:p>
    <w:p w:rsidR="00327560" w:rsidP="00F83560" w:rsidRDefault="00327560" w14:paraId="14BBB608" w14:textId="6B0F3554">
      <w:pPr>
        <w:jc w:val="both"/>
        <w:rPr>
          <w:rFonts w:ascii="Arial" w:hAnsi="Arial" w:eastAsia="Arial" w:cs="Arial"/>
          <w:color w:val="000000"/>
        </w:rPr>
      </w:pPr>
    </w:p>
    <w:p w:rsidR="00327560" w:rsidP="00327560" w:rsidRDefault="00327560" w14:paraId="417DCBE1" w14:textId="0A3CADCF">
      <w:pPr>
        <w:jc w:val="center"/>
        <w:rPr>
          <w:rFonts w:ascii="Arial" w:hAnsi="Arial" w:eastAsia="Arial" w:cs="Arial"/>
          <w:color w:val="000000"/>
        </w:rPr>
      </w:pPr>
      <w:r w:rsidR="00327560">
        <w:drawing>
          <wp:inline wp14:editId="7214F72F" wp14:anchorId="54E48802">
            <wp:extent cx="1184788" cy="2211620"/>
            <wp:effectExtent l="953" t="0" r="0" b="0"/>
            <wp:docPr id="25" name="Picture 22" descr="Fotos de stock gratuitas de al aire libre, aplastar, arena" title=""/>
            <wp:cNvGraphicFramePr>
              <a:graphicFrameLocks noChangeAspect="1"/>
            </wp:cNvGraphicFramePr>
            <a:graphic>
              <a:graphicData uri="http://schemas.openxmlformats.org/drawingml/2006/picture">
                <pic:pic>
                  <pic:nvPicPr>
                    <pic:cNvPr id="0" name="Picture 22"/>
                    <pic:cNvPicPr/>
                  </pic:nvPicPr>
                  <pic:blipFill>
                    <a:blip r:embed="R7ec0b4373f5a4608">
                      <a:extLst xmlns:a="http://schemas.openxmlformats.org/drawingml/2006/main">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A6244D6B-C81A-4928-AC22-18F07C31B5BA}"/>
                        </a:ext>
                      </a:extLst>
                    </a:blip>
                    <a:srcRect l="9207" t="5664" r="14988"/>
                    <a:stretch>
                      <a:fillRect/>
                    </a:stretch>
                  </pic:blipFill>
                  <pic:spPr>
                    <a:xfrm rot="16200000" flipH="0" flipV="0">
                      <a:off x="0" y="0"/>
                      <a:ext cx="1184788" cy="2211620"/>
                    </a:xfrm>
                    <a:prstGeom prst="rect">
                      <a:avLst/>
                    </a:prstGeom>
                  </pic:spPr>
                </pic:pic>
              </a:graphicData>
            </a:graphic>
          </wp:inline>
        </w:drawing>
      </w:r>
    </w:p>
    <w:p w:rsidRPr="00327560" w:rsidR="00327560" w:rsidP="00327560" w:rsidRDefault="00327560" w14:paraId="27D7E095" w14:textId="20C7CC51">
      <w:pPr>
        <w:jc w:val="center"/>
        <w:rPr>
          <w:rFonts w:ascii="Arial" w:hAnsi="Arial" w:eastAsia="Arial" w:cs="Arial"/>
          <w:i/>
          <w:iCs/>
          <w:color w:val="000000"/>
        </w:rPr>
      </w:pPr>
      <w:r w:rsidRPr="00F83560">
        <w:rPr>
          <w:rFonts w:ascii="Montserrat" w:hAnsi="Montserrat"/>
          <w:i/>
          <w:iCs/>
          <w:sz w:val="22"/>
          <w:szCs w:val="22"/>
        </w:rPr>
        <w:t>Botella de plástico</w:t>
      </w:r>
      <w:r w:rsidRPr="00327560">
        <w:rPr>
          <w:rFonts w:ascii="Arial" w:hAnsi="Arial" w:eastAsia="Arial" w:cs="Arial"/>
          <w:i/>
          <w:iCs/>
          <w:color w:val="000000"/>
        </w:rPr>
        <w:t>.</w:t>
      </w:r>
    </w:p>
    <w:p w:rsidR="006E3A86" w:rsidP="00F83560" w:rsidRDefault="006E3A86" w14:paraId="6226918A" w14:textId="77777777">
      <w:pPr>
        <w:jc w:val="both"/>
        <w:rPr>
          <w:rFonts w:ascii="Arial" w:hAnsi="Arial" w:eastAsia="Arial" w:cs="Arial"/>
          <w:color w:val="000000"/>
        </w:rPr>
      </w:pPr>
    </w:p>
    <w:p w:rsidRPr="00F83560" w:rsidR="00327560" w:rsidP="00F83560" w:rsidRDefault="00327560" w14:paraId="541DF54C" w14:textId="5218AC83">
      <w:pPr>
        <w:jc w:val="both"/>
        <w:rPr>
          <w:rFonts w:ascii="Montserrat" w:hAnsi="Montserrat"/>
          <w:sz w:val="22"/>
          <w:szCs w:val="22"/>
        </w:rPr>
      </w:pPr>
      <w:r w:rsidRPr="0947B45B">
        <w:rPr>
          <w:rFonts w:ascii="Montserrat" w:hAnsi="Montserrat"/>
          <w:sz w:val="22"/>
          <w:szCs w:val="22"/>
        </w:rPr>
        <w:t>L</w:t>
      </w:r>
      <w:r w:rsidRPr="0947B45B" w:rsidR="006E3A86">
        <w:rPr>
          <w:rFonts w:ascii="Montserrat" w:hAnsi="Montserrat"/>
          <w:sz w:val="22"/>
          <w:szCs w:val="22"/>
        </w:rPr>
        <w:t>a pila</w:t>
      </w:r>
      <w:r w:rsidRPr="0947B45B">
        <w:rPr>
          <w:rFonts w:ascii="Montserrat" w:hAnsi="Montserrat"/>
          <w:sz w:val="22"/>
          <w:szCs w:val="22"/>
        </w:rPr>
        <w:t xml:space="preserve">, puede tardar </w:t>
      </w:r>
      <w:r w:rsidRPr="0947B45B" w:rsidR="006E3A86">
        <w:rPr>
          <w:rFonts w:ascii="Montserrat" w:hAnsi="Montserrat"/>
          <w:sz w:val="22"/>
          <w:szCs w:val="22"/>
        </w:rPr>
        <w:t>más de mil años</w:t>
      </w:r>
      <w:r w:rsidRPr="0947B45B" w:rsidR="6E63C372">
        <w:rPr>
          <w:rFonts w:ascii="Montserrat" w:hAnsi="Montserrat"/>
          <w:sz w:val="22"/>
          <w:szCs w:val="22"/>
        </w:rPr>
        <w:t>.</w:t>
      </w:r>
    </w:p>
    <w:p w:rsidR="00327560" w:rsidP="006E3A86" w:rsidRDefault="00327560" w14:paraId="01BF43AD" w14:textId="77777777">
      <w:pPr>
        <w:rPr>
          <w:rFonts w:ascii="Arial" w:hAnsi="Arial" w:eastAsia="Arial" w:cs="Arial"/>
          <w:color w:val="000000"/>
        </w:rPr>
      </w:pPr>
    </w:p>
    <w:p w:rsidR="00327560" w:rsidP="00327560" w:rsidRDefault="00327560" w14:paraId="43D78496" w14:textId="6A4E9BC4">
      <w:pPr>
        <w:jc w:val="center"/>
        <w:rPr>
          <w:rFonts w:ascii="Arial" w:hAnsi="Arial" w:eastAsia="Arial" w:cs="Arial"/>
          <w:color w:val="000000"/>
        </w:rPr>
      </w:pPr>
      <w:r>
        <w:rPr>
          <w:lang w:val="en-US"/>
        </w:rPr>
        <w:drawing>
          <wp:inline distT="0" distB="0" distL="0" distR="0" wp14:anchorId="64BA9959" wp14:editId="3C5F2E83">
            <wp:extent cx="2400300" cy="1322849"/>
            <wp:effectExtent l="0" t="0" r="0" b="0"/>
            <wp:docPr id="2" name="Picture 10" descr="Diferentes tamaños de batería vector gratu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24">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B5D799E1-CBBA-4DA7-9D65-8E9080CEE4A9}"/>
                        </a:ext>
                      </a:extLst>
                    </a:blip>
                    <a:stretch>
                      <a:fillRect/>
                    </a:stretch>
                  </pic:blipFill>
                  <pic:spPr>
                    <a:xfrm>
                      <a:off x="0" y="0"/>
                      <a:ext cx="2400300" cy="1322849"/>
                    </a:xfrm>
                    <a:prstGeom prst="rect">
                      <a:avLst/>
                    </a:prstGeom>
                  </pic:spPr>
                </pic:pic>
              </a:graphicData>
            </a:graphic>
          </wp:inline>
        </w:drawing>
      </w:r>
    </w:p>
    <w:p w:rsidRPr="004E4E02" w:rsidR="00327560" w:rsidP="004E4E02" w:rsidRDefault="00327560" w14:paraId="1242945B" w14:textId="5BFBDC97">
      <w:pPr>
        <w:jc w:val="center"/>
        <w:rPr>
          <w:rFonts w:ascii="Arial" w:hAnsi="Arial" w:eastAsia="Arial" w:cs="Arial"/>
          <w:i/>
          <w:iCs/>
          <w:color w:val="000000"/>
        </w:rPr>
      </w:pPr>
      <w:r w:rsidRPr="00F83560">
        <w:rPr>
          <w:rFonts w:ascii="Montserrat" w:hAnsi="Montserrat"/>
          <w:i/>
          <w:iCs/>
          <w:sz w:val="22"/>
          <w:szCs w:val="22"/>
        </w:rPr>
        <w:t>Pila eléctrica</w:t>
      </w:r>
      <w:r w:rsidRPr="004E4E02">
        <w:rPr>
          <w:rFonts w:ascii="Arial" w:hAnsi="Arial" w:eastAsia="Arial" w:cs="Arial"/>
          <w:i/>
          <w:iCs/>
          <w:color w:val="000000"/>
        </w:rPr>
        <w:t>.</w:t>
      </w:r>
    </w:p>
    <w:p w:rsidRPr="00F83560" w:rsidR="006E3A86" w:rsidP="00F83560" w:rsidRDefault="006E3A86" w14:paraId="7CAA5710" w14:textId="55588325">
      <w:pPr>
        <w:jc w:val="both"/>
        <w:rPr>
          <w:rFonts w:ascii="Montserrat" w:hAnsi="Montserrat"/>
          <w:sz w:val="22"/>
          <w:szCs w:val="22"/>
        </w:rPr>
      </w:pPr>
    </w:p>
    <w:p w:rsidRPr="00F83560" w:rsidR="006E3A86" w:rsidP="00F83560" w:rsidRDefault="006E3A86" w14:paraId="2DDAEB49" w14:textId="68F83C64">
      <w:pPr>
        <w:jc w:val="both"/>
        <w:rPr>
          <w:rFonts w:ascii="Montserrat" w:hAnsi="Montserrat"/>
          <w:sz w:val="22"/>
          <w:szCs w:val="22"/>
        </w:rPr>
      </w:pPr>
      <w:r w:rsidRPr="00F83560">
        <w:rPr>
          <w:rFonts w:ascii="Montserrat" w:hAnsi="Montserrat"/>
          <w:sz w:val="22"/>
          <w:szCs w:val="22"/>
        </w:rPr>
        <w:t>Y así llegamos a materiales que tardan hasta 4000 años en reintegrarse a la naturaleza, como el vidrio.</w:t>
      </w:r>
    </w:p>
    <w:p w:rsidRPr="00F83560" w:rsidR="004E4E02" w:rsidP="00F83560" w:rsidRDefault="004E4E02" w14:paraId="1631C8D5" w14:textId="0EF25A90">
      <w:pPr>
        <w:jc w:val="both"/>
        <w:rPr>
          <w:rFonts w:ascii="Montserrat" w:hAnsi="Montserrat"/>
          <w:sz w:val="22"/>
          <w:szCs w:val="22"/>
        </w:rPr>
      </w:pPr>
    </w:p>
    <w:p w:rsidRPr="00F83560" w:rsidR="004E4E02" w:rsidP="00F83560" w:rsidRDefault="004E4E02" w14:paraId="33333436" w14:textId="040EB4CF">
      <w:pPr>
        <w:jc w:val="both"/>
        <w:rPr>
          <w:rFonts w:ascii="Montserrat" w:hAnsi="Montserrat"/>
          <w:sz w:val="22"/>
          <w:szCs w:val="22"/>
        </w:rPr>
      </w:pPr>
      <w:r w:rsidRPr="00F83560">
        <w:rPr>
          <w:rFonts w:ascii="Montserrat" w:hAnsi="Montserrat"/>
          <w:sz w:val="22"/>
          <w:szCs w:val="22"/>
        </w:rPr>
        <w:t>C</w:t>
      </w:r>
      <w:r w:rsidRPr="00F83560" w:rsidR="006E3A86">
        <w:rPr>
          <w:rFonts w:ascii="Montserrat" w:hAnsi="Montserrat"/>
          <w:sz w:val="22"/>
          <w:szCs w:val="22"/>
        </w:rPr>
        <w:t>on las pilas vale la pena hacer un paréntesis, porque ocurre algo particular. Para saber de qué se trata, anali</w:t>
      </w:r>
      <w:r w:rsidRPr="00F83560">
        <w:rPr>
          <w:rFonts w:ascii="Montserrat" w:hAnsi="Montserrat"/>
          <w:sz w:val="22"/>
          <w:szCs w:val="22"/>
        </w:rPr>
        <w:t xml:space="preserve">za el dato </w:t>
      </w:r>
      <w:r w:rsidRPr="00F83560" w:rsidR="006E3A86">
        <w:rPr>
          <w:rFonts w:ascii="Montserrat" w:hAnsi="Montserrat"/>
          <w:sz w:val="22"/>
          <w:szCs w:val="22"/>
        </w:rPr>
        <w:t>siguiente</w:t>
      </w:r>
      <w:r w:rsidRPr="00F83560">
        <w:rPr>
          <w:rFonts w:ascii="Montserrat" w:hAnsi="Montserrat"/>
          <w:sz w:val="22"/>
          <w:szCs w:val="22"/>
        </w:rPr>
        <w:t>.</w:t>
      </w:r>
    </w:p>
    <w:p w:rsidRPr="00F83560" w:rsidR="004E4E02" w:rsidP="006E3A86" w:rsidRDefault="004E4E02" w14:paraId="433B2225" w14:textId="4E99C114">
      <w:pPr>
        <w:rPr>
          <w:rFonts w:ascii="Montserrat" w:hAnsi="Montserrat"/>
          <w:sz w:val="22"/>
          <w:szCs w:val="22"/>
        </w:rPr>
      </w:pPr>
    </w:p>
    <w:p w:rsidR="004E4E02" w:rsidP="004E4E02" w:rsidRDefault="004E4E02" w14:paraId="7B90FBB9" w14:textId="16DE97A3">
      <w:pPr>
        <w:jc w:val="center"/>
        <w:rPr>
          <w:rFonts w:ascii="Arial" w:hAnsi="Arial" w:eastAsia="Arial" w:cs="Arial"/>
          <w:color w:val="000000"/>
        </w:rPr>
      </w:pPr>
      <w:r w:rsidRPr="004E4E02">
        <w:rPr>
          <w:rFonts w:ascii="Arial" w:hAnsi="Arial" w:eastAsia="Arial" w:cs="Arial"/>
          <w:color w:val="000000"/>
          <w:lang w:val="en-US"/>
        </w:rPr>
        <w:lastRenderedPageBreak/>
        <w:drawing>
          <wp:inline distT="0" distB="0" distL="0" distR="0" wp14:anchorId="541DBCF2" wp14:editId="17671689">
            <wp:extent cx="2600179" cy="1133475"/>
            <wp:effectExtent l="0" t="0" r="0" b="0"/>
            <wp:docPr id="31" name="Immagine 5">
              <a:extLst xmlns:a="http://schemas.openxmlformats.org/drawingml/2006/main">
                <a:ext uri="{FF2B5EF4-FFF2-40B4-BE49-F238E27FC236}">
                  <a16:creationId xmlns:a16="http://schemas.microsoft.com/office/drawing/2014/main" id="{B855218D-0720-A842-A94C-15520C0ACE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a:extLst>
                        <a:ext uri="{FF2B5EF4-FFF2-40B4-BE49-F238E27FC236}">
                          <a16:creationId xmlns:a16="http://schemas.microsoft.com/office/drawing/2014/main" id="{B855218D-0720-A842-A94C-15520C0ACED1}"/>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19412" t="365"/>
                    <a:stretch/>
                  </pic:blipFill>
                  <pic:spPr bwMode="auto">
                    <a:xfrm>
                      <a:off x="0" y="0"/>
                      <a:ext cx="2627670" cy="1145459"/>
                    </a:xfrm>
                    <a:custGeom>
                      <a:avLst/>
                      <a:gdLst/>
                      <a:ahLst/>
                      <a:cxnLst/>
                      <a:rect l="l" t="t" r="r" b="b"/>
                      <a:pathLst>
                        <a:path w="7308975" h="3364992">
                          <a:moveTo>
                            <a:pt x="0" y="0"/>
                          </a:moveTo>
                          <a:lnTo>
                            <a:pt x="7308975" y="0"/>
                          </a:lnTo>
                          <a:lnTo>
                            <a:pt x="7308975" y="3364992"/>
                          </a:lnTo>
                          <a:lnTo>
                            <a:pt x="1210305" y="3364992"/>
                          </a:lnTo>
                          <a:lnTo>
                            <a:pt x="1192705" y="2943200"/>
                          </a:lnTo>
                          <a:cubicBezTo>
                            <a:pt x="1098874" y="1825108"/>
                            <a:pt x="684692" y="821621"/>
                            <a:pt x="62981" y="69271"/>
                          </a:cubicBezTo>
                          <a:close/>
                        </a:path>
                      </a:pathLst>
                    </a:custGeom>
                    <a:ln>
                      <a:noFill/>
                    </a:ln>
                    <a:extLst>
                      <a:ext uri="{53640926-AAD7-44D8-BBD7-CCE9431645EC}">
                        <a14:shadowObscured xmlns:a14="http://schemas.microsoft.com/office/drawing/2010/main"/>
                      </a:ext>
                    </a:extLst>
                  </pic:spPr>
                </pic:pic>
              </a:graphicData>
            </a:graphic>
          </wp:inline>
        </w:drawing>
      </w:r>
    </w:p>
    <w:p w:rsidR="004E4E02" w:rsidP="004E4E02" w:rsidRDefault="004E4E02" w14:paraId="746C18C3" w14:textId="77777777">
      <w:pPr>
        <w:jc w:val="center"/>
        <w:rPr>
          <w:rFonts w:ascii="Arial" w:hAnsi="Arial" w:eastAsia="Arial" w:cs="Arial"/>
          <w:color w:val="000000"/>
        </w:rPr>
      </w:pPr>
    </w:p>
    <w:p w:rsidR="004E4E02" w:rsidP="004E4E02" w:rsidRDefault="004E4E02" w14:paraId="595FC374" w14:textId="38B6FFAA">
      <w:pPr>
        <w:jc w:val="center"/>
        <w:rPr>
          <w:rFonts w:ascii="Arial" w:hAnsi="Arial" w:eastAsia="Arial" w:cs="Arial"/>
          <w:color w:val="000000"/>
        </w:rPr>
      </w:pPr>
      <w:r w:rsidRPr="004E4E02">
        <w:rPr>
          <w:rFonts w:ascii="Arial" w:hAnsi="Arial" w:eastAsia="Arial" w:cs="Arial"/>
          <w:color w:val="000000"/>
          <w:lang w:val="en-US"/>
        </w:rPr>
        <w:drawing>
          <wp:inline distT="0" distB="0" distL="0" distR="0" wp14:anchorId="649DE758" wp14:editId="2D448641">
            <wp:extent cx="2676525" cy="909347"/>
            <wp:effectExtent l="0" t="0" r="0" b="5080"/>
            <wp:docPr id="100" name="Immagine 4">
              <a:extLst xmlns:a="http://schemas.openxmlformats.org/drawingml/2006/main">
                <a:ext uri="{FF2B5EF4-FFF2-40B4-BE49-F238E27FC236}">
                  <a16:creationId xmlns:a16="http://schemas.microsoft.com/office/drawing/2014/main" id="{D4B185BC-87B8-674D-8A33-7DC942DCE8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a:extLst>
                        <a:ext uri="{FF2B5EF4-FFF2-40B4-BE49-F238E27FC236}">
                          <a16:creationId xmlns:a16="http://schemas.microsoft.com/office/drawing/2014/main" id="{D4B185BC-87B8-674D-8A33-7DC942DCE8BB}"/>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l="-21887" t="1" r="-1" b="800"/>
                    <a:stretch/>
                  </pic:blipFill>
                  <pic:spPr bwMode="auto">
                    <a:xfrm>
                      <a:off x="0" y="0"/>
                      <a:ext cx="2755303" cy="936112"/>
                    </a:xfrm>
                    <a:custGeom>
                      <a:avLst/>
                      <a:gdLst/>
                      <a:ahLst/>
                      <a:cxnLst/>
                      <a:rect l="l" t="t" r="r" b="b"/>
                      <a:pathLst>
                        <a:path w="7308975" h="3364992">
                          <a:moveTo>
                            <a:pt x="1210305" y="0"/>
                          </a:moveTo>
                          <a:lnTo>
                            <a:pt x="7308975" y="0"/>
                          </a:lnTo>
                          <a:lnTo>
                            <a:pt x="7308975" y="3364992"/>
                          </a:lnTo>
                          <a:lnTo>
                            <a:pt x="0" y="3364992"/>
                          </a:lnTo>
                          <a:lnTo>
                            <a:pt x="62981" y="3295722"/>
                          </a:lnTo>
                          <a:cubicBezTo>
                            <a:pt x="684692" y="2543371"/>
                            <a:pt x="1098874" y="1539884"/>
                            <a:pt x="1192705" y="421793"/>
                          </a:cubicBezTo>
                          <a:close/>
                        </a:path>
                      </a:pathLst>
                    </a:custGeom>
                    <a:ln>
                      <a:noFill/>
                    </a:ln>
                    <a:extLst>
                      <a:ext uri="{53640926-AAD7-44D8-BBD7-CCE9431645EC}">
                        <a14:shadowObscured xmlns:a14="http://schemas.microsoft.com/office/drawing/2010/main"/>
                      </a:ext>
                    </a:extLst>
                  </pic:spPr>
                </pic:pic>
              </a:graphicData>
            </a:graphic>
          </wp:inline>
        </w:drawing>
      </w:r>
    </w:p>
    <w:p w:rsidR="00CE2549" w:rsidP="004E4E02" w:rsidRDefault="00CE2549" w14:paraId="5F7AFCBD" w14:textId="77777777">
      <w:pPr>
        <w:jc w:val="center"/>
        <w:rPr>
          <w:rFonts w:ascii="Arial" w:hAnsi="Arial" w:eastAsia="Arial" w:cs="Arial"/>
          <w:color w:val="000000"/>
        </w:rPr>
      </w:pPr>
    </w:p>
    <w:p w:rsidR="004E4E02" w:rsidP="004E4E02" w:rsidRDefault="004E4E02" w14:paraId="255465DD" w14:textId="40267562">
      <w:pPr>
        <w:jc w:val="center"/>
        <w:rPr>
          <w:rFonts w:ascii="Arial" w:hAnsi="Arial" w:eastAsia="Arial" w:cs="Arial"/>
          <w:color w:val="000000"/>
        </w:rPr>
      </w:pPr>
      <w:r>
        <w:rPr>
          <w:rFonts w:ascii="Arial" w:hAnsi="Arial" w:eastAsia="Arial" w:cs="Arial"/>
          <w:color w:val="000000"/>
          <w:lang w:val="en-US"/>
        </w:rPr>
        <mc:AlternateContent>
          <mc:Choice Requires="wps">
            <w:drawing>
              <wp:inline distT="0" distB="0" distL="0" distR="0" wp14:anchorId="18CE411F" wp14:editId="2A3B1C3C">
                <wp:extent cx="3347499" cy="2019300"/>
                <wp:effectExtent l="0" t="0" r="24765" b="19050"/>
                <wp:docPr id="101" name="Cuadro de texto 101"/>
                <wp:cNvGraphicFramePr/>
                <a:graphic xmlns:a="http://schemas.openxmlformats.org/drawingml/2006/main">
                  <a:graphicData uri="http://schemas.microsoft.com/office/word/2010/wordprocessingShape">
                    <wps:wsp>
                      <wps:cNvSpPr txBox="1"/>
                      <wps:spPr>
                        <a:xfrm>
                          <a:off x="0" y="0"/>
                          <a:ext cx="3347499" cy="2019300"/>
                        </a:xfrm>
                        <a:prstGeom prst="rect">
                          <a:avLst/>
                        </a:prstGeom>
                        <a:solidFill>
                          <a:schemeClr val="lt1"/>
                        </a:solidFill>
                        <a:ln w="6350">
                          <a:solidFill>
                            <a:prstClr val="black"/>
                          </a:solidFill>
                        </a:ln>
                      </wps:spPr>
                      <wps:txbx>
                        <w:txbxContent>
                          <w:p w:rsidRPr="00F83560" w:rsidR="004E4E02" w:rsidP="004E4E02" w:rsidRDefault="004E4E02" w14:paraId="02F83BF4" w14:textId="77777777">
                            <w:pPr>
                              <w:rPr>
                                <w:rFonts w:ascii="Montserrat" w:hAnsi="Montserrat"/>
                                <w:i/>
                                <w:iCs/>
                                <w:sz w:val="22"/>
                                <w:szCs w:val="22"/>
                              </w:rPr>
                            </w:pPr>
                            <w:r w:rsidRPr="00F83560">
                              <w:rPr>
                                <w:rFonts w:ascii="Montserrat" w:hAnsi="Montserrat"/>
                                <w:i/>
                                <w:iCs/>
                                <w:sz w:val="22"/>
                                <w:szCs w:val="22"/>
                              </w:rPr>
                              <w:t xml:space="preserve">Sabías que… </w:t>
                            </w:r>
                          </w:p>
                          <w:p w:rsidRPr="00F83560" w:rsidR="004E4E02" w:rsidP="004E4E02" w:rsidRDefault="004E4E02" w14:paraId="1E4D6B3F" w14:textId="0D890FCA">
                            <w:pPr>
                              <w:jc w:val="both"/>
                              <w:rPr>
                                <w:rFonts w:ascii="Montserrat" w:hAnsi="Montserrat"/>
                                <w:i/>
                                <w:iCs/>
                                <w:sz w:val="22"/>
                                <w:szCs w:val="22"/>
                              </w:rPr>
                            </w:pPr>
                            <w:r w:rsidRPr="00F83560">
                              <w:rPr>
                                <w:rFonts w:ascii="Montserrat" w:hAnsi="Montserrat"/>
                                <w:i/>
                                <w:iCs/>
                                <w:sz w:val="22"/>
                                <w:szCs w:val="22"/>
                              </w:rPr>
                              <w:t>Una sola pila de las que se utilizan en los relojes de pulsera puede contaminar el agua de una alberca.</w:t>
                            </w:r>
                          </w:p>
                          <w:p w:rsidRPr="00F83560" w:rsidR="004E4E02" w:rsidP="004E4E02" w:rsidRDefault="004E4E02" w14:paraId="072FE482" w14:textId="4E473F1F">
                            <w:pPr>
                              <w:jc w:val="both"/>
                              <w:rPr>
                                <w:rFonts w:ascii="Montserrat" w:hAnsi="Montserrat"/>
                                <w:i/>
                                <w:iCs/>
                                <w:sz w:val="22"/>
                                <w:szCs w:val="22"/>
                              </w:rPr>
                            </w:pPr>
                            <w:r w:rsidRPr="00F83560">
                              <w:rPr>
                                <w:rFonts w:ascii="Montserrat" w:hAnsi="Montserrat"/>
                                <w:i/>
                                <w:iCs/>
                                <w:sz w:val="22"/>
                                <w:szCs w:val="22"/>
                              </w:rPr>
                              <w:t>Todas las pilas tienen sustancias como mercurio, cadmio, litio y plomo, que son sumamente tóxicas para la salud y el ambiente. En nuestro país, cuando terminan su vida útil, las pilas y baterías generalmente son tiradas en la basura doméstica.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Cuadro de texto 101" style="width:263.6pt;height:159pt;visibility:visible;mso-wrap-style:square;mso-left-percent:-10001;mso-top-percent:-10001;mso-position-horizontal:absolute;mso-position-horizontal-relative:char;mso-position-vertical:absolute;mso-position-vertical-relative:line;mso-left-percent:-10001;mso-top-percent:-10001;v-text-anchor:top" o:spid="_x0000_s1028"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" w14:anchorId="18CE411F">
                <v:textbox>
                  <w:txbxContent>
                    <w:p w:rsidRPr="00F83560" w:rsidR="004E4E02" w:rsidP="004E4E02" w:rsidRDefault="004E4E02" w14:paraId="02F83BF4" w14:textId="77777777">
                      <w:pPr>
                        <w:rPr>
                          <w:rFonts w:ascii="Montserrat" w:hAnsi="Montserrat"/>
                          <w:i/>
                          <w:iCs/>
                          <w:sz w:val="22"/>
                          <w:szCs w:val="22"/>
                        </w:rPr>
                      </w:pPr>
                      <w:r w:rsidRPr="00F83560">
                        <w:rPr>
                          <w:rFonts w:ascii="Montserrat" w:hAnsi="Montserrat"/>
                          <w:i/>
                          <w:iCs/>
                          <w:sz w:val="22"/>
                          <w:szCs w:val="22"/>
                        </w:rPr>
                        <w:t xml:space="preserve">Sabías que… </w:t>
                      </w:r>
                    </w:p>
                    <w:p w:rsidRPr="00F83560" w:rsidR="004E4E02" w:rsidP="004E4E02" w:rsidRDefault="004E4E02" w14:paraId="1E4D6B3F" w14:textId="0D890FCA">
                      <w:pPr>
                        <w:jc w:val="both"/>
                        <w:rPr>
                          <w:rFonts w:ascii="Montserrat" w:hAnsi="Montserrat"/>
                          <w:i/>
                          <w:iCs/>
                          <w:sz w:val="22"/>
                          <w:szCs w:val="22"/>
                        </w:rPr>
                      </w:pPr>
                      <w:r w:rsidRPr="00F83560">
                        <w:rPr>
                          <w:rFonts w:ascii="Montserrat" w:hAnsi="Montserrat"/>
                          <w:i/>
                          <w:iCs/>
                          <w:sz w:val="22"/>
                          <w:szCs w:val="22"/>
                        </w:rPr>
                        <w:t>Una sola pila de las que se utilizan en los relojes de pulsera puede contaminar el agua de una alberca.</w:t>
                      </w:r>
                    </w:p>
                    <w:p w:rsidRPr="00F83560" w:rsidR="004E4E02" w:rsidP="004E4E02" w:rsidRDefault="004E4E02" w14:paraId="072FE482" w14:textId="4E473F1F">
                      <w:pPr>
                        <w:jc w:val="both"/>
                        <w:rPr>
                          <w:rFonts w:ascii="Montserrat" w:hAnsi="Montserrat"/>
                          <w:i/>
                          <w:iCs/>
                          <w:sz w:val="22"/>
                          <w:szCs w:val="22"/>
                        </w:rPr>
                      </w:pPr>
                      <w:r w:rsidRPr="00F83560">
                        <w:rPr>
                          <w:rFonts w:ascii="Montserrat" w:hAnsi="Montserrat"/>
                          <w:i/>
                          <w:iCs/>
                          <w:sz w:val="22"/>
                          <w:szCs w:val="22"/>
                        </w:rPr>
                        <w:t>Todas las pilas tienen sustancias como mercurio, cadmio, litio y plomo, que son sumamente tóxicas para la salud y el ambiente. En nuestro país, cuando terminan su vida útil, las pilas y baterías generalmente son tiradas en la basura doméstica.</w:t>
                      </w:r>
                    </w:p>
                  </w:txbxContent>
                </v:textbox>
                <w10:anchorlock/>
              </v:shape>
            </w:pict>
          </mc:Fallback>
        </mc:AlternateContent>
      </w:r>
    </w:p>
    <w:p w:rsidR="00F83560" w:rsidP="006E3A86" w:rsidRDefault="00F83560" w14:paraId="0A435D21" w14:textId="77777777">
      <w:pPr>
        <w:rPr>
          <w:rFonts w:ascii="Arial" w:hAnsi="Arial" w:eastAsia="Arial" w:cs="Arial"/>
          <w:color w:val="000000"/>
        </w:rPr>
      </w:pPr>
    </w:p>
    <w:p w:rsidRPr="00F83560" w:rsidR="006E3A86" w:rsidP="00F83560" w:rsidRDefault="006E3A86" w14:paraId="386EF52F" w14:textId="4A41A3C9">
      <w:pPr>
        <w:jc w:val="both"/>
        <w:rPr>
          <w:rFonts w:ascii="Montserrat" w:hAnsi="Montserrat"/>
          <w:sz w:val="22"/>
          <w:szCs w:val="22"/>
        </w:rPr>
      </w:pPr>
      <w:r w:rsidRPr="00F83560">
        <w:rPr>
          <w:rFonts w:ascii="Montserrat" w:hAnsi="Montserrat"/>
          <w:sz w:val="22"/>
          <w:szCs w:val="22"/>
        </w:rPr>
        <w:t>S</w:t>
      </w:r>
      <w:r w:rsidRPr="00F83560" w:rsidR="004E4E02">
        <w:rPr>
          <w:rFonts w:ascii="Montserrat" w:hAnsi="Montserrat"/>
          <w:sz w:val="22"/>
          <w:szCs w:val="22"/>
        </w:rPr>
        <w:t xml:space="preserve">eguramente has notado </w:t>
      </w:r>
      <w:r w:rsidRPr="00F83560">
        <w:rPr>
          <w:rFonts w:ascii="Montserrat" w:hAnsi="Montserrat"/>
          <w:sz w:val="22"/>
          <w:szCs w:val="22"/>
        </w:rPr>
        <w:t xml:space="preserve">que, en algunos lugares se recolectan las pilas usadas o hay contenedores donde se pueden depositar, porque no es recomendable tirarlas en cualquier lugar, en su proceso de degradación se liberan sustancias muy tóxicas que dañan el ambiente. </w:t>
      </w:r>
    </w:p>
    <w:p w:rsidRPr="00F83560" w:rsidR="006E3A86" w:rsidP="00F83560" w:rsidRDefault="006E3A86" w14:paraId="13C0E518" w14:textId="77777777">
      <w:pPr>
        <w:jc w:val="both"/>
        <w:rPr>
          <w:rFonts w:ascii="Montserrat" w:hAnsi="Montserrat"/>
          <w:sz w:val="22"/>
          <w:szCs w:val="22"/>
        </w:rPr>
      </w:pPr>
      <w:r w:rsidRPr="00F83560">
        <w:rPr>
          <w:rFonts w:ascii="Montserrat" w:hAnsi="Montserrat"/>
          <w:sz w:val="22"/>
          <w:szCs w:val="22"/>
        </w:rPr>
        <w:t xml:space="preserve"> </w:t>
      </w:r>
    </w:p>
    <w:p w:rsidRPr="00F83560" w:rsidR="006E3A86" w:rsidP="00F83560" w:rsidRDefault="00DD140D" w14:paraId="6A21751A" w14:textId="18C2A580">
      <w:pPr>
        <w:jc w:val="both"/>
        <w:rPr>
          <w:rFonts w:ascii="Montserrat" w:hAnsi="Montserrat"/>
          <w:sz w:val="22"/>
          <w:szCs w:val="22"/>
        </w:rPr>
      </w:pPr>
      <w:r>
        <w:rPr>
          <w:rFonts w:ascii="Montserrat" w:hAnsi="Montserrat"/>
          <w:sz w:val="22"/>
          <w:szCs w:val="22"/>
        </w:rPr>
        <w:t>E</w:t>
      </w:r>
      <w:r w:rsidRPr="00F83560" w:rsidR="006E3A86">
        <w:rPr>
          <w:rFonts w:ascii="Montserrat" w:hAnsi="Montserrat"/>
          <w:sz w:val="22"/>
          <w:szCs w:val="22"/>
        </w:rPr>
        <w:t>l proceso de degradación puede resultar tóxico en varios de l</w:t>
      </w:r>
      <w:r>
        <w:rPr>
          <w:rFonts w:ascii="Montserrat" w:hAnsi="Montserrat"/>
          <w:sz w:val="22"/>
          <w:szCs w:val="22"/>
        </w:rPr>
        <w:t>os casos que hemos mencionado, s</w:t>
      </w:r>
      <w:r w:rsidRPr="00F83560" w:rsidR="006E3A86">
        <w:rPr>
          <w:rFonts w:ascii="Montserrat" w:hAnsi="Montserrat"/>
          <w:sz w:val="22"/>
          <w:szCs w:val="22"/>
        </w:rPr>
        <w:t xml:space="preserve">obre todo, si se mezclan los distintos tipos de residuos. </w:t>
      </w:r>
    </w:p>
    <w:p w:rsidRPr="00F83560" w:rsidR="006E3A86" w:rsidP="00F83560" w:rsidRDefault="006E3A86" w14:paraId="209646CE" w14:textId="77777777">
      <w:pPr>
        <w:jc w:val="both"/>
        <w:rPr>
          <w:rFonts w:ascii="Montserrat" w:hAnsi="Montserrat"/>
          <w:sz w:val="22"/>
          <w:szCs w:val="22"/>
        </w:rPr>
      </w:pPr>
    </w:p>
    <w:p w:rsidRPr="00F83560" w:rsidR="006E3A86" w:rsidP="00F83560" w:rsidRDefault="006E3A86" w14:paraId="402716F1" w14:textId="2899610E">
      <w:pPr>
        <w:jc w:val="both"/>
        <w:rPr>
          <w:rFonts w:ascii="Montserrat" w:hAnsi="Montserrat"/>
          <w:sz w:val="22"/>
          <w:szCs w:val="22"/>
        </w:rPr>
      </w:pPr>
      <w:r w:rsidRPr="00F83560">
        <w:rPr>
          <w:rFonts w:ascii="Montserrat" w:hAnsi="Montserrat"/>
          <w:sz w:val="22"/>
          <w:szCs w:val="22"/>
        </w:rPr>
        <w:t>Por eso es necesario separar</w:t>
      </w:r>
      <w:r w:rsidRPr="00F83560" w:rsidR="004E4E02">
        <w:rPr>
          <w:rFonts w:ascii="Montserrat" w:hAnsi="Montserrat"/>
          <w:sz w:val="22"/>
          <w:szCs w:val="22"/>
        </w:rPr>
        <w:t xml:space="preserve"> </w:t>
      </w:r>
      <w:r w:rsidRPr="00F83560">
        <w:rPr>
          <w:rFonts w:ascii="Montserrat" w:hAnsi="Montserrat"/>
          <w:sz w:val="22"/>
          <w:szCs w:val="22"/>
        </w:rPr>
        <w:t>los</w:t>
      </w:r>
      <w:r w:rsidRPr="00F83560" w:rsidR="004E4E02">
        <w:rPr>
          <w:rFonts w:ascii="Montserrat" w:hAnsi="Montserrat"/>
          <w:sz w:val="22"/>
          <w:szCs w:val="22"/>
        </w:rPr>
        <w:t xml:space="preserve"> residuos</w:t>
      </w:r>
      <w:r w:rsidRPr="00F83560">
        <w:rPr>
          <w:rFonts w:ascii="Montserrat" w:hAnsi="Montserrat"/>
          <w:sz w:val="22"/>
          <w:szCs w:val="22"/>
        </w:rPr>
        <w:t xml:space="preserve">. </w:t>
      </w:r>
    </w:p>
    <w:p w:rsidRPr="00F83560" w:rsidR="006E3A86" w:rsidP="00F83560" w:rsidRDefault="006E3A86" w14:paraId="36A7E7AE" w14:textId="77777777">
      <w:pPr>
        <w:jc w:val="both"/>
        <w:rPr>
          <w:rFonts w:ascii="Montserrat" w:hAnsi="Montserrat"/>
          <w:sz w:val="22"/>
          <w:szCs w:val="22"/>
        </w:rPr>
      </w:pPr>
    </w:p>
    <w:p w:rsidRPr="00F83560" w:rsidR="006E3A86" w:rsidP="00F83560" w:rsidRDefault="00DD140D" w14:paraId="626FC6AA" w14:textId="07053D05">
      <w:pPr>
        <w:jc w:val="both"/>
        <w:rPr>
          <w:rFonts w:ascii="Montserrat" w:hAnsi="Montserrat"/>
          <w:sz w:val="22"/>
          <w:szCs w:val="22"/>
        </w:rPr>
      </w:pPr>
      <w:r>
        <w:rPr>
          <w:rFonts w:ascii="Montserrat" w:hAnsi="Montserrat"/>
          <w:sz w:val="22"/>
          <w:szCs w:val="22"/>
        </w:rPr>
        <w:t>Analiza por partes, ¿Q</w:t>
      </w:r>
      <w:r w:rsidRPr="00F83560" w:rsidR="006E3A86">
        <w:rPr>
          <w:rFonts w:ascii="Montserrat" w:hAnsi="Montserrat"/>
          <w:sz w:val="22"/>
          <w:szCs w:val="22"/>
        </w:rPr>
        <w:t xml:space="preserve">ué observas entre el residuo que tarda menos tiempo en degradarse y el siguiente? </w:t>
      </w:r>
    </w:p>
    <w:p w:rsidRPr="00F83560" w:rsidR="006E3A86" w:rsidP="00F83560" w:rsidRDefault="006E3A86" w14:paraId="75255A65" w14:textId="77777777">
      <w:pPr>
        <w:jc w:val="both"/>
        <w:rPr>
          <w:rFonts w:ascii="Montserrat" w:hAnsi="Montserrat"/>
          <w:sz w:val="22"/>
          <w:szCs w:val="22"/>
        </w:rPr>
      </w:pPr>
    </w:p>
    <w:p w:rsidRPr="00F83560" w:rsidR="006E3A86" w:rsidP="00F83560" w:rsidRDefault="004E4E02" w14:paraId="3509D173" w14:textId="09AED59A">
      <w:pPr>
        <w:jc w:val="both"/>
        <w:rPr>
          <w:rFonts w:ascii="Montserrat" w:hAnsi="Montserrat"/>
          <w:sz w:val="22"/>
          <w:szCs w:val="22"/>
        </w:rPr>
      </w:pPr>
      <w:r w:rsidRPr="00F83560">
        <w:rPr>
          <w:rFonts w:ascii="Montserrat" w:hAnsi="Montserrat"/>
          <w:sz w:val="22"/>
          <w:szCs w:val="22"/>
        </w:rPr>
        <w:t>L</w:t>
      </w:r>
      <w:r w:rsidRPr="00F83560" w:rsidR="006E3A86">
        <w:rPr>
          <w:rFonts w:ascii="Montserrat" w:hAnsi="Montserrat"/>
          <w:sz w:val="22"/>
          <w:szCs w:val="22"/>
        </w:rPr>
        <w:t>os primeros son materiales orgánicos</w:t>
      </w:r>
      <w:r w:rsidR="00DD140D">
        <w:rPr>
          <w:rFonts w:ascii="Montserrat" w:hAnsi="Montserrat"/>
          <w:sz w:val="22"/>
          <w:szCs w:val="22"/>
        </w:rPr>
        <w:t xml:space="preserve"> y que los segundos, todos los demás</w:t>
      </w:r>
      <w:r w:rsidRPr="00F83560" w:rsidR="006E3A86">
        <w:rPr>
          <w:rFonts w:ascii="Montserrat" w:hAnsi="Montserrat"/>
          <w:sz w:val="22"/>
          <w:szCs w:val="22"/>
        </w:rPr>
        <w:t xml:space="preserve">, son materiales inorgánicos. </w:t>
      </w:r>
    </w:p>
    <w:p w:rsidRPr="00F83560" w:rsidR="006E3A86" w:rsidP="00F83560" w:rsidRDefault="006E3A86" w14:paraId="54B4ECE3" w14:textId="77777777">
      <w:pPr>
        <w:jc w:val="both"/>
        <w:rPr>
          <w:rFonts w:ascii="Montserrat" w:hAnsi="Montserrat"/>
          <w:sz w:val="22"/>
          <w:szCs w:val="22"/>
        </w:rPr>
      </w:pPr>
      <w:r w:rsidRPr="00F83560">
        <w:rPr>
          <w:rFonts w:ascii="Montserrat" w:hAnsi="Montserrat"/>
          <w:sz w:val="22"/>
          <w:szCs w:val="22"/>
        </w:rPr>
        <w:t xml:space="preserve">     </w:t>
      </w:r>
    </w:p>
    <w:p w:rsidRPr="00F83560" w:rsidR="004E4E02" w:rsidP="00F83560" w:rsidRDefault="004E4E02" w14:paraId="70E9FE4B" w14:textId="3137DF4F">
      <w:pPr>
        <w:jc w:val="both"/>
        <w:rPr>
          <w:rFonts w:ascii="Montserrat" w:hAnsi="Montserrat"/>
          <w:sz w:val="22"/>
          <w:szCs w:val="22"/>
        </w:rPr>
      </w:pPr>
      <w:r w:rsidRPr="00F83560">
        <w:rPr>
          <w:rFonts w:ascii="Montserrat" w:hAnsi="Montserrat"/>
          <w:sz w:val="22"/>
          <w:szCs w:val="22"/>
        </w:rPr>
        <w:t>Y</w:t>
      </w:r>
      <w:r w:rsidRPr="00F83560" w:rsidR="006E3A86">
        <w:rPr>
          <w:rFonts w:ascii="Montserrat" w:hAnsi="Montserrat"/>
          <w:sz w:val="22"/>
          <w:szCs w:val="22"/>
        </w:rPr>
        <w:t>a saben qué significan esas palabras</w:t>
      </w:r>
      <w:r w:rsidR="00DD140D">
        <w:rPr>
          <w:rFonts w:ascii="Montserrat" w:hAnsi="Montserrat"/>
          <w:sz w:val="22"/>
          <w:szCs w:val="22"/>
        </w:rPr>
        <w:t>, ¿V</w:t>
      </w:r>
      <w:r w:rsidRPr="00F83560">
        <w:rPr>
          <w:rFonts w:ascii="Montserrat" w:hAnsi="Montserrat"/>
          <w:sz w:val="22"/>
          <w:szCs w:val="22"/>
        </w:rPr>
        <w:t xml:space="preserve">erdad? Si no es así, revisa </w:t>
      </w:r>
      <w:r w:rsidRPr="00F83560" w:rsidR="006E3A86">
        <w:rPr>
          <w:rFonts w:ascii="Montserrat" w:hAnsi="Montserrat"/>
          <w:sz w:val="22"/>
          <w:szCs w:val="22"/>
        </w:rPr>
        <w:t xml:space="preserve">la página 90 en </w:t>
      </w:r>
      <w:r w:rsidRPr="00F83560">
        <w:rPr>
          <w:rFonts w:ascii="Montserrat" w:hAnsi="Montserrat"/>
          <w:sz w:val="22"/>
          <w:szCs w:val="22"/>
        </w:rPr>
        <w:t xml:space="preserve">tu </w:t>
      </w:r>
      <w:r w:rsidRPr="00F83560" w:rsidR="006E3A86">
        <w:rPr>
          <w:rFonts w:ascii="Montserrat" w:hAnsi="Montserrat"/>
          <w:sz w:val="22"/>
          <w:szCs w:val="22"/>
        </w:rPr>
        <w:t>libro de texto</w:t>
      </w:r>
      <w:r w:rsidRPr="00F83560">
        <w:rPr>
          <w:rFonts w:ascii="Montserrat" w:hAnsi="Montserrat"/>
          <w:sz w:val="22"/>
          <w:szCs w:val="22"/>
        </w:rPr>
        <w:t>. Toma nota de las ideas principales.</w:t>
      </w:r>
    </w:p>
    <w:p w:rsidR="004E4E02" w:rsidP="00F83560" w:rsidRDefault="004E4E02" w14:paraId="7258F137" w14:textId="2F61F575">
      <w:pPr>
        <w:jc w:val="both"/>
        <w:rPr>
          <w:rFonts w:ascii="Arial" w:hAnsi="Arial" w:eastAsia="Arial" w:cs="Arial"/>
          <w:color w:val="000000"/>
        </w:rPr>
      </w:pPr>
    </w:p>
    <w:p w:rsidRPr="00DD140D" w:rsidR="00F83560" w:rsidP="00DD140D" w:rsidRDefault="00DA29C3" w14:paraId="48DBB43E" w14:textId="2F9E9540">
      <w:pPr>
        <w:jc w:val="center"/>
        <w:rPr>
          <w:rFonts w:ascii="Montserrat" w:hAnsi="Montserrat"/>
          <w:color w:val="2E74B5" w:themeColor="accent5" w:themeShade="BF"/>
          <w:sz w:val="22"/>
          <w:szCs w:val="22"/>
        </w:rPr>
      </w:pPr>
      <w:hyperlink w:history="1" w:anchor="page/90" r:id="rId27">
        <w:r w:rsidRPr="00DD140D" w:rsidR="00F83560">
          <w:rPr>
            <w:rFonts w:ascii="Montserrat" w:hAnsi="Montserrat"/>
            <w:color w:val="2E74B5" w:themeColor="accent5" w:themeShade="BF"/>
            <w:sz w:val="22"/>
            <w:szCs w:val="22"/>
          </w:rPr>
          <w:t>https://libros.conaliteg.gob.mx/20/P6CNA.htm?#page/90</w:t>
        </w:r>
      </w:hyperlink>
    </w:p>
    <w:p w:rsidRPr="00F83560" w:rsidR="00F83560" w:rsidP="00F83560" w:rsidRDefault="00F83560" w14:paraId="71D09336" w14:textId="77777777">
      <w:pPr>
        <w:jc w:val="center"/>
        <w:rPr>
          <w:rFonts w:ascii="Arial" w:hAnsi="Arial" w:eastAsia="Arial" w:cs="Arial"/>
          <w:color w:val="000000"/>
          <w:sz w:val="22"/>
          <w:szCs w:val="22"/>
        </w:rPr>
      </w:pPr>
    </w:p>
    <w:p w:rsidR="004E4E02" w:rsidP="004E4E02" w:rsidRDefault="004E4E02" w14:paraId="566062D2" w14:textId="794A0E1E">
      <w:pPr>
        <w:jc w:val="center"/>
        <w:rPr>
          <w:rFonts w:ascii="Arial" w:hAnsi="Arial" w:eastAsia="Arial" w:cs="Arial"/>
          <w:color w:val="000000"/>
        </w:rPr>
      </w:pPr>
      <w:r>
        <w:rPr>
          <w:lang w:val="en-US"/>
        </w:rPr>
        <w:drawing>
          <wp:inline distT="0" distB="0" distL="0" distR="0" wp14:anchorId="5D14CDBB" wp14:editId="238DDEBE">
            <wp:extent cx="2289841" cy="2581275"/>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a:extLst>
                        <a:ext uri="{28A0092B-C50C-407E-A947-70E740481C1C}">
                          <a14:useLocalDpi xmlns:a14="http://schemas.microsoft.com/office/drawing/2010/main" val="0"/>
                        </a:ext>
                      </a:extLst>
                    </a:blip>
                    <a:srcRect l="51361" t="50028" r="4775" b="12421"/>
                    <a:stretch/>
                  </pic:blipFill>
                  <pic:spPr bwMode="auto">
                    <a:xfrm>
                      <a:off x="0" y="0"/>
                      <a:ext cx="2294880" cy="2586955"/>
                    </a:xfrm>
                    <a:prstGeom prst="rect">
                      <a:avLst/>
                    </a:prstGeom>
                    <a:noFill/>
                    <a:ln>
                      <a:noFill/>
                    </a:ln>
                    <a:extLst>
                      <a:ext uri="{53640926-AAD7-44D8-BBD7-CCE9431645EC}">
                        <a14:shadowObscured xmlns:a14="http://schemas.microsoft.com/office/drawing/2010/main"/>
                      </a:ext>
                    </a:extLst>
                  </pic:spPr>
                </pic:pic>
              </a:graphicData>
            </a:graphic>
          </wp:inline>
        </w:drawing>
      </w:r>
    </w:p>
    <w:p w:rsidRPr="00F83560" w:rsidR="006E3A86" w:rsidP="00F83560" w:rsidRDefault="006E3A86" w14:paraId="040283DD" w14:textId="77777777">
      <w:pPr>
        <w:jc w:val="both"/>
        <w:rPr>
          <w:rFonts w:ascii="Montserrat" w:hAnsi="Montserrat"/>
          <w:sz w:val="22"/>
          <w:szCs w:val="22"/>
        </w:rPr>
      </w:pPr>
    </w:p>
    <w:p w:rsidRPr="00F83560" w:rsidR="00B669F5" w:rsidP="00F83560" w:rsidRDefault="00DD140D" w14:paraId="3C5ECCC0" w14:textId="2BE047AF">
      <w:pPr>
        <w:jc w:val="both"/>
        <w:rPr>
          <w:rFonts w:ascii="Montserrat" w:hAnsi="Montserrat"/>
          <w:sz w:val="22"/>
          <w:szCs w:val="22"/>
        </w:rPr>
      </w:pPr>
      <w:r>
        <w:rPr>
          <w:rFonts w:ascii="Montserrat" w:hAnsi="Montserrat"/>
          <w:sz w:val="22"/>
          <w:szCs w:val="22"/>
        </w:rPr>
        <w:t>¿C</w:t>
      </w:r>
      <w:r w:rsidRPr="00F83560" w:rsidR="004E4E02">
        <w:rPr>
          <w:rFonts w:ascii="Montserrat" w:hAnsi="Montserrat"/>
          <w:sz w:val="22"/>
          <w:szCs w:val="22"/>
        </w:rPr>
        <w:t xml:space="preserve">ual es la diferencia entre </w:t>
      </w:r>
      <w:r>
        <w:rPr>
          <w:rFonts w:ascii="Montserrat" w:hAnsi="Montserrat"/>
          <w:sz w:val="22"/>
          <w:szCs w:val="22"/>
        </w:rPr>
        <w:t>residuos y desechos?</w:t>
      </w:r>
      <w:r w:rsidRPr="00F83560" w:rsidR="006E3A86">
        <w:rPr>
          <w:rFonts w:ascii="Montserrat" w:hAnsi="Montserrat"/>
          <w:sz w:val="22"/>
          <w:szCs w:val="22"/>
        </w:rPr>
        <w:t xml:space="preserve"> </w:t>
      </w:r>
    </w:p>
    <w:p w:rsidRPr="00F83560" w:rsidR="00B669F5" w:rsidP="00F83560" w:rsidRDefault="00B669F5" w14:paraId="3B5CBEC1" w14:textId="77777777">
      <w:pPr>
        <w:jc w:val="both"/>
        <w:rPr>
          <w:rFonts w:ascii="Montserrat" w:hAnsi="Montserrat"/>
          <w:sz w:val="22"/>
          <w:szCs w:val="22"/>
        </w:rPr>
      </w:pPr>
    </w:p>
    <w:p w:rsidRPr="00F83560" w:rsidR="006E3A86" w:rsidP="00F83560" w:rsidRDefault="00B669F5" w14:paraId="78C7B83A" w14:textId="043A0FBA">
      <w:pPr>
        <w:jc w:val="both"/>
        <w:rPr>
          <w:rFonts w:ascii="Montserrat" w:hAnsi="Montserrat"/>
          <w:sz w:val="22"/>
          <w:szCs w:val="22"/>
        </w:rPr>
      </w:pPr>
      <w:r w:rsidRPr="00F83560">
        <w:rPr>
          <w:rFonts w:ascii="Montserrat" w:hAnsi="Montserrat"/>
          <w:sz w:val="22"/>
          <w:szCs w:val="22"/>
        </w:rPr>
        <w:t>L</w:t>
      </w:r>
      <w:r w:rsidRPr="00F83560" w:rsidR="006E3A86">
        <w:rPr>
          <w:rFonts w:ascii="Montserrat" w:hAnsi="Montserrat"/>
          <w:sz w:val="22"/>
          <w:szCs w:val="22"/>
        </w:rPr>
        <w:t xml:space="preserve">a respuesta tiene que ver precisamente con el propósito de la separación de esos materiales a los que ya no les damos ninguna utilidad y los denominamos como “basura”. </w:t>
      </w:r>
    </w:p>
    <w:p w:rsidRPr="00F83560" w:rsidR="006E3A86" w:rsidP="00F83560" w:rsidRDefault="006E3A86" w14:paraId="20F3835B" w14:textId="77777777">
      <w:pPr>
        <w:jc w:val="both"/>
        <w:rPr>
          <w:rFonts w:ascii="Montserrat" w:hAnsi="Montserrat"/>
          <w:sz w:val="22"/>
          <w:szCs w:val="22"/>
        </w:rPr>
      </w:pPr>
    </w:p>
    <w:p w:rsidRPr="00F83560" w:rsidR="006E3A86" w:rsidP="00F83560" w:rsidRDefault="006E3A86" w14:paraId="2652D9F3" w14:textId="3B0DF8D3">
      <w:pPr>
        <w:jc w:val="both"/>
        <w:rPr>
          <w:rFonts w:ascii="Montserrat" w:hAnsi="Montserrat"/>
          <w:sz w:val="22"/>
          <w:szCs w:val="22"/>
        </w:rPr>
      </w:pPr>
      <w:r w:rsidRPr="00F83560">
        <w:rPr>
          <w:rFonts w:ascii="Montserrat" w:hAnsi="Montserrat"/>
          <w:sz w:val="22"/>
          <w:szCs w:val="22"/>
        </w:rPr>
        <w:t xml:space="preserve">Todo lo que termina en la basura es un desecho, pero hay materiales que todavía pueden tener valor en sí mismos al ser reutilizados o reciclados, como cartón, plástico o vidrio, estos serían ejemplos de residuos. Al separar los residuos, los podemos seguir aprovechando y así podemos reducir la formación de basura. </w:t>
      </w:r>
    </w:p>
    <w:p w:rsidRPr="00F83560" w:rsidR="006E3A86" w:rsidP="00F83560" w:rsidRDefault="006E3A86" w14:paraId="538014B2" w14:textId="77777777">
      <w:pPr>
        <w:jc w:val="both"/>
        <w:rPr>
          <w:rFonts w:ascii="Montserrat" w:hAnsi="Montserrat"/>
          <w:sz w:val="22"/>
          <w:szCs w:val="22"/>
        </w:rPr>
      </w:pPr>
    </w:p>
    <w:p w:rsidRPr="00F83560" w:rsidR="006E3A86" w:rsidP="007B1628" w:rsidRDefault="006E3A86" w14:paraId="6470AD5F" w14:textId="3734B266">
      <w:pPr>
        <w:jc w:val="both"/>
        <w:rPr>
          <w:rFonts w:ascii="Montserrat" w:hAnsi="Montserrat"/>
          <w:sz w:val="22"/>
          <w:szCs w:val="22"/>
        </w:rPr>
      </w:pPr>
      <w:r w:rsidRPr="00F83560">
        <w:rPr>
          <w:rFonts w:ascii="Montserrat" w:hAnsi="Montserrat"/>
          <w:sz w:val="22"/>
          <w:szCs w:val="22"/>
        </w:rPr>
        <w:t>Por eso es muy importante que todos, adultos, jóvenes, niñas y niños, conozcamos cómo separar los residuos en diferentes botes o bolsas.</w:t>
      </w:r>
      <w:r w:rsidRPr="00F83560" w:rsidR="00B669F5">
        <w:rPr>
          <w:rFonts w:ascii="Montserrat" w:hAnsi="Montserrat"/>
          <w:sz w:val="22"/>
          <w:szCs w:val="22"/>
        </w:rPr>
        <w:t xml:space="preserve"> D</w:t>
      </w:r>
      <w:r w:rsidRPr="00F83560">
        <w:rPr>
          <w:rFonts w:ascii="Montserrat" w:hAnsi="Montserrat"/>
          <w:sz w:val="22"/>
          <w:szCs w:val="22"/>
        </w:rPr>
        <w:t>esde pequeños podemos separar los residuos de manera correcta. Ahora, observ</w:t>
      </w:r>
      <w:r w:rsidRPr="00F83560" w:rsidR="00B669F5">
        <w:rPr>
          <w:rFonts w:ascii="Montserrat" w:hAnsi="Montserrat"/>
          <w:sz w:val="22"/>
          <w:szCs w:val="22"/>
        </w:rPr>
        <w:t>a</w:t>
      </w:r>
      <w:r w:rsidRPr="00F83560">
        <w:rPr>
          <w:rFonts w:ascii="Montserrat" w:hAnsi="Montserrat"/>
          <w:sz w:val="22"/>
          <w:szCs w:val="22"/>
        </w:rPr>
        <w:t xml:space="preserve"> este símbolo.</w:t>
      </w:r>
    </w:p>
    <w:p w:rsidR="00B669F5" w:rsidP="00B669F5" w:rsidRDefault="00B669F5" w14:paraId="7BACB2D1" w14:textId="77777777">
      <w:pPr>
        <w:jc w:val="both"/>
        <w:rPr>
          <w:rFonts w:ascii="Arial" w:hAnsi="Arial" w:eastAsia="Arial" w:cs="Arial"/>
          <w:color w:val="000000"/>
        </w:rPr>
      </w:pPr>
    </w:p>
    <w:p w:rsidR="00B669F5" w:rsidP="00B669F5" w:rsidRDefault="00B669F5" w14:paraId="1BA9C0E5" w14:textId="44463243">
      <w:pPr>
        <w:jc w:val="center"/>
        <w:rPr>
          <w:rFonts w:ascii="Arial" w:hAnsi="Arial" w:eastAsia="Arial" w:cs="Arial"/>
          <w:color w:val="000000"/>
        </w:rPr>
      </w:pPr>
      <w:r>
        <w:rPr>
          <w:lang w:val="en-US"/>
        </w:rPr>
        <w:drawing>
          <wp:inline distT="0" distB="0" distL="0" distR="0" wp14:anchorId="540315F8" wp14:editId="7048E2E1">
            <wp:extent cx="1600200" cy="1371600"/>
            <wp:effectExtent l="0" t="0" r="0" b="0"/>
            <wp:docPr id="74099665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rotWithShape="1">
                    <a:blip r:embed="rId28"/>
                    <a:srcRect l="6658" t="10274" r="52692" b="17124"/>
                    <a:stretch/>
                  </pic:blipFill>
                  <pic:spPr bwMode="auto">
                    <a:xfrm>
                      <a:off x="0" y="0"/>
                      <a:ext cx="1600200" cy="1371600"/>
                    </a:xfrm>
                    <a:prstGeom prst="rect">
                      <a:avLst/>
                    </a:prstGeom>
                    <a:ln>
                      <a:noFill/>
                    </a:ln>
                    <a:extLst>
                      <a:ext uri="{53640926-AAD7-44D8-BBD7-CCE9431645EC}">
                        <a14:shadowObscured xmlns:a14="http://schemas.microsoft.com/office/drawing/2010/main"/>
                      </a:ext>
                    </a:extLst>
                  </pic:spPr>
                </pic:pic>
              </a:graphicData>
            </a:graphic>
          </wp:inline>
        </w:drawing>
      </w:r>
    </w:p>
    <w:p w:rsidRPr="007B1628" w:rsidR="00B669F5" w:rsidP="00B669F5" w:rsidRDefault="00B669F5" w14:paraId="61A7DD40" w14:textId="3AE579A1">
      <w:pPr>
        <w:jc w:val="center"/>
        <w:rPr>
          <w:rFonts w:ascii="Montserrat" w:hAnsi="Montserrat"/>
          <w:i/>
          <w:iCs/>
          <w:sz w:val="22"/>
          <w:szCs w:val="22"/>
        </w:rPr>
      </w:pPr>
      <w:r w:rsidRPr="007B1628">
        <w:rPr>
          <w:rFonts w:ascii="Montserrat" w:hAnsi="Montserrat"/>
          <w:i/>
          <w:iCs/>
          <w:sz w:val="22"/>
          <w:szCs w:val="22"/>
        </w:rPr>
        <w:t>Símbolo universal del reciclaje.</w:t>
      </w:r>
    </w:p>
    <w:p w:rsidRPr="007B1628" w:rsidR="00B669F5" w:rsidP="00B669F5" w:rsidRDefault="00B669F5" w14:paraId="4153605D" w14:textId="36A4958B">
      <w:pPr>
        <w:jc w:val="both"/>
        <w:rPr>
          <w:rFonts w:ascii="Montserrat" w:hAnsi="Montserrat"/>
          <w:sz w:val="22"/>
          <w:szCs w:val="22"/>
        </w:rPr>
      </w:pPr>
    </w:p>
    <w:p w:rsidRPr="007B1628" w:rsidR="006E3A86" w:rsidP="007B1628" w:rsidRDefault="006E3A86" w14:paraId="58D75324" w14:textId="3ACD778A">
      <w:pPr>
        <w:jc w:val="both"/>
        <w:rPr>
          <w:rFonts w:ascii="Montserrat" w:hAnsi="Montserrat"/>
          <w:sz w:val="22"/>
          <w:szCs w:val="22"/>
        </w:rPr>
      </w:pPr>
      <w:r w:rsidRPr="007B1628">
        <w:rPr>
          <w:rFonts w:ascii="Montserrat" w:hAnsi="Montserrat"/>
          <w:sz w:val="22"/>
          <w:szCs w:val="22"/>
        </w:rPr>
        <w:t>¿</w:t>
      </w:r>
      <w:r w:rsidRPr="007B1628" w:rsidR="00B669F5">
        <w:rPr>
          <w:rFonts w:ascii="Montserrat" w:hAnsi="Montserrat"/>
          <w:sz w:val="22"/>
          <w:szCs w:val="22"/>
        </w:rPr>
        <w:t>L</w:t>
      </w:r>
      <w:r w:rsidRPr="007B1628">
        <w:rPr>
          <w:rFonts w:ascii="Montserrat" w:hAnsi="Montserrat"/>
          <w:sz w:val="22"/>
          <w:szCs w:val="22"/>
        </w:rPr>
        <w:t>o habían visto antes? ¿Saben qué significa?</w:t>
      </w:r>
    </w:p>
    <w:p w:rsidRPr="007B1628" w:rsidR="006E3A86" w:rsidP="007B1628" w:rsidRDefault="006E3A86" w14:paraId="579D7008" w14:textId="77777777">
      <w:pPr>
        <w:jc w:val="both"/>
        <w:rPr>
          <w:rFonts w:ascii="Montserrat" w:hAnsi="Montserrat"/>
          <w:sz w:val="22"/>
          <w:szCs w:val="22"/>
        </w:rPr>
      </w:pPr>
    </w:p>
    <w:p w:rsidRPr="007B1628" w:rsidR="006E3A86" w:rsidP="00B669F5" w:rsidRDefault="00B669F5" w14:paraId="2F932BEF" w14:textId="0E6074F3">
      <w:pPr>
        <w:jc w:val="both"/>
        <w:rPr>
          <w:rFonts w:ascii="Montserrat" w:hAnsi="Montserrat"/>
          <w:sz w:val="22"/>
          <w:szCs w:val="22"/>
        </w:rPr>
      </w:pPr>
      <w:r w:rsidRPr="007B1628">
        <w:rPr>
          <w:rFonts w:ascii="Montserrat" w:hAnsi="Montserrat"/>
          <w:sz w:val="22"/>
          <w:szCs w:val="22"/>
        </w:rPr>
        <w:lastRenderedPageBreak/>
        <w:t>E</w:t>
      </w:r>
      <w:r w:rsidRPr="007B1628" w:rsidR="006E3A86">
        <w:rPr>
          <w:rFonts w:ascii="Montserrat" w:hAnsi="Montserrat"/>
          <w:sz w:val="22"/>
          <w:szCs w:val="22"/>
        </w:rPr>
        <w:t>s el símbolo universal del reciclaje y se creó en 1970 en un concurso que se organizó como parte de la celebración del primer Día de la Tierra. El ganador se basó en la cinta de Möbius o Moebius, una cinta con un solo lado creada en 1858 por el matemático y astrónomo alemán August Ferdinand Möbius. Cada una de las tres flechas del símbolo representa un proceso: Reusar, Reducir y Reciclar.</w:t>
      </w:r>
      <w:r w:rsidRPr="007B1628">
        <w:rPr>
          <w:rFonts w:ascii="Montserrat" w:hAnsi="Montserrat"/>
          <w:sz w:val="22"/>
          <w:szCs w:val="22"/>
        </w:rPr>
        <w:t xml:space="preserve"> Es el proceso que conocemos </w:t>
      </w:r>
      <w:r w:rsidRPr="007B1628" w:rsidR="006E3A86">
        <w:rPr>
          <w:rFonts w:ascii="Montserrat" w:hAnsi="Montserrat"/>
          <w:sz w:val="22"/>
          <w:szCs w:val="22"/>
        </w:rPr>
        <w:t>como “las 3 erres”.</w:t>
      </w:r>
    </w:p>
    <w:p w:rsidRPr="007B1628" w:rsidR="006E3A86" w:rsidP="007B1628" w:rsidRDefault="006E3A86" w14:paraId="3C09410C" w14:textId="77777777">
      <w:pPr>
        <w:jc w:val="both"/>
        <w:rPr>
          <w:rFonts w:ascii="Montserrat" w:hAnsi="Montserrat"/>
          <w:sz w:val="22"/>
          <w:szCs w:val="22"/>
        </w:rPr>
      </w:pPr>
    </w:p>
    <w:p w:rsidRPr="007B1628" w:rsidR="00B669F5" w:rsidP="007B1628" w:rsidRDefault="00B669F5" w14:paraId="58031C17" w14:textId="77777777">
      <w:pPr>
        <w:jc w:val="both"/>
        <w:rPr>
          <w:rFonts w:ascii="Montserrat" w:hAnsi="Montserrat"/>
          <w:sz w:val="22"/>
          <w:szCs w:val="22"/>
        </w:rPr>
      </w:pPr>
      <w:r w:rsidRPr="007B1628">
        <w:rPr>
          <w:rFonts w:ascii="Montserrat" w:hAnsi="Montserrat"/>
          <w:sz w:val="22"/>
          <w:szCs w:val="22"/>
        </w:rPr>
        <w:t xml:space="preserve">Revisa la página </w:t>
      </w:r>
      <w:r w:rsidRPr="007B1628" w:rsidR="006E3A86">
        <w:rPr>
          <w:rFonts w:ascii="Montserrat" w:hAnsi="Montserrat"/>
          <w:sz w:val="22"/>
          <w:szCs w:val="22"/>
        </w:rPr>
        <w:t>89 del libro de texto de Ciencias Naturales</w:t>
      </w:r>
      <w:r w:rsidRPr="007B1628">
        <w:rPr>
          <w:rFonts w:ascii="Montserrat" w:hAnsi="Montserrat"/>
          <w:sz w:val="22"/>
          <w:szCs w:val="22"/>
        </w:rPr>
        <w:t>.</w:t>
      </w:r>
    </w:p>
    <w:p w:rsidR="00B669F5" w:rsidP="006E3A86" w:rsidRDefault="00B669F5" w14:paraId="2716F44F" w14:textId="16BB705F">
      <w:pPr>
        <w:rPr>
          <w:rFonts w:ascii="Arial" w:hAnsi="Arial" w:eastAsia="Arial" w:cs="Arial"/>
          <w:color w:val="000000"/>
        </w:rPr>
      </w:pPr>
    </w:p>
    <w:p w:rsidRPr="00DD140D" w:rsidR="00F83560" w:rsidP="007B1628" w:rsidRDefault="00DA29C3" w14:paraId="3E75DCE7" w14:textId="77777777">
      <w:pPr>
        <w:jc w:val="center"/>
        <w:rPr>
          <w:rFonts w:ascii="Montserrat" w:hAnsi="Montserrat"/>
          <w:color w:val="2E74B5" w:themeColor="accent5" w:themeShade="BF"/>
          <w:sz w:val="22"/>
          <w:szCs w:val="22"/>
        </w:rPr>
      </w:pPr>
      <w:hyperlink w:history="1" w:anchor="page/89" r:id="rId29">
        <w:r w:rsidRPr="00DD140D" w:rsidR="00F83560">
          <w:rPr>
            <w:rFonts w:ascii="Montserrat" w:hAnsi="Montserrat"/>
            <w:color w:val="2E74B5" w:themeColor="accent5" w:themeShade="BF"/>
            <w:sz w:val="22"/>
            <w:szCs w:val="22"/>
          </w:rPr>
          <w:t>https://libros.conaliteg.gob.mx/20/P6CNA.htm?#page/89</w:t>
        </w:r>
      </w:hyperlink>
    </w:p>
    <w:p w:rsidR="00F83560" w:rsidP="006E3A86" w:rsidRDefault="00F83560" w14:paraId="2FD2A0F6" w14:textId="77777777">
      <w:pPr>
        <w:rPr>
          <w:rFonts w:ascii="Arial" w:hAnsi="Arial" w:eastAsia="Arial" w:cs="Arial"/>
          <w:color w:val="000000"/>
        </w:rPr>
      </w:pPr>
    </w:p>
    <w:p w:rsidR="00B669F5" w:rsidP="00B669F5" w:rsidRDefault="00B669F5" w14:paraId="4B0CF332" w14:textId="79795541">
      <w:pPr>
        <w:jc w:val="center"/>
        <w:rPr>
          <w:rFonts w:ascii="Arial" w:hAnsi="Arial" w:eastAsia="Arial" w:cs="Arial"/>
          <w:color w:val="000000"/>
        </w:rPr>
      </w:pPr>
      <w:r>
        <w:rPr>
          <w:lang w:val="en-US"/>
        </w:rPr>
        <w:drawing>
          <wp:inline distT="0" distB="0" distL="0" distR="0" wp14:anchorId="4A5CC787" wp14:editId="3C7A74C8">
            <wp:extent cx="2117079" cy="2847975"/>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0">
                      <a:extLst>
                        <a:ext uri="{28A0092B-C50C-407E-A947-70E740481C1C}">
                          <a14:useLocalDpi xmlns:a14="http://schemas.microsoft.com/office/drawing/2010/main" val="0"/>
                        </a:ext>
                      </a:extLst>
                    </a:blip>
                    <a:srcRect l="4945" t="55600" r="54859" b="3335"/>
                    <a:stretch/>
                  </pic:blipFill>
                  <pic:spPr bwMode="auto">
                    <a:xfrm>
                      <a:off x="0" y="0"/>
                      <a:ext cx="2125810" cy="2859720"/>
                    </a:xfrm>
                    <a:prstGeom prst="rect">
                      <a:avLst/>
                    </a:prstGeom>
                    <a:noFill/>
                    <a:ln>
                      <a:noFill/>
                    </a:ln>
                    <a:extLst>
                      <a:ext uri="{53640926-AAD7-44D8-BBD7-CCE9431645EC}">
                        <a14:shadowObscured xmlns:a14="http://schemas.microsoft.com/office/drawing/2010/main"/>
                      </a:ext>
                    </a:extLst>
                  </pic:spPr>
                </pic:pic>
              </a:graphicData>
            </a:graphic>
          </wp:inline>
        </w:drawing>
      </w:r>
    </w:p>
    <w:p w:rsidR="00B669F5" w:rsidP="00B669F5" w:rsidRDefault="00B669F5" w14:paraId="4497B853" w14:textId="5C38D774">
      <w:pPr>
        <w:jc w:val="center"/>
        <w:rPr>
          <w:rFonts w:ascii="Arial" w:hAnsi="Arial" w:eastAsia="Arial" w:cs="Arial"/>
          <w:color w:val="000000"/>
        </w:rPr>
      </w:pPr>
      <w:r>
        <w:rPr>
          <w:lang w:val="en-US"/>
        </w:rPr>
        <w:drawing>
          <wp:inline distT="0" distB="0" distL="0" distR="0" wp14:anchorId="09E9BC59" wp14:editId="3A0E7CE5">
            <wp:extent cx="1428750" cy="513087"/>
            <wp:effectExtent l="0" t="0" r="0" b="127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0">
                      <a:extLst>
                        <a:ext uri="{28A0092B-C50C-407E-A947-70E740481C1C}">
                          <a14:useLocalDpi xmlns:a14="http://schemas.microsoft.com/office/drawing/2010/main" val="0"/>
                        </a:ext>
                      </a:extLst>
                    </a:blip>
                    <a:srcRect l="49447" t="80555" r="21682" b="11572"/>
                    <a:stretch/>
                  </pic:blipFill>
                  <pic:spPr bwMode="auto">
                    <a:xfrm>
                      <a:off x="0" y="0"/>
                      <a:ext cx="1444227" cy="518645"/>
                    </a:xfrm>
                    <a:prstGeom prst="rect">
                      <a:avLst/>
                    </a:prstGeom>
                    <a:noFill/>
                    <a:ln>
                      <a:noFill/>
                    </a:ln>
                    <a:extLst>
                      <a:ext uri="{53640926-AAD7-44D8-BBD7-CCE9431645EC}">
                        <a14:shadowObscured xmlns:a14="http://schemas.microsoft.com/office/drawing/2010/main"/>
                      </a:ext>
                    </a:extLst>
                  </pic:spPr>
                </pic:pic>
              </a:graphicData>
            </a:graphic>
          </wp:inline>
        </w:drawing>
      </w:r>
    </w:p>
    <w:p w:rsidR="00B669F5" w:rsidP="006E3A86" w:rsidRDefault="00B669F5" w14:paraId="508460F4" w14:textId="77777777">
      <w:pPr>
        <w:rPr>
          <w:rFonts w:ascii="Arial" w:hAnsi="Arial" w:eastAsia="Arial" w:cs="Arial"/>
          <w:color w:val="000000"/>
        </w:rPr>
      </w:pPr>
    </w:p>
    <w:p w:rsidRPr="007B1628" w:rsidR="00B669F5" w:rsidP="007B1628" w:rsidRDefault="00B669F5" w14:paraId="309D76E6" w14:textId="77777777">
      <w:pPr>
        <w:jc w:val="both"/>
        <w:rPr>
          <w:rFonts w:ascii="Montserrat" w:hAnsi="Montserrat"/>
          <w:sz w:val="22"/>
          <w:szCs w:val="22"/>
        </w:rPr>
      </w:pPr>
    </w:p>
    <w:p w:rsidRPr="007B1628" w:rsidR="00B669F5" w:rsidP="00B669F5" w:rsidRDefault="00B669F5" w14:paraId="530968B6" w14:textId="56E20703">
      <w:pPr>
        <w:jc w:val="both"/>
        <w:rPr>
          <w:rFonts w:ascii="Montserrat" w:hAnsi="Montserrat"/>
          <w:sz w:val="22"/>
          <w:szCs w:val="22"/>
        </w:rPr>
      </w:pPr>
      <w:r w:rsidRPr="007B1628">
        <w:rPr>
          <w:rFonts w:ascii="Montserrat" w:hAnsi="Montserrat"/>
          <w:sz w:val="22"/>
          <w:szCs w:val="22"/>
        </w:rPr>
        <w:t xml:space="preserve">¿Observas cómo </w:t>
      </w:r>
      <w:r w:rsidRPr="007B1628" w:rsidR="006E3A86">
        <w:rPr>
          <w:rFonts w:ascii="Montserrat" w:hAnsi="Montserrat"/>
          <w:sz w:val="22"/>
          <w:szCs w:val="22"/>
        </w:rPr>
        <w:t>en las tres erres hay dos específicamente en las que nosotros podemos incidi</w:t>
      </w:r>
      <w:r w:rsidR="00DD140D">
        <w:rPr>
          <w:rFonts w:ascii="Montserrat" w:hAnsi="Montserrat"/>
          <w:sz w:val="22"/>
          <w:szCs w:val="22"/>
        </w:rPr>
        <w:t xml:space="preserve">r que son el reúso </w:t>
      </w:r>
      <w:r w:rsidRPr="007B1628" w:rsidR="006E3A86">
        <w:rPr>
          <w:rFonts w:ascii="Montserrat" w:hAnsi="Montserrat"/>
          <w:sz w:val="22"/>
          <w:szCs w:val="22"/>
        </w:rPr>
        <w:t xml:space="preserve">por ejemplo, usando varias </w:t>
      </w:r>
      <w:r w:rsidR="00DD140D">
        <w:rPr>
          <w:rFonts w:ascii="Montserrat" w:hAnsi="Montserrat"/>
          <w:sz w:val="22"/>
          <w:szCs w:val="22"/>
        </w:rPr>
        <w:t xml:space="preserve">veces la misma botella o bolsa y la reducción </w:t>
      </w:r>
      <w:r w:rsidRPr="007B1628" w:rsidR="006E3A86">
        <w:rPr>
          <w:rFonts w:ascii="Montserrat" w:hAnsi="Montserrat"/>
          <w:sz w:val="22"/>
          <w:szCs w:val="22"/>
        </w:rPr>
        <w:t>pues podemos utilizar al mínimo algunos recursos que sabemos que dañan el ambiente</w:t>
      </w:r>
      <w:r w:rsidRPr="007B1628">
        <w:rPr>
          <w:rFonts w:ascii="Montserrat" w:hAnsi="Montserrat"/>
          <w:sz w:val="22"/>
          <w:szCs w:val="22"/>
        </w:rPr>
        <w:t>?</w:t>
      </w:r>
    </w:p>
    <w:p w:rsidRPr="007B1628" w:rsidR="00B669F5" w:rsidP="007B1628" w:rsidRDefault="00B669F5" w14:paraId="2813C47D" w14:textId="77777777">
      <w:pPr>
        <w:jc w:val="both"/>
        <w:rPr>
          <w:rFonts w:ascii="Montserrat" w:hAnsi="Montserrat"/>
          <w:sz w:val="22"/>
          <w:szCs w:val="22"/>
        </w:rPr>
      </w:pPr>
    </w:p>
    <w:p w:rsidRPr="007B1628" w:rsidR="006E3A86" w:rsidP="00B669F5" w:rsidRDefault="006E3A86" w14:paraId="7ADC4400" w14:textId="1F9F9696">
      <w:pPr>
        <w:jc w:val="both"/>
        <w:rPr>
          <w:rFonts w:ascii="Montserrat" w:hAnsi="Montserrat"/>
          <w:sz w:val="22"/>
          <w:szCs w:val="22"/>
        </w:rPr>
      </w:pPr>
      <w:r w:rsidRPr="007B1628">
        <w:rPr>
          <w:rFonts w:ascii="Montserrat" w:hAnsi="Montserrat"/>
          <w:sz w:val="22"/>
          <w:szCs w:val="22"/>
        </w:rPr>
        <w:t>Sin embargo, para el reciclado de algunos materiales tenemos que separarlos de otros que deben mane</w:t>
      </w:r>
      <w:r w:rsidR="00DD140D">
        <w:rPr>
          <w:rFonts w:ascii="Montserrat" w:hAnsi="Montserrat"/>
          <w:sz w:val="22"/>
          <w:szCs w:val="22"/>
        </w:rPr>
        <w:t>jarse de manera independiente, p</w:t>
      </w:r>
      <w:r w:rsidRPr="007B1628">
        <w:rPr>
          <w:rFonts w:ascii="Montserrat" w:hAnsi="Montserrat"/>
          <w:sz w:val="22"/>
          <w:szCs w:val="22"/>
        </w:rPr>
        <w:t>or ejemplo, los desechos sanitarios.</w:t>
      </w:r>
    </w:p>
    <w:p w:rsidRPr="007B1628" w:rsidR="006E3A86" w:rsidP="007B1628" w:rsidRDefault="006E3A86" w14:paraId="6F29B1F4" w14:textId="77777777">
      <w:pPr>
        <w:jc w:val="both"/>
        <w:rPr>
          <w:rFonts w:ascii="Montserrat" w:hAnsi="Montserrat"/>
          <w:sz w:val="22"/>
          <w:szCs w:val="22"/>
        </w:rPr>
      </w:pPr>
    </w:p>
    <w:p w:rsidRPr="007B1628" w:rsidR="006E3A86" w:rsidP="00B669F5" w:rsidRDefault="00B669F5" w14:paraId="2D9CC485" w14:textId="4E954956">
      <w:pPr>
        <w:jc w:val="both"/>
        <w:rPr>
          <w:rFonts w:ascii="Montserrat" w:hAnsi="Montserrat"/>
          <w:sz w:val="22"/>
          <w:szCs w:val="22"/>
        </w:rPr>
      </w:pPr>
      <w:r w:rsidRPr="007B1628">
        <w:rPr>
          <w:rFonts w:ascii="Montserrat" w:hAnsi="Montserrat"/>
          <w:sz w:val="22"/>
          <w:szCs w:val="22"/>
        </w:rPr>
        <w:t>El</w:t>
      </w:r>
      <w:r w:rsidRPr="007B1628" w:rsidR="006E3A86">
        <w:rPr>
          <w:rFonts w:ascii="Montserrat" w:hAnsi="Montserrat"/>
          <w:sz w:val="22"/>
          <w:szCs w:val="22"/>
        </w:rPr>
        <w:t xml:space="preserve"> papel higiénico, algodón usado en curaciones, pañales o toallas sanitarias. Y de igual manera el excremento de los animales domésticos, aunque éstos se consideren residuos orgánicos también debemos separarlos del resto. </w:t>
      </w:r>
    </w:p>
    <w:p w:rsidRPr="007B1628" w:rsidR="006E3A86" w:rsidP="007B1628" w:rsidRDefault="006E3A86" w14:paraId="722BE4ED" w14:textId="77777777">
      <w:pPr>
        <w:jc w:val="both"/>
        <w:rPr>
          <w:rFonts w:ascii="Montserrat" w:hAnsi="Montserrat"/>
          <w:sz w:val="22"/>
          <w:szCs w:val="22"/>
        </w:rPr>
      </w:pPr>
    </w:p>
    <w:p w:rsidRPr="007B1628" w:rsidR="006E3A86" w:rsidP="00B669F5" w:rsidRDefault="00B669F5" w14:paraId="18FA444C" w14:textId="2722AAD6">
      <w:pPr>
        <w:jc w:val="both"/>
        <w:rPr>
          <w:rFonts w:ascii="Montserrat" w:hAnsi="Montserrat"/>
          <w:sz w:val="22"/>
          <w:szCs w:val="22"/>
        </w:rPr>
      </w:pPr>
      <w:r w:rsidRPr="007B1628">
        <w:rPr>
          <w:rFonts w:ascii="Montserrat" w:hAnsi="Montserrat"/>
          <w:sz w:val="22"/>
          <w:szCs w:val="22"/>
        </w:rPr>
        <w:t>O</w:t>
      </w:r>
      <w:r w:rsidRPr="007B1628" w:rsidR="006E3A86">
        <w:rPr>
          <w:rFonts w:ascii="Montserrat" w:hAnsi="Montserrat"/>
          <w:sz w:val="22"/>
          <w:szCs w:val="22"/>
        </w:rPr>
        <w:t xml:space="preserve">tros materiales que debemos separar porque son considerados residuos especiales, son las pilas, los focos y los aparatos electrónicos. </w:t>
      </w:r>
    </w:p>
    <w:p w:rsidRPr="007B1628" w:rsidR="006E3A86" w:rsidP="00B669F5" w:rsidRDefault="006E3A86" w14:paraId="24974987" w14:textId="78009EE4">
      <w:pPr>
        <w:jc w:val="both"/>
        <w:rPr>
          <w:rFonts w:ascii="Montserrat" w:hAnsi="Montserrat"/>
          <w:sz w:val="22"/>
          <w:szCs w:val="22"/>
        </w:rPr>
      </w:pPr>
      <w:r w:rsidRPr="007B1628">
        <w:rPr>
          <w:rFonts w:ascii="Montserrat" w:hAnsi="Montserrat"/>
          <w:sz w:val="22"/>
          <w:szCs w:val="22"/>
        </w:rPr>
        <w:lastRenderedPageBreak/>
        <w:t>La mayoría de los residuos inorgánicos se reciclan si se encuentran libres de materia orgánica.</w:t>
      </w:r>
    </w:p>
    <w:p w:rsidRPr="007B1628" w:rsidR="006E3A86" w:rsidP="00B669F5" w:rsidRDefault="006E3A86" w14:paraId="5AEC76F7" w14:textId="77777777">
      <w:pPr>
        <w:jc w:val="both"/>
        <w:rPr>
          <w:rFonts w:ascii="Montserrat" w:hAnsi="Montserrat"/>
          <w:sz w:val="22"/>
          <w:szCs w:val="22"/>
        </w:rPr>
      </w:pPr>
    </w:p>
    <w:p w:rsidRPr="007B1628" w:rsidR="006E3A86" w:rsidP="00B669F5" w:rsidRDefault="00B669F5" w14:paraId="3C9CC10A" w14:textId="20E391E6">
      <w:pPr>
        <w:jc w:val="both"/>
        <w:rPr>
          <w:rFonts w:ascii="Montserrat" w:hAnsi="Montserrat"/>
          <w:sz w:val="22"/>
          <w:szCs w:val="22"/>
        </w:rPr>
      </w:pPr>
      <w:r w:rsidRPr="007B1628">
        <w:rPr>
          <w:rFonts w:ascii="Montserrat" w:hAnsi="Montserrat"/>
          <w:sz w:val="22"/>
          <w:szCs w:val="22"/>
        </w:rPr>
        <w:t xml:space="preserve">Puedes </w:t>
      </w:r>
      <w:r w:rsidRPr="007B1628" w:rsidR="006E3A86">
        <w:rPr>
          <w:rFonts w:ascii="Montserrat" w:hAnsi="Montserrat"/>
          <w:sz w:val="22"/>
          <w:szCs w:val="22"/>
        </w:rPr>
        <w:t>investigar si cerca de donde vivimos existen ce</w:t>
      </w:r>
      <w:r w:rsidR="00DD140D">
        <w:rPr>
          <w:rFonts w:ascii="Montserrat" w:hAnsi="Montserrat"/>
          <w:sz w:val="22"/>
          <w:szCs w:val="22"/>
        </w:rPr>
        <w:t xml:space="preserve">ntros de reciclaje, </w:t>
      </w:r>
      <w:r w:rsidRPr="007B1628" w:rsidR="006E3A86">
        <w:rPr>
          <w:rFonts w:ascii="Montserrat" w:hAnsi="Montserrat"/>
          <w:sz w:val="22"/>
          <w:szCs w:val="22"/>
        </w:rPr>
        <w:t>de ser así, p</w:t>
      </w:r>
      <w:r w:rsidRPr="007B1628">
        <w:rPr>
          <w:rFonts w:ascii="Montserrat" w:hAnsi="Montserrat"/>
          <w:sz w:val="22"/>
          <w:szCs w:val="22"/>
        </w:rPr>
        <w:t xml:space="preserve">uedes </w:t>
      </w:r>
      <w:r w:rsidRPr="007B1628" w:rsidR="006E3A86">
        <w:rPr>
          <w:rFonts w:ascii="Montserrat" w:hAnsi="Montserrat"/>
          <w:sz w:val="22"/>
          <w:szCs w:val="22"/>
        </w:rPr>
        <w:t>llevar</w:t>
      </w:r>
      <w:r w:rsidRPr="007B1628">
        <w:rPr>
          <w:rFonts w:ascii="Montserrat" w:hAnsi="Montserrat"/>
          <w:sz w:val="22"/>
          <w:szCs w:val="22"/>
        </w:rPr>
        <w:t xml:space="preserve"> los </w:t>
      </w:r>
      <w:r w:rsidRPr="007B1628" w:rsidR="006E3A86">
        <w:rPr>
          <w:rFonts w:ascii="Montserrat" w:hAnsi="Montserrat"/>
          <w:sz w:val="22"/>
          <w:szCs w:val="22"/>
        </w:rPr>
        <w:t>residuos y asegurar</w:t>
      </w:r>
      <w:r w:rsidRPr="007B1628">
        <w:rPr>
          <w:rFonts w:ascii="Montserrat" w:hAnsi="Montserrat"/>
          <w:sz w:val="22"/>
          <w:szCs w:val="22"/>
        </w:rPr>
        <w:t xml:space="preserve">te </w:t>
      </w:r>
      <w:r w:rsidRPr="007B1628" w:rsidR="006E3A86">
        <w:rPr>
          <w:rFonts w:ascii="Montserrat" w:hAnsi="Montserrat"/>
          <w:sz w:val="22"/>
          <w:szCs w:val="22"/>
        </w:rPr>
        <w:t xml:space="preserve">de que no se convertirán en desechos contaminantes. </w:t>
      </w:r>
    </w:p>
    <w:p w:rsidRPr="007B1628" w:rsidR="006E3A86" w:rsidP="00B669F5" w:rsidRDefault="006E3A86" w14:paraId="64A67845" w14:textId="77777777">
      <w:pPr>
        <w:jc w:val="both"/>
        <w:rPr>
          <w:rFonts w:ascii="Montserrat" w:hAnsi="Montserrat"/>
          <w:sz w:val="22"/>
          <w:szCs w:val="22"/>
        </w:rPr>
      </w:pPr>
    </w:p>
    <w:p w:rsidRPr="007B1628" w:rsidR="007B1628" w:rsidP="007B1628" w:rsidRDefault="00B669F5" w14:paraId="29CA538E" w14:textId="21B9A439">
      <w:pPr>
        <w:jc w:val="both"/>
        <w:rPr>
          <w:rFonts w:ascii="Montserrat" w:hAnsi="Montserrat"/>
          <w:sz w:val="22"/>
          <w:szCs w:val="22"/>
        </w:rPr>
      </w:pPr>
      <w:r w:rsidRPr="007B1628">
        <w:rPr>
          <w:rFonts w:ascii="Montserrat" w:hAnsi="Montserrat"/>
          <w:sz w:val="22"/>
          <w:szCs w:val="22"/>
        </w:rPr>
        <w:t xml:space="preserve">Observa </w:t>
      </w:r>
      <w:r w:rsidRPr="007B1628" w:rsidR="006E3A86">
        <w:rPr>
          <w:rFonts w:ascii="Montserrat" w:hAnsi="Montserrat"/>
          <w:sz w:val="22"/>
          <w:szCs w:val="22"/>
        </w:rPr>
        <w:t>el siguiente video en el que aparece algo del proceso de reciclaje de materiales como el cartón y el plástico de las botellas conocido como PET.</w:t>
      </w:r>
      <w:r w:rsidRPr="007B1628" w:rsidR="007B1628">
        <w:rPr>
          <w:rFonts w:ascii="Montserrat" w:hAnsi="Montserrat"/>
          <w:sz w:val="22"/>
          <w:szCs w:val="22"/>
        </w:rPr>
        <w:t xml:space="preserve"> Del minuto 19’32” al 22’42”.</w:t>
      </w:r>
    </w:p>
    <w:p w:rsidR="00B669F5" w:rsidP="00B669F5" w:rsidRDefault="00B669F5" w14:paraId="66913AAC" w14:textId="6C84D29D">
      <w:pPr>
        <w:jc w:val="both"/>
        <w:rPr>
          <w:rFonts w:ascii="Arial" w:hAnsi="Arial" w:eastAsia="Arial" w:cs="Arial"/>
          <w:color w:val="000000"/>
        </w:rPr>
      </w:pPr>
    </w:p>
    <w:p w:rsidR="00B669F5" w:rsidP="007242A1" w:rsidRDefault="007242A1" w14:paraId="3E90D416" w14:textId="1B2CBAEA">
      <w:pPr>
        <w:jc w:val="center"/>
        <w:rPr>
          <w:rFonts w:ascii="Arial" w:hAnsi="Arial" w:eastAsia="Arial" w:cs="Arial"/>
          <w:color w:val="000000"/>
        </w:rPr>
      </w:pPr>
      <w:r>
        <w:rPr>
          <w:lang w:val="en-US"/>
        </w:rPr>
        <w:drawing>
          <wp:inline distT="0" distB="0" distL="0" distR="0" wp14:anchorId="1E0B6A6B" wp14:editId="3F1C4F5A">
            <wp:extent cx="2220097" cy="1257300"/>
            <wp:effectExtent l="0" t="0" r="889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8552" t="15879" r="40185" b="21172"/>
                    <a:stretch/>
                  </pic:blipFill>
                  <pic:spPr bwMode="auto">
                    <a:xfrm>
                      <a:off x="0" y="0"/>
                      <a:ext cx="2222099" cy="1258434"/>
                    </a:xfrm>
                    <a:prstGeom prst="rect">
                      <a:avLst/>
                    </a:prstGeom>
                    <a:ln>
                      <a:noFill/>
                    </a:ln>
                    <a:extLst>
                      <a:ext uri="{53640926-AAD7-44D8-BBD7-CCE9431645EC}">
                        <a14:shadowObscured xmlns:a14="http://schemas.microsoft.com/office/drawing/2010/main"/>
                      </a:ext>
                    </a:extLst>
                  </pic:spPr>
                </pic:pic>
              </a:graphicData>
            </a:graphic>
          </wp:inline>
        </w:drawing>
      </w:r>
    </w:p>
    <w:p w:rsidR="00B669F5" w:rsidP="00B669F5" w:rsidRDefault="00B669F5" w14:paraId="0BFC767D" w14:textId="6F5A4B63">
      <w:pPr>
        <w:jc w:val="both"/>
        <w:rPr>
          <w:rFonts w:ascii="Arial" w:hAnsi="Arial" w:eastAsia="Arial" w:cs="Arial"/>
          <w:color w:val="000000"/>
        </w:rPr>
      </w:pPr>
    </w:p>
    <w:p w:rsidRPr="001352FB" w:rsidR="007242A1" w:rsidP="00DA29C3" w:rsidRDefault="007242A1" w14:paraId="71E39001" w14:textId="54CBEC44">
      <w:pPr>
        <w:pStyle w:val="Prrafodelista"/>
        <w:numPr>
          <w:ilvl w:val="0"/>
          <w:numId w:val="3"/>
        </w:numPr>
        <w:jc w:val="both"/>
        <w:rPr>
          <w:rFonts w:ascii="Montserrat" w:hAnsi="Montserrat"/>
          <w:b/>
          <w:bCs/>
          <w:sz w:val="22"/>
          <w:szCs w:val="22"/>
        </w:rPr>
      </w:pPr>
      <w:r w:rsidRPr="001352FB">
        <w:rPr>
          <w:rFonts w:ascii="Montserrat" w:hAnsi="Montserrat"/>
          <w:b/>
          <w:bCs/>
          <w:sz w:val="22"/>
          <w:szCs w:val="22"/>
        </w:rPr>
        <w:t>D Todo / Planta de reciclaje.</w:t>
      </w:r>
    </w:p>
    <w:p w:rsidRPr="00DD140D" w:rsidR="007242A1" w:rsidP="007B1628" w:rsidRDefault="00DA29C3" w14:paraId="323E4191" w14:textId="77777777">
      <w:pPr>
        <w:ind w:left="708"/>
        <w:jc w:val="both"/>
        <w:rPr>
          <w:rFonts w:ascii="Montserrat" w:hAnsi="Montserrat"/>
          <w:color w:val="2E74B5" w:themeColor="accent5" w:themeShade="BF"/>
          <w:sz w:val="22"/>
          <w:szCs w:val="22"/>
        </w:rPr>
      </w:pPr>
      <w:hyperlink r:id="rId32">
        <w:r w:rsidRPr="00DD140D" w:rsidR="007242A1">
          <w:rPr>
            <w:rFonts w:ascii="Montserrat" w:hAnsi="Montserrat"/>
            <w:color w:val="2E74B5" w:themeColor="accent5" w:themeShade="BF"/>
            <w:sz w:val="22"/>
            <w:szCs w:val="22"/>
          </w:rPr>
          <w:t>https://youtu.be/Y4KtMuGUhQ8</w:t>
        </w:r>
      </w:hyperlink>
    </w:p>
    <w:p w:rsidRPr="007B1628" w:rsidR="007242A1" w:rsidP="00B669F5" w:rsidRDefault="007242A1" w14:paraId="789EF5B7" w14:textId="77777777">
      <w:pPr>
        <w:jc w:val="both"/>
        <w:rPr>
          <w:rFonts w:ascii="Montserrat" w:hAnsi="Montserrat"/>
          <w:sz w:val="22"/>
          <w:szCs w:val="22"/>
        </w:rPr>
      </w:pPr>
    </w:p>
    <w:p w:rsidRPr="007B1628" w:rsidR="006E3A86" w:rsidP="00B669F5" w:rsidRDefault="007242A1" w14:paraId="736D5884" w14:textId="640FD8F2">
      <w:pPr>
        <w:jc w:val="both"/>
        <w:rPr>
          <w:rFonts w:ascii="Montserrat" w:hAnsi="Montserrat"/>
          <w:sz w:val="22"/>
          <w:szCs w:val="22"/>
        </w:rPr>
      </w:pPr>
      <w:r w:rsidRPr="007B1628">
        <w:rPr>
          <w:rFonts w:ascii="Montserrat" w:hAnsi="Montserrat"/>
          <w:sz w:val="22"/>
          <w:szCs w:val="22"/>
        </w:rPr>
        <w:t xml:space="preserve">Es </w:t>
      </w:r>
      <w:r w:rsidRPr="007B1628" w:rsidR="006E3A86">
        <w:rPr>
          <w:rFonts w:ascii="Montserrat" w:hAnsi="Montserrat"/>
          <w:sz w:val="22"/>
          <w:szCs w:val="22"/>
        </w:rPr>
        <w:t xml:space="preserve">alentador saber que si limpiamos bien los residuos que generamos cada uno de nosotros, los separamos y nos hacemos responsables de cómo manejarlos, podemos evitar que terminen en un tiradero al aire libre, dañando al ambiente. </w:t>
      </w:r>
    </w:p>
    <w:p w:rsidRPr="007B1628" w:rsidR="006E3A86" w:rsidP="00B669F5" w:rsidRDefault="006E3A86" w14:paraId="44E9BDC2" w14:textId="77777777">
      <w:pPr>
        <w:jc w:val="both"/>
        <w:rPr>
          <w:rFonts w:ascii="Montserrat" w:hAnsi="Montserrat"/>
          <w:sz w:val="22"/>
          <w:szCs w:val="22"/>
        </w:rPr>
      </w:pPr>
    </w:p>
    <w:p w:rsidRPr="007B1628" w:rsidR="006E3A86" w:rsidP="00B669F5" w:rsidRDefault="007242A1" w14:paraId="4D66BBA5" w14:textId="196E51F9">
      <w:pPr>
        <w:jc w:val="both"/>
        <w:rPr>
          <w:rFonts w:ascii="Montserrat" w:hAnsi="Montserrat"/>
          <w:sz w:val="22"/>
          <w:szCs w:val="22"/>
        </w:rPr>
      </w:pPr>
      <w:r w:rsidRPr="007B1628">
        <w:rPr>
          <w:rFonts w:ascii="Montserrat" w:hAnsi="Montserrat"/>
          <w:sz w:val="22"/>
          <w:szCs w:val="22"/>
        </w:rPr>
        <w:t>S</w:t>
      </w:r>
      <w:r w:rsidRPr="007B1628" w:rsidR="006E3A86">
        <w:rPr>
          <w:rFonts w:ascii="Montserrat" w:hAnsi="Montserrat"/>
          <w:sz w:val="22"/>
          <w:szCs w:val="22"/>
        </w:rPr>
        <w:t>i somos muy cuidadosos en cómo tratar los residuos, pode</w:t>
      </w:r>
      <w:r w:rsidR="00DD140D">
        <w:rPr>
          <w:rFonts w:ascii="Montserrat" w:hAnsi="Montserrat"/>
          <w:sz w:val="22"/>
          <w:szCs w:val="22"/>
        </w:rPr>
        <w:t>mos realmente hacer un cambio, p</w:t>
      </w:r>
      <w:r w:rsidRPr="007B1628" w:rsidR="006E3A86">
        <w:rPr>
          <w:rFonts w:ascii="Montserrat" w:hAnsi="Montserrat"/>
          <w:sz w:val="22"/>
          <w:szCs w:val="22"/>
        </w:rPr>
        <w:t xml:space="preserve">or ejemplo, tan sólo reusando la misma botella de vidrio, en vez de comprar envases de plástico. Imagínate, </w:t>
      </w:r>
      <w:r w:rsidR="00DD140D">
        <w:rPr>
          <w:rFonts w:ascii="Montserrat" w:hAnsi="Montserrat"/>
          <w:sz w:val="22"/>
          <w:szCs w:val="22"/>
        </w:rPr>
        <w:t>si el vidrio es tan duradero, ¿C</w:t>
      </w:r>
      <w:r w:rsidRPr="007B1628" w:rsidR="006E3A86">
        <w:rPr>
          <w:rFonts w:ascii="Montserrat" w:hAnsi="Montserrat"/>
          <w:sz w:val="22"/>
          <w:szCs w:val="22"/>
        </w:rPr>
        <w:t>uántas botellas de plástico podría</w:t>
      </w:r>
      <w:r w:rsidRPr="007B1628">
        <w:rPr>
          <w:rFonts w:ascii="Montserrat" w:hAnsi="Montserrat"/>
          <w:sz w:val="22"/>
          <w:szCs w:val="22"/>
        </w:rPr>
        <w:t>s</w:t>
      </w:r>
      <w:r w:rsidRPr="007B1628" w:rsidR="006E3A86">
        <w:rPr>
          <w:rFonts w:ascii="Montserrat" w:hAnsi="Montserrat"/>
          <w:sz w:val="22"/>
          <w:szCs w:val="22"/>
        </w:rPr>
        <w:t xml:space="preserve"> ahorrar?</w:t>
      </w:r>
    </w:p>
    <w:p w:rsidR="007242A1" w:rsidP="00B669F5" w:rsidRDefault="007242A1" w14:paraId="305602BB" w14:textId="6EB39FB0">
      <w:pPr>
        <w:jc w:val="both"/>
        <w:rPr>
          <w:rFonts w:ascii="Arial" w:hAnsi="Arial" w:eastAsia="Arial" w:cs="Arial"/>
          <w:color w:val="000000"/>
        </w:rPr>
      </w:pPr>
    </w:p>
    <w:p w:rsidR="007242A1" w:rsidP="007242A1" w:rsidRDefault="004078F5" w14:paraId="485B0AB1" w14:textId="22F8E204">
      <w:pPr>
        <w:autoSpaceDE w:val="0"/>
        <w:autoSpaceDN w:val="0"/>
        <w:adjustRightInd w:val="0"/>
        <w:jc w:val="both"/>
        <w:rPr>
          <w:rFonts w:ascii="Montserrat" w:hAnsi="Montserrat"/>
          <w:sz w:val="22"/>
          <w:szCs w:val="22"/>
        </w:rPr>
      </w:pPr>
      <w:r w:rsidRPr="004078F5">
        <w:rPr>
          <w:rFonts w:ascii="Montserrat" w:hAnsi="Montserrat"/>
          <w:sz w:val="22"/>
          <w:szCs w:val="22"/>
        </w:rPr>
        <w:t>Hoy</w:t>
      </w:r>
      <w:r w:rsidR="007242A1">
        <w:rPr>
          <w:rFonts w:ascii="Montserrat" w:hAnsi="Montserrat"/>
          <w:sz w:val="22"/>
          <w:szCs w:val="22"/>
        </w:rPr>
        <w:t xml:space="preserve"> aprendiste que d</w:t>
      </w:r>
      <w:r w:rsidRPr="007242A1" w:rsidR="007242A1">
        <w:rPr>
          <w:rFonts w:ascii="Montserrat" w:hAnsi="Montserrat"/>
          <w:sz w:val="22"/>
          <w:szCs w:val="22"/>
        </w:rPr>
        <w:t>ebemos reducir el uso de estos materiales que tardan tanto en degradarse.</w:t>
      </w:r>
    </w:p>
    <w:p w:rsidRPr="007242A1" w:rsidR="007242A1" w:rsidP="007242A1" w:rsidRDefault="007242A1" w14:paraId="410382BA" w14:textId="77777777">
      <w:pPr>
        <w:autoSpaceDE w:val="0"/>
        <w:autoSpaceDN w:val="0"/>
        <w:adjustRightInd w:val="0"/>
        <w:jc w:val="both"/>
        <w:rPr>
          <w:rFonts w:ascii="Montserrat" w:hAnsi="Montserrat"/>
          <w:sz w:val="22"/>
          <w:szCs w:val="22"/>
        </w:rPr>
      </w:pPr>
    </w:p>
    <w:p w:rsidRPr="007242A1" w:rsidR="00E94236" w:rsidP="00E94236" w:rsidRDefault="00E94236" w14:paraId="2D91E0C8" w14:textId="77777777">
      <w:pPr>
        <w:autoSpaceDE w:val="0"/>
        <w:autoSpaceDN w:val="0"/>
        <w:adjustRightInd w:val="0"/>
        <w:jc w:val="both"/>
        <w:rPr>
          <w:rFonts w:ascii="Montserrat" w:hAnsi="Montserrat"/>
          <w:sz w:val="22"/>
          <w:szCs w:val="22"/>
        </w:rPr>
      </w:pPr>
      <w:r>
        <w:rPr>
          <w:rFonts w:ascii="Montserrat" w:hAnsi="Montserrat"/>
          <w:sz w:val="22"/>
          <w:szCs w:val="22"/>
        </w:rPr>
        <w:t xml:space="preserve">Toma nota </w:t>
      </w:r>
      <w:r w:rsidRPr="007242A1">
        <w:rPr>
          <w:rFonts w:ascii="Montserrat" w:hAnsi="Montserrat"/>
          <w:sz w:val="22"/>
          <w:szCs w:val="22"/>
        </w:rPr>
        <w:t>de estos cuatro consejos que p</w:t>
      </w:r>
      <w:r>
        <w:rPr>
          <w:rFonts w:ascii="Montserrat" w:hAnsi="Montserrat"/>
          <w:sz w:val="22"/>
          <w:szCs w:val="22"/>
        </w:rPr>
        <w:t xml:space="preserve">uedes </w:t>
      </w:r>
      <w:r w:rsidRPr="007242A1">
        <w:rPr>
          <w:rFonts w:ascii="Montserrat" w:hAnsi="Montserrat"/>
          <w:sz w:val="22"/>
          <w:szCs w:val="22"/>
        </w:rPr>
        <w:t>llevar a cabo para disminuir la generación de materiales contaminantes:</w:t>
      </w:r>
    </w:p>
    <w:p w:rsidRPr="007242A1" w:rsidR="00E94236" w:rsidP="00DA29C3" w:rsidRDefault="00E94236" w14:paraId="50693471" w14:textId="77777777">
      <w:pPr>
        <w:pStyle w:val="Prrafodelista"/>
        <w:numPr>
          <w:ilvl w:val="0"/>
          <w:numId w:val="2"/>
        </w:numPr>
        <w:autoSpaceDE w:val="0"/>
        <w:autoSpaceDN w:val="0"/>
        <w:adjustRightInd w:val="0"/>
        <w:jc w:val="both"/>
        <w:rPr>
          <w:rFonts w:ascii="Montserrat" w:hAnsi="Montserrat"/>
          <w:sz w:val="22"/>
          <w:szCs w:val="22"/>
        </w:rPr>
      </w:pPr>
      <w:r w:rsidRPr="007242A1">
        <w:rPr>
          <w:rFonts w:ascii="Montserrat" w:hAnsi="Montserrat"/>
          <w:sz w:val="22"/>
          <w:szCs w:val="22"/>
        </w:rPr>
        <w:t>Reducir el consumo de algunos productos que afectan al ambiente.</w:t>
      </w:r>
    </w:p>
    <w:p w:rsidRPr="007242A1" w:rsidR="00E94236" w:rsidP="00DA29C3" w:rsidRDefault="00E94236" w14:paraId="6F0DC072" w14:textId="77777777">
      <w:pPr>
        <w:pStyle w:val="Prrafodelista"/>
        <w:numPr>
          <w:ilvl w:val="0"/>
          <w:numId w:val="2"/>
        </w:numPr>
        <w:autoSpaceDE w:val="0"/>
        <w:autoSpaceDN w:val="0"/>
        <w:adjustRightInd w:val="0"/>
        <w:jc w:val="both"/>
        <w:rPr>
          <w:rFonts w:ascii="Montserrat" w:hAnsi="Montserrat"/>
          <w:sz w:val="22"/>
          <w:szCs w:val="22"/>
        </w:rPr>
      </w:pPr>
      <w:r w:rsidRPr="007242A1">
        <w:rPr>
          <w:rFonts w:ascii="Montserrat" w:hAnsi="Montserrat"/>
          <w:sz w:val="22"/>
          <w:szCs w:val="22"/>
        </w:rPr>
        <w:t>Consumir productos sin empaquetar o con la menor cantidad de empaques.</w:t>
      </w:r>
    </w:p>
    <w:p w:rsidRPr="007242A1" w:rsidR="00E94236" w:rsidP="00DA29C3" w:rsidRDefault="00E94236" w14:paraId="7D9CB6BE" w14:textId="77777777">
      <w:pPr>
        <w:pStyle w:val="Prrafodelista"/>
        <w:numPr>
          <w:ilvl w:val="0"/>
          <w:numId w:val="2"/>
        </w:numPr>
        <w:autoSpaceDE w:val="0"/>
        <w:autoSpaceDN w:val="0"/>
        <w:adjustRightInd w:val="0"/>
        <w:jc w:val="both"/>
        <w:rPr>
          <w:rFonts w:ascii="Montserrat" w:hAnsi="Montserrat"/>
          <w:sz w:val="22"/>
          <w:szCs w:val="22"/>
        </w:rPr>
      </w:pPr>
      <w:r w:rsidRPr="007242A1">
        <w:rPr>
          <w:rFonts w:ascii="Montserrat" w:hAnsi="Montserrat"/>
          <w:sz w:val="22"/>
          <w:szCs w:val="22"/>
        </w:rPr>
        <w:t>Reutilizar las bolsas y los envases todas las veces que sea posible, y</w:t>
      </w:r>
    </w:p>
    <w:p w:rsidRPr="007242A1" w:rsidR="00E94236" w:rsidP="00DA29C3" w:rsidRDefault="00E94236" w14:paraId="001B956F" w14:textId="77777777">
      <w:pPr>
        <w:pStyle w:val="Prrafodelista"/>
        <w:numPr>
          <w:ilvl w:val="0"/>
          <w:numId w:val="2"/>
        </w:numPr>
        <w:autoSpaceDE w:val="0"/>
        <w:autoSpaceDN w:val="0"/>
        <w:adjustRightInd w:val="0"/>
        <w:jc w:val="both"/>
        <w:rPr>
          <w:rFonts w:ascii="Montserrat" w:hAnsi="Montserrat"/>
          <w:sz w:val="22"/>
          <w:szCs w:val="22"/>
        </w:rPr>
      </w:pPr>
      <w:r w:rsidRPr="007242A1">
        <w:rPr>
          <w:rFonts w:ascii="Montserrat" w:hAnsi="Montserrat"/>
          <w:sz w:val="22"/>
          <w:szCs w:val="22"/>
        </w:rPr>
        <w:t>Separar los residuos antes de desecharlos.</w:t>
      </w:r>
    </w:p>
    <w:p w:rsidR="007B1628" w:rsidP="007B1628" w:rsidRDefault="007B1628" w14:paraId="5F4392A6" w14:textId="3D4060EC">
      <w:pPr>
        <w:jc w:val="both"/>
        <w:rPr>
          <w:rFonts w:ascii="Arial" w:hAnsi="Arial" w:eastAsia="Arial" w:cs="Arial"/>
          <w:color w:val="000000"/>
        </w:rPr>
      </w:pPr>
    </w:p>
    <w:p w:rsidR="00E94236" w:rsidP="007B1628" w:rsidRDefault="00E94236" w14:paraId="69D30DE8" w14:textId="77777777">
      <w:pPr>
        <w:jc w:val="both"/>
        <w:rPr>
          <w:rFonts w:ascii="Arial" w:hAnsi="Arial" w:eastAsia="Arial" w:cs="Arial"/>
          <w:color w:val="000000"/>
        </w:rPr>
      </w:pPr>
    </w:p>
    <w:p w:rsidRPr="00016938" w:rsidR="007B1628" w:rsidP="7C34DE8E" w:rsidRDefault="007B1628" w14:paraId="6177077A" w14:textId="5B9004A6">
      <w:pPr>
        <w:tabs>
          <w:tab w:val="left" w:pos="3402"/>
        </w:tabs>
        <w:jc w:val="both"/>
        <w:rPr>
          <w:rFonts w:ascii="Montserrat" w:hAnsi="Montserrat"/>
          <w:sz w:val="22"/>
          <w:szCs w:val="22"/>
        </w:rPr>
      </w:pPr>
      <w:r w:rsidRPr="7C34DE8E" w:rsidR="007B1628">
        <w:rPr>
          <w:rFonts w:ascii="Montserrat" w:hAnsi="Montserrat"/>
          <w:b w:val="1"/>
          <w:bCs w:val="1"/>
          <w:sz w:val="28"/>
          <w:szCs w:val="28"/>
        </w:rPr>
        <w:t xml:space="preserve">El </w:t>
      </w:r>
      <w:r w:rsidRPr="7C34DE8E" w:rsidR="06127AB2">
        <w:rPr>
          <w:rFonts w:ascii="Montserrat" w:hAnsi="Montserrat"/>
          <w:b w:val="1"/>
          <w:bCs w:val="1"/>
          <w:sz w:val="28"/>
          <w:szCs w:val="28"/>
        </w:rPr>
        <w:t>r</w:t>
      </w:r>
      <w:r w:rsidRPr="7C34DE8E" w:rsidR="007B1628">
        <w:rPr>
          <w:rFonts w:ascii="Montserrat" w:hAnsi="Montserrat"/>
          <w:b w:val="1"/>
          <w:bCs w:val="1"/>
          <w:sz w:val="28"/>
          <w:szCs w:val="28"/>
        </w:rPr>
        <w:t xml:space="preserve">eto de </w:t>
      </w:r>
      <w:r w:rsidRPr="7C34DE8E" w:rsidR="692B5DD6">
        <w:rPr>
          <w:rFonts w:ascii="Montserrat" w:hAnsi="Montserrat"/>
          <w:b w:val="1"/>
          <w:bCs w:val="1"/>
          <w:sz w:val="28"/>
          <w:szCs w:val="28"/>
        </w:rPr>
        <w:t>h</w:t>
      </w:r>
      <w:r w:rsidRPr="7C34DE8E" w:rsidR="007B1628">
        <w:rPr>
          <w:rFonts w:ascii="Montserrat" w:hAnsi="Montserrat"/>
          <w:b w:val="1"/>
          <w:bCs w:val="1"/>
          <w:sz w:val="28"/>
          <w:szCs w:val="28"/>
        </w:rPr>
        <w:t>oy:</w:t>
      </w:r>
    </w:p>
    <w:p w:rsidRPr="007B1628" w:rsidR="007B1628" w:rsidP="007B1628" w:rsidRDefault="007B1628" w14:paraId="2E66BC85" w14:textId="77777777">
      <w:pPr>
        <w:tabs>
          <w:tab w:val="left" w:pos="3402"/>
        </w:tabs>
        <w:jc w:val="both"/>
        <w:rPr>
          <w:rFonts w:ascii="Montserrat" w:hAnsi="Montserrat"/>
          <w:bCs/>
          <w:sz w:val="22"/>
          <w:szCs w:val="22"/>
        </w:rPr>
      </w:pPr>
    </w:p>
    <w:p w:rsidR="00C51211" w:rsidP="00554B89" w:rsidRDefault="00E94236" w14:paraId="567EFCB8" w14:textId="20B1A1DD">
      <w:pPr>
        <w:pStyle w:val="paragraph"/>
        <w:spacing w:before="0" w:beforeAutospacing="0" w:after="0" w:afterAutospacing="0"/>
        <w:jc w:val="both"/>
        <w:textAlignment w:val="baseline"/>
        <w:rPr>
          <w:rStyle w:val="normaltextrun"/>
          <w:rFonts w:ascii="Montserrat" w:hAnsi="Montserrat" w:cs="Arial"/>
          <w:bCs/>
          <w:sz w:val="22"/>
          <w:szCs w:val="22"/>
          <w:lang w:val="es-ES"/>
        </w:rPr>
      </w:pPr>
      <w:r>
        <w:rPr>
          <w:rStyle w:val="normaltextrun"/>
          <w:rFonts w:ascii="Montserrat" w:hAnsi="Montserrat" w:cs="Arial"/>
          <w:bCs/>
          <w:sz w:val="22"/>
          <w:szCs w:val="22"/>
          <w:lang w:val="es-ES"/>
        </w:rPr>
        <w:t>Platica con alguien cercano y con su ayuda revisa las medidas que podrían aplicar en su hogar para disminuir la producción de materiales contaminantes.</w:t>
      </w:r>
    </w:p>
    <w:p w:rsidRPr="007F709B" w:rsidR="00805683" w:rsidP="00805683" w:rsidRDefault="00805683" w14:paraId="30465178" w14:textId="43FE528D">
      <w:pPr>
        <w:jc w:val="both"/>
        <w:rPr>
          <w:rFonts w:ascii="Montserrat" w:hAnsi="Montserrat"/>
          <w:sz w:val="22"/>
          <w:szCs w:val="22"/>
        </w:rPr>
      </w:pPr>
      <w:bookmarkStart w:name="_Hlk62464175" w:id="2"/>
      <w:bookmarkStart w:name="_Hlk58523439" w:id="3"/>
      <w:bookmarkStart w:name="_Hlk58333526" w:id="4"/>
      <w:r w:rsidRPr="007F709B">
        <w:rPr>
          <w:rFonts w:ascii="Montserrat" w:hAnsi="Montserrat"/>
          <w:sz w:val="22"/>
          <w:szCs w:val="22"/>
        </w:rPr>
        <w:lastRenderedPageBreak/>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w:t>
      </w:r>
      <w:r w:rsidRPr="007F709B">
        <w:rPr>
          <w:rFonts w:ascii="Montserrat" w:hAnsi="Montserrat"/>
          <w:sz w:val="22"/>
          <w:szCs w:val="22"/>
        </w:rPr>
        <w:t xml:space="preserve">. </w:t>
      </w:r>
    </w:p>
    <w:p w:rsidR="00805683" w:rsidP="00805683" w:rsidRDefault="00805683" w14:paraId="14B0432F" w14:textId="77777777">
      <w:pPr>
        <w:rPr>
          <w:rFonts w:ascii="Montserrat" w:hAnsi="Montserrat" w:eastAsiaTheme="minorHAnsi" w:cstheme="minorBidi"/>
          <w:bCs/>
          <w:sz w:val="22"/>
          <w:szCs w:val="22"/>
        </w:rPr>
      </w:pPr>
    </w:p>
    <w:p w:rsidRPr="000E0A13" w:rsidR="00805683" w:rsidP="00805683" w:rsidRDefault="00805683" w14:paraId="490E2CB4" w14:textId="77777777">
      <w:pPr>
        <w:rPr>
          <w:rFonts w:ascii="Montserrat" w:hAnsi="Montserrat" w:eastAsiaTheme="minorHAnsi" w:cstheme="minorBidi"/>
          <w:bCs/>
          <w:sz w:val="22"/>
          <w:szCs w:val="22"/>
        </w:rPr>
      </w:pPr>
    </w:p>
    <w:p w:rsidRPr="000E0A13" w:rsidR="00805683" w:rsidP="00805683" w:rsidRDefault="00805683" w14:paraId="3FD5CBEF" w14:textId="77777777">
      <w:pPr>
        <w:autoSpaceDE w:val="0"/>
        <w:autoSpaceDN w:val="0"/>
        <w:adjustRightInd w:val="0"/>
        <w:jc w:val="center"/>
        <w:rPr>
          <w:rFonts w:ascii="Montserrat" w:hAnsi="Montserrat" w:eastAsiaTheme="minorHAnsi" w:cstheme="minorBidi"/>
          <w:b/>
          <w:sz w:val="24"/>
          <w:szCs w:val="24"/>
        </w:rPr>
      </w:pPr>
      <w:r w:rsidRPr="000E0A13">
        <w:rPr>
          <w:rFonts w:ascii="Montserrat" w:hAnsi="Montserrat" w:eastAsiaTheme="minorHAnsi" w:cstheme="minorBidi"/>
          <w:b/>
          <w:sz w:val="24"/>
          <w:szCs w:val="24"/>
        </w:rPr>
        <w:t>¡Buen trabajo!</w:t>
      </w:r>
    </w:p>
    <w:p w:rsidRPr="000E0A13" w:rsidR="00805683" w:rsidP="00805683" w:rsidRDefault="00805683" w14:paraId="07FD61CD" w14:textId="77777777">
      <w:pPr>
        <w:autoSpaceDE w:val="0"/>
        <w:autoSpaceDN w:val="0"/>
        <w:adjustRightInd w:val="0"/>
        <w:jc w:val="center"/>
        <w:rPr>
          <w:rFonts w:ascii="Montserrat" w:hAnsi="Montserrat" w:eastAsiaTheme="minorHAnsi" w:cstheme="minorBidi"/>
          <w:bCs/>
          <w:sz w:val="24"/>
          <w:szCs w:val="24"/>
        </w:rPr>
      </w:pPr>
    </w:p>
    <w:p w:rsidRPr="000E0A13" w:rsidR="00805683" w:rsidP="00805683" w:rsidRDefault="00805683" w14:paraId="1E9D9E03" w14:textId="77777777">
      <w:pPr>
        <w:autoSpaceDE w:val="0"/>
        <w:autoSpaceDN w:val="0"/>
        <w:adjustRightInd w:val="0"/>
        <w:jc w:val="center"/>
        <w:rPr>
          <w:rFonts w:ascii="Montserrat" w:hAnsi="Montserrat" w:eastAsiaTheme="minorHAnsi" w:cstheme="minorBidi"/>
          <w:b/>
          <w:sz w:val="24"/>
          <w:szCs w:val="24"/>
        </w:rPr>
      </w:pPr>
      <w:r w:rsidRPr="000E0A13">
        <w:rPr>
          <w:rFonts w:ascii="Montserrat" w:hAnsi="Montserrat" w:eastAsiaTheme="minorHAnsi" w:cstheme="minorBidi"/>
          <w:b/>
          <w:sz w:val="24"/>
          <w:szCs w:val="24"/>
        </w:rPr>
        <w:t>Gracias por tu esfuerzo.</w:t>
      </w:r>
    </w:p>
    <w:p w:rsidRPr="00DD140D" w:rsidR="00805683" w:rsidP="00805683" w:rsidRDefault="00805683" w14:paraId="1FC396D5" w14:textId="77777777">
      <w:pPr>
        <w:autoSpaceDE w:val="0"/>
        <w:autoSpaceDN w:val="0"/>
        <w:adjustRightInd w:val="0"/>
        <w:jc w:val="center"/>
        <w:rPr>
          <w:rFonts w:ascii="Montserrat" w:hAnsi="Montserrat" w:eastAsiaTheme="minorHAnsi" w:cstheme="minorBidi"/>
          <w:bCs/>
          <w:sz w:val="22"/>
          <w:szCs w:val="22"/>
        </w:rPr>
      </w:pPr>
    </w:p>
    <w:p w:rsidRPr="00DD140D" w:rsidR="00805683" w:rsidP="00805683" w:rsidRDefault="00805683" w14:paraId="2D7E36A2" w14:textId="77777777">
      <w:pPr>
        <w:autoSpaceDE w:val="0"/>
        <w:autoSpaceDN w:val="0"/>
        <w:adjustRightInd w:val="0"/>
        <w:jc w:val="center"/>
        <w:rPr>
          <w:rFonts w:ascii="Montserrat" w:hAnsi="Montserrat" w:eastAsiaTheme="minorHAnsi" w:cstheme="minorBidi"/>
          <w:bCs/>
          <w:sz w:val="22"/>
          <w:szCs w:val="22"/>
        </w:rPr>
      </w:pPr>
    </w:p>
    <w:p w:rsidRPr="00C51211" w:rsidR="00C51211" w:rsidP="00C51211" w:rsidRDefault="00C51211" w14:paraId="162ADDE6" w14:textId="3443C9B6">
      <w:pPr>
        <w:jc w:val="both"/>
        <w:rPr>
          <w:rFonts w:ascii="Montserrat" w:hAnsi="Montserrat"/>
          <w:b/>
          <w:sz w:val="28"/>
          <w:szCs w:val="28"/>
        </w:rPr>
      </w:pPr>
      <w:r>
        <w:rPr>
          <w:rFonts w:ascii="Montserrat" w:hAnsi="Montserrat"/>
          <w:b/>
          <w:sz w:val="28"/>
          <w:szCs w:val="28"/>
        </w:rPr>
        <w:t>Para saber más:</w:t>
      </w:r>
    </w:p>
    <w:p w:rsidR="00C51211" w:rsidP="00C51211" w:rsidRDefault="00C51211" w14:paraId="6B3AEA63" w14:textId="26C88F21">
      <w:pPr>
        <w:tabs>
          <w:tab w:val="left" w:pos="3402"/>
        </w:tabs>
        <w:jc w:val="both"/>
        <w:rPr>
          <w:rFonts w:ascii="Montserrat" w:hAnsi="Montserrat"/>
          <w:bCs/>
          <w:sz w:val="22"/>
          <w:szCs w:val="22"/>
        </w:rPr>
      </w:pPr>
      <w:r w:rsidRPr="00DD140D">
        <w:rPr>
          <w:rFonts w:ascii="Montserrat" w:hAnsi="Montserrat"/>
          <w:bCs/>
          <w:sz w:val="22"/>
          <w:szCs w:val="22"/>
        </w:rPr>
        <w:t xml:space="preserve">Lecturas </w:t>
      </w:r>
    </w:p>
    <w:p w:rsidR="001352FB" w:rsidP="00C51211" w:rsidRDefault="001352FB" w14:paraId="7727B3CF" w14:textId="55FCF3F7">
      <w:pPr>
        <w:tabs>
          <w:tab w:val="left" w:pos="3402"/>
        </w:tabs>
        <w:jc w:val="both"/>
        <w:rPr>
          <w:rFonts w:ascii="Montserrat" w:hAnsi="Montserrat"/>
          <w:bCs/>
          <w:sz w:val="22"/>
          <w:szCs w:val="22"/>
        </w:rPr>
      </w:pPr>
    </w:p>
    <w:p w:rsidRPr="00DD140D" w:rsidR="001352FB" w:rsidP="00C51211" w:rsidRDefault="001352FB" w14:paraId="64283F64" w14:textId="4C7F9CC1">
      <w:pPr>
        <w:tabs>
          <w:tab w:val="left" w:pos="3402"/>
        </w:tabs>
        <w:jc w:val="both"/>
        <w:rPr>
          <w:rFonts w:ascii="Montserrat" w:hAnsi="Montserrat"/>
          <w:bCs/>
          <w:sz w:val="22"/>
          <w:szCs w:val="22"/>
        </w:rPr>
      </w:pPr>
      <w:r w:rsidRPr="001352FB">
        <w:rPr>
          <w:rFonts w:ascii="Montserrat" w:hAnsi="Montserrat"/>
          <w:bCs/>
          <w:sz w:val="22"/>
          <w:szCs w:val="22"/>
        </w:rPr>
        <w:t>https://www.conaliteg.sep.gob.mx/</w:t>
      </w:r>
      <w:bookmarkEnd w:id="0"/>
      <w:bookmarkEnd w:id="2"/>
      <w:bookmarkEnd w:id="3"/>
      <w:bookmarkEnd w:id="4"/>
    </w:p>
    <w:sectPr w:rsidRPr="00DD140D" w:rsidR="001352FB" w:rsidSect="007F0C70">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DA29C3" w:rsidP="008319C1" w:rsidRDefault="00DA29C3" w14:paraId="151ED500" w14:textId="77777777">
      <w:r>
        <w:separator/>
      </w:r>
    </w:p>
  </w:endnote>
  <w:endnote w:type="continuationSeparator" w:id="0">
    <w:p w:rsidR="00DA29C3" w:rsidP="008319C1" w:rsidRDefault="00DA29C3" w14:paraId="1403C6A9"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ontserrat">
    <w:altName w:val="Calibri"/>
    <w:panose1 w:val="00000500000000000000"/>
    <w:charset w:val="00"/>
    <w:family w:val="auto"/>
    <w:pitch w:val="variable"/>
    <w:sig w:usb0="2000020F" w:usb1="00000003" w:usb2="00000000" w:usb3="00000000" w:csb0="00000197"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DA29C3" w:rsidP="008319C1" w:rsidRDefault="00DA29C3" w14:paraId="51618442" w14:textId="77777777">
      <w:r>
        <w:separator/>
      </w:r>
    </w:p>
  </w:footnote>
  <w:footnote w:type="continuationSeparator" w:id="0">
    <w:p w:rsidR="00DA29C3" w:rsidP="008319C1" w:rsidRDefault="00DA29C3" w14:paraId="32F74B4C" w14:textId="777777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39F5F43"/>
    <w:multiLevelType w:val="multilevel"/>
    <w:tmpl w:val="957056E6"/>
    <w:lvl w:ilvl="0">
      <w:start w:val="1"/>
      <w:numFmt w:val="decimal"/>
      <w:pStyle w:val="Ttulo1"/>
      <w:lvlText w:val="%1."/>
      <w:lvlJc w:val="left"/>
      <w:pPr>
        <w:tabs>
          <w:tab w:val="num" w:pos="720"/>
        </w:tabs>
        <w:ind w:left="720" w:hanging="720"/>
      </w:pPr>
      <w:rPr>
        <w:rFonts w:hint="default" w:ascii="Montserrat" w:hAnsi="Montserra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 w15:restartNumberingAfterBreak="0">
    <w:nsid w:val="4FB35849"/>
    <w:multiLevelType w:val="hybridMultilevel"/>
    <w:tmpl w:val="528C1B8C"/>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2" w15:restartNumberingAfterBreak="0">
    <w:nsid w:val="518B0F47"/>
    <w:multiLevelType w:val="hybridMultilevel"/>
    <w:tmpl w:val="A35ECA8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0"/>
  </w:num>
  <w:num w:numId="2">
    <w:abstractNumId w:val="1"/>
  </w:num>
  <w:num w:numId="3">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16938"/>
    <w:rsid w:val="000204FA"/>
    <w:rsid w:val="00020EF0"/>
    <w:rsid w:val="00021AE7"/>
    <w:rsid w:val="000224A0"/>
    <w:rsid w:val="00022EEF"/>
    <w:rsid w:val="0002580B"/>
    <w:rsid w:val="00025865"/>
    <w:rsid w:val="00025C3E"/>
    <w:rsid w:val="00025FE0"/>
    <w:rsid w:val="00026085"/>
    <w:rsid w:val="00026511"/>
    <w:rsid w:val="000266AA"/>
    <w:rsid w:val="00026961"/>
    <w:rsid w:val="00026C52"/>
    <w:rsid w:val="00026C64"/>
    <w:rsid w:val="000279D0"/>
    <w:rsid w:val="00030122"/>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0B1F"/>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1EF"/>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8F9"/>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3B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2FB"/>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418"/>
    <w:rsid w:val="00146860"/>
    <w:rsid w:val="00146BB3"/>
    <w:rsid w:val="00146DB4"/>
    <w:rsid w:val="00146FA8"/>
    <w:rsid w:val="0014796A"/>
    <w:rsid w:val="00147C56"/>
    <w:rsid w:val="00147E62"/>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0C8A"/>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210"/>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2C80"/>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2C2C"/>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0A2F"/>
    <w:rsid w:val="001F1503"/>
    <w:rsid w:val="001F174A"/>
    <w:rsid w:val="001F17F9"/>
    <w:rsid w:val="001F19C4"/>
    <w:rsid w:val="001F2343"/>
    <w:rsid w:val="001F245E"/>
    <w:rsid w:val="001F278B"/>
    <w:rsid w:val="001F304F"/>
    <w:rsid w:val="001F30D4"/>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10878"/>
    <w:rsid w:val="00211181"/>
    <w:rsid w:val="00211BE2"/>
    <w:rsid w:val="00212ADB"/>
    <w:rsid w:val="00212F30"/>
    <w:rsid w:val="00213549"/>
    <w:rsid w:val="0021503D"/>
    <w:rsid w:val="00215F86"/>
    <w:rsid w:val="00216180"/>
    <w:rsid w:val="00216437"/>
    <w:rsid w:val="00216762"/>
    <w:rsid w:val="0021689B"/>
    <w:rsid w:val="0021725C"/>
    <w:rsid w:val="00217B00"/>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3AD"/>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7BC"/>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4B55"/>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560"/>
    <w:rsid w:val="00327DE5"/>
    <w:rsid w:val="003302A2"/>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0F18"/>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7A"/>
    <w:rsid w:val="003D04F1"/>
    <w:rsid w:val="003D0501"/>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8F5"/>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0F32"/>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5FFA"/>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808"/>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672"/>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02"/>
    <w:rsid w:val="004E4EBF"/>
    <w:rsid w:val="004E58BB"/>
    <w:rsid w:val="004E5F25"/>
    <w:rsid w:val="004E6A4D"/>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ADC"/>
    <w:rsid w:val="00501B16"/>
    <w:rsid w:val="005031EE"/>
    <w:rsid w:val="005037F4"/>
    <w:rsid w:val="005041FF"/>
    <w:rsid w:val="005045A8"/>
    <w:rsid w:val="00505360"/>
    <w:rsid w:val="005062D4"/>
    <w:rsid w:val="00507277"/>
    <w:rsid w:val="005076FB"/>
    <w:rsid w:val="005078AA"/>
    <w:rsid w:val="00507FE9"/>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4F93"/>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155"/>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CB0"/>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6AA"/>
    <w:rsid w:val="006C5BE9"/>
    <w:rsid w:val="006C5E13"/>
    <w:rsid w:val="006C61ED"/>
    <w:rsid w:val="006C770E"/>
    <w:rsid w:val="006C771D"/>
    <w:rsid w:val="006C77AE"/>
    <w:rsid w:val="006C7BFA"/>
    <w:rsid w:val="006C7CD6"/>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3A86"/>
    <w:rsid w:val="006E49FB"/>
    <w:rsid w:val="006E4BDF"/>
    <w:rsid w:val="006E5013"/>
    <w:rsid w:val="006E50EC"/>
    <w:rsid w:val="006E56DB"/>
    <w:rsid w:val="006E5B0F"/>
    <w:rsid w:val="006E7775"/>
    <w:rsid w:val="006E7A67"/>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0E74"/>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2A1"/>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26F"/>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6A78"/>
    <w:rsid w:val="007879C5"/>
    <w:rsid w:val="007900FE"/>
    <w:rsid w:val="0079088D"/>
    <w:rsid w:val="00790BB9"/>
    <w:rsid w:val="00791A1A"/>
    <w:rsid w:val="00791F7F"/>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19"/>
    <w:rsid w:val="007A6833"/>
    <w:rsid w:val="007A6866"/>
    <w:rsid w:val="007A717F"/>
    <w:rsid w:val="007A7275"/>
    <w:rsid w:val="007B027C"/>
    <w:rsid w:val="007B0B67"/>
    <w:rsid w:val="007B1628"/>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1C09"/>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3F42"/>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939"/>
    <w:rsid w:val="007F1A0E"/>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196E"/>
    <w:rsid w:val="00801F8E"/>
    <w:rsid w:val="00802ED5"/>
    <w:rsid w:val="008034BC"/>
    <w:rsid w:val="00805116"/>
    <w:rsid w:val="00805683"/>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0DC7"/>
    <w:rsid w:val="00821008"/>
    <w:rsid w:val="00821349"/>
    <w:rsid w:val="008215BD"/>
    <w:rsid w:val="0082494D"/>
    <w:rsid w:val="00824DDB"/>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D4F"/>
    <w:rsid w:val="00851692"/>
    <w:rsid w:val="008516C8"/>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B04B7"/>
    <w:rsid w:val="008B07DB"/>
    <w:rsid w:val="008B0DCB"/>
    <w:rsid w:val="008B1259"/>
    <w:rsid w:val="008B15E2"/>
    <w:rsid w:val="008B1A12"/>
    <w:rsid w:val="008B2372"/>
    <w:rsid w:val="008B2852"/>
    <w:rsid w:val="008B32C7"/>
    <w:rsid w:val="008B334D"/>
    <w:rsid w:val="008B3850"/>
    <w:rsid w:val="008B3D6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5C33"/>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4D3"/>
    <w:rsid w:val="00973C78"/>
    <w:rsid w:val="0097449E"/>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738"/>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7AD"/>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7B1"/>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1A1"/>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2D76"/>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9F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0CAC"/>
    <w:rsid w:val="00B813F8"/>
    <w:rsid w:val="00B81B9F"/>
    <w:rsid w:val="00B81DC8"/>
    <w:rsid w:val="00B821CD"/>
    <w:rsid w:val="00B82403"/>
    <w:rsid w:val="00B83423"/>
    <w:rsid w:val="00B83F9C"/>
    <w:rsid w:val="00B8421D"/>
    <w:rsid w:val="00B84ACD"/>
    <w:rsid w:val="00B84B69"/>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C2F"/>
    <w:rsid w:val="00BC0C4C"/>
    <w:rsid w:val="00BC0E3B"/>
    <w:rsid w:val="00BC0EEA"/>
    <w:rsid w:val="00BC10CD"/>
    <w:rsid w:val="00BC15AE"/>
    <w:rsid w:val="00BC23EA"/>
    <w:rsid w:val="00BC2734"/>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0E34"/>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0DF"/>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1938"/>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720"/>
    <w:rsid w:val="00C75AE5"/>
    <w:rsid w:val="00C75E90"/>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549"/>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7E1"/>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82"/>
    <w:rsid w:val="00D20CBD"/>
    <w:rsid w:val="00D2206A"/>
    <w:rsid w:val="00D22761"/>
    <w:rsid w:val="00D231E6"/>
    <w:rsid w:val="00D2411B"/>
    <w:rsid w:val="00D245BD"/>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29C3"/>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0E"/>
    <w:rsid w:val="00DD0750"/>
    <w:rsid w:val="00DD12B2"/>
    <w:rsid w:val="00DD140D"/>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7714"/>
    <w:rsid w:val="00E077A5"/>
    <w:rsid w:val="00E07DBD"/>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32C"/>
    <w:rsid w:val="00E21C0B"/>
    <w:rsid w:val="00E224E3"/>
    <w:rsid w:val="00E236F4"/>
    <w:rsid w:val="00E23AA8"/>
    <w:rsid w:val="00E23F95"/>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2F2E"/>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236"/>
    <w:rsid w:val="00E94511"/>
    <w:rsid w:val="00E94F55"/>
    <w:rsid w:val="00E94FE3"/>
    <w:rsid w:val="00E96337"/>
    <w:rsid w:val="00E967BC"/>
    <w:rsid w:val="00E97A30"/>
    <w:rsid w:val="00E97C1F"/>
    <w:rsid w:val="00E97CFD"/>
    <w:rsid w:val="00E97FD8"/>
    <w:rsid w:val="00EA07FB"/>
    <w:rsid w:val="00EA0BA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0BF8"/>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22B"/>
    <w:rsid w:val="00F16435"/>
    <w:rsid w:val="00F1707C"/>
    <w:rsid w:val="00F1729F"/>
    <w:rsid w:val="00F17A64"/>
    <w:rsid w:val="00F17B38"/>
    <w:rsid w:val="00F17F8C"/>
    <w:rsid w:val="00F200BB"/>
    <w:rsid w:val="00F205A1"/>
    <w:rsid w:val="00F207D2"/>
    <w:rsid w:val="00F20A4F"/>
    <w:rsid w:val="00F20B1E"/>
    <w:rsid w:val="00F21023"/>
    <w:rsid w:val="00F2113A"/>
    <w:rsid w:val="00F21B89"/>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1F36"/>
    <w:rsid w:val="00F8216B"/>
    <w:rsid w:val="00F82A3C"/>
    <w:rsid w:val="00F82A43"/>
    <w:rsid w:val="00F831D0"/>
    <w:rsid w:val="00F83560"/>
    <w:rsid w:val="00F83988"/>
    <w:rsid w:val="00F84196"/>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25AD"/>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25E"/>
    <w:rsid w:val="00FF76DD"/>
    <w:rsid w:val="06127AB2"/>
    <w:rsid w:val="0947B45B"/>
    <w:rsid w:val="2FB2557C"/>
    <w:rsid w:val="53151800"/>
    <w:rsid w:val="55ABBF3D"/>
    <w:rsid w:val="57D3AB6F"/>
    <w:rsid w:val="692B5DD6"/>
    <w:rsid w:val="6E63C372"/>
    <w:rsid w:val="7C34DE8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0"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F86874"/>
    <w:pPr>
      <w:spacing w:after="0" w:line="240" w:lineRule="auto"/>
    </w:pPr>
    <w:rPr>
      <w:rFonts w:ascii="Times New Roman" w:hAnsi="Times New Roman" w:eastAsia="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hAnsiTheme="majorHAnsi" w:eastAsiaTheme="majorEastAsia"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hAnsiTheme="majorHAnsi" w:eastAsiaTheme="majorEastAsia"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hAnsiTheme="majorHAnsi" w:eastAsiaTheme="majorEastAsia"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hAnsiTheme="minorHAnsi" w:eastAsiaTheme="minorEastAsia"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hAnsiTheme="minorHAnsi" w:eastAsiaTheme="minorEastAsia"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hAnsiTheme="minorHAnsi" w:eastAsiaTheme="minorEastAsia"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hAnsiTheme="minorHAnsi" w:eastAsiaTheme="minorEastAsia"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hAnsiTheme="majorHAnsi" w:eastAsiaTheme="majorEastAsia" w:cstheme="majorBidi"/>
      <w:sz w:val="22"/>
      <w:szCs w:val="22"/>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aragraph" w:customStyle="1">
    <w:name w:val="paragraph"/>
    <w:basedOn w:val="Normal"/>
    <w:rsid w:val="009D1D5A"/>
    <w:pPr>
      <w:spacing w:before="100" w:beforeAutospacing="1" w:after="100" w:afterAutospacing="1"/>
    </w:pPr>
    <w:rPr>
      <w:sz w:val="24"/>
      <w:szCs w:val="24"/>
      <w:lang w:eastAsia="es-MX"/>
    </w:rPr>
  </w:style>
  <w:style w:type="character" w:styleId="normaltextrun" w:customStyle="1">
    <w:name w:val="normaltextrun"/>
    <w:basedOn w:val="Fuentedeprrafopredeter"/>
    <w:rsid w:val="009D1D5A"/>
  </w:style>
  <w:style w:type="character" w:styleId="eop" w:customStyle="1">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9D1D5A"/>
    <w:rPr>
      <w:rFonts w:ascii="Segoe UI" w:hAnsi="Segoe UI" w:eastAsia="Times New Roman" w:cs="Segoe UI"/>
      <w:sz w:val="18"/>
      <w:szCs w:val="18"/>
      <w:lang w:val="en-US"/>
    </w:rPr>
  </w:style>
  <w:style w:type="character" w:styleId="Ninguno" w:customStyle="1">
    <w:name w:val="Ninguno"/>
    <w:rsid w:val="007A3880"/>
    <w:rPr>
      <w:lang w:val="es-ES_tradnl"/>
    </w:rPr>
  </w:style>
  <w:style w:type="character" w:styleId="Ttulo1Car" w:customStyle="1">
    <w:name w:val="Título 1 Car"/>
    <w:basedOn w:val="Fuentedeprrafopredeter"/>
    <w:link w:val="Ttulo1"/>
    <w:uiPriority w:val="9"/>
    <w:rsid w:val="00531331"/>
    <w:rPr>
      <w:rFonts w:asciiTheme="majorHAnsi" w:hAnsiTheme="majorHAnsi" w:eastAsiaTheme="majorEastAsia" w:cstheme="majorBidi"/>
      <w:b/>
      <w:bCs/>
      <w:noProof/>
      <w:kern w:val="32"/>
      <w:sz w:val="32"/>
      <w:szCs w:val="32"/>
    </w:rPr>
  </w:style>
  <w:style w:type="character" w:styleId="Ttulo2Car" w:customStyle="1">
    <w:name w:val="Título 2 Car"/>
    <w:basedOn w:val="Fuentedeprrafopredeter"/>
    <w:link w:val="Ttulo2"/>
    <w:uiPriority w:val="9"/>
    <w:rsid w:val="00531331"/>
    <w:rPr>
      <w:rFonts w:asciiTheme="majorHAnsi" w:hAnsiTheme="majorHAnsi" w:eastAsiaTheme="majorEastAsia" w:cstheme="majorBidi"/>
      <w:b/>
      <w:bCs/>
      <w:i/>
      <w:iCs/>
      <w:noProof/>
      <w:sz w:val="28"/>
      <w:szCs w:val="28"/>
    </w:rPr>
  </w:style>
  <w:style w:type="character" w:styleId="Ttulo3Car" w:customStyle="1">
    <w:name w:val="Título 3 Car"/>
    <w:basedOn w:val="Fuentedeprrafopredeter"/>
    <w:link w:val="Ttulo3"/>
    <w:uiPriority w:val="9"/>
    <w:rsid w:val="00531331"/>
    <w:rPr>
      <w:rFonts w:asciiTheme="majorHAnsi" w:hAnsiTheme="majorHAnsi" w:eastAsiaTheme="majorEastAsia" w:cstheme="majorBidi"/>
      <w:b/>
      <w:bCs/>
      <w:noProof/>
      <w:sz w:val="26"/>
      <w:szCs w:val="26"/>
    </w:rPr>
  </w:style>
  <w:style w:type="character" w:styleId="Ttulo4Car" w:customStyle="1">
    <w:name w:val="Título 4 Car"/>
    <w:basedOn w:val="Fuentedeprrafopredeter"/>
    <w:link w:val="Ttulo4"/>
    <w:uiPriority w:val="9"/>
    <w:rsid w:val="00531331"/>
    <w:rPr>
      <w:rFonts w:eastAsiaTheme="minorEastAsia"/>
      <w:b/>
      <w:bCs/>
      <w:noProof/>
      <w:sz w:val="28"/>
      <w:szCs w:val="28"/>
    </w:rPr>
  </w:style>
  <w:style w:type="character" w:styleId="Ttulo5Car" w:customStyle="1">
    <w:name w:val="Título 5 Car"/>
    <w:basedOn w:val="Fuentedeprrafopredeter"/>
    <w:link w:val="Ttulo5"/>
    <w:uiPriority w:val="9"/>
    <w:semiHidden/>
    <w:rsid w:val="00531331"/>
    <w:rPr>
      <w:rFonts w:eastAsiaTheme="minorEastAsia"/>
      <w:b/>
      <w:bCs/>
      <w:i/>
      <w:iCs/>
      <w:noProof/>
      <w:sz w:val="26"/>
      <w:szCs w:val="26"/>
    </w:rPr>
  </w:style>
  <w:style w:type="character" w:styleId="Ttulo6Car" w:customStyle="1">
    <w:name w:val="Título 6 Car"/>
    <w:basedOn w:val="Fuentedeprrafopredeter"/>
    <w:link w:val="Ttulo6"/>
    <w:rsid w:val="00531331"/>
    <w:rPr>
      <w:rFonts w:ascii="Times New Roman" w:hAnsi="Times New Roman" w:eastAsia="Times New Roman" w:cs="Times New Roman"/>
      <w:b/>
      <w:bCs/>
      <w:noProof/>
    </w:rPr>
  </w:style>
  <w:style w:type="character" w:styleId="Ttulo7Car" w:customStyle="1">
    <w:name w:val="Título 7 Car"/>
    <w:basedOn w:val="Fuentedeprrafopredeter"/>
    <w:link w:val="Ttulo7"/>
    <w:uiPriority w:val="9"/>
    <w:semiHidden/>
    <w:rsid w:val="00531331"/>
    <w:rPr>
      <w:rFonts w:eastAsiaTheme="minorEastAsia"/>
      <w:noProof/>
      <w:sz w:val="24"/>
      <w:szCs w:val="24"/>
    </w:rPr>
  </w:style>
  <w:style w:type="character" w:styleId="Ttulo8Car" w:customStyle="1">
    <w:name w:val="Título 8 Car"/>
    <w:basedOn w:val="Fuentedeprrafopredeter"/>
    <w:link w:val="Ttulo8"/>
    <w:uiPriority w:val="9"/>
    <w:semiHidden/>
    <w:rsid w:val="00531331"/>
    <w:rPr>
      <w:rFonts w:eastAsiaTheme="minorEastAsia"/>
      <w:i/>
      <w:iCs/>
      <w:noProof/>
      <w:sz w:val="24"/>
      <w:szCs w:val="24"/>
    </w:rPr>
  </w:style>
  <w:style w:type="character" w:styleId="Ttulo9Car" w:customStyle="1">
    <w:name w:val="Título 9 Car"/>
    <w:basedOn w:val="Fuentedeprrafopredeter"/>
    <w:link w:val="Ttulo9"/>
    <w:uiPriority w:val="9"/>
    <w:semiHidden/>
    <w:rsid w:val="00531331"/>
    <w:rPr>
      <w:rFonts w:asciiTheme="majorHAnsi" w:hAnsiTheme="majorHAnsi" w:eastAsiaTheme="majorEastAsia"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styleId="EncabezadoCar" w:customStyle="1">
    <w:name w:val="Encabezado Car"/>
    <w:basedOn w:val="Fuentedeprrafopredeter"/>
    <w:link w:val="Encabezado"/>
    <w:uiPriority w:val="99"/>
    <w:rsid w:val="008319C1"/>
    <w:rPr>
      <w:rFonts w:ascii="Times New Roman" w:hAnsi="Times New Roman" w:eastAsia="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styleId="PiedepginaCar" w:customStyle="1">
    <w:name w:val="Pie de página Car"/>
    <w:basedOn w:val="Fuentedeprrafopredeter"/>
    <w:link w:val="Piedepgina"/>
    <w:uiPriority w:val="99"/>
    <w:rsid w:val="008319C1"/>
    <w:rPr>
      <w:rFonts w:ascii="Times New Roman" w:hAnsi="Times New Roman" w:eastAsia="Times New Roman" w:cs="Times New Roman"/>
      <w:sz w:val="20"/>
      <w:szCs w:val="20"/>
      <w:lang w:val="en-US"/>
    </w:rPr>
  </w:style>
  <w:style w:type="character" w:styleId="Mencinsinresolver1" w:customStyle="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styleId="TextocomentarioCar" w:customStyle="1">
    <w:name w:val="Texto comentario Car"/>
    <w:basedOn w:val="Fuentedeprrafopredeter"/>
    <w:link w:val="Textocomentario"/>
    <w:uiPriority w:val="99"/>
    <w:rsid w:val="00531F72"/>
    <w:rPr>
      <w:rFonts w:ascii="Times New Roman" w:hAnsi="Times New Roman" w:eastAsia="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styleId="AsuntodelcomentarioCar" w:customStyle="1">
    <w:name w:val="Asunto del comentario Car"/>
    <w:basedOn w:val="TextocomentarioCar"/>
    <w:link w:val="Asuntodelcomentario"/>
    <w:uiPriority w:val="99"/>
    <w:semiHidden/>
    <w:rsid w:val="00531F72"/>
    <w:rPr>
      <w:rFonts w:ascii="Times New Roman" w:hAnsi="Times New Roman" w:eastAsia="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styleId="scxw96150688" w:customStyle="1">
    <w:name w:val="scxw96150688"/>
    <w:basedOn w:val="Fuentedeprrafopredeter"/>
    <w:rsid w:val="00227E9D"/>
  </w:style>
  <w:style w:type="paragraph" w:styleId="CuerpoA" w:customStyle="1">
    <w:name w:val="Cuerpo A"/>
    <w:rsid w:val="0021725C"/>
    <w:pPr>
      <w:pBdr>
        <w:top w:val="nil"/>
        <w:left w:val="nil"/>
        <w:bottom w:val="nil"/>
        <w:right w:val="nil"/>
        <w:between w:val="nil"/>
        <w:bar w:val="nil"/>
      </w:pBdr>
      <w:spacing w:before="120" w:after="0" w:line="240" w:lineRule="auto"/>
    </w:pPr>
    <w:rPr>
      <w:rFonts w:ascii="Calibri" w:hAnsi="Calibri" w:eastAsia="Arial Unicode MS"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styleId="scxw216299815" w:customStyle="1">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Sinespaciado">
    <w:name w:val="No Spacing"/>
    <w:uiPriority w:val="1"/>
    <w:qFormat/>
    <w:rsid w:val="001A3D6B"/>
    <w:pPr>
      <w:spacing w:after="0" w:line="240" w:lineRule="auto"/>
    </w:pPr>
    <w:rPr>
      <w:rFonts w:ascii="Times New Roman" w:hAnsi="Times New Roman" w:eastAsia="Times New Roman" w:cs="Times New Roman"/>
      <w:sz w:val="24"/>
      <w:szCs w:val="24"/>
      <w:lang w:eastAsia="es-ES_tradnl"/>
    </w:rPr>
  </w:style>
  <w:style w:type="character" w:styleId="scxw13420259" w:customStyle="1">
    <w:name w:val="scxw13420259"/>
    <w:basedOn w:val="Fuentedeprrafopredeter"/>
    <w:rsid w:val="004F2C49"/>
  </w:style>
  <w:style w:type="character" w:styleId="textrun" w:customStyle="1">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hAnsi="Arial" w:eastAsia="Arial" w:cs="Arial"/>
      <w:sz w:val="52"/>
      <w:szCs w:val="52"/>
      <w:lang w:eastAsia="es-MX"/>
    </w:rPr>
  </w:style>
  <w:style w:type="character" w:styleId="TtuloCar" w:customStyle="1">
    <w:name w:val="Título Car"/>
    <w:basedOn w:val="Fuentedeprrafopredeter"/>
    <w:link w:val="Ttulo"/>
    <w:uiPriority w:val="10"/>
    <w:rsid w:val="00AF1BE2"/>
    <w:rPr>
      <w:rFonts w:ascii="Arial" w:hAnsi="Arial" w:eastAsia="Arial" w:cs="Arial"/>
      <w:sz w:val="52"/>
      <w:szCs w:val="52"/>
      <w:lang w:eastAsia="es-MX"/>
    </w:rPr>
  </w:style>
  <w:style w:type="paragraph" w:styleId="Normal1" w:customStyle="1">
    <w:name w:val="Normal1"/>
    <w:rsid w:val="00F36ED3"/>
    <w:pPr>
      <w:spacing w:line="256" w:lineRule="auto"/>
    </w:pPr>
    <w:rPr>
      <w:rFonts w:ascii="Calibri" w:hAnsi="Calibri" w:eastAsia="Calibri" w:cs="Calibri"/>
      <w:lang w:eastAsia="es-MX"/>
    </w:rPr>
  </w:style>
  <w:style w:type="character" w:styleId="nfasis">
    <w:name w:val="Emphasis"/>
    <w:uiPriority w:val="20"/>
    <w:qFormat/>
    <w:rsid w:val="00146DB4"/>
    <w:rPr>
      <w:i/>
      <w:iCs/>
    </w:rPr>
  </w:style>
  <w:style w:type="character" w:styleId="apple-converted-space" w:customStyle="1">
    <w:name w:val="apple-converted-space"/>
    <w:rsid w:val="00146DB4"/>
  </w:style>
  <w:style w:type="paragraph" w:styleId="Cuerpo" w:customStyle="1">
    <w:name w:val="Cuerpo"/>
    <w:rsid w:val="00315F46"/>
    <w:pPr>
      <w:pBdr>
        <w:top w:val="nil"/>
        <w:left w:val="nil"/>
        <w:bottom w:val="nil"/>
        <w:right w:val="nil"/>
        <w:between w:val="nil"/>
        <w:bar w:val="nil"/>
      </w:pBdr>
      <w:spacing w:after="0" w:line="276" w:lineRule="auto"/>
    </w:pPr>
    <w:rPr>
      <w:rFonts w:ascii="Arial" w:hAnsi="Arial" w:eastAsia="Arial Unicode MS" w:cs="Arial Unicode MS"/>
      <w:color w:val="000000"/>
      <w:u w:color="000000"/>
      <w:bdr w:val="nil"/>
      <w:lang w:val="es-ES_tradnl" w:eastAsia="es-MX"/>
      <w14:textOutline w14:w="0" w14:cap="flat" w14:cmpd="sng" w14:algn="ctr">
        <w14:noFill/>
        <w14:prstDash w14:val="solid"/>
        <w14:bevel/>
      </w14:textOutline>
    </w:rPr>
  </w:style>
  <w:style w:type="character" w:styleId="Mencinsinresolver2" w:customStyle="1">
    <w:name w:val="Mención sin resolver2"/>
    <w:basedOn w:val="Fuentedeprrafopredeter"/>
    <w:uiPriority w:val="99"/>
    <w:semiHidden/>
    <w:unhideWhenUsed/>
    <w:rsid w:val="00190EB7"/>
    <w:rPr>
      <w:color w:val="605E5C"/>
      <w:shd w:val="clear" w:color="auto" w:fill="E1DFDD"/>
    </w:rPr>
  </w:style>
  <w:style w:type="table" w:styleId="TableNormal" w:customStyle="1">
    <w:name w:val="Table Normal"/>
    <w:rsid w:val="008C433E"/>
    <w:rPr>
      <w:rFonts w:ascii="Calibri" w:hAnsi="Calibri" w:eastAsia="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styleId="TextonotapieCar" w:customStyle="1">
    <w:name w:val="Texto nota pie Car"/>
    <w:basedOn w:val="Fuentedeprrafopredeter"/>
    <w:link w:val="Textonotapie"/>
    <w:uiPriority w:val="99"/>
    <w:rsid w:val="00B0080A"/>
    <w:rPr>
      <w:rFonts w:ascii="Times New Roman" w:hAnsi="Times New Roman" w:eastAsia="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styleId="spellingerror" w:customStyle="1">
    <w:name w:val="spellingerror"/>
    <w:basedOn w:val="Fuentedeprrafopredeter"/>
    <w:rsid w:val="00D41686"/>
  </w:style>
  <w:style w:type="paragraph" w:styleId="Cuadrculaclara-nfasis31" w:customStyle="1">
    <w:name w:val="Cuadrícula clara - Énfasis 31"/>
    <w:basedOn w:val="Normal"/>
    <w:uiPriority w:val="34"/>
    <w:qFormat/>
    <w:rsid w:val="00FE4E4B"/>
    <w:pPr>
      <w:ind w:left="720"/>
      <w:contextualSpacing/>
    </w:pPr>
    <w:rPr>
      <w:noProof w:val="0"/>
      <w:sz w:val="24"/>
      <w:szCs w:val="24"/>
      <w:lang w:val="es-ES_tradnl" w:eastAsia="es-ES_tradnl"/>
    </w:rPr>
  </w:style>
  <w:style w:type="paragraph" w:styleId="Listavistosa-nfasis11" w:customStyle="1">
    <w:name w:val="Lista vistosa - Énfasis 11"/>
    <w:basedOn w:val="Normal"/>
    <w:uiPriority w:val="34"/>
    <w:qFormat/>
    <w:rsid w:val="006D4FCD"/>
    <w:pPr>
      <w:spacing w:after="160" w:line="259" w:lineRule="auto"/>
      <w:ind w:left="720"/>
      <w:contextualSpacing/>
    </w:pPr>
    <w:rPr>
      <w:rFonts w:ascii="Calibri" w:hAnsi="Calibri" w:eastAsia="Calibri" w:cs="Arial"/>
      <w:noProof w:val="0"/>
      <w:sz w:val="22"/>
      <w:szCs w:val="22"/>
      <w:lang w:val="es-ES_tradnl"/>
    </w:rPr>
  </w:style>
  <w:style w:type="character" w:styleId="unsupportedobjecttext" w:customStyle="1">
    <w:name w:val="unsupportedobjecttext"/>
    <w:basedOn w:val="Fuentedeprrafopredeter"/>
    <w:rsid w:val="00D441FE"/>
  </w:style>
  <w:style w:type="paragraph" w:styleId="Default" w:customStyle="1">
    <w:name w:val="Default"/>
    <w:rsid w:val="007D262C"/>
    <w:pPr>
      <w:autoSpaceDE w:val="0"/>
      <w:autoSpaceDN w:val="0"/>
      <w:adjustRightInd w:val="0"/>
      <w:spacing w:after="0" w:line="240" w:lineRule="auto"/>
    </w:pPr>
    <w:rPr>
      <w:rFonts w:ascii="Calibri" w:hAnsi="Calibri" w:cs="Calibri"/>
      <w:color w:val="000000"/>
      <w:sz w:val="24"/>
      <w:szCs w:val="24"/>
    </w:rPr>
  </w:style>
  <w:style w:type="character" w:styleId="Mencinsinresolver3" w:customStyle="1">
    <w:name w:val="Mención sin resolver3"/>
    <w:basedOn w:val="Fuentedeprrafopredeter"/>
    <w:uiPriority w:val="99"/>
    <w:semiHidden/>
    <w:unhideWhenUsed/>
    <w:rsid w:val="00FC356A"/>
    <w:rPr>
      <w:color w:val="605E5C"/>
      <w:shd w:val="clear" w:color="auto" w:fill="E1DFDD"/>
    </w:rPr>
  </w:style>
  <w:style w:type="character" w:styleId="hgkelc" w:customStyle="1">
    <w:name w:val="hgkelc"/>
    <w:basedOn w:val="Fuentedeprrafopredeter"/>
    <w:rsid w:val="00E64908"/>
  </w:style>
  <w:style w:type="paragraph" w:styleId="Normal4" w:customStyle="1">
    <w:name w:val="Normal4"/>
    <w:next w:val="Normal"/>
    <w:rsid w:val="00BC23EA"/>
    <w:pPr>
      <w:spacing w:after="0" w:line="240" w:lineRule="auto"/>
    </w:pPr>
    <w:rPr>
      <w:rFonts w:ascii="Times New Roman" w:hAnsi="Times New Roman" w:eastAsia="Times New Roman" w:cs="Times New Roman"/>
      <w:sz w:val="24"/>
      <w:szCs w:val="24"/>
      <w:lang w:val="en-US"/>
    </w:rPr>
  </w:style>
  <w:style w:type="character" w:styleId="PrrafodelistaCar" w:customStyle="1">
    <w:name w:val="Párrafo de lista Car"/>
    <w:link w:val="Prrafodelista"/>
    <w:uiPriority w:val="34"/>
    <w:locked/>
    <w:rsid w:val="007D064B"/>
    <w:rPr>
      <w:rFonts w:ascii="Times New Roman" w:hAnsi="Times New Roman" w:eastAsia="Times New Roman" w:cs="Times New Roman"/>
      <w:noProof/>
      <w:sz w:val="20"/>
      <w:szCs w:val="20"/>
    </w:rPr>
  </w:style>
  <w:style w:type="character" w:styleId="contextualspellingandgrammarerror" w:customStyle="1">
    <w:name w:val="contextualspellingandgrammarerror"/>
    <w:basedOn w:val="Fuentedeprrafopredeter"/>
    <w:rsid w:val="00131860"/>
  </w:style>
  <w:style w:type="character" w:styleId="scxp240996228" w:customStyle="1">
    <w:name w:val="scxp240996228"/>
    <w:basedOn w:val="Fuentedeprrafopredeter"/>
    <w:rsid w:val="00131860"/>
  </w:style>
  <w:style w:type="character" w:styleId="Mencinsinresolver4" w:customStyle="1">
    <w:name w:val="Mención sin resolver4"/>
    <w:basedOn w:val="Fuentedeprrafopredeter"/>
    <w:uiPriority w:val="99"/>
    <w:semiHidden/>
    <w:unhideWhenUsed/>
    <w:rsid w:val="00A409A6"/>
    <w:rPr>
      <w:color w:val="605E5C"/>
      <w:shd w:val="clear" w:color="auto" w:fill="E1DFDD"/>
    </w:rPr>
  </w:style>
  <w:style w:type="paragraph" w:styleId="css-1ikvhrr-paragraph" w:customStyle="1">
    <w:name w:val="css-1ikvhrr-paragraph"/>
    <w:basedOn w:val="Normal"/>
    <w:rsid w:val="00E23F95"/>
    <w:pPr>
      <w:spacing w:before="100" w:beforeAutospacing="1" w:after="100" w:afterAutospacing="1"/>
    </w:pPr>
    <w:rPr>
      <w:noProof w:val="0"/>
      <w:sz w:val="24"/>
      <w:szCs w:val="24"/>
      <w:lang w:eastAsia="es-MX"/>
    </w:rPr>
  </w:style>
  <w:style w:type="character" w:styleId="style-scope" w:customStyle="1">
    <w:name w:val="style-scope"/>
    <w:basedOn w:val="Fuentedeprrafopredeter"/>
    <w:rsid w:val="00D245B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6886859">
      <w:bodyDiv w:val="1"/>
      <w:marLeft w:val="0"/>
      <w:marRight w:val="0"/>
      <w:marTop w:val="0"/>
      <w:marBottom w:val="0"/>
      <w:divBdr>
        <w:top w:val="none" w:sz="0" w:space="0" w:color="auto"/>
        <w:left w:val="none" w:sz="0" w:space="0" w:color="auto"/>
        <w:bottom w:val="none" w:sz="0" w:space="0" w:color="auto"/>
        <w:right w:val="none" w:sz="0" w:space="0" w:color="auto"/>
      </w:divBdr>
      <w:divsChild>
        <w:div w:id="856577502">
          <w:marLeft w:val="446"/>
          <w:marRight w:val="0"/>
          <w:marTop w:val="0"/>
          <w:marBottom w:val="0"/>
          <w:divBdr>
            <w:top w:val="none" w:sz="0" w:space="0" w:color="auto"/>
            <w:left w:val="none" w:sz="0" w:space="0" w:color="auto"/>
            <w:bottom w:val="none" w:sz="0" w:space="0" w:color="auto"/>
            <w:right w:val="none" w:sz="0" w:space="0" w:color="auto"/>
          </w:divBdr>
        </w:div>
        <w:div w:id="1307473184">
          <w:marLeft w:val="446"/>
          <w:marRight w:val="0"/>
          <w:marTop w:val="0"/>
          <w:marBottom w:val="0"/>
          <w:divBdr>
            <w:top w:val="none" w:sz="0" w:space="0" w:color="auto"/>
            <w:left w:val="none" w:sz="0" w:space="0" w:color="auto"/>
            <w:bottom w:val="none" w:sz="0" w:space="0" w:color="auto"/>
            <w:right w:val="none" w:sz="0" w:space="0" w:color="auto"/>
          </w:divBdr>
        </w:div>
        <w:div w:id="1611474440">
          <w:marLeft w:val="446"/>
          <w:marRight w:val="0"/>
          <w:marTop w:val="0"/>
          <w:marBottom w:val="0"/>
          <w:divBdr>
            <w:top w:val="none" w:sz="0" w:space="0" w:color="auto"/>
            <w:left w:val="none" w:sz="0" w:space="0" w:color="auto"/>
            <w:bottom w:val="none" w:sz="0" w:space="0" w:color="auto"/>
            <w:right w:val="none" w:sz="0" w:space="0" w:color="auto"/>
          </w:divBdr>
        </w:div>
        <w:div w:id="1242911098">
          <w:marLeft w:val="446"/>
          <w:marRight w:val="0"/>
          <w:marTop w:val="0"/>
          <w:marBottom w:val="0"/>
          <w:divBdr>
            <w:top w:val="none" w:sz="0" w:space="0" w:color="auto"/>
            <w:left w:val="none" w:sz="0" w:space="0" w:color="auto"/>
            <w:bottom w:val="none" w:sz="0" w:space="0" w:color="auto"/>
            <w:right w:val="none" w:sz="0" w:space="0" w:color="auto"/>
          </w:divBdr>
        </w:div>
        <w:div w:id="31270676">
          <w:marLeft w:val="446"/>
          <w:marRight w:val="0"/>
          <w:marTop w:val="0"/>
          <w:marBottom w:val="0"/>
          <w:divBdr>
            <w:top w:val="none" w:sz="0" w:space="0" w:color="auto"/>
            <w:left w:val="none" w:sz="0" w:space="0" w:color="auto"/>
            <w:bottom w:val="none" w:sz="0" w:space="0" w:color="auto"/>
            <w:right w:val="none" w:sz="0" w:space="0" w:color="auto"/>
          </w:divBdr>
        </w:div>
        <w:div w:id="705721663">
          <w:marLeft w:val="446"/>
          <w:marRight w:val="0"/>
          <w:marTop w:val="0"/>
          <w:marBottom w:val="0"/>
          <w:divBdr>
            <w:top w:val="none" w:sz="0" w:space="0" w:color="auto"/>
            <w:left w:val="none" w:sz="0" w:space="0" w:color="auto"/>
            <w:bottom w:val="none" w:sz="0" w:space="0" w:color="auto"/>
            <w:right w:val="none" w:sz="0" w:space="0" w:color="auto"/>
          </w:divBdr>
        </w:div>
        <w:div w:id="2020619886">
          <w:marLeft w:val="446"/>
          <w:marRight w:val="0"/>
          <w:marTop w:val="0"/>
          <w:marBottom w:val="0"/>
          <w:divBdr>
            <w:top w:val="none" w:sz="0" w:space="0" w:color="auto"/>
            <w:left w:val="none" w:sz="0" w:space="0" w:color="auto"/>
            <w:bottom w:val="none" w:sz="0" w:space="0" w:color="auto"/>
            <w:right w:val="none" w:sz="0" w:space="0" w:color="auto"/>
          </w:divBdr>
        </w:div>
      </w:divsChild>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52202436">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4625788">
      <w:bodyDiv w:val="1"/>
      <w:marLeft w:val="0"/>
      <w:marRight w:val="0"/>
      <w:marTop w:val="0"/>
      <w:marBottom w:val="0"/>
      <w:divBdr>
        <w:top w:val="none" w:sz="0" w:space="0" w:color="auto"/>
        <w:left w:val="none" w:sz="0" w:space="0" w:color="auto"/>
        <w:bottom w:val="none" w:sz="0" w:space="0" w:color="auto"/>
        <w:right w:val="none" w:sz="0" w:space="0" w:color="auto"/>
      </w:divBdr>
      <w:divsChild>
        <w:div w:id="1671441745">
          <w:marLeft w:val="720"/>
          <w:marRight w:val="0"/>
          <w:marTop w:val="0"/>
          <w:marBottom w:val="0"/>
          <w:divBdr>
            <w:top w:val="none" w:sz="0" w:space="0" w:color="auto"/>
            <w:left w:val="none" w:sz="0" w:space="0" w:color="auto"/>
            <w:bottom w:val="none" w:sz="0" w:space="0" w:color="auto"/>
            <w:right w:val="none" w:sz="0" w:space="0" w:color="auto"/>
          </w:divBdr>
        </w:div>
        <w:div w:id="378208595">
          <w:marLeft w:val="720"/>
          <w:marRight w:val="0"/>
          <w:marTop w:val="0"/>
          <w:marBottom w:val="0"/>
          <w:divBdr>
            <w:top w:val="none" w:sz="0" w:space="0" w:color="auto"/>
            <w:left w:val="none" w:sz="0" w:space="0" w:color="auto"/>
            <w:bottom w:val="none" w:sz="0" w:space="0" w:color="auto"/>
            <w:right w:val="none" w:sz="0" w:space="0" w:color="auto"/>
          </w:divBdr>
        </w:div>
        <w:div w:id="1873882039">
          <w:marLeft w:val="720"/>
          <w:marRight w:val="0"/>
          <w:marTop w:val="0"/>
          <w:marBottom w:val="0"/>
          <w:divBdr>
            <w:top w:val="none" w:sz="0" w:space="0" w:color="auto"/>
            <w:left w:val="none" w:sz="0" w:space="0" w:color="auto"/>
            <w:bottom w:val="none" w:sz="0" w:space="0" w:color="auto"/>
            <w:right w:val="none" w:sz="0" w:space="0" w:color="auto"/>
          </w:divBdr>
        </w:div>
        <w:div w:id="2073310791">
          <w:marLeft w:val="720"/>
          <w:marRight w:val="0"/>
          <w:marTop w:val="0"/>
          <w:marBottom w:val="0"/>
          <w:divBdr>
            <w:top w:val="none" w:sz="0" w:space="0" w:color="auto"/>
            <w:left w:val="none" w:sz="0" w:space="0" w:color="auto"/>
            <w:bottom w:val="none" w:sz="0" w:space="0" w:color="auto"/>
            <w:right w:val="none" w:sz="0" w:space="0" w:color="auto"/>
          </w:divBdr>
        </w:div>
        <w:div w:id="724573579">
          <w:marLeft w:val="720"/>
          <w:marRight w:val="0"/>
          <w:marTop w:val="0"/>
          <w:marBottom w:val="0"/>
          <w:divBdr>
            <w:top w:val="none" w:sz="0" w:space="0" w:color="auto"/>
            <w:left w:val="none" w:sz="0" w:space="0" w:color="auto"/>
            <w:bottom w:val="none" w:sz="0" w:space="0" w:color="auto"/>
            <w:right w:val="none" w:sz="0" w:space="0" w:color="auto"/>
          </w:divBdr>
        </w:div>
        <w:div w:id="1909146357">
          <w:marLeft w:val="720"/>
          <w:marRight w:val="0"/>
          <w:marTop w:val="0"/>
          <w:marBottom w:val="0"/>
          <w:divBdr>
            <w:top w:val="none" w:sz="0" w:space="0" w:color="auto"/>
            <w:left w:val="none" w:sz="0" w:space="0" w:color="auto"/>
            <w:bottom w:val="none" w:sz="0" w:space="0" w:color="auto"/>
            <w:right w:val="none" w:sz="0" w:space="0" w:color="auto"/>
          </w:divBdr>
        </w:div>
      </w:divsChild>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5985684">
      <w:bodyDiv w:val="1"/>
      <w:marLeft w:val="0"/>
      <w:marRight w:val="0"/>
      <w:marTop w:val="0"/>
      <w:marBottom w:val="0"/>
      <w:divBdr>
        <w:top w:val="none" w:sz="0" w:space="0" w:color="auto"/>
        <w:left w:val="none" w:sz="0" w:space="0" w:color="auto"/>
        <w:bottom w:val="none" w:sz="0" w:space="0" w:color="auto"/>
        <w:right w:val="none" w:sz="0" w:space="0" w:color="auto"/>
      </w:divBdr>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4.png" Id="rId13" /><Relationship Type="http://schemas.openxmlformats.org/officeDocument/2006/relationships/image" Target="media/image17.jpeg" Id="rId26" /><Relationship Type="http://schemas.openxmlformats.org/officeDocument/2006/relationships/styles" Target="styles.xml" Id="rId3" /><Relationship Type="http://schemas.openxmlformats.org/officeDocument/2006/relationships/image" Target="media/image12.jpg" Id="rId21" /><Relationship Type="http://schemas.openxmlformats.org/officeDocument/2006/relationships/theme" Target="theme/theme1.xml" Id="rId34" /><Relationship Type="http://schemas.openxmlformats.org/officeDocument/2006/relationships/endnotes" Target="endnotes.xml" Id="rId7" /><Relationship Type="http://schemas.openxmlformats.org/officeDocument/2006/relationships/image" Target="media/image3.png" Id="rId12" /><Relationship Type="http://schemas.openxmlformats.org/officeDocument/2006/relationships/image" Target="media/image16.jpeg" Id="rId25" /><Relationship Type="http://schemas.openxmlformats.org/officeDocument/2006/relationships/fontTable" Target="fontTable.xml" Id="rId33" /><Relationship Type="http://schemas.openxmlformats.org/officeDocument/2006/relationships/numbering" Target="numbering.xml" Id="rId2" /><Relationship Type="http://schemas.openxmlformats.org/officeDocument/2006/relationships/image" Target="media/image7.png" Id="rId16" /><Relationship Type="http://schemas.openxmlformats.org/officeDocument/2006/relationships/hyperlink" Target="https://libros.conaliteg.gob.mx/20/P6CNA.htm?" TargetMode="External" Id="rId29"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hyperlink" Target="https://libros.conaliteg.gob.mx/20/P6CNA.htm?" TargetMode="External" Id="rId11" /><Relationship Type="http://schemas.openxmlformats.org/officeDocument/2006/relationships/image" Target="media/image15.jpg" Id="rId24" /><Relationship Type="http://schemas.openxmlformats.org/officeDocument/2006/relationships/hyperlink" Target="about:blank" TargetMode="External" Id="rId32" /><Relationship Type="http://schemas.openxmlformats.org/officeDocument/2006/relationships/webSettings" Target="webSettings.xml" Id="rId5" /><Relationship Type="http://schemas.openxmlformats.org/officeDocument/2006/relationships/image" Target="media/image6.png" Id="rId15" /><Relationship Type="http://schemas.openxmlformats.org/officeDocument/2006/relationships/image" Target="media/image18.png" Id="rId28" /><Relationship Type="http://schemas.openxmlformats.org/officeDocument/2006/relationships/image" Target="media/image2.jpeg" Id="rId10" /><Relationship Type="http://schemas.openxmlformats.org/officeDocument/2006/relationships/image" Target="media/image10.jpg" Id="rId19" /><Relationship Type="http://schemas.openxmlformats.org/officeDocument/2006/relationships/image" Target="media/image20.png" Id="rId31" /><Relationship Type="http://schemas.openxmlformats.org/officeDocument/2006/relationships/settings" Target="settings.xml" Id="rId4" /><Relationship Type="http://schemas.openxmlformats.org/officeDocument/2006/relationships/image" Target="media/image1.jpeg" Id="rId9" /><Relationship Type="http://schemas.openxmlformats.org/officeDocument/2006/relationships/image" Target="media/image5.png" Id="rId14" /><Relationship Type="http://schemas.openxmlformats.org/officeDocument/2006/relationships/image" Target="media/image13.jpg" Id="rId22" /><Relationship Type="http://schemas.openxmlformats.org/officeDocument/2006/relationships/hyperlink" Target="https://libros.conaliteg.gob.mx/20/P6CNA.htm?" TargetMode="External" Id="rId27" /><Relationship Type="http://schemas.openxmlformats.org/officeDocument/2006/relationships/image" Target="media/image19.jpeg" Id="rId30" /><Relationship Type="http://schemas.openxmlformats.org/officeDocument/2006/relationships/hyperlink" Target="https://libros.conaliteg.gob.mx/20/P6CNA.htm?" TargetMode="External" Id="rId8" /><Relationship Type="http://schemas.openxmlformats.org/officeDocument/2006/relationships/image" Target="/media/imagee.jpg" Id="R1bd09e5dfb5345af" /><Relationship Type="http://schemas.openxmlformats.org/officeDocument/2006/relationships/image" Target="/media/imagef.jpg" Id="Rf52e420e062a4688" /><Relationship Type="http://schemas.openxmlformats.org/officeDocument/2006/relationships/image" Target="/media/image10.jpg" Id="R5651f220ca324414" /><Relationship Type="http://schemas.openxmlformats.org/officeDocument/2006/relationships/image" Target="/media/image11.jpg" Id="R7ec0b4373f5a4608"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8590E3-CE07-4450-A9C4-6F84DE38694F}">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SEP</dc:creator>
  <lastModifiedBy>Amanda González Hernández</lastModifiedBy>
  <revision>5</revision>
  <dcterms:created xsi:type="dcterms:W3CDTF">2021-02-28T03:22:00.0000000Z</dcterms:created>
  <dcterms:modified xsi:type="dcterms:W3CDTF">2022-02-10T19:05:47.2604061Z</dcterms:modified>
</coreProperties>
</file>