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FDD" w:rsidR="008473F9" w:rsidP="008473F9" w:rsidRDefault="008473F9" w14:paraId="4D550368" w14:textId="77777777">
      <w:pPr>
        <w:jc w:val="center"/>
        <w:rPr>
          <w:rFonts w:ascii="Montserrat" w:hAnsi="Montserrat"/>
          <w:b/>
          <w:position w:val="-1"/>
          <w:sz w:val="48"/>
          <w:szCs w:val="48"/>
        </w:rPr>
      </w:pPr>
      <w:r w:rsidRPr="00237FDD">
        <w:rPr>
          <w:rFonts w:ascii="Montserrat" w:hAnsi="Montserrat"/>
          <w:b/>
          <w:position w:val="-1"/>
          <w:sz w:val="48"/>
          <w:szCs w:val="48"/>
        </w:rPr>
        <w:t>Miércoles</w:t>
      </w:r>
    </w:p>
    <w:p w:rsidRPr="00237FDD" w:rsidR="008473F9" w:rsidP="008473F9" w:rsidRDefault="008473F9" w14:paraId="5170795B" w14:textId="77777777">
      <w:pPr>
        <w:jc w:val="center"/>
        <w:rPr>
          <w:rFonts w:ascii="Montserrat" w:hAnsi="Montserrat"/>
          <w:b/>
          <w:position w:val="-1"/>
          <w:sz w:val="56"/>
          <w:szCs w:val="56"/>
        </w:rPr>
      </w:pPr>
      <w:r w:rsidRPr="00237FDD">
        <w:rPr>
          <w:rFonts w:ascii="Montserrat" w:hAnsi="Montserrat"/>
          <w:b/>
          <w:position w:val="-1"/>
          <w:sz w:val="56"/>
          <w:szCs w:val="56"/>
        </w:rPr>
        <w:t>23</w:t>
      </w:r>
    </w:p>
    <w:p w:rsidRPr="00237FDD" w:rsidR="008473F9" w:rsidP="008473F9" w:rsidRDefault="008473F9" w14:paraId="62EC8A53" w14:textId="77777777">
      <w:pPr>
        <w:jc w:val="center"/>
        <w:rPr>
          <w:rFonts w:ascii="Montserrat" w:hAnsi="Montserrat"/>
          <w:b/>
          <w:position w:val="-1"/>
          <w:sz w:val="48"/>
          <w:szCs w:val="48"/>
        </w:rPr>
      </w:pPr>
      <w:r w:rsidRPr="00237FDD">
        <w:rPr>
          <w:rFonts w:ascii="Montserrat" w:hAnsi="Montserrat"/>
          <w:b/>
          <w:position w:val="-1"/>
          <w:sz w:val="48"/>
          <w:szCs w:val="48"/>
        </w:rPr>
        <w:t>de marzo</w:t>
      </w:r>
    </w:p>
    <w:p w:rsidRPr="00237FDD" w:rsidR="008473F9" w:rsidP="008473F9" w:rsidRDefault="008473F9" w14:paraId="27836C11" w14:textId="77777777">
      <w:pPr>
        <w:jc w:val="center"/>
        <w:rPr>
          <w:rFonts w:ascii="Montserrat" w:hAnsi="Montserrat"/>
          <w:b/>
          <w:position w:val="-1"/>
          <w:sz w:val="32"/>
          <w:szCs w:val="32"/>
        </w:rPr>
      </w:pPr>
    </w:p>
    <w:p w:rsidRPr="00237FDD" w:rsidR="008473F9" w:rsidP="008473F9" w:rsidRDefault="008473F9" w14:paraId="77D5A0D0" w14:textId="77777777">
      <w:pPr>
        <w:jc w:val="center"/>
        <w:rPr>
          <w:rFonts w:ascii="Montserrat" w:hAnsi="Montserrat"/>
          <w:b/>
          <w:position w:val="-1"/>
          <w:sz w:val="52"/>
          <w:szCs w:val="52"/>
        </w:rPr>
      </w:pPr>
      <w:r w:rsidRPr="00237FDD">
        <w:rPr>
          <w:rFonts w:ascii="Montserrat" w:hAnsi="Montserrat"/>
          <w:b/>
          <w:position w:val="-1"/>
          <w:sz w:val="52"/>
          <w:szCs w:val="52"/>
        </w:rPr>
        <w:t>Sexto de Primaria</w:t>
      </w:r>
    </w:p>
    <w:p w:rsidRPr="00237FDD" w:rsidR="00D375BD" w:rsidP="00D375BD" w:rsidRDefault="00D375BD" w14:paraId="05E7F2E5" w14:textId="0C63AAB0">
      <w:pPr>
        <w:jc w:val="center"/>
        <w:rPr>
          <w:rFonts w:ascii="Montserrat" w:hAnsi="Montserrat"/>
          <w:b/>
          <w:position w:val="-1"/>
          <w:sz w:val="52"/>
          <w:szCs w:val="52"/>
        </w:rPr>
      </w:pPr>
      <w:r w:rsidRPr="00237FDD">
        <w:rPr>
          <w:rFonts w:ascii="Montserrat" w:hAnsi="Montserrat"/>
          <w:b/>
          <w:position w:val="-1"/>
          <w:sz w:val="52"/>
          <w:szCs w:val="52"/>
        </w:rPr>
        <w:t>Lengua Materna</w:t>
      </w:r>
    </w:p>
    <w:p w:rsidRPr="00237FDD" w:rsidR="00652260" w:rsidP="00D375BD" w:rsidRDefault="00652260" w14:paraId="6697DA35" w14:textId="77777777">
      <w:pPr>
        <w:jc w:val="center"/>
        <w:rPr>
          <w:rFonts w:ascii="Montserrat" w:hAnsi="Montserrat"/>
          <w:b/>
          <w:position w:val="-1"/>
          <w:sz w:val="22"/>
          <w:szCs w:val="22"/>
        </w:rPr>
      </w:pPr>
    </w:p>
    <w:p w:rsidRPr="00237FDD" w:rsidR="00D375BD" w:rsidP="00D375BD" w:rsidRDefault="001A3849" w14:paraId="2E5DFBBE" w14:textId="01FEAA38">
      <w:pPr>
        <w:jc w:val="center"/>
        <w:rPr>
          <w:rFonts w:ascii="Montserrat" w:hAnsi="Montserrat"/>
          <w:bCs/>
          <w:i/>
          <w:iCs/>
          <w:position w:val="-1"/>
          <w:sz w:val="48"/>
          <w:szCs w:val="48"/>
        </w:rPr>
      </w:pPr>
      <w:r w:rsidRPr="00237FDD">
        <w:rPr>
          <w:rFonts w:ascii="Montserrat" w:hAnsi="Montserrat"/>
          <w:bCs/>
          <w:i/>
          <w:iCs/>
          <w:position w:val="-1"/>
          <w:sz w:val="48"/>
          <w:szCs w:val="48"/>
        </w:rPr>
        <w:t>Características y funciones de las cartas formales y de opinión</w:t>
      </w:r>
    </w:p>
    <w:p w:rsidRPr="00237FDD" w:rsidR="00361C04" w:rsidP="001A3849" w:rsidRDefault="00361C04" w14:paraId="668F8139" w14:textId="0F6209C8">
      <w:pPr>
        <w:jc w:val="both"/>
        <w:rPr>
          <w:rFonts w:ascii="Montserrat" w:hAnsi="Montserrat"/>
          <w:bCs/>
          <w:i/>
          <w:iCs/>
          <w:position w:val="-1"/>
          <w:sz w:val="22"/>
          <w:szCs w:val="22"/>
        </w:rPr>
      </w:pPr>
    </w:p>
    <w:p w:rsidRPr="00237FDD" w:rsidR="00E91A2A" w:rsidP="001A3849" w:rsidRDefault="00E91A2A" w14:paraId="3F1DFE8B" w14:textId="77777777">
      <w:pPr>
        <w:jc w:val="both"/>
        <w:rPr>
          <w:rFonts w:ascii="Montserrat" w:hAnsi="Montserrat"/>
          <w:bCs/>
          <w:i/>
          <w:iCs/>
          <w:position w:val="-1"/>
          <w:sz w:val="22"/>
          <w:szCs w:val="22"/>
        </w:rPr>
      </w:pPr>
    </w:p>
    <w:p w:rsidRPr="00237FDD" w:rsidR="00D375BD" w:rsidP="1E7D9AD2" w:rsidRDefault="00D375BD" w14:paraId="2A5D5E0F" w14:textId="5FEF085A">
      <w:pPr>
        <w:jc w:val="both"/>
        <w:rPr>
          <w:rFonts w:ascii="Montserrat" w:hAnsi="Montserrat"/>
          <w:i w:val="1"/>
          <w:iCs w:val="1"/>
          <w:color w:val="000000"/>
          <w:sz w:val="22"/>
          <w:szCs w:val="22"/>
          <w:lang w:eastAsia="es-ES"/>
        </w:rPr>
      </w:pPr>
      <w:r w:rsidRPr="1E7D9AD2" w:rsidR="00D375BD">
        <w:rPr>
          <w:rFonts w:ascii="Montserrat" w:hAnsi="Montserrat"/>
          <w:b w:val="1"/>
          <w:bCs w:val="1"/>
          <w:i w:val="1"/>
          <w:iCs w:val="1"/>
          <w:sz w:val="22"/>
          <w:szCs w:val="22"/>
        </w:rPr>
        <w:t>Aprendizaje esperado</w:t>
      </w:r>
      <w:r w:rsidRPr="1E7D9AD2" w:rsidR="00361C04">
        <w:rPr>
          <w:rFonts w:ascii="Montserrat" w:hAnsi="Montserrat"/>
          <w:b w:val="1"/>
          <w:bCs w:val="1"/>
        </w:rPr>
        <w:t xml:space="preserve">: </w:t>
      </w:r>
      <w:r w:rsidRPr="1E7D9AD2" w:rsidR="06C1420A">
        <w:rPr>
          <w:rFonts w:ascii="Montserrat" w:hAnsi="Montserrat"/>
          <w:b w:val="0"/>
          <w:bCs w:val="0"/>
        </w:rPr>
        <w:t>i</w:t>
      </w:r>
      <w:r w:rsidRPr="1E7D9AD2" w:rsidR="001A3849">
        <w:rPr>
          <w:rFonts w:ascii="Montserrat" w:hAnsi="Montserrat"/>
          <w:i w:val="1"/>
          <w:iCs w:val="1"/>
          <w:color w:val="000000" w:themeColor="text1" w:themeTint="FF" w:themeShade="FF"/>
          <w:sz w:val="22"/>
          <w:szCs w:val="22"/>
          <w:lang w:eastAsia="es-ES"/>
        </w:rPr>
        <w:t>dentifica algunas de las principales características y funciones de las cartas formales y de opinión.</w:t>
      </w:r>
    </w:p>
    <w:p w:rsidRPr="00237FDD" w:rsidR="00D375BD" w:rsidP="00D375BD" w:rsidRDefault="00D375BD" w14:paraId="5AEE2849" w14:textId="77777777">
      <w:pPr>
        <w:jc w:val="both"/>
        <w:rPr>
          <w:rFonts w:ascii="Montserrat" w:hAnsi="Montserrat"/>
          <w:bCs/>
          <w:sz w:val="22"/>
          <w:szCs w:val="22"/>
        </w:rPr>
      </w:pPr>
    </w:p>
    <w:p w:rsidR="2441CA12" w:rsidP="2441CA12" w:rsidRDefault="2441CA12" w14:paraId="66EAEE1E" w14:textId="66457689">
      <w:pPr>
        <w:jc w:val="both"/>
        <w:rPr>
          <w:rFonts w:ascii="Montserrat" w:hAnsi="Montserrat"/>
          <w:b w:val="1"/>
          <w:bCs w:val="1"/>
          <w:i w:val="1"/>
          <w:iCs w:val="1"/>
          <w:sz w:val="22"/>
          <w:szCs w:val="22"/>
        </w:rPr>
      </w:pPr>
    </w:p>
    <w:p w:rsidRPr="00237FDD" w:rsidR="001A3849" w:rsidP="1E7D9AD2" w:rsidRDefault="00D375BD" w14:paraId="3DF646C2" w14:textId="48829132">
      <w:pPr>
        <w:jc w:val="both"/>
        <w:rPr>
          <w:rFonts w:ascii="Montserrat" w:hAnsi="Montserrat"/>
          <w:i w:val="1"/>
          <w:iCs w:val="1"/>
          <w:color w:val="000000"/>
          <w:sz w:val="22"/>
          <w:szCs w:val="22"/>
          <w:lang w:eastAsia="es-ES"/>
        </w:rPr>
      </w:pPr>
      <w:r w:rsidRPr="1E7D9AD2" w:rsidR="00D375BD">
        <w:rPr>
          <w:rFonts w:ascii="Montserrat" w:hAnsi="Montserrat"/>
          <w:b w:val="1"/>
          <w:bCs w:val="1"/>
          <w:i w:val="1"/>
          <w:iCs w:val="1"/>
          <w:sz w:val="22"/>
          <w:szCs w:val="22"/>
        </w:rPr>
        <w:t>Énfasis:</w:t>
      </w:r>
      <w:r w:rsidRPr="1E7D9AD2" w:rsidR="00D375BD">
        <w:rPr>
          <w:rFonts w:ascii="Montserrat" w:hAnsi="Montserrat"/>
          <w:sz w:val="22"/>
          <w:szCs w:val="22"/>
        </w:rPr>
        <w:t xml:space="preserve"> </w:t>
      </w:r>
      <w:r w:rsidRPr="1E7D9AD2" w:rsidR="65367915">
        <w:rPr>
          <w:rFonts w:ascii="Montserrat" w:hAnsi="Montserrat"/>
          <w:sz w:val="22"/>
          <w:szCs w:val="22"/>
        </w:rPr>
        <w:t>r</w:t>
      </w:r>
      <w:r w:rsidRPr="1E7D9AD2" w:rsidR="001A3849">
        <w:rPr>
          <w:rFonts w:ascii="Montserrat" w:hAnsi="Montserrat"/>
          <w:i w:val="1"/>
          <w:iCs w:val="1"/>
          <w:color w:val="000000" w:themeColor="text1" w:themeTint="FF" w:themeShade="FF"/>
          <w:sz w:val="22"/>
          <w:szCs w:val="22"/>
          <w:lang w:eastAsia="es-ES"/>
        </w:rPr>
        <w:t>econoce formas de redactar una opinión documentada con argumentos.</w:t>
      </w:r>
    </w:p>
    <w:p w:rsidRPr="00237FDD" w:rsidR="00237AB6" w:rsidP="001A3849" w:rsidRDefault="001A3849" w14:paraId="377AA963" w14:textId="2C0560FC">
      <w:pPr>
        <w:jc w:val="both"/>
        <w:rPr>
          <w:rFonts w:ascii="Montserrat" w:hAnsi="Montserrat"/>
          <w:i/>
          <w:color w:val="000000"/>
          <w:sz w:val="22"/>
          <w:szCs w:val="22"/>
          <w:lang w:eastAsia="es-ES"/>
        </w:rPr>
      </w:pPr>
      <w:r w:rsidRPr="00237FDD">
        <w:rPr>
          <w:rFonts w:ascii="Montserrat" w:hAnsi="Montserrat"/>
          <w:i/>
          <w:color w:val="000000"/>
          <w:sz w:val="22"/>
          <w:szCs w:val="22"/>
          <w:lang w:eastAsia="es-ES"/>
        </w:rPr>
        <w:t>Distingue el uso de verbos y expresiones para reportar hechos y opiniones.</w:t>
      </w:r>
    </w:p>
    <w:p w:rsidRPr="00237FDD" w:rsidR="00902B24" w:rsidP="00902B24" w:rsidRDefault="00902B24" w14:paraId="311AAD8E" w14:textId="6780DF73">
      <w:pPr>
        <w:jc w:val="both"/>
        <w:rPr>
          <w:rFonts w:ascii="Montserrat" w:hAnsi="Montserrat"/>
          <w:i/>
          <w:color w:val="000000"/>
          <w:sz w:val="22"/>
          <w:szCs w:val="22"/>
          <w:lang w:eastAsia="es-ES"/>
        </w:rPr>
      </w:pPr>
    </w:p>
    <w:p w:rsidRPr="00237FDD" w:rsidR="00DA4C2C" w:rsidP="00A42350" w:rsidRDefault="00DA4C2C" w14:paraId="6CB254BA" w14:textId="77777777">
      <w:pPr>
        <w:jc w:val="both"/>
        <w:rPr>
          <w:rFonts w:ascii="Montserrat" w:hAnsi="Montserrat"/>
          <w:bCs/>
          <w:sz w:val="22"/>
          <w:szCs w:val="22"/>
        </w:rPr>
      </w:pPr>
    </w:p>
    <w:p w:rsidRPr="00237FDD" w:rsidR="00D375BD" w:rsidP="00D375BD" w:rsidRDefault="00D375BD" w14:paraId="66B14733" w14:textId="2852420E">
      <w:pPr>
        <w:jc w:val="both"/>
        <w:rPr>
          <w:rFonts w:ascii="Montserrat" w:hAnsi="Montserrat"/>
          <w:b/>
          <w:sz w:val="28"/>
          <w:szCs w:val="28"/>
        </w:rPr>
      </w:pPr>
      <w:r w:rsidRPr="00237FDD">
        <w:rPr>
          <w:rFonts w:ascii="Montserrat" w:hAnsi="Montserrat"/>
          <w:b/>
          <w:sz w:val="28"/>
          <w:szCs w:val="28"/>
        </w:rPr>
        <w:t>¿Qué vamos a aprender?</w:t>
      </w:r>
    </w:p>
    <w:p w:rsidRPr="00237FDD" w:rsidR="00D375BD" w:rsidP="00D375BD" w:rsidRDefault="00D375BD" w14:paraId="3A05579A" w14:textId="77777777">
      <w:pPr>
        <w:jc w:val="both"/>
        <w:rPr>
          <w:rFonts w:ascii="Montserrat" w:hAnsi="Montserrat"/>
          <w:bCs/>
          <w:sz w:val="22"/>
          <w:szCs w:val="22"/>
        </w:rPr>
      </w:pPr>
    </w:p>
    <w:p w:rsidRPr="00237FDD" w:rsidR="001A3849" w:rsidP="001A3849" w:rsidRDefault="001A3849" w14:paraId="109481AC" w14:textId="6E1DF57F">
      <w:pPr>
        <w:jc w:val="both"/>
        <w:rPr>
          <w:rFonts w:ascii="Montserrat" w:hAnsi="Montserrat" w:eastAsia="Arial" w:cs="Arial"/>
          <w:sz w:val="22"/>
          <w:szCs w:val="22"/>
        </w:rPr>
      </w:pPr>
      <w:r w:rsidRPr="00237FDD">
        <w:rPr>
          <w:rFonts w:ascii="Montserrat" w:hAnsi="Montserrat" w:eastAsia="Arial" w:cs="Arial"/>
          <w:sz w:val="22"/>
          <w:szCs w:val="22"/>
        </w:rPr>
        <w:t>Reconocerás formas de redactar una opinión documentada con argumentos.</w:t>
      </w:r>
    </w:p>
    <w:p w:rsidRPr="00237FDD" w:rsidR="005A7577" w:rsidP="001A3849" w:rsidRDefault="001A3849" w14:paraId="64AE963F" w14:textId="388886DE">
      <w:pPr>
        <w:jc w:val="both"/>
        <w:rPr>
          <w:rFonts w:ascii="Montserrat" w:hAnsi="Montserrat" w:eastAsia="Arial" w:cs="Arial"/>
          <w:sz w:val="22"/>
          <w:szCs w:val="22"/>
        </w:rPr>
      </w:pPr>
      <w:r w:rsidRPr="00237FDD">
        <w:rPr>
          <w:rFonts w:ascii="Montserrat" w:hAnsi="Montserrat" w:eastAsia="Arial" w:cs="Arial"/>
          <w:sz w:val="22"/>
          <w:szCs w:val="22"/>
        </w:rPr>
        <w:t>Distinguirás el uso de verbos y expresiones para reportar hechos y opiniones.</w:t>
      </w:r>
    </w:p>
    <w:p w:rsidRPr="00237FDD" w:rsidR="001A3849" w:rsidP="001A3849" w:rsidRDefault="001A3849" w14:paraId="5732B335" w14:textId="77777777">
      <w:pPr>
        <w:jc w:val="both"/>
        <w:rPr>
          <w:rFonts w:ascii="Montserrat" w:hAnsi="Montserrat" w:eastAsia="Arial" w:cs="Arial"/>
          <w:sz w:val="22"/>
          <w:szCs w:val="22"/>
        </w:rPr>
      </w:pPr>
    </w:p>
    <w:p w:rsidRPr="00237FDD" w:rsidR="00902B24" w:rsidP="00D375BD" w:rsidRDefault="001A3849" w14:paraId="7C44B776" w14:textId="69DE8495">
      <w:pPr>
        <w:jc w:val="both"/>
        <w:rPr>
          <w:rFonts w:ascii="Montserrat" w:hAnsi="Montserrat" w:eastAsia="Arial" w:cs="Arial"/>
          <w:sz w:val="22"/>
          <w:szCs w:val="22"/>
        </w:rPr>
      </w:pPr>
      <w:r w:rsidRPr="00237FDD">
        <w:rPr>
          <w:rFonts w:ascii="Montserrat" w:hAnsi="Montserrat" w:eastAsia="Arial" w:cs="Arial"/>
          <w:sz w:val="22"/>
          <w:szCs w:val="22"/>
        </w:rPr>
        <w:t>Identificarás algunas de las principales características y funciones de las cartas formales y de opinión.</w:t>
      </w:r>
    </w:p>
    <w:p w:rsidRPr="00237FDD" w:rsidR="001A3849" w:rsidP="00D375BD" w:rsidRDefault="001A3849" w14:paraId="4DC67AA9" w14:textId="06CF4D88">
      <w:pPr>
        <w:jc w:val="both"/>
        <w:rPr>
          <w:rFonts w:ascii="Montserrat" w:hAnsi="Montserrat" w:eastAsia="Arial" w:cs="Arial"/>
          <w:sz w:val="22"/>
          <w:szCs w:val="22"/>
        </w:rPr>
      </w:pPr>
    </w:p>
    <w:p w:rsidRPr="00237FDD" w:rsidR="001A3849" w:rsidP="00D375BD" w:rsidRDefault="001A3849" w14:paraId="43899B73" w14:textId="77777777">
      <w:pPr>
        <w:jc w:val="both"/>
        <w:rPr>
          <w:rFonts w:ascii="Montserrat" w:hAnsi="Montserrat" w:eastAsia="Arial" w:cs="Arial"/>
          <w:sz w:val="22"/>
          <w:szCs w:val="22"/>
        </w:rPr>
      </w:pPr>
    </w:p>
    <w:p w:rsidRPr="00237FDD" w:rsidR="00D375BD" w:rsidP="00D375BD" w:rsidRDefault="00D375BD" w14:paraId="6CB6A109" w14:textId="77777777">
      <w:pPr>
        <w:jc w:val="both"/>
        <w:rPr>
          <w:rFonts w:ascii="Montserrat" w:hAnsi="Montserrat" w:eastAsiaTheme="minorHAnsi" w:cstheme="minorBidi"/>
          <w:b/>
          <w:sz w:val="28"/>
          <w:szCs w:val="28"/>
        </w:rPr>
      </w:pPr>
      <w:r w:rsidRPr="00237FDD">
        <w:rPr>
          <w:rFonts w:ascii="Montserrat" w:hAnsi="Montserrat" w:eastAsiaTheme="minorHAnsi" w:cstheme="minorBidi"/>
          <w:b/>
          <w:sz w:val="28"/>
          <w:szCs w:val="28"/>
        </w:rPr>
        <w:t>¿Qué hacemos?</w:t>
      </w:r>
    </w:p>
    <w:p w:rsidRPr="00237FDD" w:rsidR="00D375BD" w:rsidP="00D375BD" w:rsidRDefault="00D375BD" w14:paraId="354CBE6C" w14:textId="4E1B746B">
      <w:pPr>
        <w:jc w:val="both"/>
        <w:rPr>
          <w:rFonts w:ascii="Montserrat" w:hAnsi="Montserrat" w:eastAsiaTheme="minorHAnsi" w:cstheme="minorBidi"/>
          <w:bCs/>
          <w:sz w:val="22"/>
          <w:szCs w:val="22"/>
        </w:rPr>
      </w:pPr>
    </w:p>
    <w:p w:rsidRPr="00237FDD" w:rsidR="00A21ACD" w:rsidP="00A21ACD" w:rsidRDefault="0029448D" w14:paraId="21871265" w14:textId="1FAB6413">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En esta sesión vas a continuar trabajando </w:t>
      </w:r>
      <w:r w:rsidRPr="00237FDD" w:rsidR="00A21ACD">
        <w:rPr>
          <w:rFonts w:ascii="Montserrat" w:hAnsi="Montserrat" w:eastAsiaTheme="minorHAnsi" w:cstheme="minorBidi"/>
          <w:bCs/>
          <w:sz w:val="22"/>
          <w:szCs w:val="22"/>
        </w:rPr>
        <w:t xml:space="preserve">con la práctica social del lenguaje 9: escribir cartas de opinión para su publicación. </w:t>
      </w:r>
      <w:r w:rsidRPr="00237FDD">
        <w:rPr>
          <w:rFonts w:ascii="Montserrat" w:hAnsi="Montserrat" w:eastAsiaTheme="minorHAnsi" w:cstheme="minorBidi"/>
          <w:bCs/>
          <w:sz w:val="22"/>
          <w:szCs w:val="22"/>
        </w:rPr>
        <w:t xml:space="preserve">Es </w:t>
      </w:r>
      <w:r w:rsidRPr="00237FDD" w:rsidR="00A21ACD">
        <w:rPr>
          <w:rFonts w:ascii="Montserrat" w:hAnsi="Montserrat" w:eastAsiaTheme="minorHAnsi" w:cstheme="minorBidi"/>
          <w:bCs/>
          <w:sz w:val="22"/>
          <w:szCs w:val="22"/>
        </w:rPr>
        <w:t>emociona</w:t>
      </w:r>
      <w:r w:rsidRPr="00237FDD">
        <w:rPr>
          <w:rFonts w:ascii="Montserrat" w:hAnsi="Montserrat" w:eastAsiaTheme="minorHAnsi" w:cstheme="minorBidi"/>
          <w:bCs/>
          <w:sz w:val="22"/>
          <w:szCs w:val="22"/>
        </w:rPr>
        <w:t>nte</w:t>
      </w:r>
      <w:r w:rsidRPr="00237FDD" w:rsidR="00A21ACD">
        <w:rPr>
          <w:rFonts w:ascii="Montserrat" w:hAnsi="Montserrat" w:eastAsiaTheme="minorHAnsi" w:cstheme="minorBidi"/>
          <w:bCs/>
          <w:sz w:val="22"/>
          <w:szCs w:val="22"/>
        </w:rPr>
        <w:t xml:space="preserve"> la posibilidad de conocer más a fondo las cartas de opinión como tipo de texto y, al final, escribir una en la que manifieste públicamente </w:t>
      </w:r>
      <w:r w:rsidRPr="00237FDD">
        <w:rPr>
          <w:rFonts w:ascii="Montserrat" w:hAnsi="Montserrat" w:eastAsiaTheme="minorHAnsi" w:cstheme="minorBidi"/>
          <w:bCs/>
          <w:sz w:val="22"/>
          <w:szCs w:val="22"/>
        </w:rPr>
        <w:t>tus puntos de vista, ¿Qué opinas?</w:t>
      </w:r>
    </w:p>
    <w:p w:rsidRPr="00237FDD" w:rsidR="00A21ACD" w:rsidP="00A21ACD" w:rsidRDefault="00A21ACD" w14:paraId="55D98242" w14:textId="77777777">
      <w:pPr>
        <w:jc w:val="both"/>
        <w:rPr>
          <w:rFonts w:ascii="Montserrat" w:hAnsi="Montserrat" w:eastAsiaTheme="minorHAnsi" w:cstheme="minorBidi"/>
          <w:bCs/>
          <w:sz w:val="22"/>
          <w:szCs w:val="22"/>
        </w:rPr>
      </w:pPr>
    </w:p>
    <w:p w:rsidRPr="00237FDD" w:rsidR="00A21ACD" w:rsidP="00A21ACD" w:rsidRDefault="00A21ACD" w14:paraId="4FBC01E3" w14:textId="1B0E7510">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Es un buen hábito aprender a expresar </w:t>
      </w:r>
      <w:r w:rsidRPr="00237FDD" w:rsidR="0029448D">
        <w:rPr>
          <w:rFonts w:ascii="Montserrat" w:hAnsi="Montserrat" w:eastAsiaTheme="minorHAnsi" w:cstheme="minorBidi"/>
          <w:bCs/>
          <w:sz w:val="22"/>
          <w:szCs w:val="22"/>
        </w:rPr>
        <w:t>tus</w:t>
      </w:r>
      <w:r w:rsidRPr="00237FDD">
        <w:rPr>
          <w:rFonts w:ascii="Montserrat" w:hAnsi="Montserrat" w:eastAsiaTheme="minorHAnsi" w:cstheme="minorBidi"/>
          <w:bCs/>
          <w:sz w:val="22"/>
          <w:szCs w:val="22"/>
        </w:rPr>
        <w:t xml:space="preserve"> razonamientos por escrito y, como </w:t>
      </w:r>
      <w:r w:rsidRPr="00237FDD" w:rsidR="0029448D">
        <w:rPr>
          <w:rFonts w:ascii="Montserrat" w:hAnsi="Montserrat" w:eastAsiaTheme="minorHAnsi" w:cstheme="minorBidi"/>
          <w:bCs/>
          <w:sz w:val="22"/>
          <w:szCs w:val="22"/>
        </w:rPr>
        <w:t>lo vas a</w:t>
      </w:r>
      <w:r w:rsidRPr="00237FDD">
        <w:rPr>
          <w:rFonts w:ascii="Montserrat" w:hAnsi="Montserrat" w:eastAsiaTheme="minorHAnsi" w:cstheme="minorBidi"/>
          <w:bCs/>
          <w:sz w:val="22"/>
          <w:szCs w:val="22"/>
        </w:rPr>
        <w:t xml:space="preserve"> descubri</w:t>
      </w:r>
      <w:r w:rsidRPr="00237FDD" w:rsidR="0029448D">
        <w:rPr>
          <w:rFonts w:ascii="Montserrat" w:hAnsi="Montserrat" w:eastAsiaTheme="minorHAnsi" w:cstheme="minorBidi"/>
          <w:bCs/>
          <w:sz w:val="22"/>
          <w:szCs w:val="22"/>
        </w:rPr>
        <w:t>r</w:t>
      </w:r>
      <w:r w:rsidRPr="00237FDD">
        <w:rPr>
          <w:rFonts w:ascii="Montserrat" w:hAnsi="Montserrat" w:eastAsiaTheme="minorHAnsi" w:cstheme="minorBidi"/>
          <w:bCs/>
          <w:sz w:val="22"/>
          <w:szCs w:val="22"/>
        </w:rPr>
        <w:t>, las cartas de opinión constituyen una buena vía para hacerlo.</w:t>
      </w:r>
    </w:p>
    <w:p w:rsidRPr="00237FDD" w:rsidR="00A21ACD" w:rsidP="00A21ACD" w:rsidRDefault="00A21ACD" w14:paraId="7AA140B2" w14:textId="77777777">
      <w:pPr>
        <w:jc w:val="both"/>
        <w:rPr>
          <w:rFonts w:ascii="Montserrat" w:hAnsi="Montserrat" w:eastAsiaTheme="minorHAnsi" w:cstheme="minorBidi"/>
          <w:bCs/>
          <w:sz w:val="22"/>
          <w:szCs w:val="22"/>
        </w:rPr>
      </w:pPr>
    </w:p>
    <w:p w:rsidRPr="00237FDD" w:rsidR="00A21ACD" w:rsidP="00A21ACD" w:rsidRDefault="00A21ACD" w14:paraId="6C503DB2" w14:textId="08E658FE">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Es fundamental que el tema te g</w:t>
      </w:r>
      <w:r w:rsidRPr="00237FDD" w:rsidR="0029448D">
        <w:rPr>
          <w:rFonts w:ascii="Montserrat" w:hAnsi="Montserrat" w:eastAsiaTheme="minorHAnsi" w:cstheme="minorBidi"/>
          <w:bCs/>
          <w:sz w:val="22"/>
          <w:szCs w:val="22"/>
        </w:rPr>
        <w:t xml:space="preserve">uste y te resulte interesante. </w:t>
      </w:r>
      <w:r w:rsidRPr="00237FDD">
        <w:rPr>
          <w:rFonts w:ascii="Montserrat" w:hAnsi="Montserrat" w:eastAsiaTheme="minorHAnsi" w:cstheme="minorBidi"/>
          <w:bCs/>
          <w:sz w:val="22"/>
          <w:szCs w:val="22"/>
        </w:rPr>
        <w:t>Quizá podría</w:t>
      </w:r>
      <w:r w:rsidRPr="00237FDD" w:rsidR="0029448D">
        <w:rPr>
          <w:rFonts w:ascii="Montserrat" w:hAnsi="Montserrat" w:eastAsiaTheme="minorHAnsi" w:cstheme="minorBidi"/>
          <w:bCs/>
          <w:sz w:val="22"/>
          <w:szCs w:val="22"/>
        </w:rPr>
        <w:t>s</w:t>
      </w:r>
      <w:r w:rsidRPr="00237FDD">
        <w:rPr>
          <w:rFonts w:ascii="Montserrat" w:hAnsi="Montserrat" w:eastAsiaTheme="minorHAnsi" w:cstheme="minorBidi"/>
          <w:bCs/>
          <w:sz w:val="22"/>
          <w:szCs w:val="22"/>
        </w:rPr>
        <w:t xml:space="preserve"> escribir una carta para promover el cuidado de las migalas y de las arañas en </w:t>
      </w:r>
      <w:r w:rsidRPr="00237FDD">
        <w:rPr>
          <w:rFonts w:ascii="Montserrat" w:hAnsi="Montserrat" w:eastAsiaTheme="minorHAnsi" w:cstheme="minorBidi"/>
          <w:bCs/>
          <w:sz w:val="22"/>
          <w:szCs w:val="22"/>
        </w:rPr>
        <w:lastRenderedPageBreak/>
        <w:t xml:space="preserve">general. ¿No crees? </w:t>
      </w:r>
      <w:r w:rsidRPr="00237FDD" w:rsidR="0029448D">
        <w:rPr>
          <w:rFonts w:ascii="Montserrat" w:hAnsi="Montserrat" w:eastAsiaTheme="minorHAnsi" w:cstheme="minorBidi"/>
          <w:bCs/>
          <w:sz w:val="22"/>
          <w:szCs w:val="22"/>
        </w:rPr>
        <w:t xml:space="preserve">Siempre que pienses en un tema pregúntate </w:t>
      </w:r>
      <w:r w:rsidRPr="00237FDD">
        <w:rPr>
          <w:rFonts w:ascii="Montserrat" w:hAnsi="Montserrat" w:eastAsiaTheme="minorHAnsi" w:cstheme="minorBidi"/>
          <w:bCs/>
          <w:sz w:val="22"/>
          <w:szCs w:val="22"/>
        </w:rPr>
        <w:t xml:space="preserve">¿Por qué </w:t>
      </w:r>
      <w:r w:rsidRPr="00237FDD" w:rsidR="0029448D">
        <w:rPr>
          <w:rFonts w:ascii="Montserrat" w:hAnsi="Montserrat" w:eastAsiaTheme="minorHAnsi" w:cstheme="minorBidi"/>
          <w:bCs/>
          <w:sz w:val="22"/>
          <w:szCs w:val="22"/>
        </w:rPr>
        <w:t>me</w:t>
      </w:r>
      <w:r w:rsidRPr="00237FDD">
        <w:rPr>
          <w:rFonts w:ascii="Montserrat" w:hAnsi="Montserrat" w:eastAsiaTheme="minorHAnsi" w:cstheme="minorBidi"/>
          <w:bCs/>
          <w:sz w:val="22"/>
          <w:szCs w:val="22"/>
        </w:rPr>
        <w:t xml:space="preserve"> atrae ese tema?</w:t>
      </w:r>
    </w:p>
    <w:p w:rsidRPr="00237FDD" w:rsidR="00A21ACD" w:rsidP="00A21ACD" w:rsidRDefault="00A21ACD" w14:paraId="5D5BD724" w14:textId="77777777">
      <w:pPr>
        <w:jc w:val="both"/>
        <w:rPr>
          <w:rFonts w:ascii="Montserrat" w:hAnsi="Montserrat" w:eastAsiaTheme="minorHAnsi" w:cstheme="minorBidi"/>
          <w:bCs/>
          <w:sz w:val="22"/>
          <w:szCs w:val="22"/>
        </w:rPr>
      </w:pPr>
    </w:p>
    <w:p w:rsidRPr="00237FDD" w:rsidR="00A21ACD" w:rsidP="0029448D" w:rsidRDefault="0029448D" w14:paraId="29236652" w14:textId="7F7DA6A6">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Imagina que después de </w:t>
      </w:r>
      <w:r w:rsidRPr="00237FDD" w:rsidR="00A21ACD">
        <w:rPr>
          <w:rFonts w:ascii="Montserrat" w:hAnsi="Montserrat" w:eastAsiaTheme="minorHAnsi" w:cstheme="minorBidi"/>
          <w:bCs/>
          <w:sz w:val="22"/>
          <w:szCs w:val="22"/>
        </w:rPr>
        <w:t xml:space="preserve">analizar “La migala” </w:t>
      </w:r>
      <w:r w:rsidRPr="00237FDD">
        <w:rPr>
          <w:rFonts w:ascii="Montserrat" w:hAnsi="Montserrat" w:eastAsiaTheme="minorHAnsi" w:cstheme="minorBidi"/>
          <w:bCs/>
          <w:sz w:val="22"/>
          <w:szCs w:val="22"/>
        </w:rPr>
        <w:t>decides</w:t>
      </w:r>
      <w:r w:rsidRPr="00237FDD" w:rsidR="00A21ACD">
        <w:rPr>
          <w:rFonts w:ascii="Montserrat" w:hAnsi="Montserrat" w:eastAsiaTheme="minorHAnsi" w:cstheme="minorBidi"/>
          <w:bCs/>
          <w:sz w:val="22"/>
          <w:szCs w:val="22"/>
        </w:rPr>
        <w:t xml:space="preserve"> averiguar un poco más sobre el tema y </w:t>
      </w:r>
      <w:r w:rsidRPr="00237FDD">
        <w:rPr>
          <w:rFonts w:ascii="Montserrat" w:hAnsi="Montserrat" w:eastAsiaTheme="minorHAnsi" w:cstheme="minorBidi"/>
          <w:bCs/>
          <w:sz w:val="22"/>
          <w:szCs w:val="22"/>
        </w:rPr>
        <w:t>aprendes</w:t>
      </w:r>
      <w:r w:rsidRPr="00237FDD" w:rsidR="00A21ACD">
        <w:rPr>
          <w:rFonts w:ascii="Montserrat" w:hAnsi="Montserrat" w:eastAsiaTheme="minorHAnsi" w:cstheme="minorBidi"/>
          <w:bCs/>
          <w:sz w:val="22"/>
          <w:szCs w:val="22"/>
        </w:rPr>
        <w:t xml:space="preserve"> que las arañas, aunque puedan provocar</w:t>
      </w:r>
      <w:r w:rsidRPr="00237FDD">
        <w:rPr>
          <w:rFonts w:ascii="Montserrat" w:hAnsi="Montserrat" w:eastAsiaTheme="minorHAnsi" w:cstheme="minorBidi"/>
          <w:bCs/>
          <w:sz w:val="22"/>
          <w:szCs w:val="22"/>
        </w:rPr>
        <w:t>te</w:t>
      </w:r>
      <w:r w:rsidRPr="00237FDD" w:rsidR="00A21ACD">
        <w:rPr>
          <w:rFonts w:ascii="Montserrat" w:hAnsi="Montserrat" w:eastAsiaTheme="minorHAnsi" w:cstheme="minorBidi"/>
          <w:bCs/>
          <w:sz w:val="22"/>
          <w:szCs w:val="22"/>
        </w:rPr>
        <w:t xml:space="preserve"> miedo, son animales esenciales para mantener el equilibrio de los ecosistemas, pues, como </w:t>
      </w:r>
      <w:r w:rsidRPr="00237FDD">
        <w:rPr>
          <w:rFonts w:ascii="Montserrat" w:hAnsi="Montserrat" w:eastAsiaTheme="minorHAnsi" w:cstheme="minorBidi"/>
          <w:bCs/>
          <w:sz w:val="22"/>
          <w:szCs w:val="22"/>
        </w:rPr>
        <w:t>se mencionó</w:t>
      </w:r>
      <w:r w:rsidRPr="00237FDD" w:rsidR="00A21ACD">
        <w:rPr>
          <w:rFonts w:ascii="Montserrat" w:hAnsi="Montserrat" w:eastAsiaTheme="minorHAnsi" w:cstheme="minorBidi"/>
          <w:bCs/>
          <w:sz w:val="22"/>
          <w:szCs w:val="22"/>
        </w:rPr>
        <w:t xml:space="preserve">, son entomófagas, es decir, se alimentan de insectos, y ellas contribuyen, en gran medida, a controlar el número de especímenes y, en caso de que exista sobrepoblación, la eliminan. </w:t>
      </w:r>
    </w:p>
    <w:p w:rsidRPr="00237FDD" w:rsidR="00A21ACD" w:rsidP="00A21ACD" w:rsidRDefault="00A21ACD" w14:paraId="4E192C62" w14:textId="77777777">
      <w:pPr>
        <w:jc w:val="both"/>
        <w:rPr>
          <w:rFonts w:ascii="Montserrat" w:hAnsi="Montserrat" w:eastAsiaTheme="minorHAnsi" w:cstheme="minorBidi"/>
          <w:bCs/>
          <w:sz w:val="22"/>
          <w:szCs w:val="22"/>
        </w:rPr>
      </w:pPr>
    </w:p>
    <w:p w:rsidRPr="00237FDD" w:rsidR="00A21ACD" w:rsidP="0029448D" w:rsidRDefault="0029448D" w14:paraId="461E6CF0" w14:textId="25107E5E">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Muchos desconocen esto, y es por ello que podría ser un </w:t>
      </w:r>
      <w:r w:rsidRPr="00237FDD" w:rsidR="00A21ACD">
        <w:rPr>
          <w:rFonts w:ascii="Montserrat" w:hAnsi="Montserrat" w:eastAsiaTheme="minorHAnsi" w:cstheme="minorBidi"/>
          <w:bCs/>
          <w:sz w:val="22"/>
          <w:szCs w:val="22"/>
        </w:rPr>
        <w:t xml:space="preserve">buen tema para tu carta de opinión. </w:t>
      </w:r>
    </w:p>
    <w:p w:rsidRPr="00237FDD" w:rsidR="00A21ACD" w:rsidP="00A21ACD" w:rsidRDefault="00A21ACD" w14:paraId="18460D8E" w14:textId="77777777">
      <w:pPr>
        <w:jc w:val="both"/>
        <w:rPr>
          <w:rFonts w:ascii="Montserrat" w:hAnsi="Montserrat" w:eastAsiaTheme="minorHAnsi" w:cstheme="minorBidi"/>
          <w:bCs/>
          <w:sz w:val="22"/>
          <w:szCs w:val="22"/>
        </w:rPr>
      </w:pPr>
    </w:p>
    <w:p w:rsidRPr="00237FDD" w:rsidR="00A21ACD" w:rsidP="00A21ACD" w:rsidRDefault="0029448D" w14:paraId="7B98D79A" w14:textId="2E3D1A6B">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Debido a qu</w:t>
      </w:r>
      <w:r w:rsidRPr="00237FDD" w:rsidR="00A21ACD">
        <w:rPr>
          <w:rFonts w:ascii="Montserrat" w:hAnsi="Montserrat" w:eastAsiaTheme="minorHAnsi" w:cstheme="minorBidi"/>
          <w:bCs/>
          <w:sz w:val="22"/>
          <w:szCs w:val="22"/>
        </w:rPr>
        <w:t xml:space="preserve">e con mucha frecuencia </w:t>
      </w:r>
      <w:r w:rsidRPr="00237FDD">
        <w:rPr>
          <w:rFonts w:ascii="Montserrat" w:hAnsi="Montserrat" w:eastAsiaTheme="minorHAnsi" w:cstheme="minorBidi"/>
          <w:bCs/>
          <w:sz w:val="22"/>
          <w:szCs w:val="22"/>
        </w:rPr>
        <w:t>se matan</w:t>
      </w:r>
      <w:r w:rsidRPr="00237FDD" w:rsidR="00A21ACD">
        <w:rPr>
          <w:rFonts w:ascii="Montserrat" w:hAnsi="Montserrat" w:eastAsiaTheme="minorHAnsi" w:cstheme="minorBidi"/>
          <w:bCs/>
          <w:sz w:val="22"/>
          <w:szCs w:val="22"/>
        </w:rPr>
        <w:t xml:space="preserve"> a las arañas y a muchos otros seres vivos sin pensar en su función dentro de los ecosistemas y, a final de cuentas, parece que </w:t>
      </w:r>
      <w:r w:rsidRPr="00237FDD" w:rsidR="00122B69">
        <w:rPr>
          <w:rFonts w:ascii="Montserrat" w:hAnsi="Montserrat" w:eastAsiaTheme="minorHAnsi" w:cstheme="minorBidi"/>
          <w:bCs/>
          <w:sz w:val="22"/>
          <w:szCs w:val="22"/>
        </w:rPr>
        <w:t xml:space="preserve">a todos se les </w:t>
      </w:r>
      <w:r w:rsidRPr="00237FDD">
        <w:rPr>
          <w:rFonts w:ascii="Montserrat" w:hAnsi="Montserrat" w:eastAsiaTheme="minorHAnsi" w:cstheme="minorBidi"/>
          <w:bCs/>
          <w:sz w:val="22"/>
          <w:szCs w:val="22"/>
        </w:rPr>
        <w:t>olvida</w:t>
      </w:r>
      <w:r w:rsidRPr="00237FDD" w:rsidR="00A21ACD">
        <w:rPr>
          <w:rFonts w:ascii="Montserrat" w:hAnsi="Montserrat" w:eastAsiaTheme="minorHAnsi" w:cstheme="minorBidi"/>
          <w:bCs/>
          <w:sz w:val="22"/>
          <w:szCs w:val="22"/>
        </w:rPr>
        <w:t xml:space="preserve"> que se trata</w:t>
      </w:r>
      <w:r w:rsidRPr="00237FDD" w:rsidR="00122B69">
        <w:rPr>
          <w:rFonts w:ascii="Montserrat" w:hAnsi="Montserrat" w:eastAsiaTheme="minorHAnsi" w:cstheme="minorBidi"/>
          <w:bCs/>
          <w:sz w:val="22"/>
          <w:szCs w:val="22"/>
        </w:rPr>
        <w:t>n</w:t>
      </w:r>
      <w:r w:rsidRPr="00237FDD" w:rsidR="00A21ACD">
        <w:rPr>
          <w:rFonts w:ascii="Montserrat" w:hAnsi="Montserrat" w:eastAsiaTheme="minorHAnsi" w:cstheme="minorBidi"/>
          <w:bCs/>
          <w:sz w:val="22"/>
          <w:szCs w:val="22"/>
        </w:rPr>
        <w:t xml:space="preserve"> de seres vivos y que no </w:t>
      </w:r>
      <w:r w:rsidRPr="00237FDD">
        <w:rPr>
          <w:rFonts w:ascii="Montserrat" w:hAnsi="Montserrat" w:eastAsiaTheme="minorHAnsi" w:cstheme="minorBidi"/>
          <w:bCs/>
          <w:sz w:val="22"/>
          <w:szCs w:val="22"/>
        </w:rPr>
        <w:t>tienen</w:t>
      </w:r>
      <w:r w:rsidRPr="00237FDD" w:rsidR="00A21ACD">
        <w:rPr>
          <w:rFonts w:ascii="Montserrat" w:hAnsi="Montserrat" w:eastAsiaTheme="minorHAnsi" w:cstheme="minorBidi"/>
          <w:bCs/>
          <w:sz w:val="22"/>
          <w:szCs w:val="22"/>
        </w:rPr>
        <w:t xml:space="preserve"> ningún derecho sobre ellos. Igual que </w:t>
      </w:r>
      <w:r w:rsidRPr="00237FDD" w:rsidR="00122B69">
        <w:rPr>
          <w:rFonts w:ascii="Montserrat" w:hAnsi="Montserrat" w:eastAsiaTheme="minorHAnsi" w:cstheme="minorBidi"/>
          <w:bCs/>
          <w:sz w:val="22"/>
          <w:szCs w:val="22"/>
        </w:rPr>
        <w:t>los seres humanos</w:t>
      </w:r>
      <w:r w:rsidRPr="00237FDD" w:rsidR="00A21ACD">
        <w:rPr>
          <w:rFonts w:ascii="Montserrat" w:hAnsi="Montserrat" w:eastAsiaTheme="minorHAnsi" w:cstheme="minorBidi"/>
          <w:bCs/>
          <w:sz w:val="22"/>
          <w:szCs w:val="22"/>
        </w:rPr>
        <w:t>, son habitantes del planeta y si la antigüedad otorgara algún privilegio,</w:t>
      </w:r>
      <w:r w:rsidRPr="00237FDD" w:rsidR="00122B69">
        <w:rPr>
          <w:rFonts w:ascii="Montserrat" w:hAnsi="Montserrat" w:eastAsiaTheme="minorHAnsi" w:cstheme="minorBidi"/>
          <w:bCs/>
          <w:sz w:val="22"/>
          <w:szCs w:val="22"/>
        </w:rPr>
        <w:t xml:space="preserve"> ellas tendrían las de ganar.</w:t>
      </w:r>
    </w:p>
    <w:p w:rsidRPr="00237FDD" w:rsidR="00122B69" w:rsidP="00A21ACD" w:rsidRDefault="00122B69" w14:paraId="792B419A" w14:textId="77777777">
      <w:pPr>
        <w:jc w:val="both"/>
        <w:rPr>
          <w:rFonts w:ascii="Montserrat" w:hAnsi="Montserrat" w:eastAsiaTheme="minorHAnsi" w:cstheme="minorBidi"/>
          <w:bCs/>
          <w:sz w:val="22"/>
          <w:szCs w:val="22"/>
        </w:rPr>
      </w:pPr>
    </w:p>
    <w:p w:rsidRPr="00237FDD" w:rsidR="00A21ACD" w:rsidP="00A21ACD" w:rsidRDefault="00122B69" w14:paraId="31942628" w14:textId="40207C81">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Aunque es probable que te gustaría opinar en una carta de </w:t>
      </w:r>
      <w:r w:rsidRPr="00237FDD" w:rsidR="00A21ACD">
        <w:rPr>
          <w:rFonts w:ascii="Montserrat" w:hAnsi="Montserrat" w:eastAsiaTheme="minorHAnsi" w:cstheme="minorBidi"/>
          <w:bCs/>
          <w:sz w:val="22"/>
          <w:szCs w:val="22"/>
        </w:rPr>
        <w:t xml:space="preserve">muchos temas. </w:t>
      </w:r>
      <w:r w:rsidRPr="00237FDD">
        <w:rPr>
          <w:rFonts w:ascii="Montserrat" w:hAnsi="Montserrat" w:eastAsiaTheme="minorHAnsi" w:cstheme="minorBidi"/>
          <w:bCs/>
          <w:sz w:val="22"/>
          <w:szCs w:val="22"/>
        </w:rPr>
        <w:t>Has pensado en</w:t>
      </w:r>
      <w:r w:rsidRPr="00237FDD" w:rsidR="00A21ACD">
        <w:rPr>
          <w:rFonts w:ascii="Montserrat" w:hAnsi="Montserrat" w:eastAsiaTheme="minorHAnsi" w:cstheme="minorBidi"/>
          <w:bCs/>
          <w:sz w:val="22"/>
          <w:szCs w:val="22"/>
        </w:rPr>
        <w:t xml:space="preserve"> la posibilidad de escribir sobre las razones por las que la lectura de literatura puede ser benéfica para la salud.</w:t>
      </w:r>
    </w:p>
    <w:p w:rsidRPr="00237FDD" w:rsidR="00A21ACD" w:rsidP="00A21ACD" w:rsidRDefault="00A21ACD" w14:paraId="1B88A613" w14:textId="77777777">
      <w:pPr>
        <w:jc w:val="both"/>
        <w:rPr>
          <w:rFonts w:ascii="Montserrat" w:hAnsi="Montserrat" w:eastAsiaTheme="minorHAnsi" w:cstheme="minorBidi"/>
          <w:bCs/>
          <w:sz w:val="22"/>
          <w:szCs w:val="22"/>
        </w:rPr>
      </w:pPr>
    </w:p>
    <w:p w:rsidRPr="00237FDD" w:rsidR="00122B69" w:rsidP="00A21ACD" w:rsidRDefault="00A21ACD" w14:paraId="53CE51A6" w14:textId="77777777">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Sólo recuerda que en esta </w:t>
      </w:r>
      <w:r w:rsidRPr="00237FDD" w:rsidR="00122B69">
        <w:rPr>
          <w:rFonts w:ascii="Montserrat" w:hAnsi="Montserrat" w:eastAsiaTheme="minorHAnsi" w:cstheme="minorBidi"/>
          <w:bCs/>
          <w:sz w:val="22"/>
          <w:szCs w:val="22"/>
        </w:rPr>
        <w:t>sesión de textos debe</w:t>
      </w:r>
      <w:r w:rsidRPr="00237FDD">
        <w:rPr>
          <w:rFonts w:ascii="Montserrat" w:hAnsi="Montserrat" w:eastAsiaTheme="minorHAnsi" w:cstheme="minorBidi"/>
          <w:bCs/>
          <w:sz w:val="22"/>
          <w:szCs w:val="22"/>
        </w:rPr>
        <w:t xml:space="preserve">s argumentar bien </w:t>
      </w:r>
      <w:r w:rsidRPr="00237FDD" w:rsidR="00122B69">
        <w:rPr>
          <w:rFonts w:ascii="Montserrat" w:hAnsi="Montserrat" w:eastAsiaTheme="minorHAnsi" w:cstheme="minorBidi"/>
          <w:bCs/>
          <w:sz w:val="22"/>
          <w:szCs w:val="22"/>
        </w:rPr>
        <w:t>tus</w:t>
      </w:r>
      <w:r w:rsidRPr="00237FDD">
        <w:rPr>
          <w:rFonts w:ascii="Montserrat" w:hAnsi="Montserrat" w:eastAsiaTheme="minorHAnsi" w:cstheme="minorBidi"/>
          <w:bCs/>
          <w:sz w:val="22"/>
          <w:szCs w:val="22"/>
        </w:rPr>
        <w:t xml:space="preserve"> opiniones y que, por ello, la segunda posibilidad quizá no sea tan apropiada para desarrollarla en una carta de opinión, sino más bien en un ensayo o una investigac</w:t>
      </w:r>
      <w:r w:rsidRPr="00237FDD" w:rsidR="00122B69">
        <w:rPr>
          <w:rFonts w:ascii="Montserrat" w:hAnsi="Montserrat" w:eastAsiaTheme="minorHAnsi" w:cstheme="minorBidi"/>
          <w:bCs/>
          <w:sz w:val="22"/>
          <w:szCs w:val="22"/>
        </w:rPr>
        <w:t xml:space="preserve">ión. </w:t>
      </w:r>
      <w:r w:rsidRPr="00237FDD">
        <w:rPr>
          <w:rFonts w:ascii="Montserrat" w:hAnsi="Montserrat" w:eastAsiaTheme="minorHAnsi" w:cstheme="minorBidi"/>
          <w:bCs/>
          <w:sz w:val="22"/>
          <w:szCs w:val="22"/>
        </w:rPr>
        <w:t xml:space="preserve">¡Argumentar no es fácil! Quizá </w:t>
      </w:r>
      <w:r w:rsidRPr="00237FDD" w:rsidR="00122B69">
        <w:rPr>
          <w:rFonts w:ascii="Montserrat" w:hAnsi="Montserrat" w:eastAsiaTheme="minorHAnsi" w:cstheme="minorBidi"/>
          <w:bCs/>
          <w:sz w:val="22"/>
          <w:szCs w:val="22"/>
        </w:rPr>
        <w:t>puedas comenzar con un tema más sencillo</w:t>
      </w:r>
      <w:r w:rsidRPr="00237FDD">
        <w:rPr>
          <w:rFonts w:ascii="Montserrat" w:hAnsi="Montserrat" w:eastAsiaTheme="minorHAnsi" w:cstheme="minorBidi"/>
          <w:bCs/>
          <w:sz w:val="22"/>
          <w:szCs w:val="22"/>
        </w:rPr>
        <w:t xml:space="preserve"> y acotado. </w:t>
      </w:r>
    </w:p>
    <w:p w:rsidRPr="00237FDD" w:rsidR="00122B69" w:rsidP="00A21ACD" w:rsidRDefault="00122B69" w14:paraId="1EE5AB59" w14:textId="77777777">
      <w:pPr>
        <w:jc w:val="both"/>
        <w:rPr>
          <w:rFonts w:ascii="Montserrat" w:hAnsi="Montserrat" w:eastAsiaTheme="minorHAnsi" w:cstheme="minorBidi"/>
          <w:bCs/>
          <w:sz w:val="22"/>
          <w:szCs w:val="22"/>
        </w:rPr>
      </w:pPr>
    </w:p>
    <w:p w:rsidRPr="00237FDD" w:rsidR="00A21ACD" w:rsidP="00A21ACD" w:rsidRDefault="00A21ACD" w14:paraId="01EEF6FC" w14:textId="3436BA65">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Por otro lado, </w:t>
      </w:r>
      <w:r w:rsidRPr="00237FDD" w:rsidR="00122B69">
        <w:rPr>
          <w:rFonts w:ascii="Montserrat" w:hAnsi="Montserrat" w:eastAsiaTheme="minorHAnsi" w:cstheme="minorBidi"/>
          <w:bCs/>
          <w:sz w:val="22"/>
          <w:szCs w:val="22"/>
        </w:rPr>
        <w:t xml:space="preserve">también recuerda que </w:t>
      </w:r>
      <w:r w:rsidRPr="00237FDD">
        <w:rPr>
          <w:rFonts w:ascii="Montserrat" w:hAnsi="Montserrat" w:eastAsiaTheme="minorHAnsi" w:cstheme="minorBidi"/>
          <w:bCs/>
          <w:sz w:val="22"/>
          <w:szCs w:val="22"/>
        </w:rPr>
        <w:t xml:space="preserve">la propuesta de trabajo con esta práctica social del lenguaje es que la opinión se centre en una noticia reciente. Lo cual no significa, de ningún modo, que no puedas escribir cartas de opinión sobre otros temas. Expresar libremente </w:t>
      </w:r>
      <w:r w:rsidRPr="00237FDD" w:rsidR="00122B69">
        <w:rPr>
          <w:rFonts w:ascii="Montserrat" w:hAnsi="Montserrat" w:eastAsiaTheme="minorHAnsi" w:cstheme="minorBidi"/>
          <w:bCs/>
          <w:sz w:val="22"/>
          <w:szCs w:val="22"/>
        </w:rPr>
        <w:t>tu</w:t>
      </w:r>
      <w:r w:rsidRPr="00237FDD">
        <w:rPr>
          <w:rFonts w:ascii="Montserrat" w:hAnsi="Montserrat" w:eastAsiaTheme="minorHAnsi" w:cstheme="minorBidi"/>
          <w:bCs/>
          <w:sz w:val="22"/>
          <w:szCs w:val="22"/>
        </w:rPr>
        <w:t xml:space="preserve"> opinión resulta un ejercicio muy saludable como individuos y como sociedad, aunque es fundamental anteponer siempre el respeto a los demás.</w:t>
      </w:r>
    </w:p>
    <w:p w:rsidRPr="00237FDD" w:rsidR="00A21ACD" w:rsidP="00A21ACD" w:rsidRDefault="00A21ACD" w14:paraId="4785C72A" w14:textId="77777777">
      <w:pPr>
        <w:jc w:val="both"/>
        <w:rPr>
          <w:rFonts w:ascii="Montserrat" w:hAnsi="Montserrat" w:eastAsiaTheme="minorHAnsi" w:cstheme="minorBidi"/>
          <w:bCs/>
          <w:sz w:val="22"/>
          <w:szCs w:val="22"/>
        </w:rPr>
      </w:pPr>
    </w:p>
    <w:p w:rsidRPr="00237FDD" w:rsidR="00A21ACD" w:rsidP="00A21ACD" w:rsidRDefault="00122B69" w14:paraId="53008D8A" w14:textId="7BB13B50">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No te preocupes si tus </w:t>
      </w:r>
      <w:r w:rsidRPr="00237FDD" w:rsidR="00A21ACD">
        <w:rPr>
          <w:rFonts w:ascii="Montserrat" w:hAnsi="Montserrat" w:eastAsiaTheme="minorHAnsi" w:cstheme="minorBidi"/>
          <w:bCs/>
          <w:sz w:val="22"/>
          <w:szCs w:val="22"/>
        </w:rPr>
        <w:t>dudas principales giran en to</w:t>
      </w:r>
      <w:r w:rsidRPr="00237FDD">
        <w:rPr>
          <w:rFonts w:ascii="Montserrat" w:hAnsi="Montserrat" w:eastAsiaTheme="minorHAnsi" w:cstheme="minorBidi"/>
          <w:bCs/>
          <w:sz w:val="22"/>
          <w:szCs w:val="22"/>
        </w:rPr>
        <w:t xml:space="preserve">rno al asunto de los argumentos, si no sabes </w:t>
      </w:r>
      <w:r w:rsidRPr="00237FDD" w:rsidR="00A21ACD">
        <w:rPr>
          <w:rFonts w:ascii="Montserrat" w:hAnsi="Montserrat" w:eastAsiaTheme="minorHAnsi" w:cstheme="minorBidi"/>
          <w:bCs/>
          <w:sz w:val="22"/>
          <w:szCs w:val="22"/>
        </w:rPr>
        <w:t>bien a bien cómo identificarlos ni cómo elaborarlos, en parti</w:t>
      </w:r>
      <w:r w:rsidRPr="00237FDD">
        <w:rPr>
          <w:rFonts w:ascii="Montserrat" w:hAnsi="Montserrat" w:eastAsiaTheme="minorHAnsi" w:cstheme="minorBidi"/>
          <w:bCs/>
          <w:sz w:val="22"/>
          <w:szCs w:val="22"/>
        </w:rPr>
        <w:t xml:space="preserve">cular en una carta de opinión </w:t>
      </w:r>
      <w:r w:rsidRPr="00237FDD" w:rsidR="00A21ACD">
        <w:rPr>
          <w:rFonts w:ascii="Montserrat" w:hAnsi="Montserrat" w:eastAsiaTheme="minorHAnsi" w:cstheme="minorBidi"/>
          <w:bCs/>
          <w:sz w:val="22"/>
          <w:szCs w:val="22"/>
        </w:rPr>
        <w:t>pues el propósito de la sesión es, precisamente, identificar algunas de las principales características y funciones de las cartas de opinión, como título, destinatario, propósito, tema, tipo de lenguaje, opiniones, argumentos, y ciertos verbos y expresiones útiles pa</w:t>
      </w:r>
      <w:r w:rsidRPr="00237FDD">
        <w:rPr>
          <w:rFonts w:ascii="Montserrat" w:hAnsi="Montserrat" w:eastAsiaTheme="minorHAnsi" w:cstheme="minorBidi"/>
          <w:bCs/>
          <w:sz w:val="22"/>
          <w:szCs w:val="22"/>
        </w:rPr>
        <w:t>ra reportar hechos y opiniones.</w:t>
      </w:r>
    </w:p>
    <w:p w:rsidRPr="00237FDD" w:rsidR="00A21ACD" w:rsidP="00A21ACD" w:rsidRDefault="00A21ACD" w14:paraId="5742D92C" w14:textId="77777777">
      <w:pPr>
        <w:jc w:val="both"/>
        <w:rPr>
          <w:rFonts w:ascii="Montserrat" w:hAnsi="Montserrat" w:eastAsiaTheme="minorHAnsi" w:cstheme="minorBidi"/>
          <w:bCs/>
          <w:sz w:val="22"/>
          <w:szCs w:val="22"/>
        </w:rPr>
      </w:pPr>
    </w:p>
    <w:p w:rsidRPr="00237FDD" w:rsidR="00A21ACD" w:rsidP="00A21ACD" w:rsidRDefault="00122B69" w14:paraId="1B548011" w14:textId="5791D894">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Para comenzar a</w:t>
      </w:r>
      <w:r w:rsidRPr="00237FDD" w:rsidR="00A21ACD">
        <w:rPr>
          <w:rFonts w:ascii="Montserrat" w:hAnsi="Montserrat" w:eastAsiaTheme="minorHAnsi" w:cstheme="minorBidi"/>
          <w:bCs/>
          <w:sz w:val="22"/>
          <w:szCs w:val="22"/>
        </w:rPr>
        <w:t xml:space="preserve"> escribir </w:t>
      </w:r>
      <w:r w:rsidRPr="00237FDD">
        <w:rPr>
          <w:rFonts w:ascii="Montserrat" w:hAnsi="Montserrat" w:eastAsiaTheme="minorHAnsi" w:cstheme="minorBidi"/>
          <w:bCs/>
          <w:sz w:val="22"/>
          <w:szCs w:val="22"/>
        </w:rPr>
        <w:t xml:space="preserve">tu </w:t>
      </w:r>
      <w:r w:rsidRPr="00237FDD" w:rsidR="00A21ACD">
        <w:rPr>
          <w:rFonts w:ascii="Montserrat" w:hAnsi="Montserrat" w:eastAsiaTheme="minorHAnsi" w:cstheme="minorBidi"/>
          <w:bCs/>
          <w:sz w:val="22"/>
          <w:szCs w:val="22"/>
        </w:rPr>
        <w:t>carta</w:t>
      </w:r>
      <w:r w:rsidRPr="00237FDD" w:rsidR="00AA5443">
        <w:rPr>
          <w:rFonts w:ascii="Montserrat" w:hAnsi="Montserrat" w:eastAsiaTheme="minorHAnsi" w:cstheme="minorBidi"/>
          <w:bCs/>
          <w:sz w:val="22"/>
          <w:szCs w:val="22"/>
        </w:rPr>
        <w:t xml:space="preserve">, los </w:t>
      </w:r>
      <w:r w:rsidRPr="00237FDD" w:rsidR="00A21ACD">
        <w:rPr>
          <w:rFonts w:ascii="Montserrat" w:hAnsi="Montserrat" w:eastAsiaTheme="minorHAnsi" w:cstheme="minorBidi"/>
          <w:bCs/>
          <w:sz w:val="22"/>
          <w:szCs w:val="22"/>
        </w:rPr>
        <w:t>materiales necesita</w:t>
      </w:r>
      <w:r w:rsidRPr="00237FDD" w:rsidR="00AA5443">
        <w:rPr>
          <w:rFonts w:ascii="Montserrat" w:hAnsi="Montserrat" w:eastAsiaTheme="minorHAnsi" w:cstheme="minorBidi"/>
          <w:bCs/>
          <w:sz w:val="22"/>
          <w:szCs w:val="22"/>
        </w:rPr>
        <w:t>s para la sesión de hoy son:</w:t>
      </w:r>
    </w:p>
    <w:p w:rsidRPr="00237FDD" w:rsidR="00A21ACD" w:rsidP="00A21ACD" w:rsidRDefault="00A21ACD" w14:paraId="13C1B9F6" w14:textId="77777777">
      <w:pPr>
        <w:jc w:val="both"/>
        <w:rPr>
          <w:rFonts w:ascii="Montserrat" w:hAnsi="Montserrat" w:eastAsiaTheme="minorHAnsi" w:cstheme="minorBidi"/>
          <w:bCs/>
          <w:sz w:val="22"/>
          <w:szCs w:val="22"/>
        </w:rPr>
      </w:pPr>
    </w:p>
    <w:p w:rsidRPr="00237FDD" w:rsidR="00AA5443" w:rsidP="00AA5443" w:rsidRDefault="00AA5443" w14:paraId="7F3E96FA" w14:textId="77777777">
      <w:pPr>
        <w:pStyle w:val="Prrafodelista"/>
        <w:numPr>
          <w:ilvl w:val="0"/>
          <w:numId w:val="36"/>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Cuaderno</w:t>
      </w:r>
    </w:p>
    <w:p w:rsidRPr="00237FDD" w:rsidR="00AA5443" w:rsidP="00AA5443" w:rsidRDefault="00AA5443" w14:paraId="6A643077" w14:textId="39F8481C">
      <w:pPr>
        <w:pStyle w:val="Prrafodelista"/>
        <w:numPr>
          <w:ilvl w:val="0"/>
          <w:numId w:val="36"/>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L</w:t>
      </w:r>
      <w:r w:rsidRPr="00237FDD" w:rsidR="00A21ACD">
        <w:rPr>
          <w:rFonts w:ascii="Montserrat" w:hAnsi="Montserrat" w:eastAsiaTheme="minorHAnsi" w:cstheme="minorBidi"/>
          <w:bCs/>
          <w:sz w:val="22"/>
          <w:szCs w:val="22"/>
        </w:rPr>
        <w:t xml:space="preserve">ibro de texto de </w:t>
      </w:r>
      <w:r w:rsidRPr="00237FDD">
        <w:rPr>
          <w:rFonts w:ascii="Montserrat" w:hAnsi="Montserrat" w:eastAsiaTheme="minorHAnsi" w:cstheme="minorBidi"/>
          <w:bCs/>
          <w:sz w:val="22"/>
          <w:szCs w:val="22"/>
        </w:rPr>
        <w:t>español</w:t>
      </w:r>
    </w:p>
    <w:p w:rsidRPr="00237FDD" w:rsidR="00AA5443" w:rsidP="00AA5443" w:rsidRDefault="00AA5443" w14:paraId="55BE4AE3" w14:textId="00953D5C">
      <w:pPr>
        <w:pStyle w:val="Prrafodelista"/>
        <w:numPr>
          <w:ilvl w:val="0"/>
          <w:numId w:val="36"/>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Algo con que anotar</w:t>
      </w:r>
    </w:p>
    <w:p w:rsidRPr="00237FDD" w:rsidR="00AA5443" w:rsidP="00AA5443" w:rsidRDefault="00AA5443" w14:paraId="77C6835B" w14:textId="3A8E6653">
      <w:pPr>
        <w:pStyle w:val="Prrafodelista"/>
        <w:numPr>
          <w:ilvl w:val="0"/>
          <w:numId w:val="36"/>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Y</w:t>
      </w:r>
      <w:r w:rsidRPr="00237FDD" w:rsidR="00A21ACD">
        <w:rPr>
          <w:rFonts w:ascii="Montserrat" w:hAnsi="Montserrat" w:eastAsiaTheme="minorHAnsi" w:cstheme="minorBidi"/>
          <w:bCs/>
          <w:sz w:val="22"/>
          <w:szCs w:val="22"/>
        </w:rPr>
        <w:t xml:space="preserve">, </w:t>
      </w:r>
      <w:r w:rsidRPr="00237FDD">
        <w:rPr>
          <w:rFonts w:ascii="Montserrat" w:hAnsi="Montserrat" w:eastAsiaTheme="minorHAnsi" w:cstheme="minorBidi"/>
          <w:bCs/>
          <w:sz w:val="22"/>
          <w:szCs w:val="22"/>
        </w:rPr>
        <w:t>de ser posible, un diccionario</w:t>
      </w:r>
    </w:p>
    <w:p w:rsidRPr="00237FDD" w:rsidR="00AA5443" w:rsidP="00A21ACD" w:rsidRDefault="00AA5443" w14:paraId="3BD53B91" w14:textId="77777777">
      <w:pPr>
        <w:jc w:val="both"/>
        <w:rPr>
          <w:rFonts w:ascii="Montserrat" w:hAnsi="Montserrat" w:eastAsiaTheme="minorHAnsi" w:cstheme="minorBidi"/>
          <w:bCs/>
          <w:sz w:val="22"/>
          <w:szCs w:val="22"/>
        </w:rPr>
      </w:pPr>
    </w:p>
    <w:p w:rsidRPr="00237FDD" w:rsidR="00AA5443" w:rsidP="00A21ACD" w:rsidRDefault="00AA5443" w14:paraId="7202EA71" w14:textId="060CDFE4">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Recuerda</w:t>
      </w:r>
      <w:r w:rsidRPr="00237FDD" w:rsidR="00A21ACD">
        <w:rPr>
          <w:rFonts w:ascii="Montserrat" w:hAnsi="Montserrat" w:eastAsiaTheme="minorHAnsi" w:cstheme="minorBidi"/>
          <w:bCs/>
          <w:sz w:val="22"/>
          <w:szCs w:val="22"/>
        </w:rPr>
        <w:t xml:space="preserve"> tener siempre a la mano</w:t>
      </w:r>
      <w:r w:rsidRPr="00237FDD">
        <w:rPr>
          <w:rFonts w:ascii="Montserrat" w:hAnsi="Montserrat" w:eastAsiaTheme="minorHAnsi" w:cstheme="minorBidi"/>
          <w:bCs/>
          <w:sz w:val="22"/>
          <w:szCs w:val="22"/>
        </w:rPr>
        <w:t xml:space="preserve"> tu diccionario</w:t>
      </w:r>
      <w:r w:rsidRPr="00237FDD" w:rsidR="00A21ACD">
        <w:rPr>
          <w:rFonts w:ascii="Montserrat" w:hAnsi="Montserrat" w:eastAsiaTheme="minorHAnsi" w:cstheme="minorBidi"/>
          <w:bCs/>
          <w:sz w:val="22"/>
          <w:szCs w:val="22"/>
        </w:rPr>
        <w:t xml:space="preserve">, durante esta clase y también al leer o al estudiar otras asignaturas. </w:t>
      </w:r>
    </w:p>
    <w:p w:rsidRPr="00237FDD" w:rsidR="00AA5443" w:rsidP="00A21ACD" w:rsidRDefault="00AA5443" w14:paraId="27EF1730" w14:textId="77777777">
      <w:pPr>
        <w:jc w:val="both"/>
        <w:rPr>
          <w:rFonts w:ascii="Montserrat" w:hAnsi="Montserrat" w:eastAsiaTheme="minorHAnsi" w:cstheme="minorBidi"/>
          <w:bCs/>
          <w:sz w:val="22"/>
          <w:szCs w:val="22"/>
        </w:rPr>
      </w:pPr>
    </w:p>
    <w:p w:rsidRPr="00237FDD" w:rsidR="00A21ACD" w:rsidP="00A21ACD" w:rsidRDefault="00AA5443" w14:paraId="6723E24D" w14:textId="51F6A0F3">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Úsa</w:t>
      </w:r>
      <w:r w:rsidRPr="00237FDD" w:rsidR="00A21ACD">
        <w:rPr>
          <w:rFonts w:ascii="Montserrat" w:hAnsi="Montserrat" w:eastAsiaTheme="minorHAnsi" w:cstheme="minorBidi"/>
          <w:bCs/>
          <w:sz w:val="22"/>
          <w:szCs w:val="22"/>
        </w:rPr>
        <w:t>lo</w:t>
      </w:r>
      <w:r w:rsidRPr="00237FDD">
        <w:rPr>
          <w:rFonts w:ascii="Montserrat" w:hAnsi="Montserrat" w:eastAsiaTheme="minorHAnsi" w:cstheme="minorBidi"/>
          <w:bCs/>
          <w:sz w:val="22"/>
          <w:szCs w:val="22"/>
        </w:rPr>
        <w:t xml:space="preserve"> </w:t>
      </w:r>
      <w:r w:rsidRPr="00237FDD" w:rsidR="00A21ACD">
        <w:rPr>
          <w:rFonts w:ascii="Montserrat" w:hAnsi="Montserrat" w:eastAsiaTheme="minorHAnsi" w:cstheme="minorBidi"/>
          <w:bCs/>
          <w:sz w:val="22"/>
          <w:szCs w:val="22"/>
        </w:rPr>
        <w:t xml:space="preserve">con libertad y no sólo investiguen en torno a las palabras que buscas </w:t>
      </w:r>
      <w:r w:rsidRPr="00237FDD">
        <w:rPr>
          <w:rFonts w:ascii="Montserrat" w:hAnsi="Montserrat" w:eastAsiaTheme="minorHAnsi" w:cstheme="minorBidi"/>
          <w:bCs/>
          <w:sz w:val="22"/>
          <w:szCs w:val="22"/>
        </w:rPr>
        <w:t>en estas sesiones</w:t>
      </w:r>
      <w:r w:rsidRPr="00237FDD" w:rsidR="00A21ACD">
        <w:rPr>
          <w:rFonts w:ascii="Montserrat" w:hAnsi="Montserrat" w:eastAsiaTheme="minorHAnsi" w:cstheme="minorBidi"/>
          <w:bCs/>
          <w:sz w:val="22"/>
          <w:szCs w:val="22"/>
        </w:rPr>
        <w:t>. Piens</w:t>
      </w:r>
      <w:r w:rsidRPr="00237FDD">
        <w:rPr>
          <w:rFonts w:ascii="Montserrat" w:hAnsi="Montserrat" w:eastAsiaTheme="minorHAnsi" w:cstheme="minorBidi"/>
          <w:bCs/>
          <w:sz w:val="22"/>
          <w:szCs w:val="22"/>
        </w:rPr>
        <w:t>a</w:t>
      </w:r>
      <w:r w:rsidRPr="00237FDD" w:rsidR="00A21ACD">
        <w:rPr>
          <w:rFonts w:ascii="Montserrat" w:hAnsi="Montserrat" w:eastAsiaTheme="minorHAnsi" w:cstheme="minorBidi"/>
          <w:bCs/>
          <w:sz w:val="22"/>
          <w:szCs w:val="22"/>
        </w:rPr>
        <w:t xml:space="preserve"> que el conocimiento profundo de </w:t>
      </w:r>
      <w:r w:rsidRPr="00237FDD">
        <w:rPr>
          <w:rFonts w:ascii="Montserrat" w:hAnsi="Montserrat" w:eastAsiaTheme="minorHAnsi" w:cstheme="minorBidi"/>
          <w:bCs/>
          <w:sz w:val="22"/>
          <w:szCs w:val="22"/>
        </w:rPr>
        <w:t>la</w:t>
      </w:r>
      <w:r w:rsidRPr="00237FDD" w:rsidR="00A21ACD">
        <w:rPr>
          <w:rFonts w:ascii="Montserrat" w:hAnsi="Montserrat" w:eastAsiaTheme="minorHAnsi" w:cstheme="minorBidi"/>
          <w:bCs/>
          <w:sz w:val="22"/>
          <w:szCs w:val="22"/>
        </w:rPr>
        <w:t xml:space="preserve"> lengua</w:t>
      </w:r>
      <w:r w:rsidRPr="00237FDD">
        <w:rPr>
          <w:rFonts w:ascii="Montserrat" w:hAnsi="Montserrat" w:eastAsiaTheme="minorHAnsi" w:cstheme="minorBidi"/>
          <w:bCs/>
          <w:sz w:val="22"/>
          <w:szCs w:val="22"/>
        </w:rPr>
        <w:t xml:space="preserve"> te</w:t>
      </w:r>
      <w:r w:rsidRPr="00237FDD" w:rsidR="00A21ACD">
        <w:rPr>
          <w:rFonts w:ascii="Montserrat" w:hAnsi="Montserrat" w:eastAsiaTheme="minorHAnsi" w:cstheme="minorBidi"/>
          <w:bCs/>
          <w:sz w:val="22"/>
          <w:szCs w:val="22"/>
        </w:rPr>
        <w:t xml:space="preserve"> permite expresar con mayor precisión y claridad, entre otras cosas.</w:t>
      </w:r>
    </w:p>
    <w:p w:rsidRPr="00237FDD" w:rsidR="00A21ACD" w:rsidP="00A21ACD" w:rsidRDefault="00A21ACD" w14:paraId="66ADA273" w14:textId="77777777">
      <w:pPr>
        <w:jc w:val="both"/>
        <w:rPr>
          <w:rFonts w:ascii="Montserrat" w:hAnsi="Montserrat" w:eastAsiaTheme="minorHAnsi" w:cstheme="minorBidi"/>
          <w:bCs/>
          <w:sz w:val="22"/>
          <w:szCs w:val="22"/>
        </w:rPr>
      </w:pPr>
    </w:p>
    <w:p w:rsidRPr="00237FDD" w:rsidR="00A21ACD" w:rsidP="00A21ACD" w:rsidRDefault="00AA5443" w14:paraId="7313FBD0" w14:textId="556B2F19">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El texto literario que vas a leer en esta ocasión es </w:t>
      </w:r>
      <w:r w:rsidRPr="00237FDD" w:rsidR="00A21ACD">
        <w:rPr>
          <w:rFonts w:ascii="Montserrat" w:hAnsi="Montserrat" w:eastAsiaTheme="minorHAnsi" w:cstheme="minorBidi"/>
          <w:bCs/>
          <w:i/>
          <w:sz w:val="22"/>
          <w:szCs w:val="22"/>
        </w:rPr>
        <w:t>“La Jirafa que de pronto comprendió que todo es relativo”</w:t>
      </w:r>
      <w:r w:rsidRPr="00237FDD" w:rsidR="00A21ACD">
        <w:rPr>
          <w:rFonts w:ascii="Montserrat" w:hAnsi="Montserrat" w:eastAsiaTheme="minorHAnsi" w:cstheme="minorBidi"/>
          <w:bCs/>
          <w:sz w:val="22"/>
          <w:szCs w:val="22"/>
        </w:rPr>
        <w:t>, de Augusto Monterroso.</w:t>
      </w:r>
    </w:p>
    <w:p w:rsidRPr="00237FDD" w:rsidR="00A21ACD" w:rsidP="00A21ACD" w:rsidRDefault="00A21ACD" w14:paraId="60B05D16" w14:textId="77777777">
      <w:pPr>
        <w:jc w:val="both"/>
        <w:rPr>
          <w:rFonts w:ascii="Montserrat" w:hAnsi="Montserrat" w:eastAsiaTheme="minorHAnsi" w:cstheme="minorBidi"/>
          <w:bCs/>
          <w:sz w:val="22"/>
          <w:szCs w:val="22"/>
        </w:rPr>
      </w:pPr>
    </w:p>
    <w:p w:rsidRPr="00237FDD" w:rsidR="00A21ACD" w:rsidP="2441CA12" w:rsidRDefault="00A21ACD" w14:paraId="5A17171D" w14:textId="62106D75">
      <w:pPr>
        <w:jc w:val="both"/>
        <w:rPr>
          <w:rFonts w:ascii="Montserrat" w:hAnsi="Montserrat" w:eastAsia="Calibri" w:cs="" w:eastAsiaTheme="minorAscii" w:cstheme="minorBidi"/>
          <w:i w:val="1"/>
          <w:iCs w:val="1"/>
          <w:sz w:val="22"/>
          <w:szCs w:val="22"/>
        </w:rPr>
      </w:pPr>
      <w:r w:rsidRPr="2441CA12" w:rsidR="00A21ACD">
        <w:rPr>
          <w:rFonts w:ascii="Montserrat" w:hAnsi="Montserrat" w:eastAsia="Calibri" w:cs="" w:eastAsiaTheme="minorAscii" w:cstheme="minorBidi"/>
          <w:sz w:val="22"/>
          <w:szCs w:val="22"/>
        </w:rPr>
        <w:t>Recuerd</w:t>
      </w:r>
      <w:r w:rsidRPr="2441CA12" w:rsidR="00AA5443">
        <w:rPr>
          <w:rFonts w:ascii="Montserrat" w:hAnsi="Montserrat" w:eastAsia="Calibri" w:cs="" w:eastAsiaTheme="minorAscii" w:cstheme="minorBidi"/>
          <w:sz w:val="22"/>
          <w:szCs w:val="22"/>
        </w:rPr>
        <w:t>as</w:t>
      </w:r>
      <w:r w:rsidRPr="2441CA12" w:rsidR="00A21ACD">
        <w:rPr>
          <w:rFonts w:ascii="Montserrat" w:hAnsi="Montserrat" w:eastAsia="Calibri" w:cs="" w:eastAsiaTheme="minorAscii" w:cstheme="minorBidi"/>
          <w:sz w:val="22"/>
          <w:szCs w:val="22"/>
        </w:rPr>
        <w:t xml:space="preserve"> que ya habías leído varios textos de Monterroso, no sólo el </w:t>
      </w:r>
      <w:r w:rsidRPr="2441CA12" w:rsidR="2CE5D5CC">
        <w:rPr>
          <w:rFonts w:ascii="Montserrat" w:hAnsi="Montserrat" w:eastAsia="Calibri" w:cs="" w:eastAsiaTheme="minorAscii" w:cstheme="minorBidi"/>
          <w:sz w:val="22"/>
          <w:szCs w:val="22"/>
        </w:rPr>
        <w:t>minicuento</w:t>
      </w:r>
      <w:r w:rsidRPr="2441CA12" w:rsidR="00A21ACD">
        <w:rPr>
          <w:rFonts w:ascii="Montserrat" w:hAnsi="Montserrat" w:eastAsia="Calibri" w:cs="" w:eastAsiaTheme="minorAscii" w:cstheme="minorBidi"/>
          <w:sz w:val="22"/>
          <w:szCs w:val="22"/>
        </w:rPr>
        <w:t xml:space="preserve"> </w:t>
      </w:r>
      <w:r w:rsidRPr="2441CA12" w:rsidR="00A21ACD">
        <w:rPr>
          <w:rFonts w:ascii="Montserrat" w:hAnsi="Montserrat" w:eastAsia="Calibri" w:cs="" w:eastAsiaTheme="minorAscii" w:cstheme="minorBidi"/>
          <w:i w:val="1"/>
          <w:iCs w:val="1"/>
          <w:sz w:val="22"/>
          <w:szCs w:val="22"/>
        </w:rPr>
        <w:t>“El dinosaurio”</w:t>
      </w:r>
      <w:r w:rsidRPr="2441CA12" w:rsidR="00A21ACD">
        <w:rPr>
          <w:rFonts w:ascii="Montserrat" w:hAnsi="Montserrat" w:eastAsia="Calibri" w:cs="" w:eastAsiaTheme="minorAscii" w:cstheme="minorBidi"/>
          <w:sz w:val="22"/>
          <w:szCs w:val="22"/>
        </w:rPr>
        <w:t xml:space="preserve"> de hace tres sesiones, sino también </w:t>
      </w:r>
      <w:r w:rsidRPr="2441CA12" w:rsidR="00A21ACD">
        <w:rPr>
          <w:rFonts w:ascii="Montserrat" w:hAnsi="Montserrat" w:eastAsia="Calibri" w:cs="" w:eastAsiaTheme="minorAscii" w:cstheme="minorBidi"/>
          <w:i w:val="1"/>
          <w:iCs w:val="1"/>
          <w:sz w:val="22"/>
          <w:szCs w:val="22"/>
        </w:rPr>
        <w:t>“La Mosca que soñaba que era un Águila”, “La Oveja negra”, “El Rayo que cayó dos veces en el mismo sitio” y “El Grillo maestro”.</w:t>
      </w:r>
    </w:p>
    <w:p w:rsidRPr="00237FDD" w:rsidR="00A21ACD" w:rsidP="00A21ACD" w:rsidRDefault="00A21ACD" w14:paraId="42DEAB7F" w14:textId="77777777">
      <w:pPr>
        <w:jc w:val="both"/>
        <w:rPr>
          <w:rFonts w:ascii="Montserrat" w:hAnsi="Montserrat" w:eastAsiaTheme="minorHAnsi" w:cstheme="minorBidi"/>
          <w:bCs/>
          <w:sz w:val="22"/>
          <w:szCs w:val="22"/>
        </w:rPr>
      </w:pPr>
    </w:p>
    <w:p w:rsidRPr="00237FDD" w:rsidR="00A21ACD" w:rsidP="00AA5443" w:rsidRDefault="00AA5443" w14:paraId="5C6730B8" w14:textId="19E77F6C">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Disfruta el texto y lee co</w:t>
      </w:r>
      <w:r w:rsidRPr="00237FDD" w:rsidR="00A21ACD">
        <w:rPr>
          <w:rFonts w:ascii="Montserrat" w:hAnsi="Montserrat" w:eastAsiaTheme="minorHAnsi" w:cstheme="minorBidi"/>
          <w:bCs/>
          <w:sz w:val="22"/>
          <w:szCs w:val="22"/>
        </w:rPr>
        <w:t>n atención en la historia en general, pues reflexionar</w:t>
      </w:r>
      <w:r w:rsidRPr="00237FDD">
        <w:rPr>
          <w:rFonts w:ascii="Montserrat" w:hAnsi="Montserrat" w:eastAsiaTheme="minorHAnsi" w:cstheme="minorBidi"/>
          <w:bCs/>
          <w:sz w:val="22"/>
          <w:szCs w:val="22"/>
        </w:rPr>
        <w:t>ás</w:t>
      </w:r>
      <w:r w:rsidRPr="00237FDD" w:rsidR="00A21ACD">
        <w:rPr>
          <w:rFonts w:ascii="Montserrat" w:hAnsi="Montserrat" w:eastAsiaTheme="minorHAnsi" w:cstheme="minorBidi"/>
          <w:bCs/>
          <w:sz w:val="22"/>
          <w:szCs w:val="22"/>
        </w:rPr>
        <w:t xml:space="preserve"> sobre </w:t>
      </w:r>
      <w:r w:rsidRPr="00237FDD">
        <w:rPr>
          <w:rFonts w:ascii="Montserrat" w:hAnsi="Montserrat" w:eastAsiaTheme="minorHAnsi" w:cstheme="minorBidi"/>
          <w:bCs/>
          <w:sz w:val="22"/>
          <w:szCs w:val="22"/>
        </w:rPr>
        <w:t>algunos aspectos particulares.</w:t>
      </w:r>
    </w:p>
    <w:p w:rsidRPr="00237FDD" w:rsidR="00AA5443" w:rsidP="00AA5443" w:rsidRDefault="00AA5443" w14:paraId="61100F4D" w14:textId="4027D83C">
      <w:pPr>
        <w:jc w:val="both"/>
        <w:rPr>
          <w:rFonts w:ascii="Montserrat" w:hAnsi="Montserrat" w:eastAsiaTheme="minorHAnsi" w:cstheme="minorBidi"/>
          <w:bCs/>
          <w:sz w:val="22"/>
          <w:szCs w:val="22"/>
        </w:rPr>
      </w:pPr>
    </w:p>
    <w:p w:rsidRPr="00237FDD" w:rsidR="00AA5443" w:rsidP="00237FDD" w:rsidRDefault="00AA5443" w14:paraId="6BB4752F" w14:textId="77777777">
      <w:pPr>
        <w:ind w:left="708"/>
        <w:jc w:val="center"/>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La Jirafa que de pronto comprendió que todo es relativo</w:t>
      </w:r>
    </w:p>
    <w:p w:rsidRPr="00237FDD" w:rsidR="00AA5443" w:rsidP="00237FDD" w:rsidRDefault="00AA5443" w14:paraId="0500702F" w14:textId="77777777">
      <w:pPr>
        <w:ind w:left="708"/>
        <w:jc w:val="both"/>
        <w:rPr>
          <w:rFonts w:ascii="Montserrat" w:hAnsi="Montserrat" w:eastAsiaTheme="minorHAnsi" w:cstheme="minorBidi"/>
          <w:bCs/>
          <w:i/>
          <w:sz w:val="22"/>
          <w:szCs w:val="22"/>
        </w:rPr>
      </w:pPr>
    </w:p>
    <w:p w:rsidRPr="00237FDD" w:rsidR="00AA5443" w:rsidP="00237FDD" w:rsidRDefault="00AA5443" w14:paraId="2DA6FE9F"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Hace mucho tiempo, en un país lejano, vivía una Jirafa de estatura regular, pero tan descuidada que una vez se salió de la Selva y se perdió.</w:t>
      </w:r>
    </w:p>
    <w:p w:rsidRPr="00237FDD" w:rsidR="00AA5443" w:rsidP="00237FDD" w:rsidRDefault="00AA5443" w14:paraId="0D01AA09"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Desorientada como siempre, se puso a caminar a tontas y a locas de aquí para allá, y por más que se agachaba para encontrar el camino no lo encontraba.</w:t>
      </w:r>
    </w:p>
    <w:p w:rsidRPr="00237FDD" w:rsidR="00AA5443" w:rsidP="00237FDD" w:rsidRDefault="00AA5443" w14:paraId="4546CA5F" w14:textId="77777777">
      <w:pPr>
        <w:ind w:left="708"/>
        <w:jc w:val="both"/>
        <w:rPr>
          <w:rFonts w:ascii="Montserrat" w:hAnsi="Montserrat" w:eastAsiaTheme="minorHAnsi" w:cstheme="minorBidi"/>
          <w:bCs/>
          <w:i/>
          <w:sz w:val="22"/>
          <w:szCs w:val="22"/>
        </w:rPr>
      </w:pPr>
    </w:p>
    <w:p w:rsidRPr="00237FDD" w:rsidR="00AA5443" w:rsidP="00237FDD" w:rsidRDefault="00AA5443" w14:paraId="4AF65167" w14:textId="1A5EE368">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Así, deambulando, llegó a un desfiladero donde en ese momento tenía lugar una gran batalla.</w:t>
      </w:r>
    </w:p>
    <w:p w:rsidRPr="00237FDD" w:rsidR="00AA5443" w:rsidP="00237FDD" w:rsidRDefault="00AA5443" w14:paraId="539F58C7" w14:textId="40CEE8D2">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A pesar de que las bajas eran cuantiosas por ambos bandos, ninguno estaba dispuesto a ceder un milímetro de terreno.</w:t>
      </w:r>
    </w:p>
    <w:p w:rsidRPr="00237FDD" w:rsidR="00AA5443" w:rsidP="00237FDD" w:rsidRDefault="00AA5443" w14:paraId="67CD3A18"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Los generales arengaban a sus tropas con las espadas en alto, al mismo tiempo que la nieve se teñía de púrpura con la sangre de los heridos.</w:t>
      </w:r>
    </w:p>
    <w:p w:rsidRPr="00237FDD" w:rsidR="00AA5443" w:rsidP="00237FDD" w:rsidRDefault="00AA5443" w14:paraId="473AABAC" w14:textId="77777777">
      <w:pPr>
        <w:ind w:left="708"/>
        <w:jc w:val="both"/>
        <w:rPr>
          <w:rFonts w:ascii="Montserrat" w:hAnsi="Montserrat" w:eastAsiaTheme="minorHAnsi" w:cstheme="minorBidi"/>
          <w:bCs/>
          <w:i/>
          <w:sz w:val="22"/>
          <w:szCs w:val="22"/>
        </w:rPr>
      </w:pPr>
    </w:p>
    <w:p w:rsidRPr="00237FDD" w:rsidR="00AA5443" w:rsidP="00237FDD" w:rsidRDefault="00AA5443" w14:paraId="13168D43" w14:textId="30D8B01D">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Entre el humo y el estrépito de los cañones se veía desplomarse a los muertos de uno y otro ejército, con tiempo apenas para encomendar su alma al diablo; pero los sobrevivientes continuaban disparando con entusiasmo hasta que a ellos también les tocaba y caían con un gesto estúpido, pero que en su caída consideraban que la Historia iba a recoger como heroico, pues morían por defender su bandera; y efectivamente la Historia recogía esos gestos como heroicos, tanto la Historia que recogía los gestos del uno, como la que recogía los gestos del otro, ya que cada lado escribía su propia Historia; así, Wellington era un héroe para los ingleses y Napoleón era un héroe para los franceses.</w:t>
      </w:r>
    </w:p>
    <w:p w:rsidRPr="00237FDD" w:rsidR="00AA5443" w:rsidP="00237FDD" w:rsidRDefault="00AA5443" w14:paraId="2AB765AA" w14:textId="58C3FC5B">
      <w:pPr>
        <w:ind w:left="708"/>
        <w:jc w:val="both"/>
        <w:rPr>
          <w:rFonts w:ascii="Montserrat" w:hAnsi="Montserrat" w:eastAsiaTheme="minorHAnsi" w:cstheme="minorBidi"/>
          <w:bCs/>
          <w:i/>
          <w:sz w:val="22"/>
          <w:szCs w:val="22"/>
        </w:rPr>
      </w:pPr>
    </w:p>
    <w:p w:rsidRPr="00237FDD" w:rsidR="00AA5443" w:rsidP="00237FDD" w:rsidRDefault="00AA5443" w14:paraId="04FB0B92"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A todo esto, la Jirafa siguió caminando, hasta que llegó a una parte del desfiladero en que estaba montado un enorme Cañón, que en ese preciso instante hizo un disparo exactamente unos veinte centímetros arriba de su cabeza, más o menos.</w:t>
      </w:r>
    </w:p>
    <w:p w:rsidRPr="00237FDD" w:rsidR="00AA5443" w:rsidP="00237FDD" w:rsidRDefault="00AA5443" w14:paraId="0FF108F6"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Al ver pasar la bala tan cerca, y mientras seguía con la vista su trayectoria, la Jirafa pensó:</w:t>
      </w:r>
    </w:p>
    <w:p w:rsidRPr="00237FDD" w:rsidR="00AA5443" w:rsidP="00237FDD" w:rsidRDefault="00AA5443" w14:paraId="2CF18582" w14:textId="77777777">
      <w:pPr>
        <w:ind w:left="708"/>
        <w:jc w:val="both"/>
        <w:rPr>
          <w:rFonts w:ascii="Montserrat" w:hAnsi="Montserrat" w:eastAsiaTheme="minorHAnsi" w:cstheme="minorBidi"/>
          <w:bCs/>
          <w:i/>
          <w:sz w:val="22"/>
          <w:szCs w:val="22"/>
        </w:rPr>
      </w:pPr>
    </w:p>
    <w:p w:rsidRPr="00237FDD" w:rsidR="00AA5443" w:rsidP="00237FDD" w:rsidRDefault="00AA5443" w14:paraId="489B9249"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lastRenderedPageBreak/>
        <w:t>“Qué bueno que no soy tan alta, pues si mi cuello midiera treinta centímetros más esa bala me hubiera volado la cabeza; o bien, qué bueno que esta parte del desfiladero en que está el Cañón no es tan baja, pues si midiera treinta centímetros menos la bala también me hubiera volado la cabeza. Ahora comprendo que todo es relativo.”</w:t>
      </w:r>
    </w:p>
    <w:p w:rsidRPr="00237FDD" w:rsidR="00AA5443" w:rsidP="00237FDD" w:rsidRDefault="00AA5443" w14:paraId="58B211EF" w14:textId="77777777">
      <w:pPr>
        <w:ind w:left="708"/>
        <w:jc w:val="both"/>
        <w:rPr>
          <w:rFonts w:ascii="Montserrat" w:hAnsi="Montserrat" w:eastAsiaTheme="minorHAnsi" w:cstheme="minorBidi"/>
          <w:bCs/>
          <w:i/>
          <w:sz w:val="22"/>
          <w:szCs w:val="22"/>
        </w:rPr>
      </w:pPr>
    </w:p>
    <w:p w:rsidRPr="00237FDD" w:rsidR="00AA5443" w:rsidP="00237FDD" w:rsidRDefault="00AA5443" w14:paraId="71B5017A" w14:textId="47CE8430">
      <w:pPr>
        <w:ind w:left="708"/>
        <w:jc w:val="right"/>
        <w:rPr>
          <w:rFonts w:ascii="Montserrat" w:hAnsi="Montserrat" w:eastAsiaTheme="minorHAnsi" w:cstheme="minorBidi"/>
          <w:bCs/>
          <w:i/>
          <w:sz w:val="16"/>
          <w:szCs w:val="22"/>
        </w:rPr>
      </w:pPr>
      <w:r w:rsidRPr="00237FDD">
        <w:rPr>
          <w:rFonts w:ascii="Montserrat" w:hAnsi="Montserrat" w:eastAsiaTheme="minorHAnsi" w:cstheme="minorBidi"/>
          <w:bCs/>
          <w:i/>
          <w:sz w:val="16"/>
          <w:szCs w:val="22"/>
        </w:rPr>
        <w:t>Monterroso, Augusto, La oveja negra y demás fábulas, segunda edición, México, Ediciones Era, 1994, pp. 41-43.</w:t>
      </w:r>
    </w:p>
    <w:p w:rsidRPr="00237FDD" w:rsidR="00AA5443" w:rsidP="00AA5443" w:rsidRDefault="00AA5443" w14:paraId="40E9645C" w14:textId="54BBF3E3">
      <w:pPr>
        <w:jc w:val="both"/>
        <w:rPr>
          <w:rFonts w:ascii="Montserrat" w:hAnsi="Montserrat" w:eastAsiaTheme="minorHAnsi" w:cstheme="minorBidi"/>
          <w:bCs/>
          <w:sz w:val="22"/>
          <w:szCs w:val="22"/>
        </w:rPr>
      </w:pPr>
    </w:p>
    <w:p w:rsidRPr="00237FDD" w:rsidR="00A21ACD" w:rsidP="00A21ACD" w:rsidRDefault="00A21ACD" w14:paraId="7F103AB2" w14:textId="4F4762E4">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AA5443">
        <w:rPr>
          <w:rFonts w:ascii="Montserrat" w:hAnsi="Montserrat" w:eastAsiaTheme="minorHAnsi" w:cstheme="minorBidi"/>
          <w:bCs/>
          <w:sz w:val="22"/>
          <w:szCs w:val="22"/>
        </w:rPr>
        <w:t>Q</w:t>
      </w:r>
      <w:r w:rsidRPr="00237FDD">
        <w:rPr>
          <w:rFonts w:ascii="Montserrat" w:hAnsi="Montserrat" w:eastAsiaTheme="minorHAnsi" w:cstheme="minorBidi"/>
          <w:bCs/>
          <w:sz w:val="22"/>
          <w:szCs w:val="22"/>
        </w:rPr>
        <w:t xml:space="preserve">ué </w:t>
      </w:r>
      <w:r w:rsidRPr="00237FDD" w:rsidR="00AA5443">
        <w:rPr>
          <w:rFonts w:ascii="Montserrat" w:hAnsi="Montserrat" w:eastAsiaTheme="minorHAnsi" w:cstheme="minorBidi"/>
          <w:bCs/>
          <w:sz w:val="22"/>
          <w:szCs w:val="22"/>
        </w:rPr>
        <w:t>t</w:t>
      </w:r>
      <w:r w:rsidRPr="00237FDD">
        <w:rPr>
          <w:rFonts w:ascii="Montserrat" w:hAnsi="Montserrat" w:eastAsiaTheme="minorHAnsi" w:cstheme="minorBidi"/>
          <w:bCs/>
          <w:sz w:val="22"/>
          <w:szCs w:val="22"/>
        </w:rPr>
        <w:t xml:space="preserve">e pareció </w:t>
      </w:r>
      <w:r w:rsidRPr="00237FDD">
        <w:rPr>
          <w:rFonts w:ascii="Montserrat" w:hAnsi="Montserrat" w:eastAsiaTheme="minorHAnsi" w:cstheme="minorBidi"/>
          <w:bCs/>
          <w:i/>
          <w:sz w:val="22"/>
          <w:szCs w:val="22"/>
        </w:rPr>
        <w:t>“La Jirafa que de pronto co</w:t>
      </w:r>
      <w:r w:rsidRPr="00237FDD" w:rsidR="00AA5443">
        <w:rPr>
          <w:rFonts w:ascii="Montserrat" w:hAnsi="Montserrat" w:eastAsiaTheme="minorHAnsi" w:cstheme="minorBidi"/>
          <w:bCs/>
          <w:i/>
          <w:sz w:val="22"/>
          <w:szCs w:val="22"/>
        </w:rPr>
        <w:t>mprendió que todo es relativo”</w:t>
      </w:r>
      <w:r w:rsidRPr="00237FDD" w:rsidR="00AA5443">
        <w:rPr>
          <w:rFonts w:ascii="Montserrat" w:hAnsi="Montserrat" w:eastAsiaTheme="minorHAnsi" w:cstheme="minorBidi"/>
          <w:bCs/>
          <w:sz w:val="22"/>
          <w:szCs w:val="22"/>
        </w:rPr>
        <w:t>?</w:t>
      </w:r>
    </w:p>
    <w:p w:rsidRPr="00237FDD" w:rsidR="00A21ACD" w:rsidP="00A21ACD" w:rsidRDefault="00A21ACD" w14:paraId="22BC4B19" w14:textId="00A991DC">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¿Qué aspectos llamaron más tu atención?</w:t>
      </w:r>
    </w:p>
    <w:p w:rsidRPr="00237FDD" w:rsidR="00A21ACD" w:rsidP="00A21ACD" w:rsidRDefault="00A21ACD" w14:paraId="2C99C677" w14:textId="77777777">
      <w:pPr>
        <w:jc w:val="both"/>
        <w:rPr>
          <w:rFonts w:ascii="Montserrat" w:hAnsi="Montserrat" w:eastAsiaTheme="minorHAnsi" w:cstheme="minorBidi"/>
          <w:bCs/>
          <w:sz w:val="22"/>
          <w:szCs w:val="22"/>
        </w:rPr>
      </w:pPr>
    </w:p>
    <w:p w:rsidRPr="00237FDD" w:rsidR="00A21ACD" w:rsidP="00A21ACD" w:rsidRDefault="00AA5443" w14:paraId="4605F0A5" w14:textId="647E45F0">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La</w:t>
      </w:r>
      <w:r w:rsidRPr="00237FDD" w:rsidR="00A21ACD">
        <w:rPr>
          <w:rFonts w:ascii="Montserrat" w:hAnsi="Montserrat" w:eastAsiaTheme="minorHAnsi" w:cstheme="minorBidi"/>
          <w:bCs/>
          <w:sz w:val="22"/>
          <w:szCs w:val="22"/>
        </w:rPr>
        <w:t xml:space="preserve"> lectura </w:t>
      </w:r>
      <w:r w:rsidRPr="00237FDD">
        <w:rPr>
          <w:rFonts w:ascii="Montserrat" w:hAnsi="Montserrat" w:eastAsiaTheme="minorHAnsi" w:cstheme="minorBidi"/>
          <w:bCs/>
          <w:sz w:val="22"/>
          <w:szCs w:val="22"/>
        </w:rPr>
        <w:t xml:space="preserve">es </w:t>
      </w:r>
      <w:r w:rsidRPr="00237FDD" w:rsidR="00A21ACD">
        <w:rPr>
          <w:rFonts w:ascii="Montserrat" w:hAnsi="Montserrat" w:eastAsiaTheme="minorHAnsi" w:cstheme="minorBidi"/>
          <w:bCs/>
          <w:sz w:val="22"/>
          <w:szCs w:val="22"/>
        </w:rPr>
        <w:t>sencilla porque la protagonista es una jirafa y esa es una de las varias características que comparte con la fábula. Como los otros textos de Monterroso que habías leído aquí, éste es muy breve y “aparentemente ligero”, porque en realidad está cargado de ideas provocativas que fomentan la reflexión, como las del supuesto heroísmo nacionalista de los soldados que mueren en el campo de batalla, defendiendo su bandera.</w:t>
      </w:r>
    </w:p>
    <w:p w:rsidRPr="00237FDD" w:rsidR="004C3A93" w:rsidP="00A21ACD" w:rsidRDefault="004C3A93" w14:paraId="5B4DE5EC" w14:textId="77777777">
      <w:pPr>
        <w:jc w:val="both"/>
        <w:rPr>
          <w:rFonts w:ascii="Montserrat" w:hAnsi="Montserrat" w:eastAsiaTheme="minorHAnsi" w:cstheme="minorBidi"/>
          <w:bCs/>
          <w:sz w:val="22"/>
          <w:szCs w:val="22"/>
        </w:rPr>
      </w:pPr>
    </w:p>
    <w:p w:rsidRPr="00237FDD" w:rsidR="004C3A93" w:rsidP="004C3A93" w:rsidRDefault="004C3A93" w14:paraId="6E378F38" w14:textId="4D2AE8DF">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Y si observas bien, el párrafo que se menciona se relaciona con aquella idea sobre la que reflexionaste cuando trabajaste con el relato histórico, sobre la posibilidad de que existan diferentes versiones de un mismo hecho. </w:t>
      </w:r>
    </w:p>
    <w:p w:rsidRPr="00237FDD" w:rsidR="00A21ACD" w:rsidP="00A21ACD" w:rsidRDefault="00A21ACD" w14:paraId="6CEDD3F6" w14:textId="77777777">
      <w:pPr>
        <w:jc w:val="both"/>
        <w:rPr>
          <w:rFonts w:ascii="Montserrat" w:hAnsi="Montserrat" w:eastAsiaTheme="minorHAnsi" w:cstheme="minorBidi"/>
          <w:bCs/>
          <w:sz w:val="22"/>
          <w:szCs w:val="22"/>
        </w:rPr>
      </w:pPr>
    </w:p>
    <w:p w:rsidRPr="00237FDD" w:rsidR="00A21ACD" w:rsidP="00A21ACD" w:rsidRDefault="004C3A93" w14:paraId="6BAF4570" w14:textId="3C9AD7FF">
      <w:pPr>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 xml:space="preserve">“[…] los sobrevivientes continuaban disparando con entusiasmo hasta que a ellos también les tocaba y caían con un gesto estúpido, pero que en su caída consideraban que la Historia iba a recoger como heroico, pues morían por defender su bandera; y efectivamente la Historia recogía esos gestos como heroicos, tanto la Historia que recogía los gestos del uno, como la que recogía los gestos del otro, ya que </w:t>
      </w:r>
      <w:r w:rsidRPr="00237FDD">
        <w:rPr>
          <w:rFonts w:ascii="Montserrat" w:hAnsi="Montserrat" w:eastAsiaTheme="minorHAnsi" w:cstheme="minorBidi"/>
          <w:b/>
          <w:bCs/>
          <w:i/>
          <w:sz w:val="22"/>
          <w:szCs w:val="22"/>
        </w:rPr>
        <w:t>cada lado escribía su propia Historia; así, Wellington era un héroe para los ingleses y Napoleón era un héroe para los franceses”.</w:t>
      </w:r>
    </w:p>
    <w:p w:rsidRPr="00237FDD" w:rsidR="004C3A93" w:rsidP="00A21ACD" w:rsidRDefault="004C3A93" w14:paraId="1B5D324D" w14:textId="77777777">
      <w:pPr>
        <w:jc w:val="both"/>
        <w:rPr>
          <w:rFonts w:ascii="Montserrat" w:hAnsi="Montserrat" w:eastAsiaTheme="minorHAnsi" w:cstheme="minorBidi"/>
          <w:bCs/>
          <w:sz w:val="22"/>
          <w:szCs w:val="22"/>
        </w:rPr>
      </w:pPr>
    </w:p>
    <w:p w:rsidRPr="00237FDD" w:rsidR="00A21ACD" w:rsidP="00A21ACD" w:rsidRDefault="00A21ACD" w14:paraId="6D1C90ED" w14:textId="72FEDD0C">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Aunque en este caso, el narrador expresa dicha idea con ironía, y la adereza con la perspectiva nacionalista según la cual, si un individuo muere defendiendo su nación en automático se convierte en héroe</w:t>
      </w:r>
      <w:r w:rsidRPr="00237FDD" w:rsidR="004C3A93">
        <w:rPr>
          <w:rFonts w:ascii="Montserrat" w:hAnsi="Montserrat" w:eastAsiaTheme="minorHAnsi" w:cstheme="minorBidi"/>
          <w:bCs/>
          <w:sz w:val="22"/>
          <w:szCs w:val="22"/>
        </w:rPr>
        <w:t>,</w:t>
      </w:r>
      <w:r w:rsidRPr="00237FDD">
        <w:rPr>
          <w:rFonts w:ascii="Montserrat" w:hAnsi="Montserrat" w:eastAsiaTheme="minorHAnsi" w:cstheme="minorBidi"/>
          <w:bCs/>
          <w:sz w:val="22"/>
          <w:szCs w:val="22"/>
        </w:rPr>
        <w:t xml:space="preserve"> aunque en realidad, las dos naciones piensan lo mismo sobre los soldados caídos en el campo de batalla.</w:t>
      </w:r>
    </w:p>
    <w:p w:rsidRPr="00237FDD" w:rsidR="00A21ACD" w:rsidP="00A21ACD" w:rsidRDefault="00A21ACD" w14:paraId="7BF0C1DD" w14:textId="77777777">
      <w:pPr>
        <w:jc w:val="both"/>
        <w:rPr>
          <w:rFonts w:ascii="Montserrat" w:hAnsi="Montserrat" w:eastAsiaTheme="minorHAnsi" w:cstheme="minorBidi"/>
          <w:bCs/>
          <w:sz w:val="22"/>
          <w:szCs w:val="22"/>
        </w:rPr>
      </w:pPr>
    </w:p>
    <w:p w:rsidRPr="00237FDD" w:rsidR="00A21ACD" w:rsidP="00A21ACD" w:rsidRDefault="00A21ACD" w14:paraId="6174352C" w14:textId="0E35E746">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El narrador se está burlando a carcajadas de las historias patrias y de sus héroes de bronce. ¿Qué otras cosas llamaron tu atención del texto?</w:t>
      </w:r>
      <w:r w:rsidRPr="00237FDD" w:rsidR="004C3A93">
        <w:rPr>
          <w:rFonts w:ascii="Montserrat" w:hAnsi="Montserrat" w:eastAsiaTheme="minorHAnsi" w:cstheme="minorBidi"/>
          <w:bCs/>
          <w:sz w:val="22"/>
          <w:szCs w:val="22"/>
        </w:rPr>
        <w:t xml:space="preserve"> y ¿por qué?</w:t>
      </w:r>
    </w:p>
    <w:p w:rsidRPr="00237FDD" w:rsidR="00A21ACD" w:rsidP="00A21ACD" w:rsidRDefault="00A21ACD" w14:paraId="4228C0FC" w14:textId="77777777">
      <w:pPr>
        <w:jc w:val="both"/>
        <w:rPr>
          <w:rFonts w:ascii="Montserrat" w:hAnsi="Montserrat" w:eastAsiaTheme="minorHAnsi" w:cstheme="minorBidi"/>
          <w:bCs/>
          <w:sz w:val="22"/>
          <w:szCs w:val="22"/>
        </w:rPr>
      </w:pPr>
    </w:p>
    <w:p w:rsidRPr="00237FDD" w:rsidR="00A21ACD" w:rsidP="004C3A93" w:rsidRDefault="004C3A93" w14:paraId="7ED647B3" w14:textId="52F51875">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Analiza el final. Resulta sorpresivo, además</w:t>
      </w:r>
      <w:r w:rsidRPr="00237FDD" w:rsidR="00A21ACD">
        <w:rPr>
          <w:rFonts w:ascii="Montserrat" w:hAnsi="Montserrat" w:eastAsiaTheme="minorHAnsi" w:cstheme="minorBidi"/>
          <w:bCs/>
          <w:sz w:val="22"/>
          <w:szCs w:val="22"/>
        </w:rPr>
        <w:t xml:space="preserve"> el razonamiento de la jirafa, las ideas que le permiten concluir que todo es relativo y que, por cierto, le dan título al texto. </w:t>
      </w:r>
    </w:p>
    <w:p w:rsidRPr="00237FDD" w:rsidR="004C3A93" w:rsidP="004C3A93" w:rsidRDefault="004C3A93" w14:paraId="1FB82C54" w14:textId="77777777">
      <w:pPr>
        <w:jc w:val="both"/>
        <w:rPr>
          <w:rFonts w:ascii="Montserrat" w:hAnsi="Montserrat" w:eastAsiaTheme="minorHAnsi" w:cstheme="minorBidi"/>
          <w:bCs/>
          <w:sz w:val="22"/>
          <w:szCs w:val="22"/>
        </w:rPr>
      </w:pPr>
    </w:p>
    <w:p w:rsidRPr="00237FDD" w:rsidR="00A21ACD" w:rsidP="00A21ACD" w:rsidRDefault="00A21ACD" w14:paraId="7D898713" w14:textId="77777777">
      <w:pPr>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“Qué bueno que no soy tan alta, pues si mi cuello midiera treinta centímetros más esa bala me hubiera volado la cabeza; o bien, qué bueno que esta parte del desfiladero en que está el Cañón no es tan baja, pues si midiera treinta centímetros menos la bala también me hubiera volado la cabeza. Ahora comprendo que todo es relativo.”</w:t>
      </w:r>
    </w:p>
    <w:p w:rsidRPr="00237FDD" w:rsidR="00A21ACD" w:rsidP="00A21ACD" w:rsidRDefault="00A21ACD" w14:paraId="200FD738" w14:textId="77777777">
      <w:pPr>
        <w:jc w:val="both"/>
        <w:rPr>
          <w:rFonts w:ascii="Montserrat" w:hAnsi="Montserrat" w:eastAsiaTheme="minorHAnsi" w:cstheme="minorBidi"/>
          <w:bCs/>
          <w:sz w:val="22"/>
          <w:szCs w:val="22"/>
        </w:rPr>
      </w:pPr>
    </w:p>
    <w:p w:rsidRPr="00237FDD" w:rsidR="00A21ACD" w:rsidP="00A21ACD" w:rsidRDefault="00A21ACD" w14:paraId="06F615AC" w14:textId="376DB00F">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lastRenderedPageBreak/>
        <w:t>¿Qué</w:t>
      </w:r>
      <w:r w:rsidRPr="00237FDD" w:rsidR="004C3A93">
        <w:rPr>
          <w:rFonts w:ascii="Montserrat" w:hAnsi="Montserrat" w:eastAsiaTheme="minorHAnsi" w:cstheme="minorBidi"/>
          <w:bCs/>
          <w:sz w:val="22"/>
          <w:szCs w:val="22"/>
        </w:rPr>
        <w:t xml:space="preserve"> clase de razonamiento es ese? </w:t>
      </w:r>
      <w:r w:rsidRPr="00237FDD">
        <w:rPr>
          <w:rFonts w:ascii="Montserrat" w:hAnsi="Montserrat" w:eastAsiaTheme="minorHAnsi" w:cstheme="minorBidi"/>
          <w:bCs/>
          <w:sz w:val="22"/>
          <w:szCs w:val="22"/>
        </w:rPr>
        <w:t>Parece un argumento.</w:t>
      </w:r>
    </w:p>
    <w:p w:rsidRPr="00237FDD" w:rsidR="00A21ACD" w:rsidP="00A21ACD" w:rsidRDefault="00A21ACD" w14:paraId="3148823E" w14:textId="7C1A1BE8">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¿Y en qué otra clase de texto o situación comunicativa te has encontrado con argumentos?</w:t>
      </w:r>
    </w:p>
    <w:p w:rsidRPr="00237FDD" w:rsidR="00A21ACD" w:rsidP="00A21ACD" w:rsidRDefault="00A21ACD" w14:paraId="45B95213" w14:textId="77777777">
      <w:pPr>
        <w:jc w:val="both"/>
        <w:rPr>
          <w:rFonts w:ascii="Montserrat" w:hAnsi="Montserrat" w:eastAsiaTheme="minorHAnsi" w:cstheme="minorBidi"/>
          <w:bCs/>
          <w:sz w:val="22"/>
          <w:szCs w:val="22"/>
        </w:rPr>
      </w:pPr>
    </w:p>
    <w:p w:rsidRPr="00237FDD" w:rsidR="00A21ACD" w:rsidP="00A21ACD" w:rsidRDefault="00A21ACD" w14:paraId="583E4154" w14:textId="55A8D6D6">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La primera </w:t>
      </w:r>
      <w:r w:rsidRPr="00237FDD" w:rsidR="004C3A93">
        <w:rPr>
          <w:rFonts w:ascii="Montserrat" w:hAnsi="Montserrat" w:eastAsiaTheme="minorHAnsi" w:cstheme="minorBidi"/>
          <w:bCs/>
          <w:sz w:val="22"/>
          <w:szCs w:val="22"/>
        </w:rPr>
        <w:t>puede ser</w:t>
      </w:r>
      <w:r w:rsidRPr="00237FDD">
        <w:rPr>
          <w:rFonts w:ascii="Montserrat" w:hAnsi="Montserrat" w:eastAsiaTheme="minorHAnsi" w:cstheme="minorBidi"/>
          <w:bCs/>
          <w:sz w:val="22"/>
          <w:szCs w:val="22"/>
        </w:rPr>
        <w:t xml:space="preserve"> el debate. Recuerd</w:t>
      </w:r>
      <w:r w:rsidRPr="00237FDD" w:rsidR="004C3A93">
        <w:rPr>
          <w:rFonts w:ascii="Montserrat" w:hAnsi="Montserrat" w:eastAsiaTheme="minorHAnsi" w:cstheme="minorBidi"/>
          <w:bCs/>
          <w:sz w:val="22"/>
          <w:szCs w:val="22"/>
        </w:rPr>
        <w:t>as</w:t>
      </w:r>
      <w:r w:rsidRPr="00237FDD">
        <w:rPr>
          <w:rFonts w:ascii="Montserrat" w:hAnsi="Montserrat" w:eastAsiaTheme="minorHAnsi" w:cstheme="minorBidi"/>
          <w:bCs/>
          <w:sz w:val="22"/>
          <w:szCs w:val="22"/>
        </w:rPr>
        <w:t xml:space="preserve"> que en quinto grado lo trabajas</w:t>
      </w:r>
      <w:r w:rsidRPr="00237FDD" w:rsidR="004C3A93">
        <w:rPr>
          <w:rFonts w:ascii="Montserrat" w:hAnsi="Montserrat" w:eastAsiaTheme="minorHAnsi" w:cstheme="minorBidi"/>
          <w:bCs/>
          <w:sz w:val="22"/>
          <w:szCs w:val="22"/>
        </w:rPr>
        <w:t>te</w:t>
      </w:r>
      <w:r w:rsidRPr="00237FDD">
        <w:rPr>
          <w:rFonts w:ascii="Montserrat" w:hAnsi="Montserrat" w:eastAsiaTheme="minorHAnsi" w:cstheme="minorBidi"/>
          <w:bCs/>
          <w:sz w:val="22"/>
          <w:szCs w:val="22"/>
        </w:rPr>
        <w:t xml:space="preserve"> en la práctica social del lenguaje 9: expresar su opi</w:t>
      </w:r>
      <w:r w:rsidRPr="00237FDD" w:rsidR="004C3A93">
        <w:rPr>
          <w:rFonts w:ascii="Montserrat" w:hAnsi="Montserrat" w:eastAsiaTheme="minorHAnsi" w:cstheme="minorBidi"/>
          <w:bCs/>
          <w:sz w:val="22"/>
          <w:szCs w:val="22"/>
        </w:rPr>
        <w:t xml:space="preserve">nión fundamentada en un debate. </w:t>
      </w:r>
      <w:r w:rsidRPr="00237FDD">
        <w:rPr>
          <w:rFonts w:ascii="Montserrat" w:hAnsi="Montserrat" w:eastAsiaTheme="minorHAnsi" w:cstheme="minorBidi"/>
          <w:bCs/>
          <w:sz w:val="22"/>
          <w:szCs w:val="22"/>
        </w:rPr>
        <w:t>¿Recuerdas algunas de las principales características de los argumentos?</w:t>
      </w:r>
    </w:p>
    <w:p w:rsidRPr="00237FDD" w:rsidR="00A21ACD" w:rsidP="00A21ACD" w:rsidRDefault="00A21ACD" w14:paraId="675D2285" w14:textId="77777777">
      <w:pPr>
        <w:jc w:val="both"/>
        <w:rPr>
          <w:rFonts w:ascii="Montserrat" w:hAnsi="Montserrat" w:eastAsiaTheme="minorHAnsi" w:cstheme="minorBidi"/>
          <w:bCs/>
          <w:sz w:val="22"/>
          <w:szCs w:val="22"/>
        </w:rPr>
      </w:pPr>
    </w:p>
    <w:p w:rsidRPr="00237FDD" w:rsidR="00A21ACD" w:rsidP="004C3A93" w:rsidRDefault="004C3A93" w14:paraId="1F57A281" w14:textId="089F69D6">
      <w:pPr>
        <w:pStyle w:val="Prrafodelista"/>
        <w:numPr>
          <w:ilvl w:val="0"/>
          <w:numId w:val="37"/>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L</w:t>
      </w:r>
      <w:r w:rsidRPr="00237FDD" w:rsidR="00A21ACD">
        <w:rPr>
          <w:rFonts w:ascii="Montserrat" w:hAnsi="Montserrat" w:eastAsiaTheme="minorHAnsi" w:cstheme="minorBidi"/>
          <w:bCs/>
          <w:sz w:val="22"/>
          <w:szCs w:val="22"/>
        </w:rPr>
        <w:t>os argumentos son razonamientos mediante los cuales se pretende demostrar algo.</w:t>
      </w:r>
    </w:p>
    <w:p w:rsidRPr="00237FDD" w:rsidR="00A21ACD" w:rsidP="00A21ACD" w:rsidRDefault="00A21ACD" w14:paraId="0001E2CB" w14:textId="77777777">
      <w:pPr>
        <w:jc w:val="both"/>
        <w:rPr>
          <w:rFonts w:ascii="Montserrat" w:hAnsi="Montserrat" w:eastAsiaTheme="minorHAnsi" w:cstheme="minorBidi"/>
          <w:bCs/>
          <w:sz w:val="22"/>
          <w:szCs w:val="22"/>
        </w:rPr>
      </w:pPr>
    </w:p>
    <w:p w:rsidRPr="00237FDD" w:rsidR="00A21ACD" w:rsidP="004C3A93" w:rsidRDefault="004C3A93" w14:paraId="62F8F987" w14:textId="4BACD1C2">
      <w:pPr>
        <w:pStyle w:val="Prrafodelista"/>
        <w:numPr>
          <w:ilvl w:val="0"/>
          <w:numId w:val="37"/>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Un</w:t>
      </w:r>
      <w:r w:rsidRPr="00237FDD" w:rsidR="00A21ACD">
        <w:rPr>
          <w:rFonts w:ascii="Montserrat" w:hAnsi="Montserrat" w:eastAsiaTheme="minorHAnsi" w:cstheme="minorBidi"/>
          <w:bCs/>
          <w:sz w:val="22"/>
          <w:szCs w:val="22"/>
        </w:rPr>
        <w:t xml:space="preserve"> argumento también se esgrime cuando se pretende convencer a alguien de lo que se niega o afirma. </w:t>
      </w:r>
    </w:p>
    <w:p w:rsidRPr="00237FDD" w:rsidR="00A21ACD" w:rsidP="00A21ACD" w:rsidRDefault="00A21ACD" w14:paraId="04898E62" w14:textId="77777777">
      <w:pPr>
        <w:jc w:val="both"/>
        <w:rPr>
          <w:rFonts w:ascii="Montserrat" w:hAnsi="Montserrat" w:eastAsiaTheme="minorHAnsi" w:cstheme="minorBidi"/>
          <w:bCs/>
          <w:sz w:val="22"/>
          <w:szCs w:val="22"/>
        </w:rPr>
      </w:pPr>
    </w:p>
    <w:p w:rsidRPr="00237FDD" w:rsidR="00A21ACD" w:rsidP="00A21ACD" w:rsidRDefault="00A21ACD" w14:paraId="160A4859" w14:textId="77777777">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Como en el caso de la jirafa despistada del texto de Monterroso, quien, luego de sobrevivir circunstancialmente a un cañonazo, argumenta las razones por las cuales considera que todo es relativo: porque no era más alta o porque el desfiladero en el que se posaba el cañón no era más bajo, pues, de lo contrario, la bala le hubiera </w:t>
      </w:r>
      <w:r w:rsidRPr="00237FDD">
        <w:rPr>
          <w:rFonts w:ascii="Montserrat" w:hAnsi="Montserrat" w:eastAsiaTheme="minorHAnsi" w:cstheme="minorBidi"/>
          <w:bCs/>
          <w:i/>
          <w:sz w:val="22"/>
          <w:szCs w:val="22"/>
        </w:rPr>
        <w:t>“volado la cabeza”</w:t>
      </w:r>
      <w:r w:rsidRPr="00237FDD">
        <w:rPr>
          <w:rFonts w:ascii="Montserrat" w:hAnsi="Montserrat" w:eastAsiaTheme="minorHAnsi" w:cstheme="minorBidi"/>
          <w:bCs/>
          <w:sz w:val="22"/>
          <w:szCs w:val="22"/>
        </w:rPr>
        <w:t xml:space="preserve">. </w:t>
      </w:r>
    </w:p>
    <w:p w:rsidRPr="00237FDD" w:rsidR="00A21ACD" w:rsidP="00A21ACD" w:rsidRDefault="00A21ACD" w14:paraId="2386419F" w14:textId="77777777">
      <w:pPr>
        <w:jc w:val="both"/>
        <w:rPr>
          <w:rFonts w:ascii="Montserrat" w:hAnsi="Montserrat" w:eastAsiaTheme="minorHAnsi" w:cstheme="minorBidi"/>
          <w:bCs/>
          <w:sz w:val="22"/>
          <w:szCs w:val="22"/>
        </w:rPr>
      </w:pPr>
    </w:p>
    <w:p w:rsidRPr="00237FDD" w:rsidR="00A21ACD" w:rsidP="00A21ACD" w:rsidRDefault="00A21ACD" w14:paraId="19BCAB2A" w14:textId="718DD759">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No hubiera sido lo mismo que afirmara que todo es relativo así nada más, a que lo hiciera como en el texto, anteponiendo sus argumentos, los cuales, si lo piensas con calma, resultan convincentes.</w:t>
      </w:r>
      <w:r w:rsidRPr="00237FDD" w:rsidR="004C3A93">
        <w:rPr>
          <w:rFonts w:ascii="Montserrat" w:hAnsi="Montserrat" w:eastAsiaTheme="minorHAnsi" w:cstheme="minorBidi"/>
          <w:bCs/>
          <w:sz w:val="22"/>
          <w:szCs w:val="22"/>
        </w:rPr>
        <w:t xml:space="preserve"> Recuerda</w:t>
      </w:r>
      <w:r w:rsidRPr="00237FDD">
        <w:rPr>
          <w:rFonts w:ascii="Montserrat" w:hAnsi="Montserrat" w:eastAsiaTheme="minorHAnsi" w:cstheme="minorBidi"/>
          <w:bCs/>
          <w:sz w:val="22"/>
          <w:szCs w:val="22"/>
        </w:rPr>
        <w:t xml:space="preserve"> que no es lo mismo opinar, por ejemplo, que algo es bonito o aburrido, que demostrarlo con argumentos.</w:t>
      </w:r>
    </w:p>
    <w:p w:rsidRPr="00237FDD" w:rsidR="00A21ACD" w:rsidP="00A21ACD" w:rsidRDefault="00A21ACD" w14:paraId="75FF2706" w14:textId="77777777">
      <w:pPr>
        <w:jc w:val="both"/>
        <w:rPr>
          <w:rFonts w:ascii="Montserrat" w:hAnsi="Montserrat" w:eastAsiaTheme="minorHAnsi" w:cstheme="minorBidi"/>
          <w:bCs/>
          <w:sz w:val="22"/>
          <w:szCs w:val="22"/>
        </w:rPr>
      </w:pPr>
    </w:p>
    <w:p w:rsidRPr="00237FDD" w:rsidR="00A21ACD" w:rsidP="00A21ACD" w:rsidRDefault="00A21ACD" w14:paraId="1975FC14" w14:textId="5C60F9B6">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Por supuesto que cada quien puede emitir su opinión libremente, es su derecho; no obstante, es importante aprender a distinguir los juicios de gusto de los juicios de valor. A diferencia de los primeros, los juicios de valor requieren argumentos y no pueden ser consecuencia de ocurrencias simples ni de emociones pasajeras.</w:t>
      </w:r>
    </w:p>
    <w:p w:rsidRPr="00237FDD" w:rsidR="00A21ACD" w:rsidP="00A21ACD" w:rsidRDefault="00A21ACD" w14:paraId="5E544928" w14:textId="77777777">
      <w:pPr>
        <w:jc w:val="both"/>
        <w:rPr>
          <w:rFonts w:ascii="Montserrat" w:hAnsi="Montserrat" w:eastAsiaTheme="minorHAnsi" w:cstheme="minorBidi"/>
          <w:bCs/>
          <w:sz w:val="22"/>
          <w:szCs w:val="22"/>
        </w:rPr>
      </w:pPr>
    </w:p>
    <w:p w:rsidRPr="00237FDD" w:rsidR="00C75188" w:rsidP="00A21ACD" w:rsidRDefault="004C3A93" w14:paraId="4129F48D" w14:textId="77777777">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A continuación, l</w:t>
      </w:r>
      <w:r w:rsidRPr="00237FDD" w:rsidR="00A21ACD">
        <w:rPr>
          <w:rFonts w:ascii="Montserrat" w:hAnsi="Montserrat" w:eastAsiaTheme="minorHAnsi" w:cstheme="minorBidi"/>
          <w:bCs/>
          <w:sz w:val="22"/>
          <w:szCs w:val="22"/>
        </w:rPr>
        <w:t>ee dos cartas de opinión publicadas en dos periódicos de circulación nacional, la primera en España y la segunda en México. Luego, identifica algunos aspectos particulares de ambas cartas, basados en los parámetros de la tabla q</w:t>
      </w:r>
      <w:r w:rsidRPr="00237FDD" w:rsidR="00C75188">
        <w:rPr>
          <w:rFonts w:ascii="Montserrat" w:hAnsi="Montserrat" w:eastAsiaTheme="minorHAnsi" w:cstheme="minorBidi"/>
          <w:bCs/>
          <w:sz w:val="22"/>
          <w:szCs w:val="22"/>
        </w:rPr>
        <w:t xml:space="preserve">ue aparece en la página 113 de tu libro de texto de </w:t>
      </w:r>
      <w:r w:rsidRPr="00237FDD" w:rsidR="00C75188">
        <w:rPr>
          <w:rFonts w:ascii="Montserrat" w:hAnsi="Montserrat" w:eastAsiaTheme="minorHAnsi" w:cstheme="minorBidi"/>
          <w:bCs/>
          <w:i/>
          <w:sz w:val="22"/>
          <w:szCs w:val="22"/>
        </w:rPr>
        <w:t>Español</w:t>
      </w:r>
      <w:r w:rsidRPr="00237FDD" w:rsidR="00C75188">
        <w:rPr>
          <w:rFonts w:ascii="Montserrat" w:hAnsi="Montserrat" w:eastAsiaTheme="minorHAnsi" w:cstheme="minorBidi"/>
          <w:bCs/>
          <w:sz w:val="22"/>
          <w:szCs w:val="22"/>
        </w:rPr>
        <w:t>.</w:t>
      </w:r>
    </w:p>
    <w:p w:rsidRPr="00237FDD" w:rsidR="00C75188" w:rsidP="00C75188" w:rsidRDefault="00237FDD" w14:paraId="74B1C7A1" w14:textId="2F5710A9">
      <w:pPr>
        <w:jc w:val="center"/>
        <w:rPr>
          <w:rFonts w:ascii="Montserrat" w:hAnsi="Montserrat" w:eastAsiaTheme="minorHAnsi" w:cstheme="minorBidi"/>
          <w:bCs/>
          <w:sz w:val="22"/>
          <w:szCs w:val="22"/>
        </w:rPr>
      </w:pPr>
      <w:hyperlink w:history="1" w:anchor="page/113" r:id="rId6">
        <w:r w:rsidRPr="00237FDD" w:rsidR="00C75188">
          <w:rPr>
            <w:rStyle w:val="Hipervnculo"/>
            <w:rFonts w:ascii="Montserrat" w:hAnsi="Montserrat" w:eastAsiaTheme="minorHAnsi" w:cstheme="minorBidi"/>
            <w:bCs/>
            <w:sz w:val="22"/>
            <w:szCs w:val="22"/>
          </w:rPr>
          <w:t>https://libros.conaliteg.gob.mx/20/P6ESA.htm?#page/113</w:t>
        </w:r>
      </w:hyperlink>
    </w:p>
    <w:p w:rsidRPr="00237FDD" w:rsidR="00C75188" w:rsidP="00A21ACD" w:rsidRDefault="00C75188" w14:paraId="4F594FD0" w14:textId="77777777">
      <w:pPr>
        <w:jc w:val="both"/>
        <w:rPr>
          <w:rFonts w:ascii="Montserrat" w:hAnsi="Montserrat" w:eastAsiaTheme="minorHAnsi" w:cstheme="minorBidi"/>
          <w:bCs/>
          <w:sz w:val="22"/>
          <w:szCs w:val="22"/>
        </w:rPr>
      </w:pPr>
    </w:p>
    <w:p w:rsidRPr="00237FDD" w:rsidR="00A21ACD" w:rsidP="00A21ACD" w:rsidRDefault="00C75188" w14:paraId="7E4994DA" w14:textId="5B8F1CBA">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M</w:t>
      </w:r>
      <w:r w:rsidRPr="00237FDD" w:rsidR="00A21ACD">
        <w:rPr>
          <w:rFonts w:ascii="Montserrat" w:hAnsi="Montserrat" w:eastAsiaTheme="minorHAnsi" w:cstheme="minorBidi"/>
          <w:bCs/>
          <w:sz w:val="22"/>
          <w:szCs w:val="22"/>
        </w:rPr>
        <w:t>isma que llena</w:t>
      </w:r>
      <w:r w:rsidRPr="00237FDD">
        <w:rPr>
          <w:rFonts w:ascii="Montserrat" w:hAnsi="Montserrat" w:eastAsiaTheme="minorHAnsi" w:cstheme="minorBidi"/>
          <w:bCs/>
          <w:sz w:val="22"/>
          <w:szCs w:val="22"/>
        </w:rPr>
        <w:t>rás</w:t>
      </w:r>
      <w:r w:rsidRPr="00237FDD" w:rsidR="00A21ACD">
        <w:rPr>
          <w:rFonts w:ascii="Montserrat" w:hAnsi="Montserrat" w:eastAsiaTheme="minorHAnsi" w:cstheme="minorBidi"/>
          <w:bCs/>
          <w:sz w:val="22"/>
          <w:szCs w:val="22"/>
        </w:rPr>
        <w:t xml:space="preserve"> a partir de la información que vaya</w:t>
      </w:r>
      <w:r w:rsidRPr="00237FDD">
        <w:rPr>
          <w:rFonts w:ascii="Montserrat" w:hAnsi="Montserrat" w:eastAsiaTheme="minorHAnsi" w:cstheme="minorBidi"/>
          <w:bCs/>
          <w:sz w:val="22"/>
          <w:szCs w:val="22"/>
        </w:rPr>
        <w:t>s</w:t>
      </w:r>
      <w:r w:rsidRPr="00237FDD" w:rsidR="00A21ACD">
        <w:rPr>
          <w:rFonts w:ascii="Montserrat" w:hAnsi="Montserrat" w:eastAsiaTheme="minorHAnsi" w:cstheme="minorBidi"/>
          <w:bCs/>
          <w:sz w:val="22"/>
          <w:szCs w:val="22"/>
        </w:rPr>
        <w:t xml:space="preserve"> reconociendo. A continuación, aparecerá en pantalla la tabla a la que me refiero, donde podrán ver los rubros que mencioné. </w:t>
      </w:r>
    </w:p>
    <w:p w:rsidRPr="00237FDD" w:rsidR="00A21ACD" w:rsidP="00C75188" w:rsidRDefault="00C75188" w14:paraId="6916272E" w14:textId="47816065">
      <w:pPr>
        <w:jc w:val="center"/>
        <w:rPr>
          <w:rFonts w:ascii="Montserrat" w:hAnsi="Montserrat" w:eastAsiaTheme="minorHAnsi" w:cstheme="minorBidi"/>
          <w:bCs/>
          <w:sz w:val="22"/>
          <w:szCs w:val="22"/>
        </w:rPr>
      </w:pPr>
      <w:r w:rsidRPr="00237FDD">
        <w:rPr>
          <w:rFonts w:ascii="Montserrat" w:hAnsi="Montserrat"/>
          <w:noProof/>
          <w:lang w:val="en-US"/>
        </w:rPr>
        <w:lastRenderedPageBreak/>
        <w:drawing>
          <wp:inline distT="0" distB="0" distL="0" distR="0" wp14:anchorId="495BCF1E" wp14:editId="1E7B4F9C">
            <wp:extent cx="3648075" cy="2501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428" b="2994"/>
                    <a:stretch/>
                  </pic:blipFill>
                  <pic:spPr bwMode="auto">
                    <a:xfrm>
                      <a:off x="0" y="0"/>
                      <a:ext cx="3716820" cy="2548820"/>
                    </a:xfrm>
                    <a:prstGeom prst="rect">
                      <a:avLst/>
                    </a:prstGeom>
                    <a:ln>
                      <a:noFill/>
                    </a:ln>
                    <a:extLst>
                      <a:ext uri="{53640926-AAD7-44D8-BBD7-CCE9431645EC}">
                        <a14:shadowObscured xmlns:a14="http://schemas.microsoft.com/office/drawing/2010/main"/>
                      </a:ext>
                    </a:extLst>
                  </pic:spPr>
                </pic:pic>
              </a:graphicData>
            </a:graphic>
          </wp:inline>
        </w:drawing>
      </w:r>
    </w:p>
    <w:p w:rsidRPr="00237FDD" w:rsidR="00A21ACD" w:rsidP="00A21ACD" w:rsidRDefault="00A21ACD" w14:paraId="11EA1071" w14:textId="77777777">
      <w:pPr>
        <w:jc w:val="both"/>
        <w:rPr>
          <w:rFonts w:ascii="Montserrat" w:hAnsi="Montserrat" w:eastAsiaTheme="minorHAnsi" w:cstheme="minorBidi"/>
          <w:bCs/>
          <w:sz w:val="22"/>
          <w:szCs w:val="22"/>
        </w:rPr>
      </w:pPr>
    </w:p>
    <w:p w:rsidRPr="00237FDD" w:rsidR="00C75188" w:rsidP="00237FDD" w:rsidRDefault="00C75188" w14:paraId="593A5FF9"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El País. Opinión. Cartas a la directora</w:t>
      </w:r>
    </w:p>
    <w:p w:rsidRPr="00237FDD" w:rsidR="00C75188" w:rsidP="00237FDD" w:rsidRDefault="00C75188" w14:paraId="2F80B58A"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15 de diciembre de 2011</w:t>
      </w:r>
    </w:p>
    <w:p w:rsidRPr="00237FDD" w:rsidR="00C75188" w:rsidP="00237FDD" w:rsidRDefault="00C75188" w14:paraId="77C1400D" w14:textId="2161D740">
      <w:pPr>
        <w:ind w:left="708"/>
        <w:jc w:val="both"/>
        <w:rPr>
          <w:rFonts w:ascii="Montserrat" w:hAnsi="Montserrat" w:eastAsiaTheme="minorHAnsi" w:cstheme="minorBidi"/>
          <w:bCs/>
          <w:i/>
          <w:sz w:val="22"/>
          <w:szCs w:val="22"/>
        </w:rPr>
      </w:pPr>
    </w:p>
    <w:p w:rsidRPr="00237FDD" w:rsidR="00C75188" w:rsidP="00237FDD" w:rsidRDefault="00C75188" w14:paraId="4BC33985"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Los animales no son juguetes</w:t>
      </w:r>
    </w:p>
    <w:p w:rsidRPr="00237FDD" w:rsidR="00C75188" w:rsidP="00237FDD" w:rsidRDefault="00C75188" w14:paraId="1B827477"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Pilar García Maza</w:t>
      </w:r>
    </w:p>
    <w:p w:rsidRPr="00237FDD" w:rsidR="00C75188" w:rsidP="00237FDD" w:rsidRDefault="00C75188" w14:paraId="76BAC834" w14:textId="1BFB400C">
      <w:pPr>
        <w:ind w:left="708"/>
        <w:jc w:val="both"/>
        <w:rPr>
          <w:rFonts w:ascii="Montserrat" w:hAnsi="Montserrat" w:eastAsiaTheme="minorHAnsi" w:cstheme="minorBidi"/>
          <w:bCs/>
          <w:i/>
          <w:sz w:val="22"/>
          <w:szCs w:val="22"/>
        </w:rPr>
      </w:pPr>
    </w:p>
    <w:p w:rsidRPr="00237FDD" w:rsidR="00C75188" w:rsidP="00237FDD" w:rsidRDefault="00C75188" w14:paraId="769F5DF6"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 xml:space="preserve">En estas fechas tan señaladas se multiplica la compra de animales para regalar. Son unas fechas para </w:t>
      </w:r>
      <w:r w:rsidRPr="00237FDD">
        <w:rPr>
          <w:rFonts w:ascii="Montserrat" w:hAnsi="Montserrat" w:eastAsiaTheme="minorHAnsi" w:cstheme="minorBidi"/>
          <w:b/>
          <w:bCs/>
          <w:i/>
          <w:sz w:val="22"/>
          <w:szCs w:val="22"/>
        </w:rPr>
        <w:t>reflexionar</w:t>
      </w:r>
      <w:r w:rsidRPr="00237FDD">
        <w:rPr>
          <w:rFonts w:ascii="Montserrat" w:hAnsi="Montserrat" w:eastAsiaTheme="minorHAnsi" w:cstheme="minorBidi"/>
          <w:bCs/>
          <w:i/>
          <w:sz w:val="22"/>
          <w:szCs w:val="22"/>
        </w:rPr>
        <w:t xml:space="preserve"> antes de comprar un animal como si fuera un juguete que se abandona sin más cuando te has cansado de él. Muchísimos son los perros y gatos, entre otros animales, que al terminar estas fechas navideñas o antes de las vacaciones de verano son abandonados para morir atropellados en las carreteras.</w:t>
      </w:r>
    </w:p>
    <w:p w:rsidRPr="00237FDD" w:rsidR="00C75188" w:rsidP="00237FDD" w:rsidRDefault="00C75188" w14:paraId="5AE495EF" w14:textId="4DBEDBAE">
      <w:pPr>
        <w:ind w:left="708"/>
        <w:jc w:val="both"/>
        <w:rPr>
          <w:rFonts w:ascii="Montserrat" w:hAnsi="Montserrat" w:eastAsiaTheme="minorHAnsi" w:cstheme="minorBidi"/>
          <w:bCs/>
          <w:i/>
          <w:sz w:val="22"/>
          <w:szCs w:val="22"/>
        </w:rPr>
      </w:pPr>
    </w:p>
    <w:p w:rsidRPr="00237FDD" w:rsidR="00C75188" w:rsidP="00237FDD" w:rsidRDefault="00C75188" w14:paraId="564E9C22" w14:textId="071BBBA1">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 xml:space="preserve">Antes de llevar un perro o un gato a casa </w:t>
      </w:r>
      <w:r w:rsidRPr="00237FDD">
        <w:rPr>
          <w:rFonts w:ascii="Montserrat" w:hAnsi="Montserrat" w:eastAsiaTheme="minorHAnsi" w:cstheme="minorBidi"/>
          <w:b/>
          <w:bCs/>
          <w:i/>
          <w:sz w:val="22"/>
          <w:szCs w:val="22"/>
        </w:rPr>
        <w:t>hay que tener en cuenta</w:t>
      </w:r>
      <w:r w:rsidRPr="00237FDD">
        <w:rPr>
          <w:rFonts w:ascii="Montserrat" w:hAnsi="Montserrat" w:eastAsiaTheme="minorHAnsi" w:cstheme="minorBidi"/>
          <w:bCs/>
          <w:i/>
          <w:sz w:val="22"/>
          <w:szCs w:val="22"/>
        </w:rPr>
        <w:t xml:space="preserve"> todos los cuidados que necesitan y si realmente queremos o podemos hacernos cargo de él como un miembro más de la familia.</w:t>
      </w:r>
    </w:p>
    <w:p w:rsidRPr="00237FDD" w:rsidR="00C75188" w:rsidP="00237FDD" w:rsidRDefault="00C75188" w14:paraId="4DF9B148" w14:textId="7F12EDEB">
      <w:pPr>
        <w:ind w:left="708"/>
        <w:jc w:val="both"/>
        <w:rPr>
          <w:rFonts w:ascii="Montserrat" w:hAnsi="Montserrat" w:eastAsiaTheme="minorHAnsi" w:cstheme="minorBidi"/>
          <w:bCs/>
          <w:i/>
          <w:sz w:val="22"/>
          <w:szCs w:val="22"/>
        </w:rPr>
      </w:pPr>
    </w:p>
    <w:p w:rsidRPr="00237FDD" w:rsidR="00C75188" w:rsidP="00237FDD" w:rsidRDefault="00C75188" w14:paraId="429BE209"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Un animal necesita mucha atención y un tiempo de adaptación, sobre todo si es un cachorro, que tiene que ir acostumbrándose a las nuevas reglas de la casa. Muchas veces se les dan órdenes contradictorias y no acaban de comprender lo que queremos de ellos, haciendo muy difícil la convivencia humano-animal. Saber educarlo o saber buscar ayuda profesional es imprescindible. La adopción de un animal es un paso importante y hay que pensarlo bien antes de adoptar, ya que ellos necesitan unos cuidados básicos; comida, agua, refugio, ejercicio y paseos diarios. No son simples juguetes de usar y tirar.</w:t>
      </w:r>
    </w:p>
    <w:p w:rsidRPr="00237FDD" w:rsidR="00C75188" w:rsidP="00237FDD" w:rsidRDefault="00C75188" w14:paraId="713B446A" w14:textId="6E4318BC">
      <w:pPr>
        <w:ind w:left="708"/>
        <w:jc w:val="both"/>
        <w:rPr>
          <w:rFonts w:ascii="Montserrat" w:hAnsi="Montserrat" w:eastAsiaTheme="minorHAnsi" w:cstheme="minorBidi"/>
          <w:bCs/>
          <w:i/>
          <w:sz w:val="22"/>
          <w:szCs w:val="22"/>
        </w:rPr>
      </w:pPr>
    </w:p>
    <w:p w:rsidRPr="00237FDD" w:rsidR="00C75188" w:rsidP="00237FDD" w:rsidRDefault="00C75188" w14:paraId="09BC8BD9"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Un animal de compañía es para toda la vida y si al final se decide adoptar es siempre preferible acudir a una protectora o refugio que comprarlos. Hay miles de animales que han sido abandonados y que esperan un hogar. Ellos necesitan una oportunidad, a cambio ellos nos darán alegría, ternura, cariño, compañía y su amistad incondicional para toda su vida.</w:t>
      </w:r>
    </w:p>
    <w:p w:rsidRPr="00237FDD" w:rsidR="00C75188" w:rsidP="00237FDD" w:rsidRDefault="00C75188" w14:paraId="214DC8B1" w14:textId="188FD96C">
      <w:pPr>
        <w:ind w:left="708"/>
        <w:jc w:val="both"/>
        <w:rPr>
          <w:rFonts w:ascii="Montserrat" w:hAnsi="Montserrat" w:eastAsiaTheme="minorHAnsi" w:cstheme="minorBidi"/>
          <w:bCs/>
          <w:i/>
          <w:sz w:val="22"/>
          <w:szCs w:val="22"/>
        </w:rPr>
      </w:pPr>
    </w:p>
    <w:p w:rsidRPr="00237FDD" w:rsidR="00C75188" w:rsidP="00237FDD" w:rsidRDefault="00C75188" w14:paraId="143E5D9D" w14:textId="4019055E">
      <w:pPr>
        <w:ind w:left="708"/>
        <w:jc w:val="right"/>
        <w:rPr>
          <w:rFonts w:ascii="Montserrat" w:hAnsi="Montserrat" w:eastAsiaTheme="minorHAnsi" w:cstheme="minorBidi"/>
          <w:bCs/>
          <w:i/>
          <w:sz w:val="16"/>
          <w:szCs w:val="22"/>
        </w:rPr>
      </w:pPr>
      <w:r w:rsidRPr="00237FDD">
        <w:rPr>
          <w:rFonts w:ascii="Montserrat" w:hAnsi="Montserrat" w:eastAsiaTheme="minorHAnsi" w:cstheme="minorBidi"/>
          <w:bCs/>
          <w:i/>
          <w:sz w:val="16"/>
          <w:szCs w:val="22"/>
        </w:rPr>
        <w:t>El país. Opinión: “Cartas a la directora”, en: http://www.elpais.com/articulo/opinion/animales/juguetes/elpepiopi/20111215elpepiopi_9/Tes (Recuperado el 7 de febrero de 2021)</w:t>
      </w:r>
    </w:p>
    <w:p w:rsidRPr="00237FDD" w:rsidR="00C75188" w:rsidP="00C75188" w:rsidRDefault="00C75188" w14:paraId="4A753A77" w14:textId="32047ED6">
      <w:pPr>
        <w:jc w:val="both"/>
        <w:rPr>
          <w:rFonts w:ascii="Montserrat" w:hAnsi="Montserrat" w:eastAsiaTheme="minorHAnsi" w:cstheme="minorBidi"/>
          <w:bCs/>
          <w:sz w:val="22"/>
          <w:szCs w:val="22"/>
        </w:rPr>
      </w:pPr>
    </w:p>
    <w:p w:rsidRPr="00237FDD" w:rsidR="00C75188" w:rsidP="00C75188" w:rsidRDefault="00C75188" w14:paraId="7182B5C6" w14:textId="35B5E3C2">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Contesta </w:t>
      </w:r>
      <w:r w:rsidRPr="00237FDD" w:rsidR="00F23C59">
        <w:rPr>
          <w:rFonts w:ascii="Montserrat" w:hAnsi="Montserrat" w:eastAsiaTheme="minorHAnsi" w:cstheme="minorBidi"/>
          <w:bCs/>
          <w:sz w:val="22"/>
          <w:szCs w:val="22"/>
        </w:rPr>
        <w:t>las siguientes preguntas:</w:t>
      </w:r>
    </w:p>
    <w:p w:rsidRPr="00237FDD" w:rsidR="00C75188" w:rsidP="00C75188" w:rsidRDefault="00C75188" w14:paraId="6114002A" w14:textId="77777777">
      <w:pPr>
        <w:jc w:val="both"/>
        <w:rPr>
          <w:rFonts w:ascii="Montserrat" w:hAnsi="Montserrat" w:eastAsiaTheme="minorHAnsi" w:cstheme="minorBidi"/>
          <w:bCs/>
          <w:sz w:val="22"/>
          <w:szCs w:val="22"/>
        </w:rPr>
      </w:pPr>
    </w:p>
    <w:p w:rsidRPr="00237FDD" w:rsidR="00A21ACD" w:rsidP="00C75188" w:rsidRDefault="00A21ACD" w14:paraId="1DB7F177" w14:textId="61CE675B">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C</w:t>
      </w:r>
      <w:r w:rsidRPr="00237FDD">
        <w:rPr>
          <w:rFonts w:ascii="Montserrat" w:hAnsi="Montserrat" w:eastAsiaTheme="minorHAnsi" w:cstheme="minorBidi"/>
          <w:bCs/>
          <w:sz w:val="22"/>
          <w:szCs w:val="22"/>
        </w:rPr>
        <w:t>uál es el título de la carta?</w:t>
      </w:r>
    </w:p>
    <w:p w:rsidRPr="00237FDD" w:rsidR="00A21ACD" w:rsidP="00C75188" w:rsidRDefault="00A21ACD" w14:paraId="4B5BD040" w14:textId="28578BE8">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Q</w:t>
      </w:r>
      <w:r w:rsidRPr="00237FDD">
        <w:rPr>
          <w:rFonts w:ascii="Montserrat" w:hAnsi="Montserrat" w:eastAsiaTheme="minorHAnsi" w:cstheme="minorBidi"/>
          <w:bCs/>
          <w:sz w:val="22"/>
          <w:szCs w:val="22"/>
        </w:rPr>
        <w:t>uién es el destinatario de la carta?</w:t>
      </w:r>
    </w:p>
    <w:p w:rsidRPr="00237FDD" w:rsidR="00A21ACD" w:rsidP="00C75188" w:rsidRDefault="00A21ACD" w14:paraId="4B551E28" w14:textId="77EE3EB4">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C</w:t>
      </w:r>
      <w:r w:rsidRPr="00237FDD">
        <w:rPr>
          <w:rFonts w:ascii="Montserrat" w:hAnsi="Montserrat" w:eastAsiaTheme="minorHAnsi" w:cstheme="minorBidi"/>
          <w:bCs/>
          <w:sz w:val="22"/>
          <w:szCs w:val="22"/>
        </w:rPr>
        <w:t>uál es el propósito de la carta?</w:t>
      </w:r>
    </w:p>
    <w:p w:rsidRPr="00237FDD" w:rsidR="00A21ACD" w:rsidP="00C75188" w:rsidRDefault="00A21ACD" w14:paraId="77F5457C" w14:textId="7CFA2BFF">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D</w:t>
      </w:r>
      <w:r w:rsidRPr="00237FDD">
        <w:rPr>
          <w:rFonts w:ascii="Montserrat" w:hAnsi="Montserrat" w:eastAsiaTheme="minorHAnsi" w:cstheme="minorBidi"/>
          <w:bCs/>
          <w:sz w:val="22"/>
          <w:szCs w:val="22"/>
        </w:rPr>
        <w:t>e qué trata la carta?</w:t>
      </w:r>
    </w:p>
    <w:p w:rsidRPr="00237FDD" w:rsidR="00A21ACD" w:rsidP="00C75188" w:rsidRDefault="00A21ACD" w14:paraId="64EEF967" w14:textId="66466FEB">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C</w:t>
      </w:r>
      <w:r w:rsidRPr="00237FDD">
        <w:rPr>
          <w:rFonts w:ascii="Montserrat" w:hAnsi="Montserrat" w:eastAsiaTheme="minorHAnsi" w:cstheme="minorBidi"/>
          <w:bCs/>
          <w:sz w:val="22"/>
          <w:szCs w:val="22"/>
        </w:rPr>
        <w:t>ómo es el lenguaje?</w:t>
      </w:r>
    </w:p>
    <w:p w:rsidRPr="00237FDD" w:rsidR="00A21ACD" w:rsidP="00C75188" w:rsidRDefault="00A21ACD" w14:paraId="348368F0" w14:textId="6DF81CFA">
      <w:pPr>
        <w:pStyle w:val="Prrafodelista"/>
        <w:numPr>
          <w:ilvl w:val="0"/>
          <w:numId w:val="38"/>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Por último, antes de pasar a la siguiente carta, expli</w:t>
      </w:r>
      <w:r w:rsidRPr="00237FDD" w:rsidR="00C75188">
        <w:rPr>
          <w:rFonts w:ascii="Montserrat" w:hAnsi="Montserrat" w:eastAsiaTheme="minorHAnsi" w:cstheme="minorBidi"/>
          <w:bCs/>
          <w:sz w:val="22"/>
          <w:szCs w:val="22"/>
        </w:rPr>
        <w:t>ca</w:t>
      </w:r>
      <w:r w:rsidRPr="00237FDD">
        <w:rPr>
          <w:rFonts w:ascii="Montserrat" w:hAnsi="Montserrat" w:eastAsiaTheme="minorHAnsi" w:cstheme="minorBidi"/>
          <w:bCs/>
          <w:sz w:val="22"/>
          <w:szCs w:val="22"/>
        </w:rPr>
        <w:t xml:space="preserve"> qué </w:t>
      </w:r>
      <w:r w:rsidRPr="00237FDD" w:rsidR="00C75188">
        <w:rPr>
          <w:rFonts w:ascii="Montserrat" w:hAnsi="Montserrat" w:eastAsiaTheme="minorHAnsi" w:cstheme="minorBidi"/>
          <w:bCs/>
          <w:sz w:val="22"/>
          <w:szCs w:val="22"/>
        </w:rPr>
        <w:t>opinión expresa</w:t>
      </w:r>
      <w:r w:rsidRPr="00237FDD">
        <w:rPr>
          <w:rFonts w:ascii="Montserrat" w:hAnsi="Montserrat" w:eastAsiaTheme="minorHAnsi" w:cstheme="minorBidi"/>
          <w:bCs/>
          <w:sz w:val="22"/>
          <w:szCs w:val="22"/>
        </w:rPr>
        <w:t>.</w:t>
      </w:r>
    </w:p>
    <w:p w:rsidRPr="00237FDD" w:rsidR="00A21ACD" w:rsidP="00A21ACD" w:rsidRDefault="00A21ACD" w14:paraId="305D7EF4" w14:textId="77777777">
      <w:pPr>
        <w:jc w:val="both"/>
        <w:rPr>
          <w:rFonts w:ascii="Montserrat" w:hAnsi="Montserrat" w:eastAsiaTheme="minorHAnsi" w:cstheme="minorBidi"/>
          <w:bCs/>
          <w:sz w:val="22"/>
          <w:szCs w:val="22"/>
        </w:rPr>
      </w:pPr>
    </w:p>
    <w:p w:rsidRPr="00237FDD" w:rsidR="00A21ACD" w:rsidP="00A21ACD" w:rsidRDefault="00F23C59" w14:paraId="3EF76856" w14:textId="4FF23061">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Segunda carta</w:t>
      </w:r>
    </w:p>
    <w:p w:rsidRPr="00237FDD" w:rsidR="00A21ACD" w:rsidP="00A21ACD" w:rsidRDefault="00A21ACD" w14:paraId="346A7A11" w14:textId="77777777">
      <w:pPr>
        <w:jc w:val="both"/>
        <w:rPr>
          <w:rFonts w:ascii="Montserrat" w:hAnsi="Montserrat" w:eastAsiaTheme="minorHAnsi" w:cstheme="minorBidi"/>
          <w:bCs/>
          <w:sz w:val="22"/>
          <w:szCs w:val="22"/>
        </w:rPr>
      </w:pPr>
    </w:p>
    <w:p w:rsidRPr="00237FDD" w:rsidR="00C75188" w:rsidP="00237FDD" w:rsidRDefault="00C75188" w14:paraId="75AD6942"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Reforma. Opinión. Cartas</w:t>
      </w:r>
    </w:p>
    <w:p w:rsidRPr="00237FDD" w:rsidR="00C75188" w:rsidP="00237FDD" w:rsidRDefault="00C75188" w14:paraId="1BB7F226"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Caza de elefantes: ¡Trofeos de la vergüenza!</w:t>
      </w:r>
    </w:p>
    <w:p w:rsidRPr="00237FDD" w:rsidR="00C75188" w:rsidP="00237FDD" w:rsidRDefault="00C75188" w14:paraId="7AD15FFC" w14:textId="77777777">
      <w:pPr>
        <w:ind w:left="708"/>
        <w:jc w:val="both"/>
        <w:rPr>
          <w:rFonts w:ascii="Montserrat" w:hAnsi="Montserrat" w:eastAsiaTheme="minorHAnsi" w:cstheme="minorBidi"/>
          <w:bCs/>
          <w:i/>
          <w:sz w:val="22"/>
          <w:szCs w:val="22"/>
        </w:rPr>
      </w:pPr>
    </w:p>
    <w:p w:rsidRPr="00237FDD" w:rsidR="00C75188" w:rsidP="00237FDD" w:rsidRDefault="00C75188" w14:paraId="4D5C51FD"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 xml:space="preserve">¡Trofeos de la vergüenza! Una atrocidad sacada de la peor historia. El hombre guiado por la destrucción natural, a cambio de dinero, ejerce la cacería. Tal es el caso del Presidente de Estados Unidos, cuya administración aprobó la ley de comercialización de productos de marfil genuino, afectando la veda a la caza del elefante africano. Actualmente se estima que la especie ronda entre 400 y 500 mil paquidermos vivos en el mundo. Botsuana, país donde se encuentra la mayor cantidad de ejemplares libres, está siendo testigo de decenas de elefantes cazados y mutilados mes a mes. A pesar de la ONG Elefantes sin Fronteras y legislaciones para la protección de fauna y medio ambiente, no se puede detener, pues la orden viene de arriba, ya que el Presidente </w:t>
      </w:r>
      <w:proofErr w:type="spellStart"/>
      <w:r w:rsidRPr="00237FDD">
        <w:rPr>
          <w:rFonts w:ascii="Montserrat" w:hAnsi="Montserrat" w:eastAsiaTheme="minorHAnsi" w:cstheme="minorBidi"/>
          <w:bCs/>
          <w:i/>
          <w:sz w:val="22"/>
          <w:szCs w:val="22"/>
        </w:rPr>
        <w:t>Mokgweetsi</w:t>
      </w:r>
      <w:proofErr w:type="spellEnd"/>
      <w:r w:rsidRPr="00237FDD">
        <w:rPr>
          <w:rFonts w:ascii="Montserrat" w:hAnsi="Montserrat" w:eastAsiaTheme="minorHAnsi" w:cstheme="minorBidi"/>
          <w:bCs/>
          <w:i/>
          <w:sz w:val="22"/>
          <w:szCs w:val="22"/>
        </w:rPr>
        <w:t xml:space="preserve"> </w:t>
      </w:r>
      <w:proofErr w:type="spellStart"/>
      <w:r w:rsidRPr="00237FDD">
        <w:rPr>
          <w:rFonts w:ascii="Montserrat" w:hAnsi="Montserrat" w:eastAsiaTheme="minorHAnsi" w:cstheme="minorBidi"/>
          <w:bCs/>
          <w:i/>
          <w:sz w:val="22"/>
          <w:szCs w:val="22"/>
        </w:rPr>
        <w:t>Masisi</w:t>
      </w:r>
      <w:proofErr w:type="spellEnd"/>
      <w:r w:rsidRPr="00237FDD">
        <w:rPr>
          <w:rFonts w:ascii="Montserrat" w:hAnsi="Montserrat" w:eastAsiaTheme="minorHAnsi" w:cstheme="minorBidi"/>
          <w:bCs/>
          <w:i/>
          <w:sz w:val="22"/>
          <w:szCs w:val="22"/>
        </w:rPr>
        <w:t xml:space="preserve"> ordenó a los </w:t>
      </w:r>
      <w:proofErr w:type="spellStart"/>
      <w:r w:rsidRPr="00237FDD">
        <w:rPr>
          <w:rFonts w:ascii="Montserrat" w:hAnsi="Montserrat" w:eastAsiaTheme="minorHAnsi" w:cstheme="minorBidi"/>
          <w:bCs/>
          <w:i/>
          <w:sz w:val="22"/>
          <w:szCs w:val="22"/>
        </w:rPr>
        <w:t>rangers</w:t>
      </w:r>
      <w:proofErr w:type="spellEnd"/>
      <w:r w:rsidRPr="00237FDD">
        <w:rPr>
          <w:rFonts w:ascii="Montserrat" w:hAnsi="Montserrat" w:eastAsiaTheme="minorHAnsi" w:cstheme="minorBidi"/>
          <w:bCs/>
          <w:i/>
          <w:sz w:val="22"/>
          <w:szCs w:val="22"/>
        </w:rPr>
        <w:t xml:space="preserve"> botsuanos no detener ni atacar a los cazadores furtivos, curiosa casualidad. La caza se prohíbe, pero la venta del producto que genera millones de dólares en ganancias es legal. No existe una sola justificación para que se atente contra la vida de algún ser y cuando seamos testigos de la extinción de esa gran especie, no habrá marcha atrás ni nueva ley que lo remedie.</w:t>
      </w:r>
    </w:p>
    <w:p w:rsidRPr="00237FDD" w:rsidR="00C75188" w:rsidP="00237FDD" w:rsidRDefault="00C75188" w14:paraId="5725A446" w14:textId="77777777">
      <w:pPr>
        <w:ind w:left="708"/>
        <w:jc w:val="both"/>
        <w:rPr>
          <w:rFonts w:ascii="Montserrat" w:hAnsi="Montserrat" w:eastAsiaTheme="minorHAnsi" w:cstheme="minorBidi"/>
          <w:bCs/>
          <w:i/>
          <w:sz w:val="22"/>
          <w:szCs w:val="22"/>
        </w:rPr>
      </w:pPr>
    </w:p>
    <w:p w:rsidRPr="00237FDD" w:rsidR="00C75188" w:rsidP="00237FDD" w:rsidRDefault="00C75188" w14:paraId="69C23218" w14:textId="2151B8A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Mauricio Maldonado Aranzábal</w:t>
      </w:r>
    </w:p>
    <w:p w:rsidRPr="00237FDD" w:rsidR="00C75188" w:rsidP="00237FDD" w:rsidRDefault="00C75188" w14:paraId="5A08C518" w14:textId="77777777">
      <w:pPr>
        <w:ind w:left="708"/>
        <w:jc w:val="both"/>
        <w:rPr>
          <w:rFonts w:ascii="Montserrat" w:hAnsi="Montserrat" w:eastAsiaTheme="minorHAnsi" w:cstheme="minorBidi"/>
          <w:bCs/>
          <w:i/>
          <w:sz w:val="22"/>
          <w:szCs w:val="22"/>
        </w:rPr>
      </w:pPr>
      <w:r w:rsidRPr="00237FDD">
        <w:rPr>
          <w:rFonts w:ascii="Montserrat" w:hAnsi="Montserrat" w:eastAsiaTheme="minorHAnsi" w:cstheme="minorBidi"/>
          <w:bCs/>
          <w:i/>
          <w:sz w:val="22"/>
          <w:szCs w:val="22"/>
        </w:rPr>
        <w:t>Jalisco</w:t>
      </w:r>
    </w:p>
    <w:p w:rsidRPr="00237FDD" w:rsidR="00C75188" w:rsidP="00237FDD" w:rsidRDefault="00C75188" w14:paraId="1D7E05A8" w14:textId="77777777">
      <w:pPr>
        <w:ind w:left="708"/>
        <w:jc w:val="both"/>
        <w:rPr>
          <w:rFonts w:ascii="Montserrat" w:hAnsi="Montserrat" w:eastAsiaTheme="minorHAnsi" w:cstheme="minorBidi"/>
          <w:bCs/>
          <w:i/>
          <w:sz w:val="22"/>
          <w:szCs w:val="22"/>
        </w:rPr>
      </w:pPr>
    </w:p>
    <w:p w:rsidRPr="00237FDD" w:rsidR="00C75188" w:rsidP="00237FDD" w:rsidRDefault="00C75188" w14:paraId="315EB425" w14:textId="77777777">
      <w:pPr>
        <w:ind w:left="708"/>
        <w:jc w:val="right"/>
        <w:rPr>
          <w:rFonts w:ascii="Montserrat" w:hAnsi="Montserrat" w:eastAsiaTheme="minorHAnsi" w:cstheme="minorBidi"/>
          <w:bCs/>
          <w:i/>
          <w:sz w:val="16"/>
          <w:szCs w:val="22"/>
        </w:rPr>
      </w:pPr>
      <w:r w:rsidRPr="00237FDD">
        <w:rPr>
          <w:rFonts w:ascii="Montserrat" w:hAnsi="Montserrat" w:eastAsiaTheme="minorHAnsi" w:cstheme="minorBidi"/>
          <w:bCs/>
          <w:i/>
          <w:sz w:val="16"/>
          <w:szCs w:val="22"/>
        </w:rPr>
        <w:t>Reforma. Opinión: “Cartas”, en: https://www.reforma.com/aplicacioneslibre/cartas/ (Recuperado el 28 de enero de 2021)</w:t>
      </w:r>
    </w:p>
    <w:p w:rsidRPr="00237FDD" w:rsidR="00F23C59" w:rsidP="00F23C59" w:rsidRDefault="00F23C59" w14:paraId="6978576A" w14:textId="77777777">
      <w:pPr>
        <w:jc w:val="both"/>
        <w:rPr>
          <w:rFonts w:ascii="Montserrat" w:hAnsi="Montserrat" w:eastAsiaTheme="minorHAnsi" w:cstheme="minorBidi"/>
          <w:bCs/>
          <w:sz w:val="22"/>
          <w:szCs w:val="22"/>
        </w:rPr>
      </w:pPr>
    </w:p>
    <w:p w:rsidRPr="00237FDD" w:rsidR="00F23C59" w:rsidP="00F23C59" w:rsidRDefault="00F23C59" w14:paraId="6AA51165" w14:textId="59994EFE">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Contesta las siguientes preguntas, al final de las dos lecturas vas a encontrar la tabla con las respuestas, puedes comparar con las tuyas.</w:t>
      </w:r>
    </w:p>
    <w:p w:rsidRPr="00237FDD" w:rsidR="00C75188" w:rsidP="00C75188" w:rsidRDefault="00C75188" w14:paraId="340E6E02" w14:textId="77777777">
      <w:pPr>
        <w:jc w:val="both"/>
        <w:rPr>
          <w:rFonts w:ascii="Montserrat" w:hAnsi="Montserrat" w:eastAsiaTheme="minorHAnsi" w:cstheme="minorBidi"/>
          <w:bCs/>
          <w:sz w:val="22"/>
          <w:szCs w:val="22"/>
        </w:rPr>
      </w:pPr>
    </w:p>
    <w:p w:rsidRPr="00237FDD" w:rsidR="00A21ACD" w:rsidP="00F23C59" w:rsidRDefault="00A21ACD" w14:paraId="4FE21985" w14:textId="289F0B7C">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¿Cómo se titula la carta?</w:t>
      </w:r>
    </w:p>
    <w:p w:rsidRPr="00237FDD" w:rsidR="00A21ACD" w:rsidP="00F23C59" w:rsidRDefault="00A21ACD" w14:paraId="7268870F" w14:textId="09023A62">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C75188">
        <w:rPr>
          <w:rFonts w:ascii="Montserrat" w:hAnsi="Montserrat" w:eastAsiaTheme="minorHAnsi" w:cstheme="minorBidi"/>
          <w:bCs/>
          <w:sz w:val="22"/>
          <w:szCs w:val="22"/>
        </w:rPr>
        <w:t>Qué puedes decir</w:t>
      </w:r>
      <w:r w:rsidRPr="00237FDD">
        <w:rPr>
          <w:rFonts w:ascii="Montserrat" w:hAnsi="Montserrat" w:eastAsiaTheme="minorHAnsi" w:cstheme="minorBidi"/>
          <w:bCs/>
          <w:sz w:val="22"/>
          <w:szCs w:val="22"/>
        </w:rPr>
        <w:t xml:space="preserve"> sobre el destinatario?</w:t>
      </w:r>
    </w:p>
    <w:p w:rsidRPr="00237FDD" w:rsidR="00A21ACD" w:rsidP="00F23C59" w:rsidRDefault="00A21ACD" w14:paraId="0768C21D" w14:textId="7BE0E6EA">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¿Cuál es el propósito?</w:t>
      </w:r>
    </w:p>
    <w:p w:rsidRPr="00237FDD" w:rsidR="00A21ACD" w:rsidP="00F23C59" w:rsidRDefault="00A21ACD" w14:paraId="6A524D7C" w14:textId="11E57057">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¿De qué trata la carta?</w:t>
      </w:r>
    </w:p>
    <w:p w:rsidRPr="00237FDD" w:rsidR="00A21ACD" w:rsidP="00F23C59" w:rsidRDefault="00A21ACD" w14:paraId="1EAE7619" w14:textId="77777777">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¿Qué tipo de lenguaje se emplea?</w:t>
      </w:r>
    </w:p>
    <w:p w:rsidRPr="00237FDD" w:rsidR="00A21ACD" w:rsidP="00F23C59" w:rsidRDefault="00A21ACD" w14:paraId="324200F3" w14:textId="22F2BD0B">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¿Y qué </w:t>
      </w:r>
      <w:r w:rsidRPr="00237FDD" w:rsidR="00F23C59">
        <w:rPr>
          <w:rFonts w:ascii="Montserrat" w:hAnsi="Montserrat" w:eastAsiaTheme="minorHAnsi" w:cstheme="minorBidi"/>
          <w:bCs/>
          <w:sz w:val="22"/>
          <w:szCs w:val="22"/>
        </w:rPr>
        <w:t>opinión expresa</w:t>
      </w:r>
      <w:r w:rsidRPr="00237FDD">
        <w:rPr>
          <w:rFonts w:ascii="Montserrat" w:hAnsi="Montserrat" w:eastAsiaTheme="minorHAnsi" w:cstheme="minorBidi"/>
          <w:bCs/>
          <w:sz w:val="22"/>
          <w:szCs w:val="22"/>
        </w:rPr>
        <w:t>?</w:t>
      </w:r>
    </w:p>
    <w:p w:rsidRPr="00237FDD" w:rsidR="00A21ACD" w:rsidP="00F23C59" w:rsidRDefault="00A21ACD" w14:paraId="1F7EA52D" w14:textId="77777777">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¿Consideras que las opiniones están basadas en argumentos?</w:t>
      </w:r>
    </w:p>
    <w:p w:rsidRPr="00237FDD" w:rsidR="00A21ACD" w:rsidP="00F23C59" w:rsidRDefault="00A21ACD" w14:paraId="74004377" w14:textId="68B72717">
      <w:pPr>
        <w:pStyle w:val="Prrafodelista"/>
        <w:numPr>
          <w:ilvl w:val="0"/>
          <w:numId w:val="39"/>
        </w:num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w:t>
      </w:r>
      <w:r w:rsidRPr="00237FDD" w:rsidR="00F23C59">
        <w:rPr>
          <w:rFonts w:ascii="Montserrat" w:hAnsi="Montserrat" w:eastAsiaTheme="minorHAnsi" w:cstheme="minorBidi"/>
          <w:bCs/>
          <w:sz w:val="22"/>
          <w:szCs w:val="22"/>
        </w:rPr>
        <w:t>Q</w:t>
      </w:r>
      <w:r w:rsidRPr="00237FDD">
        <w:rPr>
          <w:rFonts w:ascii="Montserrat" w:hAnsi="Montserrat" w:eastAsiaTheme="minorHAnsi" w:cstheme="minorBidi"/>
          <w:bCs/>
          <w:sz w:val="22"/>
          <w:szCs w:val="22"/>
        </w:rPr>
        <w:t>ué clase de verbos y expresiones particulares útiles para reportar hechos y opiniones suelen emplearse en las cartas de opinión?</w:t>
      </w:r>
    </w:p>
    <w:p w:rsidRPr="00237FDD" w:rsidR="00F23C59" w:rsidP="00A21ACD" w:rsidRDefault="00F23C59" w14:paraId="39482573" w14:textId="59FF6755">
      <w:pPr>
        <w:jc w:val="both"/>
        <w:rPr>
          <w:rFonts w:ascii="Montserrat" w:hAnsi="Montserrat" w:eastAsiaTheme="minorHAnsi" w:cstheme="minorBidi"/>
          <w:bCs/>
          <w:sz w:val="22"/>
          <w:szCs w:val="22"/>
        </w:rPr>
      </w:pPr>
    </w:p>
    <w:p w:rsidRPr="00237FDD" w:rsidR="00E91A2A" w:rsidP="00A21ACD" w:rsidRDefault="00E91A2A" w14:paraId="362C0E75" w14:textId="77777777">
      <w:pPr>
        <w:jc w:val="both"/>
        <w:rPr>
          <w:rFonts w:ascii="Montserrat" w:hAnsi="Montserrat" w:eastAsiaTheme="minorHAnsi" w:cstheme="minorBidi"/>
          <w:bCs/>
          <w:sz w:val="22"/>
          <w:szCs w:val="22"/>
        </w:rPr>
      </w:pPr>
    </w:p>
    <w:tbl>
      <w:tblPr>
        <w:tblStyle w:val="Tablaconcuadrcula"/>
        <w:tblW w:w="0" w:type="auto"/>
        <w:tblLook w:val="04A0" w:firstRow="1" w:lastRow="0" w:firstColumn="1" w:lastColumn="0" w:noHBand="0" w:noVBand="1"/>
      </w:tblPr>
      <w:tblGrid>
        <w:gridCol w:w="1606"/>
        <w:gridCol w:w="3246"/>
        <w:gridCol w:w="3642"/>
      </w:tblGrid>
      <w:tr w:rsidRPr="00237FDD" w:rsidR="00F23C59" w:rsidTr="00F23C59" w14:paraId="3CF79F1D" w14:textId="77777777">
        <w:tc>
          <w:tcPr>
            <w:tcW w:w="1606" w:type="dxa"/>
          </w:tcPr>
          <w:p w:rsidRPr="00237FDD" w:rsidR="00F23C59" w:rsidP="00B83E99" w:rsidRDefault="00F23C59" w14:paraId="411E99A5" w14:textId="77777777">
            <w:pPr>
              <w:rPr>
                <w:rFonts w:ascii="Montserrat" w:hAnsi="Montserrat" w:cs="Arial"/>
                <w:sz w:val="18"/>
              </w:rPr>
            </w:pPr>
          </w:p>
        </w:tc>
        <w:tc>
          <w:tcPr>
            <w:tcW w:w="3246" w:type="dxa"/>
          </w:tcPr>
          <w:p w:rsidRPr="00237FDD" w:rsidR="00F23C59" w:rsidP="00F23C59" w:rsidRDefault="00F23C59" w14:paraId="4DF9318C" w14:textId="77777777">
            <w:pPr>
              <w:jc w:val="center"/>
              <w:rPr>
                <w:rFonts w:ascii="Montserrat" w:hAnsi="Montserrat" w:cs="Arial"/>
                <w:b/>
                <w:sz w:val="18"/>
              </w:rPr>
            </w:pPr>
            <w:r w:rsidRPr="00237FDD">
              <w:rPr>
                <w:rFonts w:ascii="Montserrat" w:hAnsi="Montserrat" w:cs="Arial"/>
                <w:b/>
                <w:sz w:val="18"/>
              </w:rPr>
              <w:t>Carta 1</w:t>
            </w:r>
          </w:p>
        </w:tc>
        <w:tc>
          <w:tcPr>
            <w:tcW w:w="3642" w:type="dxa"/>
          </w:tcPr>
          <w:p w:rsidRPr="00237FDD" w:rsidR="00F23C59" w:rsidP="00F23C59" w:rsidRDefault="00F23C59" w14:paraId="6BEEA332" w14:textId="77777777">
            <w:pPr>
              <w:jc w:val="center"/>
              <w:rPr>
                <w:rFonts w:ascii="Montserrat" w:hAnsi="Montserrat" w:cs="Arial"/>
                <w:b/>
                <w:sz w:val="18"/>
              </w:rPr>
            </w:pPr>
            <w:r w:rsidRPr="00237FDD">
              <w:rPr>
                <w:rFonts w:ascii="Montserrat" w:hAnsi="Montserrat" w:cs="Arial"/>
                <w:b/>
                <w:sz w:val="18"/>
              </w:rPr>
              <w:t>Carta 2</w:t>
            </w:r>
          </w:p>
        </w:tc>
      </w:tr>
      <w:tr w:rsidRPr="00237FDD" w:rsidR="00F23C59" w:rsidTr="00F23C59" w14:paraId="11470D43" w14:textId="77777777">
        <w:tc>
          <w:tcPr>
            <w:tcW w:w="1606" w:type="dxa"/>
          </w:tcPr>
          <w:p w:rsidRPr="00237FDD" w:rsidR="00F23C59" w:rsidP="00B83E99" w:rsidRDefault="00F23C59" w14:paraId="029FEF62" w14:textId="77777777">
            <w:pPr>
              <w:rPr>
                <w:rFonts w:ascii="Montserrat" w:hAnsi="Montserrat" w:cs="Arial"/>
                <w:b/>
                <w:bCs/>
                <w:sz w:val="18"/>
              </w:rPr>
            </w:pPr>
            <w:r w:rsidRPr="00237FDD">
              <w:rPr>
                <w:rFonts w:ascii="Montserrat" w:hAnsi="Montserrat" w:cs="Arial"/>
                <w:b/>
                <w:bCs/>
                <w:sz w:val="18"/>
              </w:rPr>
              <w:t>Título</w:t>
            </w:r>
          </w:p>
        </w:tc>
        <w:tc>
          <w:tcPr>
            <w:tcW w:w="3246" w:type="dxa"/>
          </w:tcPr>
          <w:p w:rsidRPr="00237FDD" w:rsidR="00F23C59" w:rsidP="00B83E99" w:rsidRDefault="00F23C59" w14:paraId="4CAF3FE4" w14:textId="77777777">
            <w:pPr>
              <w:rPr>
                <w:rFonts w:ascii="Montserrat" w:hAnsi="Montserrat" w:cs="Arial"/>
                <w:sz w:val="18"/>
              </w:rPr>
            </w:pPr>
            <w:r w:rsidRPr="00237FDD">
              <w:rPr>
                <w:rFonts w:ascii="Montserrat" w:hAnsi="Montserrat" w:cs="Arial"/>
                <w:sz w:val="18"/>
              </w:rPr>
              <w:t>Los animales no son juguetes</w:t>
            </w:r>
          </w:p>
        </w:tc>
        <w:tc>
          <w:tcPr>
            <w:tcW w:w="3642" w:type="dxa"/>
          </w:tcPr>
          <w:p w:rsidRPr="00237FDD" w:rsidR="00F23C59" w:rsidP="00B83E99" w:rsidRDefault="00F23C59" w14:paraId="7A32FDFF" w14:textId="77777777">
            <w:pPr>
              <w:rPr>
                <w:rFonts w:ascii="Montserrat" w:hAnsi="Montserrat" w:cs="Arial"/>
                <w:sz w:val="18"/>
              </w:rPr>
            </w:pPr>
            <w:r w:rsidRPr="00237FDD">
              <w:rPr>
                <w:rFonts w:ascii="Montserrat" w:hAnsi="Montserrat" w:cs="Arial"/>
                <w:color w:val="000000" w:themeColor="text1"/>
                <w:sz w:val="18"/>
              </w:rPr>
              <w:t>Caza de elefantes: ¡Trofeos de la vergüenza!</w:t>
            </w:r>
          </w:p>
        </w:tc>
      </w:tr>
      <w:tr w:rsidRPr="00237FDD" w:rsidR="00F23C59" w:rsidTr="00F23C59" w14:paraId="7F163AA8" w14:textId="77777777">
        <w:tc>
          <w:tcPr>
            <w:tcW w:w="1606" w:type="dxa"/>
          </w:tcPr>
          <w:p w:rsidRPr="00237FDD" w:rsidR="00F23C59" w:rsidP="00B83E99" w:rsidRDefault="00F23C59" w14:paraId="6DD46CEC" w14:textId="77777777">
            <w:pPr>
              <w:rPr>
                <w:rFonts w:ascii="Montserrat" w:hAnsi="Montserrat" w:cs="Arial"/>
                <w:b/>
                <w:bCs/>
                <w:sz w:val="18"/>
              </w:rPr>
            </w:pPr>
            <w:r w:rsidRPr="00237FDD">
              <w:rPr>
                <w:rFonts w:ascii="Montserrat" w:hAnsi="Montserrat" w:cs="Arial"/>
                <w:b/>
                <w:bCs/>
                <w:sz w:val="18"/>
              </w:rPr>
              <w:t>Destinatario(s)</w:t>
            </w:r>
          </w:p>
        </w:tc>
        <w:tc>
          <w:tcPr>
            <w:tcW w:w="3246" w:type="dxa"/>
          </w:tcPr>
          <w:p w:rsidRPr="00237FDD" w:rsidR="00F23C59" w:rsidP="00B83E99" w:rsidRDefault="00F23C59" w14:paraId="096392AC" w14:textId="77777777">
            <w:pPr>
              <w:rPr>
                <w:rFonts w:ascii="Montserrat" w:hAnsi="Montserrat" w:cs="Arial"/>
                <w:sz w:val="18"/>
              </w:rPr>
            </w:pPr>
            <w:r w:rsidRPr="00237FDD">
              <w:rPr>
                <w:rFonts w:ascii="Montserrat" w:hAnsi="Montserrat" w:cs="Arial"/>
                <w:sz w:val="18"/>
              </w:rPr>
              <w:t>La directora del diario y los lectores en general.</w:t>
            </w:r>
          </w:p>
        </w:tc>
        <w:tc>
          <w:tcPr>
            <w:tcW w:w="3642" w:type="dxa"/>
          </w:tcPr>
          <w:p w:rsidRPr="00237FDD" w:rsidR="00F23C59" w:rsidP="00B83E99" w:rsidRDefault="00F23C59" w14:paraId="4BFE8A8E" w14:textId="77777777">
            <w:pPr>
              <w:rPr>
                <w:rFonts w:ascii="Montserrat" w:hAnsi="Montserrat" w:cs="Arial"/>
                <w:sz w:val="18"/>
              </w:rPr>
            </w:pPr>
            <w:r w:rsidRPr="00237FDD">
              <w:rPr>
                <w:rFonts w:ascii="Montserrat" w:hAnsi="Montserrat" w:cs="Arial"/>
                <w:sz w:val="18"/>
              </w:rPr>
              <w:t>Los lectores en general.</w:t>
            </w:r>
          </w:p>
        </w:tc>
      </w:tr>
      <w:tr w:rsidRPr="00237FDD" w:rsidR="00F23C59" w:rsidTr="00F23C59" w14:paraId="19863168" w14:textId="77777777">
        <w:tc>
          <w:tcPr>
            <w:tcW w:w="1606" w:type="dxa"/>
          </w:tcPr>
          <w:p w:rsidRPr="00237FDD" w:rsidR="00F23C59" w:rsidP="00B83E99" w:rsidRDefault="00F23C59" w14:paraId="12D52D67" w14:textId="77777777">
            <w:pPr>
              <w:rPr>
                <w:rFonts w:ascii="Montserrat" w:hAnsi="Montserrat" w:cs="Arial"/>
                <w:b/>
                <w:bCs/>
                <w:sz w:val="18"/>
              </w:rPr>
            </w:pPr>
            <w:r w:rsidRPr="00237FDD">
              <w:rPr>
                <w:rFonts w:ascii="Montserrat" w:hAnsi="Montserrat" w:cs="Arial"/>
                <w:b/>
                <w:bCs/>
                <w:sz w:val="18"/>
              </w:rPr>
              <w:t>Propósito</w:t>
            </w:r>
          </w:p>
        </w:tc>
        <w:tc>
          <w:tcPr>
            <w:tcW w:w="3246" w:type="dxa"/>
          </w:tcPr>
          <w:p w:rsidRPr="00237FDD" w:rsidR="00F23C59" w:rsidP="00B83E99" w:rsidRDefault="00F23C59" w14:paraId="173B9153" w14:textId="77777777">
            <w:pPr>
              <w:jc w:val="both"/>
              <w:rPr>
                <w:rFonts w:ascii="Montserrat" w:hAnsi="Montserrat" w:cs="Arial"/>
                <w:color w:val="000000" w:themeColor="text1"/>
                <w:sz w:val="18"/>
              </w:rPr>
            </w:pPr>
            <w:r w:rsidRPr="00237FDD">
              <w:rPr>
                <w:rFonts w:ascii="Montserrat" w:hAnsi="Montserrat" w:cs="Arial"/>
                <w:color w:val="000000" w:themeColor="text1"/>
                <w:sz w:val="18"/>
              </w:rPr>
              <w:t>Crear conciencia sobre la enorme responsabilidad que implica tener un animal no humano en casa.</w:t>
            </w:r>
          </w:p>
        </w:tc>
        <w:tc>
          <w:tcPr>
            <w:tcW w:w="3642" w:type="dxa"/>
          </w:tcPr>
          <w:p w:rsidRPr="00237FDD" w:rsidR="00F23C59" w:rsidP="00B83E99" w:rsidRDefault="00F23C59" w14:paraId="6342ECE0" w14:textId="77777777">
            <w:pPr>
              <w:jc w:val="both"/>
              <w:rPr>
                <w:rFonts w:ascii="Montserrat" w:hAnsi="Montserrat" w:cs="Arial"/>
                <w:color w:val="000000" w:themeColor="text1"/>
                <w:sz w:val="18"/>
              </w:rPr>
            </w:pPr>
            <w:r w:rsidRPr="00237FDD">
              <w:rPr>
                <w:rFonts w:ascii="Montserrat" w:hAnsi="Montserrat" w:cs="Arial"/>
                <w:color w:val="000000" w:themeColor="text1"/>
                <w:sz w:val="18"/>
              </w:rPr>
              <w:t>Denunciar a la administración del presidente de Estados Unidos y a las personas involucradas en el mercado del marfil y de la caza de elefantes en Botsuana.</w:t>
            </w:r>
          </w:p>
        </w:tc>
      </w:tr>
      <w:tr w:rsidRPr="00237FDD" w:rsidR="00F23C59" w:rsidTr="00F23C59" w14:paraId="2073DDC9" w14:textId="77777777">
        <w:tc>
          <w:tcPr>
            <w:tcW w:w="1606" w:type="dxa"/>
          </w:tcPr>
          <w:p w:rsidRPr="00237FDD" w:rsidR="00F23C59" w:rsidP="00B83E99" w:rsidRDefault="00F23C59" w14:paraId="4C222910" w14:textId="77777777">
            <w:pPr>
              <w:rPr>
                <w:rFonts w:ascii="Montserrat" w:hAnsi="Montserrat" w:cs="Arial"/>
                <w:b/>
                <w:bCs/>
                <w:sz w:val="18"/>
              </w:rPr>
            </w:pPr>
            <w:r w:rsidRPr="00237FDD">
              <w:rPr>
                <w:rFonts w:ascii="Montserrat" w:hAnsi="Montserrat" w:cs="Arial"/>
                <w:b/>
                <w:bCs/>
                <w:sz w:val="18"/>
              </w:rPr>
              <w:t>De qué trata</w:t>
            </w:r>
          </w:p>
        </w:tc>
        <w:tc>
          <w:tcPr>
            <w:tcW w:w="3246" w:type="dxa"/>
          </w:tcPr>
          <w:p w:rsidRPr="00237FDD" w:rsidR="00F23C59" w:rsidP="00B83E99" w:rsidRDefault="00F23C59" w14:paraId="558E3330" w14:textId="77777777">
            <w:pPr>
              <w:rPr>
                <w:rFonts w:ascii="Montserrat" w:hAnsi="Montserrat" w:cs="Arial"/>
                <w:sz w:val="18"/>
              </w:rPr>
            </w:pPr>
            <w:r w:rsidRPr="00237FDD">
              <w:rPr>
                <w:rFonts w:ascii="Montserrat" w:hAnsi="Montserrat" w:cs="Arial"/>
                <w:color w:val="000000" w:themeColor="text1"/>
                <w:sz w:val="18"/>
              </w:rPr>
              <w:t>De la problemática derivada de la falta de conciencia de muchas personas en torno a todas las implicaciones de adquirir un animal no humano, en particular durante la época de las fiestas de fin de año.</w:t>
            </w:r>
          </w:p>
        </w:tc>
        <w:tc>
          <w:tcPr>
            <w:tcW w:w="3642" w:type="dxa"/>
          </w:tcPr>
          <w:p w:rsidRPr="00237FDD" w:rsidR="00F23C59" w:rsidP="00B83E99" w:rsidRDefault="00F23C59" w14:paraId="4B4E9340" w14:textId="77777777">
            <w:pPr>
              <w:rPr>
                <w:rFonts w:ascii="Montserrat" w:hAnsi="Montserrat" w:cs="Arial"/>
                <w:color w:val="000000" w:themeColor="text1"/>
                <w:sz w:val="18"/>
              </w:rPr>
            </w:pPr>
            <w:r w:rsidRPr="00237FDD">
              <w:rPr>
                <w:rFonts w:ascii="Montserrat" w:hAnsi="Montserrat" w:cs="Arial"/>
                <w:color w:val="000000" w:themeColor="text1"/>
                <w:sz w:val="18"/>
              </w:rPr>
              <w:t xml:space="preserve">De la aprobación de la administración del presidente de los Estados Unidos para la comercialización legal del marfil, afectando así, con la complicidad del gobierno de Botsuana, la veda a la caza de elefantes africanos.  </w:t>
            </w:r>
          </w:p>
        </w:tc>
      </w:tr>
      <w:tr w:rsidRPr="00237FDD" w:rsidR="00F23C59" w:rsidTr="00F23C59" w14:paraId="68F8EA84" w14:textId="77777777">
        <w:tc>
          <w:tcPr>
            <w:tcW w:w="1606" w:type="dxa"/>
          </w:tcPr>
          <w:p w:rsidRPr="00237FDD" w:rsidR="00F23C59" w:rsidP="00B83E99" w:rsidRDefault="00F23C59" w14:paraId="18103234" w14:textId="77777777">
            <w:pPr>
              <w:rPr>
                <w:rFonts w:ascii="Montserrat" w:hAnsi="Montserrat" w:cs="Arial"/>
                <w:b/>
                <w:bCs/>
                <w:sz w:val="18"/>
              </w:rPr>
            </w:pPr>
            <w:r w:rsidRPr="00237FDD">
              <w:rPr>
                <w:rFonts w:ascii="Montserrat" w:hAnsi="Montserrat" w:cs="Arial"/>
                <w:b/>
                <w:bCs/>
                <w:sz w:val="18"/>
              </w:rPr>
              <w:t>Tipo de lenguaje</w:t>
            </w:r>
          </w:p>
        </w:tc>
        <w:tc>
          <w:tcPr>
            <w:tcW w:w="3246" w:type="dxa"/>
          </w:tcPr>
          <w:p w:rsidRPr="00237FDD" w:rsidR="00F23C59" w:rsidP="00B83E99" w:rsidRDefault="00F23C59" w14:paraId="4062A1A0" w14:textId="77777777">
            <w:pPr>
              <w:rPr>
                <w:rFonts w:ascii="Montserrat" w:hAnsi="Montserrat" w:cs="Arial"/>
                <w:sz w:val="18"/>
              </w:rPr>
            </w:pPr>
            <w:r w:rsidRPr="00237FDD">
              <w:rPr>
                <w:rFonts w:ascii="Montserrat" w:hAnsi="Montserrat" w:cs="Arial"/>
                <w:sz w:val="18"/>
              </w:rPr>
              <w:t>Claro, preciso y correcto (formal).</w:t>
            </w:r>
          </w:p>
        </w:tc>
        <w:tc>
          <w:tcPr>
            <w:tcW w:w="3642" w:type="dxa"/>
          </w:tcPr>
          <w:p w:rsidRPr="00237FDD" w:rsidR="00F23C59" w:rsidP="00B83E99" w:rsidRDefault="00F23C59" w14:paraId="22DF3B76" w14:textId="77777777">
            <w:pPr>
              <w:rPr>
                <w:rFonts w:ascii="Montserrat" w:hAnsi="Montserrat" w:cs="Arial"/>
                <w:sz w:val="18"/>
              </w:rPr>
            </w:pPr>
            <w:r w:rsidRPr="00237FDD">
              <w:rPr>
                <w:rFonts w:ascii="Montserrat" w:hAnsi="Montserrat" w:cs="Arial"/>
                <w:sz w:val="18"/>
              </w:rPr>
              <w:t>Formal.</w:t>
            </w:r>
          </w:p>
        </w:tc>
      </w:tr>
      <w:tr w:rsidRPr="00237FDD" w:rsidR="00F23C59" w:rsidTr="00F23C59" w14:paraId="39CC4B86" w14:textId="77777777">
        <w:tc>
          <w:tcPr>
            <w:tcW w:w="1606" w:type="dxa"/>
          </w:tcPr>
          <w:p w:rsidRPr="00237FDD" w:rsidR="00F23C59" w:rsidP="00B83E99" w:rsidRDefault="00F23C59" w14:paraId="3049C330" w14:textId="77777777">
            <w:pPr>
              <w:rPr>
                <w:rFonts w:ascii="Montserrat" w:hAnsi="Montserrat" w:cs="Arial"/>
                <w:b/>
                <w:bCs/>
                <w:sz w:val="18"/>
              </w:rPr>
            </w:pPr>
            <w:r w:rsidRPr="00237FDD">
              <w:rPr>
                <w:rFonts w:ascii="Montserrat" w:hAnsi="Montserrat" w:cs="Arial"/>
                <w:b/>
                <w:bCs/>
                <w:sz w:val="18"/>
              </w:rPr>
              <w:t>Qué opiniones expresa</w:t>
            </w:r>
          </w:p>
        </w:tc>
        <w:tc>
          <w:tcPr>
            <w:tcW w:w="3246" w:type="dxa"/>
          </w:tcPr>
          <w:p w:rsidRPr="00237FDD" w:rsidR="00F23C59" w:rsidP="00B83E99" w:rsidRDefault="00F23C59" w14:paraId="18D1DE3C" w14:textId="77777777">
            <w:pPr>
              <w:rPr>
                <w:rFonts w:ascii="Montserrat" w:hAnsi="Montserrat" w:cs="Arial"/>
                <w:sz w:val="18"/>
              </w:rPr>
            </w:pPr>
            <w:r w:rsidRPr="00237FDD">
              <w:rPr>
                <w:rFonts w:ascii="Montserrat" w:hAnsi="Montserrat" w:cs="Arial"/>
                <w:color w:val="000000" w:themeColor="text1"/>
                <w:sz w:val="18"/>
              </w:rPr>
              <w:t>Que la gente debe reflexionar antes de</w:t>
            </w:r>
            <w:r w:rsidRPr="00237FDD">
              <w:rPr>
                <w:rFonts w:ascii="Montserrat" w:hAnsi="Montserrat" w:cs="Arial"/>
                <w:b/>
                <w:bCs/>
                <w:color w:val="000000" w:themeColor="text1"/>
                <w:sz w:val="18"/>
              </w:rPr>
              <w:t xml:space="preserve"> </w:t>
            </w:r>
            <w:r w:rsidRPr="00237FDD">
              <w:rPr>
                <w:rFonts w:ascii="Montserrat" w:hAnsi="Montserrat" w:cs="Arial"/>
                <w:color w:val="000000" w:themeColor="text1"/>
                <w:sz w:val="18"/>
              </w:rPr>
              <w:t>adquirir o “comprar un animal como si fuera un juguete que se abandona sin más cuando te has cansado de él”.</w:t>
            </w:r>
          </w:p>
        </w:tc>
        <w:tc>
          <w:tcPr>
            <w:tcW w:w="3642" w:type="dxa"/>
          </w:tcPr>
          <w:p w:rsidRPr="00237FDD" w:rsidR="00F23C59" w:rsidP="00B83E99" w:rsidRDefault="00F23C59" w14:paraId="46475673" w14:textId="77777777">
            <w:pPr>
              <w:jc w:val="both"/>
              <w:rPr>
                <w:rFonts w:ascii="Montserrat" w:hAnsi="Montserrat" w:cs="Arial"/>
                <w:color w:val="000000" w:themeColor="text1"/>
                <w:sz w:val="18"/>
              </w:rPr>
            </w:pPr>
            <w:r w:rsidRPr="00237FDD">
              <w:rPr>
                <w:rFonts w:ascii="Montserrat" w:hAnsi="Montserrat" w:cs="Arial"/>
                <w:color w:val="000000" w:themeColor="text1"/>
                <w:sz w:val="18"/>
              </w:rPr>
              <w:t>Que a cambio de dinero el ser humano es capaz de las mayores atrocidades, como la destrucción de la naturaleza; y que no hay manera de justificar el asesinato de ningún ser vivo (en este caso en particular, de los elefantes africanos).</w:t>
            </w:r>
          </w:p>
        </w:tc>
      </w:tr>
    </w:tbl>
    <w:p w:rsidRPr="00237FDD" w:rsidR="00A21ACD" w:rsidP="00A21ACD" w:rsidRDefault="00A21ACD" w14:paraId="0A361372" w14:textId="77777777">
      <w:pPr>
        <w:jc w:val="both"/>
        <w:rPr>
          <w:rFonts w:ascii="Montserrat" w:hAnsi="Montserrat" w:eastAsiaTheme="minorHAnsi" w:cstheme="minorBidi"/>
          <w:bCs/>
          <w:sz w:val="22"/>
          <w:szCs w:val="22"/>
        </w:rPr>
      </w:pPr>
    </w:p>
    <w:p w:rsidRPr="00237FDD" w:rsidR="00F23C59" w:rsidP="00F23C59" w:rsidRDefault="00F23C59" w14:paraId="4DB63C66" w14:textId="77777777">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Para concluir con la sesión recuerda que continuaste identificando algunas de las principales características y funciones de las cartas de opinión, como título, destinatario, propósito, tema, tipo de lenguaje, opiniones, argumentos, y ciertos verbos y expresiones útiles para reportar hechos y opiniones. </w:t>
      </w:r>
    </w:p>
    <w:p w:rsidRPr="00237FDD" w:rsidR="00F23C59" w:rsidP="00D375BD" w:rsidRDefault="00F23C59" w14:paraId="230D3BA7" w14:textId="13E6D6EB">
      <w:pPr>
        <w:jc w:val="both"/>
        <w:rPr>
          <w:rFonts w:ascii="Montserrat" w:hAnsi="Montserrat" w:eastAsiaTheme="minorHAnsi" w:cstheme="minorBidi"/>
          <w:bCs/>
          <w:sz w:val="22"/>
          <w:szCs w:val="22"/>
        </w:rPr>
      </w:pPr>
    </w:p>
    <w:p w:rsidRPr="00237FDD" w:rsidR="00F23C59" w:rsidP="00D375BD" w:rsidRDefault="00F23C59" w14:paraId="19CFA421" w14:textId="77777777">
      <w:pPr>
        <w:jc w:val="both"/>
        <w:rPr>
          <w:rFonts w:ascii="Montserrat" w:hAnsi="Montserrat" w:eastAsiaTheme="minorHAnsi" w:cstheme="minorBidi"/>
          <w:bCs/>
          <w:sz w:val="22"/>
          <w:szCs w:val="22"/>
        </w:rPr>
      </w:pPr>
    </w:p>
    <w:p w:rsidRPr="00237FDD" w:rsidR="00D375BD" w:rsidP="1E7D9AD2" w:rsidRDefault="00D375BD" w14:paraId="6ECC25F3" w14:textId="567EAE35">
      <w:pPr>
        <w:autoSpaceDE w:val="0"/>
        <w:autoSpaceDN w:val="0"/>
        <w:adjustRightInd w:val="0"/>
        <w:jc w:val="both"/>
        <w:rPr>
          <w:rFonts w:ascii="Montserrat" w:hAnsi="Montserrat" w:eastAsia="Calibri" w:cs="" w:eastAsiaTheme="minorAscii" w:cstheme="minorBidi"/>
          <w:sz w:val="22"/>
          <w:szCs w:val="22"/>
        </w:rPr>
      </w:pPr>
      <w:r w:rsidRPr="2441CA12" w:rsidR="00D375BD">
        <w:rPr>
          <w:rFonts w:ascii="Montserrat" w:hAnsi="Montserrat" w:eastAsia="Calibri" w:cs="" w:eastAsiaTheme="minorAscii" w:cstheme="minorBidi"/>
          <w:b w:val="1"/>
          <w:bCs w:val="1"/>
          <w:sz w:val="28"/>
          <w:szCs w:val="28"/>
        </w:rPr>
        <w:t xml:space="preserve">El </w:t>
      </w:r>
      <w:r w:rsidRPr="2441CA12" w:rsidR="0531C483">
        <w:rPr>
          <w:rFonts w:ascii="Montserrat" w:hAnsi="Montserrat" w:eastAsia="Calibri" w:cs="" w:eastAsiaTheme="minorAscii" w:cstheme="minorBidi"/>
          <w:b w:val="1"/>
          <w:bCs w:val="1"/>
          <w:sz w:val="28"/>
          <w:szCs w:val="28"/>
        </w:rPr>
        <w:t>r</w:t>
      </w:r>
      <w:r w:rsidRPr="2441CA12" w:rsidR="00D375BD">
        <w:rPr>
          <w:rFonts w:ascii="Montserrat" w:hAnsi="Montserrat" w:eastAsia="Calibri" w:cs="" w:eastAsiaTheme="minorAscii" w:cstheme="minorBidi"/>
          <w:b w:val="1"/>
          <w:bCs w:val="1"/>
          <w:sz w:val="28"/>
          <w:szCs w:val="28"/>
        </w:rPr>
        <w:t xml:space="preserve">eto de </w:t>
      </w:r>
      <w:r w:rsidRPr="2441CA12" w:rsidR="03C69FF8">
        <w:rPr>
          <w:rFonts w:ascii="Montserrat" w:hAnsi="Montserrat" w:eastAsia="Calibri" w:cs="" w:eastAsiaTheme="minorAscii" w:cstheme="minorBidi"/>
          <w:b w:val="1"/>
          <w:bCs w:val="1"/>
          <w:sz w:val="28"/>
          <w:szCs w:val="28"/>
        </w:rPr>
        <w:t>hoy</w:t>
      </w:r>
      <w:r w:rsidRPr="2441CA12" w:rsidR="00D375BD">
        <w:rPr>
          <w:rFonts w:ascii="Montserrat" w:hAnsi="Montserrat" w:eastAsia="Calibri" w:cs="" w:eastAsiaTheme="minorAscii" w:cstheme="minorBidi"/>
          <w:b w:val="1"/>
          <w:bCs w:val="1"/>
          <w:sz w:val="28"/>
          <w:szCs w:val="28"/>
        </w:rPr>
        <w:t xml:space="preserve">: </w:t>
      </w:r>
    </w:p>
    <w:p w:rsidRPr="00237FDD" w:rsidR="00181FC8" w:rsidP="00D375BD" w:rsidRDefault="00181FC8" w14:paraId="4C39D5D8" w14:textId="77777777">
      <w:pPr>
        <w:autoSpaceDE w:val="0"/>
        <w:autoSpaceDN w:val="0"/>
        <w:adjustRightInd w:val="0"/>
        <w:jc w:val="both"/>
        <w:rPr>
          <w:rFonts w:ascii="Montserrat" w:hAnsi="Montserrat" w:eastAsia="Arial" w:cs="Arial"/>
          <w:sz w:val="22"/>
          <w:szCs w:val="22"/>
        </w:rPr>
      </w:pPr>
    </w:p>
    <w:p w:rsidRPr="00237FDD" w:rsidR="00F23C59" w:rsidP="00F23C59" w:rsidRDefault="00F23C59" w14:paraId="4DF10AAA" w14:textId="6203272C">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 xml:space="preserve">Si tienen acceso a periódicos y revistas puedes buscar otras cartas de opinión, leerlas con cuidado y realizar un ejercicio como el que acabas de llevar a cabo en la sesión. </w:t>
      </w:r>
    </w:p>
    <w:p w:rsidRPr="00237FDD" w:rsidR="00F23C59" w:rsidP="00F23C59" w:rsidRDefault="00F23C59" w14:paraId="4504C041" w14:textId="77777777">
      <w:pPr>
        <w:jc w:val="both"/>
        <w:rPr>
          <w:rFonts w:ascii="Montserrat" w:hAnsi="Montserrat" w:eastAsiaTheme="minorHAnsi" w:cstheme="minorBidi"/>
          <w:bCs/>
          <w:sz w:val="22"/>
          <w:szCs w:val="22"/>
        </w:rPr>
      </w:pPr>
    </w:p>
    <w:p w:rsidRPr="00237FDD" w:rsidR="00F23C59" w:rsidP="00F23C59" w:rsidRDefault="00F23C59" w14:paraId="1D9A0708" w14:textId="0193FFF3">
      <w:pPr>
        <w:jc w:val="both"/>
        <w:rPr>
          <w:rFonts w:ascii="Montserrat" w:hAnsi="Montserrat" w:eastAsiaTheme="minorHAnsi" w:cstheme="minorBidi"/>
          <w:bCs/>
          <w:sz w:val="22"/>
          <w:szCs w:val="22"/>
        </w:rPr>
      </w:pPr>
      <w:r w:rsidRPr="00237FDD">
        <w:rPr>
          <w:rFonts w:ascii="Montserrat" w:hAnsi="Montserrat" w:eastAsiaTheme="minorHAnsi" w:cstheme="minorBidi"/>
          <w:bCs/>
          <w:sz w:val="22"/>
          <w:szCs w:val="22"/>
        </w:rPr>
        <w:t>Esto te permitirá reforzar sus aprendizajes, lo cual, a final de cuentas, te facilitará la escritura de tu propia carta de opinión para difundirla con las personas con las que te sea posible hacerlo.</w:t>
      </w:r>
    </w:p>
    <w:p w:rsidRPr="00237FDD" w:rsidR="00F23C59" w:rsidP="00F23C59" w:rsidRDefault="00F23C59" w14:paraId="390C7E92" w14:textId="77777777">
      <w:pPr>
        <w:jc w:val="both"/>
        <w:rPr>
          <w:rFonts w:ascii="Montserrat" w:hAnsi="Montserrat" w:eastAsiaTheme="minorHAnsi" w:cstheme="minorBidi"/>
          <w:bCs/>
          <w:sz w:val="22"/>
          <w:szCs w:val="22"/>
        </w:rPr>
      </w:pPr>
    </w:p>
    <w:p w:rsidRPr="00237FDD" w:rsidR="00FF3D97" w:rsidP="00FF3D97" w:rsidRDefault="00FF3D97" w14:paraId="28FAAE80" w14:textId="7214364E">
      <w:pPr>
        <w:jc w:val="both"/>
        <w:rPr>
          <w:rFonts w:ascii="Montserrat" w:hAnsi="Montserrat"/>
          <w:sz w:val="22"/>
          <w:szCs w:val="22"/>
        </w:rPr>
      </w:pPr>
      <w:r w:rsidRPr="00237FDD">
        <w:rPr>
          <w:rFonts w:ascii="Montserrat" w:hAnsi="Montserrat"/>
          <w:sz w:val="22"/>
          <w:szCs w:val="22"/>
        </w:rPr>
        <w:t xml:space="preserve">Si te es posible, consulta otros libros </w:t>
      </w:r>
      <w:r w:rsidRPr="00237FDD" w:rsidR="008B4574">
        <w:rPr>
          <w:rFonts w:ascii="Montserrat" w:hAnsi="Montserrat"/>
          <w:sz w:val="22"/>
          <w:szCs w:val="22"/>
        </w:rPr>
        <w:t>o</w:t>
      </w:r>
      <w:r w:rsidRPr="00237FDD">
        <w:rPr>
          <w:rFonts w:ascii="Montserrat" w:hAnsi="Montserrat"/>
          <w:sz w:val="22"/>
          <w:szCs w:val="22"/>
        </w:rPr>
        <w:t xml:space="preserve"> </w:t>
      </w:r>
      <w:r w:rsidRPr="00237FDD" w:rsidR="008A4BA8">
        <w:rPr>
          <w:rFonts w:ascii="Montserrat" w:hAnsi="Montserrat"/>
          <w:sz w:val="22"/>
          <w:szCs w:val="22"/>
        </w:rPr>
        <w:t>materiales para saber más</w:t>
      </w:r>
      <w:r w:rsidRPr="00237FDD">
        <w:rPr>
          <w:rFonts w:ascii="Montserrat" w:hAnsi="Montserrat"/>
          <w:sz w:val="22"/>
          <w:szCs w:val="22"/>
        </w:rPr>
        <w:t>. Si tienes la fortuna de hablar una lengua indígena aprovecha también este mo</w:t>
      </w:r>
      <w:r w:rsidRPr="00237FDD" w:rsidR="008B4574">
        <w:rPr>
          <w:rFonts w:ascii="Montserrat" w:hAnsi="Montserrat"/>
          <w:sz w:val="22"/>
          <w:szCs w:val="22"/>
        </w:rPr>
        <w:t>me</w:t>
      </w:r>
      <w:r w:rsidRPr="00237FDD">
        <w:rPr>
          <w:rFonts w:ascii="Montserrat" w:hAnsi="Montserrat"/>
          <w:sz w:val="22"/>
          <w:szCs w:val="22"/>
        </w:rPr>
        <w:t>nto para practicarla y platica con tu familia en tu lengua materna.</w:t>
      </w:r>
    </w:p>
    <w:p w:rsidRPr="00237FDD" w:rsidR="0017377A" w:rsidP="00D375BD" w:rsidRDefault="0017377A" w14:paraId="559D0C42" w14:textId="77777777">
      <w:pPr>
        <w:rPr>
          <w:rFonts w:ascii="Montserrat" w:hAnsi="Montserrat" w:eastAsiaTheme="minorHAnsi" w:cstheme="minorBidi"/>
          <w:bCs/>
          <w:sz w:val="22"/>
          <w:szCs w:val="22"/>
        </w:rPr>
      </w:pPr>
    </w:p>
    <w:p w:rsidRPr="00237FDD" w:rsidR="004403BE" w:rsidP="00181FC8" w:rsidRDefault="004403BE" w14:paraId="1C0F3FB7" w14:textId="77777777">
      <w:pPr>
        <w:rPr>
          <w:rFonts w:ascii="Montserrat" w:hAnsi="Montserrat" w:eastAsiaTheme="minorHAnsi" w:cstheme="minorBidi"/>
          <w:bCs/>
          <w:sz w:val="22"/>
          <w:szCs w:val="22"/>
        </w:rPr>
      </w:pPr>
    </w:p>
    <w:p w:rsidRPr="00237FDD" w:rsidR="00D375BD" w:rsidP="00181FC8" w:rsidRDefault="00D375BD" w14:paraId="19738991" w14:textId="77777777">
      <w:pPr>
        <w:autoSpaceDE w:val="0"/>
        <w:autoSpaceDN w:val="0"/>
        <w:adjustRightInd w:val="0"/>
        <w:jc w:val="center"/>
        <w:rPr>
          <w:rFonts w:ascii="Montserrat" w:hAnsi="Montserrat" w:eastAsiaTheme="minorHAnsi" w:cstheme="minorBidi"/>
          <w:b/>
          <w:sz w:val="24"/>
          <w:szCs w:val="24"/>
        </w:rPr>
      </w:pPr>
      <w:r w:rsidRPr="00237FDD">
        <w:rPr>
          <w:rFonts w:ascii="Montserrat" w:hAnsi="Montserrat" w:eastAsiaTheme="minorHAnsi" w:cstheme="minorBidi"/>
          <w:b/>
          <w:sz w:val="24"/>
          <w:szCs w:val="24"/>
        </w:rPr>
        <w:t>¡Buen trabajo!</w:t>
      </w:r>
    </w:p>
    <w:p w:rsidRPr="00237FDD" w:rsidR="00D375BD" w:rsidP="00181FC8"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237FDD" w:rsidR="00D375BD" w:rsidP="00181FC8" w:rsidRDefault="00D375BD" w14:paraId="113D16EC" w14:textId="77777777">
      <w:pPr>
        <w:autoSpaceDE w:val="0"/>
        <w:autoSpaceDN w:val="0"/>
        <w:adjustRightInd w:val="0"/>
        <w:jc w:val="center"/>
        <w:rPr>
          <w:rFonts w:ascii="Montserrat" w:hAnsi="Montserrat" w:eastAsiaTheme="minorHAnsi" w:cstheme="minorBidi"/>
          <w:b/>
          <w:sz w:val="24"/>
          <w:szCs w:val="24"/>
        </w:rPr>
      </w:pPr>
      <w:r w:rsidRPr="00237FDD">
        <w:rPr>
          <w:rFonts w:ascii="Montserrat" w:hAnsi="Montserrat" w:eastAsiaTheme="minorHAnsi" w:cstheme="minorBidi"/>
          <w:b/>
          <w:sz w:val="24"/>
          <w:szCs w:val="24"/>
        </w:rPr>
        <w:t>Gracias por tu esfuerzo.</w:t>
      </w:r>
    </w:p>
    <w:p w:rsidRPr="00237FDD" w:rsidR="00D375BD" w:rsidP="00181FC8" w:rsidRDefault="00D375BD" w14:paraId="6FA510A2" w14:textId="04EC29B4">
      <w:pPr>
        <w:autoSpaceDE w:val="0"/>
        <w:autoSpaceDN w:val="0"/>
        <w:adjustRightInd w:val="0"/>
        <w:jc w:val="both"/>
        <w:rPr>
          <w:rFonts w:ascii="Montserrat" w:hAnsi="Montserrat" w:eastAsiaTheme="minorHAnsi" w:cstheme="minorBidi"/>
          <w:bCs/>
          <w:sz w:val="22"/>
          <w:szCs w:val="28"/>
        </w:rPr>
      </w:pPr>
    </w:p>
    <w:p w:rsidRPr="00237FDD" w:rsidR="005C02DE" w:rsidP="00181FC8" w:rsidRDefault="005C02DE" w14:paraId="2A7C0556" w14:textId="77777777">
      <w:pPr>
        <w:autoSpaceDE w:val="0"/>
        <w:autoSpaceDN w:val="0"/>
        <w:adjustRightInd w:val="0"/>
        <w:jc w:val="both"/>
        <w:rPr>
          <w:rFonts w:ascii="Montserrat" w:hAnsi="Montserrat" w:eastAsiaTheme="minorHAnsi" w:cstheme="minorBidi"/>
          <w:bCs/>
          <w:sz w:val="22"/>
          <w:szCs w:val="28"/>
        </w:rPr>
      </w:pPr>
    </w:p>
    <w:p w:rsidRPr="00237FDD"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237FDD">
        <w:rPr>
          <w:rFonts w:ascii="Montserrat" w:hAnsi="Montserrat" w:eastAsiaTheme="minorHAnsi" w:cstheme="minorBidi"/>
          <w:b/>
          <w:sz w:val="28"/>
          <w:szCs w:val="28"/>
        </w:rPr>
        <w:lastRenderedPageBreak/>
        <w:t>Para saber más</w:t>
      </w:r>
      <w:r w:rsidRPr="00237FDD" w:rsidR="002F7E78">
        <w:rPr>
          <w:rFonts w:ascii="Montserrat" w:hAnsi="Montserrat" w:eastAsiaTheme="minorHAnsi" w:cstheme="minorBidi"/>
          <w:b/>
          <w:sz w:val="28"/>
          <w:szCs w:val="28"/>
        </w:rPr>
        <w:t>:</w:t>
      </w:r>
      <w:r w:rsidRPr="00237FDD" w:rsidR="001669CD">
        <w:rPr>
          <w:rFonts w:ascii="Montserrat" w:hAnsi="Montserrat" w:eastAsiaTheme="minorHAnsi" w:cstheme="minorBidi"/>
          <w:b/>
          <w:sz w:val="28"/>
          <w:szCs w:val="28"/>
        </w:rPr>
        <w:t xml:space="preserve"> </w:t>
      </w:r>
    </w:p>
    <w:p w:rsidR="00D375BD" w:rsidP="002F7E78" w:rsidRDefault="00D375BD" w14:paraId="1E9025C2" w14:textId="470888F8">
      <w:pPr>
        <w:rPr>
          <w:rFonts w:ascii="Montserrat" w:hAnsi="Montserrat"/>
          <w:sz w:val="24"/>
          <w:szCs w:val="24"/>
        </w:rPr>
      </w:pPr>
      <w:r w:rsidRPr="00237FDD">
        <w:rPr>
          <w:rFonts w:ascii="Montserrat" w:hAnsi="Montserrat" w:eastAsiaTheme="minorHAnsi" w:cstheme="minorBidi"/>
          <w:bCs/>
          <w:sz w:val="24"/>
          <w:szCs w:val="24"/>
        </w:rPr>
        <w:t>Lecturas</w:t>
      </w:r>
    </w:p>
    <w:p w:rsidRPr="00237FDD" w:rsidR="00237FDD" w:rsidP="002F7E78" w:rsidRDefault="00237FDD" w14:paraId="2D7B626B" w14:textId="77777777">
      <w:pPr>
        <w:rPr>
          <w:rFonts w:ascii="Montserrat" w:hAnsi="Montserrat"/>
          <w:sz w:val="24"/>
          <w:szCs w:val="24"/>
        </w:rPr>
      </w:pPr>
    </w:p>
    <w:p w:rsidRPr="00237FDD" w:rsidR="00237FDD" w:rsidP="002F7E78" w:rsidRDefault="00237FDD" w14:paraId="0B714534" w14:textId="5B4BC046">
      <w:pPr>
        <w:rPr>
          <w:rFonts w:ascii="Montserrat" w:hAnsi="Montserrat"/>
          <w:sz w:val="24"/>
          <w:szCs w:val="24"/>
        </w:rPr>
      </w:pPr>
      <w:r w:rsidRPr="00237FDD">
        <w:rPr>
          <w:rFonts w:ascii="Montserrat" w:hAnsi="Montserrat"/>
          <w:sz w:val="24"/>
          <w:szCs w:val="24"/>
        </w:rPr>
        <w:t>https://www.conaliteg.sep.gob.mx/</w:t>
      </w:r>
    </w:p>
    <w:sectPr w:rsidRPr="00237FDD" w:rsidR="00237FDD">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9"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A3CDE"/>
    <w:multiLevelType w:val="hybridMultilevel"/>
    <w:tmpl w:val="9456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7E"/>
    <w:multiLevelType w:val="hybridMultilevel"/>
    <w:tmpl w:val="9CF4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02A"/>
    <w:multiLevelType w:val="hybridMultilevel"/>
    <w:tmpl w:val="85BAB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6F5BA5"/>
    <w:multiLevelType w:val="hybridMultilevel"/>
    <w:tmpl w:val="3C0E6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F7240D"/>
    <w:multiLevelType w:val="hybridMultilevel"/>
    <w:tmpl w:val="7A382D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631E3"/>
    <w:multiLevelType w:val="hybridMultilevel"/>
    <w:tmpl w:val="2460D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3" w15:restartNumberingAfterBreak="0">
    <w:nsid w:val="53CB64FF"/>
    <w:multiLevelType w:val="hybridMultilevel"/>
    <w:tmpl w:val="CF4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A3DC9"/>
    <w:multiLevelType w:val="hybridMultilevel"/>
    <w:tmpl w:val="F5881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8" w15:restartNumberingAfterBreak="0">
    <w:nsid w:val="61942407"/>
    <w:multiLevelType w:val="hybridMultilevel"/>
    <w:tmpl w:val="A380E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50A5F29"/>
    <w:multiLevelType w:val="hybridMultilevel"/>
    <w:tmpl w:val="E77C1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7FA65703"/>
    <w:multiLevelType w:val="hybridMultilevel"/>
    <w:tmpl w:val="9E3A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21"/>
  </w:num>
  <w:num w:numId="4">
    <w:abstractNumId w:val="25"/>
  </w:num>
  <w:num w:numId="5">
    <w:abstractNumId w:val="8"/>
  </w:num>
  <w:num w:numId="6">
    <w:abstractNumId w:val="11"/>
  </w:num>
  <w:num w:numId="7">
    <w:abstractNumId w:val="34"/>
  </w:num>
  <w:num w:numId="8">
    <w:abstractNumId w:val="26"/>
  </w:num>
  <w:num w:numId="9">
    <w:abstractNumId w:val="36"/>
  </w:num>
  <w:num w:numId="10">
    <w:abstractNumId w:val="29"/>
  </w:num>
  <w:num w:numId="11">
    <w:abstractNumId w:val="14"/>
  </w:num>
  <w:num w:numId="12">
    <w:abstractNumId w:val="9"/>
  </w:num>
  <w:num w:numId="13">
    <w:abstractNumId w:val="17"/>
  </w:num>
  <w:num w:numId="14">
    <w:abstractNumId w:val="30"/>
  </w:num>
  <w:num w:numId="15">
    <w:abstractNumId w:val="37"/>
  </w:num>
  <w:num w:numId="16">
    <w:abstractNumId w:val="0"/>
  </w:num>
  <w:num w:numId="17">
    <w:abstractNumId w:val="18"/>
  </w:num>
  <w:num w:numId="18">
    <w:abstractNumId w:val="7"/>
  </w:num>
  <w:num w:numId="19">
    <w:abstractNumId w:val="10"/>
  </w:num>
  <w:num w:numId="20">
    <w:abstractNumId w:val="27"/>
  </w:num>
  <w:num w:numId="21">
    <w:abstractNumId w:val="35"/>
  </w:num>
  <w:num w:numId="22">
    <w:abstractNumId w:val="5"/>
  </w:num>
  <w:num w:numId="23">
    <w:abstractNumId w:val="19"/>
  </w:num>
  <w:num w:numId="24">
    <w:abstractNumId w:val="6"/>
  </w:num>
  <w:num w:numId="25">
    <w:abstractNumId w:val="3"/>
  </w:num>
  <w:num w:numId="26">
    <w:abstractNumId w:val="33"/>
  </w:num>
  <w:num w:numId="27">
    <w:abstractNumId w:val="22"/>
  </w:num>
  <w:num w:numId="28">
    <w:abstractNumId w:val="16"/>
  </w:num>
  <w:num w:numId="29">
    <w:abstractNumId w:val="4"/>
  </w:num>
  <w:num w:numId="30">
    <w:abstractNumId w:val="31"/>
  </w:num>
  <w:num w:numId="31">
    <w:abstractNumId w:val="20"/>
  </w:num>
  <w:num w:numId="32">
    <w:abstractNumId w:val="1"/>
  </w:num>
  <w:num w:numId="33">
    <w:abstractNumId w:val="38"/>
  </w:num>
  <w:num w:numId="34">
    <w:abstractNumId w:val="2"/>
  </w:num>
  <w:num w:numId="35">
    <w:abstractNumId w:val="23"/>
  </w:num>
  <w:num w:numId="36">
    <w:abstractNumId w:val="13"/>
  </w:num>
  <w:num w:numId="37">
    <w:abstractNumId w:val="15"/>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2CAD"/>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22B69"/>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1FC8"/>
    <w:rsid w:val="001835D6"/>
    <w:rsid w:val="00185393"/>
    <w:rsid w:val="00192E25"/>
    <w:rsid w:val="00196773"/>
    <w:rsid w:val="001A2F69"/>
    <w:rsid w:val="001A30CF"/>
    <w:rsid w:val="001A3849"/>
    <w:rsid w:val="001A3B7B"/>
    <w:rsid w:val="001A3E54"/>
    <w:rsid w:val="001A4584"/>
    <w:rsid w:val="001A5F31"/>
    <w:rsid w:val="001A7088"/>
    <w:rsid w:val="001B0FC0"/>
    <w:rsid w:val="001C32A6"/>
    <w:rsid w:val="001C3FB6"/>
    <w:rsid w:val="001D1AB9"/>
    <w:rsid w:val="001D4DC4"/>
    <w:rsid w:val="001D678E"/>
    <w:rsid w:val="001D6E74"/>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37FDD"/>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448D"/>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2EAF"/>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D58"/>
    <w:rsid w:val="003C2474"/>
    <w:rsid w:val="003C3325"/>
    <w:rsid w:val="003C3E12"/>
    <w:rsid w:val="003C5FF1"/>
    <w:rsid w:val="003C75F1"/>
    <w:rsid w:val="003D0124"/>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C3A93"/>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93985"/>
    <w:rsid w:val="00593A00"/>
    <w:rsid w:val="005944F9"/>
    <w:rsid w:val="005A6A7E"/>
    <w:rsid w:val="005A7577"/>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473F9"/>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1ACD"/>
    <w:rsid w:val="00A2256C"/>
    <w:rsid w:val="00A25972"/>
    <w:rsid w:val="00A300ED"/>
    <w:rsid w:val="00A31B28"/>
    <w:rsid w:val="00A4017C"/>
    <w:rsid w:val="00A42350"/>
    <w:rsid w:val="00A4450B"/>
    <w:rsid w:val="00A51067"/>
    <w:rsid w:val="00A536DB"/>
    <w:rsid w:val="00A540FE"/>
    <w:rsid w:val="00A62011"/>
    <w:rsid w:val="00A63C6F"/>
    <w:rsid w:val="00A711C8"/>
    <w:rsid w:val="00A726A6"/>
    <w:rsid w:val="00A74276"/>
    <w:rsid w:val="00A75B90"/>
    <w:rsid w:val="00A81AA9"/>
    <w:rsid w:val="00A827E5"/>
    <w:rsid w:val="00A83526"/>
    <w:rsid w:val="00A8514C"/>
    <w:rsid w:val="00A863F0"/>
    <w:rsid w:val="00A864F0"/>
    <w:rsid w:val="00A96CAD"/>
    <w:rsid w:val="00A97911"/>
    <w:rsid w:val="00AA392E"/>
    <w:rsid w:val="00AA5443"/>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B6EC6"/>
    <w:rsid w:val="00BC5240"/>
    <w:rsid w:val="00BD6F66"/>
    <w:rsid w:val="00BE3D0A"/>
    <w:rsid w:val="00BE5DB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5188"/>
    <w:rsid w:val="00C76CB0"/>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317"/>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1A2A"/>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3C59"/>
    <w:rsid w:val="00F26231"/>
    <w:rsid w:val="00F310CB"/>
    <w:rsid w:val="00F4366A"/>
    <w:rsid w:val="00F442DE"/>
    <w:rsid w:val="00F612DF"/>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3C69FF8"/>
    <w:rsid w:val="0531C483"/>
    <w:rsid w:val="06C1420A"/>
    <w:rsid w:val="1E7D9AD2"/>
    <w:rsid w:val="2441CA12"/>
    <w:rsid w:val="2CE5D5CC"/>
    <w:rsid w:val="59E6683C"/>
    <w:rsid w:val="65367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378">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081687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11577590">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17759114">
      <w:bodyDiv w:val="1"/>
      <w:marLeft w:val="0"/>
      <w:marRight w:val="0"/>
      <w:marTop w:val="0"/>
      <w:marBottom w:val="0"/>
      <w:divBdr>
        <w:top w:val="none" w:sz="0" w:space="0" w:color="auto"/>
        <w:left w:val="none" w:sz="0" w:space="0" w:color="auto"/>
        <w:bottom w:val="none" w:sz="0" w:space="0" w:color="auto"/>
        <w:right w:val="none" w:sz="0" w:space="0" w:color="auto"/>
      </w:divBdr>
    </w:div>
    <w:div w:id="1478957902">
      <w:bodyDiv w:val="1"/>
      <w:marLeft w:val="0"/>
      <w:marRight w:val="0"/>
      <w:marTop w:val="0"/>
      <w:marBottom w:val="0"/>
      <w:divBdr>
        <w:top w:val="none" w:sz="0" w:space="0" w:color="auto"/>
        <w:left w:val="none" w:sz="0" w:space="0" w:color="auto"/>
        <w:bottom w:val="none" w:sz="0" w:space="0" w:color="auto"/>
        <w:right w:val="none" w:sz="0" w:space="0" w:color="auto"/>
      </w:divBdr>
    </w:div>
    <w:div w:id="1671717406">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32670485">
      <w:bodyDiv w:val="1"/>
      <w:marLeft w:val="0"/>
      <w:marRight w:val="0"/>
      <w:marTop w:val="0"/>
      <w:marBottom w:val="0"/>
      <w:divBdr>
        <w:top w:val="none" w:sz="0" w:space="0" w:color="auto"/>
        <w:left w:val="none" w:sz="0" w:space="0" w:color="auto"/>
        <w:bottom w:val="none" w:sz="0" w:space="0" w:color="auto"/>
        <w:right w:val="none" w:sz="0" w:space="0" w:color="auto"/>
      </w:divBdr>
    </w:div>
    <w:div w:id="1888755614">
      <w:bodyDiv w:val="1"/>
      <w:marLeft w:val="0"/>
      <w:marRight w:val="0"/>
      <w:marTop w:val="0"/>
      <w:marBottom w:val="0"/>
      <w:divBdr>
        <w:top w:val="none" w:sz="0" w:space="0" w:color="auto"/>
        <w:left w:val="none" w:sz="0" w:space="0" w:color="auto"/>
        <w:bottom w:val="none" w:sz="0" w:space="0" w:color="auto"/>
        <w:right w:val="none" w:sz="0" w:space="0" w:color="auto"/>
      </w:divBdr>
    </w:div>
    <w:div w:id="198011434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libros.conaliteg.gob.mx/20/P6ESA.htm?"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F6AB-3D7D-496E-B2DA-7345306579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2021-03-13T22:10:00.0000000Z</dcterms:created>
  <dcterms:modified xsi:type="dcterms:W3CDTF">2022-02-10T19:15:53.6812160Z</dcterms:modified>
</coreProperties>
</file>