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7D9F79AF" w:rsidR="00026E4C" w:rsidRPr="00A84699" w:rsidRDefault="005B2512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6ABA32FE" w:rsidR="00026E4C" w:rsidRPr="001423E7" w:rsidRDefault="005B2512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24</w:t>
      </w:r>
    </w:p>
    <w:p w14:paraId="26941F48" w14:textId="1E5B97B5" w:rsidR="00487224" w:rsidRPr="00A63F8F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A63F8F">
        <w:rPr>
          <w:rFonts w:ascii="Montserrat" w:hAnsi="Montserrat"/>
          <w:b/>
          <w:bCs/>
          <w:sz w:val="48"/>
          <w:szCs w:val="48"/>
        </w:rPr>
        <w:t xml:space="preserve">de </w:t>
      </w:r>
      <w:r w:rsidR="005B2512">
        <w:rPr>
          <w:rFonts w:ascii="Montserrat" w:hAnsi="Montserrat"/>
          <w:b/>
          <w:bCs/>
          <w:sz w:val="48"/>
          <w:szCs w:val="48"/>
        </w:rPr>
        <w:t>m</w:t>
      </w:r>
      <w:r w:rsidR="006121E0" w:rsidRPr="00A63F8F">
        <w:rPr>
          <w:rFonts w:ascii="Montserrat" w:hAnsi="Montserrat"/>
          <w:b/>
          <w:bCs/>
          <w:sz w:val="48"/>
          <w:szCs w:val="48"/>
        </w:rPr>
        <w:t>arzo</w:t>
      </w:r>
    </w:p>
    <w:p w14:paraId="7AE0500A" w14:textId="77777777" w:rsidR="00D57B42" w:rsidRPr="00A63F8F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4FBF2A7" w:rsidR="00026E4C" w:rsidRPr="001423E7" w:rsidRDefault="00A63F8F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7B94E9CB" w:rsidR="00026E4C" w:rsidRPr="001423E7" w:rsidRDefault="006121E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  <w:r w:rsidR="00026E4C" w:rsidRPr="001423E7">
        <w:rPr>
          <w:rFonts w:ascii="Montserrat" w:hAnsi="Montserrat"/>
          <w:b/>
          <w:bCs/>
          <w:sz w:val="52"/>
          <w:szCs w:val="52"/>
        </w:rPr>
        <w:t xml:space="preserve"> </w:t>
      </w:r>
    </w:p>
    <w:p w14:paraId="1514A243" w14:textId="77777777" w:rsidR="004C3A98" w:rsidRPr="00A63F8F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0691A812" w:rsidR="007E5BB6" w:rsidRDefault="006121E0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6121E0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Las tablas hablan</w:t>
      </w:r>
    </w:p>
    <w:p w14:paraId="1CE96254" w14:textId="406DF54D" w:rsidR="00382221" w:rsidRDefault="00382221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2C3B7E2D" w14:textId="05AEC01F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382221" w:rsidRPr="006121E0">
        <w:rPr>
          <w:rFonts w:ascii="Montserrat" w:eastAsia="Times New Roman" w:hAnsi="Montserrat" w:cs="Arial"/>
          <w:i/>
          <w:iCs/>
          <w:lang w:eastAsia="es-MX"/>
        </w:rPr>
        <w:t>representación e interpretación</w:t>
      </w:r>
      <w:r w:rsidR="00382221">
        <w:rPr>
          <w:rFonts w:ascii="Montserrat" w:eastAsia="Times New Roman" w:hAnsi="Montserrat" w:cs="Arial"/>
          <w:i/>
          <w:iCs/>
          <w:lang w:eastAsia="es-MX"/>
        </w:rPr>
        <w:t xml:space="preserve"> en tablas de doble entrada, o </w:t>
      </w:r>
      <w:r w:rsidR="00382221" w:rsidRPr="006121E0">
        <w:rPr>
          <w:rFonts w:ascii="Montserrat" w:eastAsia="Times New Roman" w:hAnsi="Montserrat" w:cs="Arial"/>
          <w:i/>
          <w:iCs/>
          <w:lang w:eastAsia="es-MX"/>
        </w:rPr>
        <w:t>pictogramas de datos cuantitati</w:t>
      </w:r>
      <w:r w:rsidR="00382221">
        <w:rPr>
          <w:rFonts w:ascii="Montserrat" w:eastAsia="Times New Roman" w:hAnsi="Montserrat" w:cs="Arial"/>
          <w:i/>
          <w:iCs/>
          <w:lang w:eastAsia="es-MX"/>
        </w:rPr>
        <w:t>vos y cualitativos recolectados</w:t>
      </w:r>
      <w:r w:rsidR="00382221" w:rsidRPr="006121E0">
        <w:rPr>
          <w:rFonts w:ascii="Montserrat" w:eastAsia="Times New Roman" w:hAnsi="Montserrat" w:cs="Arial"/>
          <w:i/>
          <w:iCs/>
          <w:lang w:eastAsia="es-MX"/>
        </w:rPr>
        <w:t xml:space="preserve"> en el entorno.</w:t>
      </w:r>
    </w:p>
    <w:p w14:paraId="4100EAF7" w14:textId="77777777" w:rsidR="006121E0" w:rsidRDefault="006121E0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3799A702" w:rsidR="007E5BB6" w:rsidRDefault="00382221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Pr="006121E0">
        <w:rPr>
          <w:rFonts w:ascii="Montserrat" w:eastAsia="Times New Roman" w:hAnsi="Montserrat" w:cs="Arial"/>
          <w:i/>
          <w:iCs/>
          <w:lang w:eastAsia="es-MX"/>
        </w:rPr>
        <w:t>re</w:t>
      </w:r>
      <w:r w:rsidR="006121E0" w:rsidRPr="006121E0">
        <w:rPr>
          <w:rFonts w:ascii="Montserrat" w:eastAsia="Times New Roman" w:hAnsi="Montserrat" w:cs="Arial"/>
          <w:i/>
          <w:iCs/>
          <w:lang w:eastAsia="es-MX"/>
        </w:rPr>
        <w:t>presenta e interpretación en tablas de doble entrada información cuantitativa y cualitativa recabada de artículos de divulgación.</w:t>
      </w:r>
    </w:p>
    <w:p w14:paraId="43086A47" w14:textId="3B38F7CE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138779AC" w14:textId="77777777" w:rsidR="00A63F8F" w:rsidRPr="00A63F8F" w:rsidRDefault="00A63F8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A63F8F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6586458" w14:textId="468B100E" w:rsidR="003B0E89" w:rsidRDefault="00A63F8F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>
        <w:rPr>
          <w:rFonts w:ascii="Montserrat" w:eastAsia="Times New Roman" w:hAnsi="Montserrat" w:cs="Arial"/>
          <w:shd w:val="clear" w:color="auto" w:fill="FFFFFF"/>
          <w:lang w:eastAsia="es-MX"/>
        </w:rPr>
        <w:t>Aprenderás a representar e interpretar en tablas de doble entrada información cuantitativa y cualitativa recabadas en artículos de divulgación.</w:t>
      </w:r>
    </w:p>
    <w:p w14:paraId="567ED250" w14:textId="5FF3BCC7" w:rsidR="006121E0" w:rsidRDefault="006121E0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249E1A60" w14:textId="77777777" w:rsidR="00A63F8F" w:rsidRPr="001423E7" w:rsidRDefault="00A63F8F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251A7D07" w14:textId="77777777" w:rsidR="00AD01D9" w:rsidRDefault="009654EE" w:rsidP="00AD01D9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0D66F080" w14:textId="5718C6C7" w:rsidR="00A63F8F" w:rsidRPr="006121E0" w:rsidRDefault="00A63F8F" w:rsidP="00A63F8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En la sesión de hoy se presentará una tabla de doble entrada que n</w:t>
      </w:r>
      <w:r w:rsidRPr="006121E0">
        <w:rPr>
          <w:rFonts w:ascii="Montserrat" w:eastAsia="Times New Roman" w:hAnsi="Montserrat" w:cs="Arial"/>
          <w:lang w:eastAsia="es-MX"/>
        </w:rPr>
        <w:t>os sirve para organizar nuestro conocimiento, esta tabla no solamente se usa en matemáticas, sino en mucha</w:t>
      </w:r>
      <w:r>
        <w:rPr>
          <w:rFonts w:ascii="Montserrat" w:eastAsia="Times New Roman" w:hAnsi="Montserrat" w:cs="Arial"/>
          <w:lang w:eastAsia="es-MX"/>
        </w:rPr>
        <w:t>s otras áreas de conocimiento, a</w:t>
      </w:r>
      <w:r w:rsidRPr="006121E0">
        <w:rPr>
          <w:rFonts w:ascii="Montserrat" w:eastAsia="Times New Roman" w:hAnsi="Montserrat" w:cs="Arial"/>
          <w:lang w:eastAsia="es-MX"/>
        </w:rPr>
        <w:t xml:space="preserve">quí tenemos un ejemplo, se les llama tablas de doble entrada.   </w:t>
      </w:r>
    </w:p>
    <w:p w14:paraId="3654352C" w14:textId="77777777" w:rsidR="00A63F8F" w:rsidRDefault="00A63F8F" w:rsidP="00AD01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8665E93" w14:textId="4C11334A" w:rsidR="006121E0" w:rsidRPr="006121E0" w:rsidRDefault="00A63F8F" w:rsidP="00AD01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</w:t>
      </w:r>
      <w:r w:rsidR="006121E0" w:rsidRPr="006121E0">
        <w:rPr>
          <w:rFonts w:ascii="Montserrat" w:eastAsia="Times New Roman" w:hAnsi="Montserrat" w:cs="Arial"/>
          <w:bCs/>
          <w:lang w:eastAsia="es-MX"/>
        </w:rPr>
        <w:t xml:space="preserve">e conoce como tabla de doble entrada porque tiene filas que están de forma horizontal y columnas de manera vertical. Recuerdas la tabla Pitagórica. </w:t>
      </w:r>
    </w:p>
    <w:p w14:paraId="30D02609" w14:textId="4D8CC17A" w:rsidR="00AD01D9" w:rsidRDefault="00AD01D9" w:rsidP="00A63F8F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BE7550A" wp14:editId="431D61EB">
            <wp:extent cx="2476500" cy="2246958"/>
            <wp:effectExtent l="0" t="0" r="0" b="1270"/>
            <wp:docPr id="5" name="Imagen 4" descr="Resultado de imagen de ejemplo de doble ent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6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FD0D31E8-14BE-41F7-82AD-2848C640067B}"/>
                        </a:ext>
                      </a:extLst>
                    </a:blip>
                    <a:srcRect l="6193" t="7999" r="3325" b="23501"/>
                    <a:stretch>
                      <a:fillRect/>
                    </a:stretch>
                  </pic:blipFill>
                  <pic:spPr>
                    <a:xfrm>
                      <a:off x="0" y="0"/>
                      <a:ext cx="2480541" cy="225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326CA" w14:textId="77777777" w:rsidR="00AD01D9" w:rsidRDefault="00AD01D9" w:rsidP="006121E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3776B51" w14:textId="70AB80B3" w:rsidR="006121E0" w:rsidRPr="006121E0" w:rsidRDefault="006121E0" w:rsidP="00AD01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121E0">
        <w:rPr>
          <w:rFonts w:ascii="Montserrat" w:eastAsia="Times New Roman" w:hAnsi="Montserrat" w:cs="Arial"/>
          <w:bCs/>
          <w:lang w:eastAsia="es-MX"/>
        </w:rPr>
        <w:t>Estas tablas</w:t>
      </w:r>
      <w:r w:rsidRPr="006121E0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6121E0">
        <w:rPr>
          <w:rFonts w:ascii="Montserrat" w:eastAsia="Times New Roman" w:hAnsi="Montserrat" w:cs="Arial"/>
          <w:bCs/>
          <w:lang w:eastAsia="es-MX"/>
        </w:rPr>
        <w:t>se usan, en muchos lados, por ejemplo, cuando hay Censos de población para representar alguna de la información recabada, también en la clasificación de</w:t>
      </w:r>
      <w:r w:rsidR="00A63F8F">
        <w:rPr>
          <w:rFonts w:ascii="Montserrat" w:eastAsia="Times New Roman" w:hAnsi="Montserrat" w:cs="Arial"/>
          <w:bCs/>
          <w:lang w:eastAsia="es-MX"/>
        </w:rPr>
        <w:t xml:space="preserve"> animales, plantas, climas. En la siguiente tabla se </w:t>
      </w:r>
      <w:r w:rsidRPr="006121E0">
        <w:rPr>
          <w:rFonts w:ascii="Montserrat" w:eastAsia="Times New Roman" w:hAnsi="Montserrat" w:cs="Arial"/>
          <w:bCs/>
          <w:lang w:eastAsia="es-MX"/>
        </w:rPr>
        <w:t>clasificarán animales, observa las imágenes y la información.</w:t>
      </w:r>
    </w:p>
    <w:p w14:paraId="39D3D319" w14:textId="77777777" w:rsidR="00AD01D9" w:rsidRDefault="00AD01D9" w:rsidP="006121E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091615" w14:textId="58B6F0F3" w:rsidR="006121E0" w:rsidRPr="006121E0" w:rsidRDefault="00AD01D9" w:rsidP="0038222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D469023" wp14:editId="2E65AEF8">
            <wp:extent cx="4362450" cy="2457450"/>
            <wp:effectExtent l="0" t="0" r="0" b="0"/>
            <wp:docPr id="4" name="Imagen 3" descr="Resultado de imagen de ejemplo de doble entrad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7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8E0AA5B4-D382-4086-A8CB-E7BA1C183AE5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1C132" w14:textId="77777777" w:rsidR="00382221" w:rsidRDefault="00382221" w:rsidP="00AD01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CA0F78C" w14:textId="75E0960F" w:rsidR="006121E0" w:rsidRPr="006121E0" w:rsidRDefault="006121E0" w:rsidP="00AD01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121E0">
        <w:rPr>
          <w:rFonts w:ascii="Montserrat" w:eastAsia="Times New Roman" w:hAnsi="Montserrat" w:cs="Arial"/>
          <w:bCs/>
          <w:lang w:eastAsia="es-MX"/>
        </w:rPr>
        <w:t>Aquí tienes una muestra de por qué es doble entrada. En las columnas se presentan las características… ¿ya observaste?, y en las filas los animales. Ves, qué sí guardan tus conocimientos, porque tú obtienes la información cuando investigas y la organizas.</w:t>
      </w:r>
    </w:p>
    <w:p w14:paraId="6ABA2024" w14:textId="77777777" w:rsidR="00AD01D9" w:rsidRDefault="00AD01D9" w:rsidP="00AD01D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809B45E" w14:textId="0A1535B5" w:rsidR="006121E0" w:rsidRPr="006121E0" w:rsidRDefault="006121E0" w:rsidP="00AD01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121E0">
        <w:rPr>
          <w:rFonts w:ascii="Montserrat" w:eastAsia="Times New Roman" w:hAnsi="Montserrat" w:cs="Arial"/>
          <w:bCs/>
          <w:lang w:eastAsia="es-MX"/>
        </w:rPr>
        <w:t xml:space="preserve">Observa la tabla y responde. ¿Para qué te puede servir una tabla de doble entrada? </w:t>
      </w:r>
    </w:p>
    <w:p w14:paraId="57595E1A" w14:textId="77777777" w:rsidR="006121E0" w:rsidRPr="006121E0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A7BF120" w14:textId="0B74F835" w:rsidR="006121E0" w:rsidRPr="006121E0" w:rsidRDefault="00A654E0" w:rsidP="00AD01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Para, organizar la información.</w:t>
      </w:r>
    </w:p>
    <w:p w14:paraId="1FDE1EC3" w14:textId="77777777" w:rsidR="006121E0" w:rsidRPr="006121E0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4ED2EB" w14:textId="6429C85B" w:rsidR="006121E0" w:rsidRPr="006121E0" w:rsidRDefault="00A654E0" w:rsidP="00AD01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¿P</w:t>
      </w:r>
      <w:r w:rsidR="006121E0" w:rsidRPr="006121E0">
        <w:rPr>
          <w:rFonts w:ascii="Montserrat" w:eastAsia="Times New Roman" w:hAnsi="Montserrat" w:cs="Arial"/>
          <w:bCs/>
          <w:lang w:eastAsia="es-MX"/>
        </w:rPr>
        <w:t>or qué les llamamos tablas de doble entrada?</w:t>
      </w:r>
    </w:p>
    <w:p w14:paraId="15FE3E11" w14:textId="77777777" w:rsidR="006121E0" w:rsidRPr="006121E0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59FCA99" w14:textId="48A488FE" w:rsidR="006121E0" w:rsidRPr="006121E0" w:rsidRDefault="006121E0" w:rsidP="00AD01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121E0">
        <w:rPr>
          <w:rFonts w:ascii="Montserrat" w:eastAsia="Times New Roman" w:hAnsi="Montserrat" w:cs="Arial"/>
          <w:bCs/>
          <w:lang w:eastAsia="es-MX"/>
        </w:rPr>
        <w:t>Porque tiene columnas y filas donde se ordena la información.</w:t>
      </w:r>
    </w:p>
    <w:p w14:paraId="4E923E7A" w14:textId="6B285EFF" w:rsidR="006121E0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6D15DF7" w14:textId="48044410" w:rsidR="00AD01D9" w:rsidRDefault="00AD01D9" w:rsidP="00A654E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6B3F932" wp14:editId="205ACCAE">
            <wp:extent cx="2717074" cy="2743200"/>
            <wp:effectExtent l="0" t="0" r="7620" b="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A4E0ECFC-13C7-4F3F-A828-13829C97ECCC}"/>
                        </a:ext>
                      </a:extLst>
                    </a:blip>
                    <a:srcRect l="7432" r="2707" b="23058"/>
                    <a:stretch>
                      <a:fillRect/>
                    </a:stretch>
                  </pic:blipFill>
                  <pic:spPr>
                    <a:xfrm>
                      <a:off x="0" y="0"/>
                      <a:ext cx="2722999" cy="274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45917" w14:textId="77777777" w:rsidR="00A654E0" w:rsidRDefault="00A654E0" w:rsidP="00AD01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DC22D2D" w14:textId="79EDF887" w:rsidR="006121E0" w:rsidRPr="006121E0" w:rsidRDefault="006121E0" w:rsidP="00AD01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121E0">
        <w:rPr>
          <w:rFonts w:ascii="Montserrat" w:eastAsia="Times New Roman" w:hAnsi="Montserrat" w:cs="Arial"/>
          <w:bCs/>
          <w:lang w:eastAsia="es-MX"/>
        </w:rPr>
        <w:t>Los rectángulos rojo, amarillo y azul.</w:t>
      </w:r>
    </w:p>
    <w:p w14:paraId="1D4C1C6C" w14:textId="77777777" w:rsidR="006121E0" w:rsidRPr="006121E0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EB257E" w14:textId="3F82010A" w:rsidR="006121E0" w:rsidRPr="006121E0" w:rsidRDefault="006121E0" w:rsidP="00AD01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121E0">
        <w:rPr>
          <w:rFonts w:ascii="Montserrat" w:eastAsia="Times New Roman" w:hAnsi="Montserrat" w:cs="Arial"/>
          <w:bCs/>
          <w:lang w:eastAsia="es-MX"/>
        </w:rPr>
        <w:t>Si te pido que ordenes las figuras por columnas.</w:t>
      </w:r>
    </w:p>
    <w:p w14:paraId="570A0679" w14:textId="77777777" w:rsidR="006121E0" w:rsidRPr="006121E0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6A73689" w14:textId="43E95A1A" w:rsidR="006121E0" w:rsidRPr="006121E0" w:rsidRDefault="006121E0" w:rsidP="00AD01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121E0">
        <w:rPr>
          <w:rFonts w:ascii="Montserrat" w:eastAsia="Times New Roman" w:hAnsi="Montserrat" w:cs="Arial"/>
          <w:bCs/>
          <w:lang w:eastAsia="es-MX"/>
        </w:rPr>
        <w:t>La estrella, el corazón y el circulo.</w:t>
      </w:r>
    </w:p>
    <w:p w14:paraId="6C68D8D9" w14:textId="71F87043" w:rsidR="006121E0" w:rsidRPr="006121E0" w:rsidRDefault="006121E0" w:rsidP="00AD01D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D53F40C" w14:textId="4DEB635D" w:rsidR="006121E0" w:rsidRPr="006121E0" w:rsidRDefault="006121E0" w:rsidP="00AD01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121E0">
        <w:rPr>
          <w:rFonts w:ascii="Montserrat" w:eastAsia="Times New Roman" w:hAnsi="Montserrat" w:cs="Arial"/>
          <w:bCs/>
          <w:lang w:eastAsia="es-MX"/>
        </w:rPr>
        <w:t>“Las tablas hablan”</w:t>
      </w:r>
      <w:r w:rsidR="00A654E0">
        <w:rPr>
          <w:rFonts w:ascii="Montserrat" w:eastAsia="Times New Roman" w:hAnsi="Montserrat" w:cs="Arial"/>
          <w:bCs/>
          <w:lang w:eastAsia="es-MX"/>
        </w:rPr>
        <w:t>.</w:t>
      </w:r>
    </w:p>
    <w:p w14:paraId="68C62389" w14:textId="77777777" w:rsidR="006121E0" w:rsidRPr="006121E0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0707829" w14:textId="77777777" w:rsidR="00382221" w:rsidRDefault="00AD01D9" w:rsidP="006121E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01D9">
        <w:rPr>
          <w:rFonts w:ascii="Montserrat" w:eastAsia="Times New Roman" w:hAnsi="Montserrat" w:cs="Arial"/>
          <w:lang w:eastAsia="es-MX"/>
        </w:rPr>
        <w:t>T</w:t>
      </w:r>
      <w:r w:rsidR="006121E0" w:rsidRPr="006121E0">
        <w:rPr>
          <w:rFonts w:ascii="Montserrat" w:eastAsia="Times New Roman" w:hAnsi="Montserrat" w:cs="Arial"/>
          <w:bCs/>
          <w:lang w:eastAsia="es-MX"/>
        </w:rPr>
        <w:t>e presento una tabla que se conoce como pictograma, porque representa la información a través de símbolo</w:t>
      </w:r>
      <w:r w:rsidR="00A654E0">
        <w:rPr>
          <w:rFonts w:ascii="Montserrat" w:eastAsia="Times New Roman" w:hAnsi="Montserrat" w:cs="Arial"/>
          <w:bCs/>
          <w:lang w:eastAsia="es-MX"/>
        </w:rPr>
        <w:t xml:space="preserve">s, en este caso las bicicletas. </w:t>
      </w:r>
      <w:r w:rsidR="006121E0" w:rsidRPr="006121E0">
        <w:rPr>
          <w:rFonts w:ascii="Montserrat" w:eastAsia="Times New Roman" w:hAnsi="Montserrat" w:cs="Arial"/>
          <w:bCs/>
          <w:lang w:eastAsia="es-MX"/>
        </w:rPr>
        <w:t xml:space="preserve">Vamos a leer lo que dicen los </w:t>
      </w:r>
      <w:r w:rsidR="00A654E0">
        <w:rPr>
          <w:rFonts w:ascii="Montserrat" w:eastAsia="Times New Roman" w:hAnsi="Montserrat" w:cs="Arial"/>
          <w:bCs/>
          <w:lang w:eastAsia="es-MX"/>
        </w:rPr>
        <w:t>pictogramas</w:t>
      </w:r>
      <w:r w:rsidR="00382221">
        <w:rPr>
          <w:rFonts w:ascii="Montserrat" w:eastAsia="Times New Roman" w:hAnsi="Montserrat" w:cs="Arial"/>
          <w:bCs/>
          <w:lang w:eastAsia="es-MX"/>
        </w:rPr>
        <w:t>.</w:t>
      </w:r>
    </w:p>
    <w:p w14:paraId="7A5EF64D" w14:textId="77777777" w:rsidR="00382221" w:rsidRDefault="00382221" w:rsidP="006121E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56AB698" w14:textId="4A7EE717" w:rsidR="00AD01D9" w:rsidRDefault="00AD01D9" w:rsidP="00A654E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1742DE8" wp14:editId="0684AF88">
            <wp:extent cx="3497579" cy="2428875"/>
            <wp:effectExtent l="0" t="0" r="8255" b="0"/>
            <wp:docPr id="6" name="Imagen 3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9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93DFC024-5963-4D06-AA53-E9D3377D4CD3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954" cy="243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EDBB4" w14:textId="77777777" w:rsidR="00AD01D9" w:rsidRDefault="00AD01D9" w:rsidP="00AD01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882F554" w14:textId="503F6E85" w:rsidR="00AD01D9" w:rsidRPr="006121E0" w:rsidRDefault="006121E0" w:rsidP="00AD01D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121E0">
        <w:rPr>
          <w:rFonts w:ascii="Montserrat" w:eastAsia="Times New Roman" w:hAnsi="Montserrat" w:cs="Arial"/>
          <w:bCs/>
          <w:lang w:eastAsia="es-MX"/>
        </w:rPr>
        <w:t xml:space="preserve">¿Qué ves en la imagen? </w:t>
      </w:r>
      <w:r w:rsidR="00AD01D9" w:rsidRPr="006121E0">
        <w:rPr>
          <w:rFonts w:ascii="Montserrat" w:eastAsia="Times New Roman" w:hAnsi="Montserrat" w:cs="Arial"/>
          <w:bCs/>
          <w:lang w:eastAsia="es-MX"/>
        </w:rPr>
        <w:t>N</w:t>
      </w:r>
      <w:r w:rsidRPr="006121E0">
        <w:rPr>
          <w:rFonts w:ascii="Montserrat" w:eastAsia="Times New Roman" w:hAnsi="Montserrat" w:cs="Arial"/>
          <w:bCs/>
          <w:lang w:eastAsia="es-MX"/>
        </w:rPr>
        <w:t>úmeros</w:t>
      </w:r>
      <w:r w:rsidR="00AD01D9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A654E0">
        <w:rPr>
          <w:rFonts w:ascii="Montserrat" w:eastAsia="Times New Roman" w:hAnsi="Montserrat" w:cs="Arial"/>
          <w:lang w:eastAsia="es-MX"/>
        </w:rPr>
        <w:t>y</w:t>
      </w:r>
      <w:r w:rsidR="00A654E0">
        <w:rPr>
          <w:rFonts w:ascii="Montserrat" w:eastAsia="Times New Roman" w:hAnsi="Montserrat" w:cs="Arial"/>
          <w:bCs/>
          <w:lang w:eastAsia="es-MX"/>
        </w:rPr>
        <w:t xml:space="preserve"> e</w:t>
      </w:r>
      <w:r w:rsidRPr="006121E0">
        <w:rPr>
          <w:rFonts w:ascii="Montserrat" w:eastAsia="Times New Roman" w:hAnsi="Montserrat" w:cs="Arial"/>
          <w:bCs/>
          <w:lang w:eastAsia="es-MX"/>
        </w:rPr>
        <w:t>n las columnas</w:t>
      </w:r>
      <w:r w:rsidR="00AD01D9">
        <w:rPr>
          <w:rFonts w:ascii="Montserrat" w:eastAsia="Times New Roman" w:hAnsi="Montserrat" w:cs="Arial"/>
          <w:bCs/>
          <w:lang w:eastAsia="es-MX"/>
        </w:rPr>
        <w:t xml:space="preserve"> meses</w:t>
      </w:r>
      <w:r w:rsidRPr="006121E0">
        <w:rPr>
          <w:rFonts w:ascii="Montserrat" w:eastAsia="Times New Roman" w:hAnsi="Montserrat" w:cs="Arial"/>
          <w:bCs/>
          <w:lang w:eastAsia="es-MX"/>
        </w:rPr>
        <w:t>.</w:t>
      </w:r>
    </w:p>
    <w:p w14:paraId="12CE0B1B" w14:textId="282FB404" w:rsidR="006121E0" w:rsidRPr="006121E0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4EDF6DE" w14:textId="3E702890" w:rsidR="006121E0" w:rsidRPr="006121E0" w:rsidRDefault="006121E0" w:rsidP="00AD01D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121E0">
        <w:rPr>
          <w:rFonts w:ascii="Montserrat" w:eastAsia="Times New Roman" w:hAnsi="Montserrat" w:cs="Arial"/>
          <w:bCs/>
          <w:lang w:eastAsia="es-MX"/>
        </w:rPr>
        <w:t>Pictogramas so</w:t>
      </w:r>
      <w:r w:rsidR="00A654E0">
        <w:rPr>
          <w:rFonts w:ascii="Montserrat" w:eastAsia="Times New Roman" w:hAnsi="Montserrat" w:cs="Arial"/>
          <w:bCs/>
          <w:lang w:eastAsia="es-MX"/>
        </w:rPr>
        <w:t xml:space="preserve">n imágenes que dan información. </w:t>
      </w:r>
      <w:r w:rsidRPr="006121E0">
        <w:rPr>
          <w:rFonts w:ascii="Montserrat" w:eastAsia="Times New Roman" w:hAnsi="Montserrat" w:cs="Arial"/>
          <w:bCs/>
          <w:lang w:eastAsia="es-MX"/>
        </w:rPr>
        <w:t>También s</w:t>
      </w:r>
      <w:r w:rsidR="00A654E0">
        <w:rPr>
          <w:rFonts w:ascii="Montserrat" w:eastAsia="Times New Roman" w:hAnsi="Montserrat" w:cs="Arial"/>
          <w:bCs/>
          <w:lang w:eastAsia="es-MX"/>
        </w:rPr>
        <w:t>e llama lenguaje pictográfico, p</w:t>
      </w:r>
      <w:r w:rsidRPr="006121E0">
        <w:rPr>
          <w:rFonts w:ascii="Montserrat" w:eastAsia="Times New Roman" w:hAnsi="Montserrat" w:cs="Arial"/>
          <w:bCs/>
          <w:lang w:eastAsia="es-MX"/>
        </w:rPr>
        <w:t xml:space="preserve">or ejemplo, cuando lees un cuento, fenómenos naturales, cuando vas a un restaurante hay </w:t>
      </w:r>
      <w:r w:rsidR="00A654E0">
        <w:rPr>
          <w:rFonts w:ascii="Montserrat" w:eastAsia="Times New Roman" w:hAnsi="Montserrat" w:cs="Arial"/>
          <w:bCs/>
          <w:lang w:eastAsia="es-MX"/>
        </w:rPr>
        <w:t xml:space="preserve">cubiertos, </w:t>
      </w:r>
      <w:r w:rsidRPr="006121E0">
        <w:rPr>
          <w:rFonts w:ascii="Montserrat" w:eastAsia="Times New Roman" w:hAnsi="Montserrat" w:cs="Arial"/>
          <w:bCs/>
          <w:lang w:eastAsia="es-MX"/>
        </w:rPr>
        <w:t>d</w:t>
      </w:r>
      <w:r w:rsidR="00A654E0">
        <w:rPr>
          <w:rFonts w:ascii="Montserrat" w:eastAsia="Times New Roman" w:hAnsi="Montserrat" w:cs="Arial"/>
          <w:bCs/>
          <w:lang w:eastAsia="es-MX"/>
        </w:rPr>
        <w:t>ichos cubiertos indican comida, c</w:t>
      </w:r>
      <w:r w:rsidRPr="006121E0">
        <w:rPr>
          <w:rFonts w:ascii="Montserrat" w:eastAsia="Times New Roman" w:hAnsi="Montserrat" w:cs="Arial"/>
          <w:bCs/>
          <w:lang w:eastAsia="es-MX"/>
        </w:rPr>
        <w:t xml:space="preserve">uando vas por carretera hay señales de curva peligrosa, gasolina, cuando </w:t>
      </w:r>
      <w:r w:rsidR="00A654E0">
        <w:rPr>
          <w:rFonts w:ascii="Montserrat" w:eastAsia="Times New Roman" w:hAnsi="Montserrat" w:cs="Arial"/>
          <w:bCs/>
          <w:lang w:eastAsia="es-MX"/>
        </w:rPr>
        <w:t>vas en transporte el semáforo, c</w:t>
      </w:r>
      <w:r w:rsidRPr="006121E0">
        <w:rPr>
          <w:rFonts w:ascii="Montserrat" w:eastAsia="Times New Roman" w:hAnsi="Montserrat" w:cs="Arial"/>
          <w:bCs/>
          <w:lang w:eastAsia="es-MX"/>
        </w:rPr>
        <w:t>uando vas al sanitario ¿Qué ves en las puertas?</w:t>
      </w:r>
      <w:r w:rsidRPr="006121E0">
        <w:rPr>
          <w:rFonts w:ascii="Montserrat" w:eastAsia="Times New Roman" w:hAnsi="Montserrat" w:cs="Arial"/>
          <w:b/>
          <w:bCs/>
          <w:lang w:eastAsia="es-MX"/>
        </w:rPr>
        <w:t xml:space="preserve"> </w:t>
      </w:r>
    </w:p>
    <w:p w14:paraId="62B2F632" w14:textId="2C0FC9AC" w:rsidR="006121E0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4B8A206" w14:textId="777FB56D" w:rsidR="00AD01D9" w:rsidRDefault="00AD01D9" w:rsidP="00A654E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E8813FE" wp14:editId="142C2DFC">
            <wp:extent cx="3403661" cy="2343150"/>
            <wp:effectExtent l="0" t="0" r="635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690" cy="234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FBE07" w14:textId="77777777" w:rsidR="00382221" w:rsidRDefault="00382221" w:rsidP="00AD01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69BC2BF" w14:textId="7DECD5B7" w:rsidR="006121E0" w:rsidRPr="006121E0" w:rsidRDefault="006121E0" w:rsidP="00AD01D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121E0">
        <w:rPr>
          <w:rFonts w:ascii="Montserrat" w:eastAsia="Times New Roman" w:hAnsi="Montserrat" w:cs="Arial"/>
          <w:bCs/>
          <w:lang w:eastAsia="es-MX"/>
        </w:rPr>
        <w:t>Un sombrero y una sombrilla o un hombre y una mujer o una pipa y un abanico.</w:t>
      </w:r>
    </w:p>
    <w:p w14:paraId="358D1365" w14:textId="77777777" w:rsidR="003750A4" w:rsidRPr="00382221" w:rsidRDefault="003750A4" w:rsidP="003750A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B353899" w14:textId="1E69686D" w:rsidR="006121E0" w:rsidRPr="00382221" w:rsidRDefault="006121E0" w:rsidP="003750A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82221">
        <w:rPr>
          <w:rFonts w:ascii="Montserrat" w:eastAsia="Times New Roman" w:hAnsi="Montserrat" w:cs="Arial"/>
          <w:bCs/>
          <w:lang w:eastAsia="es-MX"/>
        </w:rPr>
        <w:t>Que un sanitario es para mujeres y otro para hombres.</w:t>
      </w:r>
      <w:r w:rsidR="003750A4" w:rsidRPr="00382221">
        <w:rPr>
          <w:rFonts w:ascii="Montserrat" w:eastAsia="Times New Roman" w:hAnsi="Montserrat" w:cs="Arial"/>
          <w:bCs/>
          <w:lang w:eastAsia="es-MX"/>
        </w:rPr>
        <w:t xml:space="preserve"> </w:t>
      </w:r>
      <w:r w:rsidRPr="00382221">
        <w:rPr>
          <w:rFonts w:ascii="Montserrat" w:eastAsia="Times New Roman" w:hAnsi="Montserrat" w:cs="Arial"/>
          <w:bCs/>
          <w:lang w:eastAsia="es-MX"/>
        </w:rPr>
        <w:t xml:space="preserve">Te das cuenta </w:t>
      </w:r>
      <w:r w:rsidR="00382221" w:rsidRPr="00382221">
        <w:rPr>
          <w:rFonts w:ascii="Montserrat" w:eastAsia="Times New Roman" w:hAnsi="Montserrat" w:cs="Arial"/>
          <w:bCs/>
          <w:lang w:eastAsia="es-MX"/>
        </w:rPr>
        <w:t>de que</w:t>
      </w:r>
      <w:r w:rsidRPr="00382221">
        <w:rPr>
          <w:rFonts w:ascii="Montserrat" w:eastAsia="Times New Roman" w:hAnsi="Montserrat" w:cs="Arial"/>
          <w:bCs/>
          <w:lang w:eastAsia="es-MX"/>
        </w:rPr>
        <w:t xml:space="preserve"> las tablas y las imágenes tienen información importante.</w:t>
      </w:r>
    </w:p>
    <w:p w14:paraId="73C93F6A" w14:textId="77777777" w:rsidR="006121E0" w:rsidRPr="00382221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28F3FB" w14:textId="3EC64156" w:rsidR="006121E0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82221">
        <w:rPr>
          <w:rFonts w:ascii="Montserrat" w:eastAsia="Times New Roman" w:hAnsi="Montserrat" w:cs="Arial"/>
          <w:bCs/>
          <w:lang w:eastAsia="es-MX"/>
        </w:rPr>
        <w:t>Lenguaje pictográfico</w:t>
      </w:r>
      <w:r w:rsidR="003750A4" w:rsidRPr="00382221">
        <w:rPr>
          <w:rFonts w:ascii="Montserrat" w:eastAsia="Times New Roman" w:hAnsi="Montserrat" w:cs="Arial"/>
          <w:bCs/>
          <w:lang w:eastAsia="es-MX"/>
        </w:rPr>
        <w:t>, e</w:t>
      </w:r>
      <w:r w:rsidRPr="00382221">
        <w:rPr>
          <w:rFonts w:ascii="Montserrat" w:eastAsia="Times New Roman" w:hAnsi="Montserrat" w:cs="Arial"/>
          <w:bCs/>
          <w:lang w:eastAsia="es-MX"/>
        </w:rPr>
        <w:t>ntonces, estamos ya de acuerdo con lo que nos pueden indicar también los símb</w:t>
      </w:r>
      <w:r w:rsidR="00A654E0" w:rsidRPr="00382221">
        <w:rPr>
          <w:rFonts w:ascii="Montserrat" w:eastAsia="Times New Roman" w:hAnsi="Montserrat" w:cs="Arial"/>
          <w:bCs/>
          <w:lang w:eastAsia="es-MX"/>
        </w:rPr>
        <w:t xml:space="preserve">olos y lo que es un pictograma. </w:t>
      </w:r>
      <w:r w:rsidRPr="00382221">
        <w:rPr>
          <w:rFonts w:ascii="Montserrat" w:eastAsia="Times New Roman" w:hAnsi="Montserrat" w:cs="Arial"/>
          <w:bCs/>
          <w:lang w:eastAsia="es-MX"/>
        </w:rPr>
        <w:t>Regresemos a leer la información de la tabla.</w:t>
      </w:r>
    </w:p>
    <w:p w14:paraId="448E0E6B" w14:textId="045F79DC" w:rsidR="003750A4" w:rsidRDefault="003750A4" w:rsidP="00A654E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DD2965B" wp14:editId="36FAD7FB">
            <wp:extent cx="3140963" cy="2181225"/>
            <wp:effectExtent l="0" t="0" r="2540" b="0"/>
            <wp:docPr id="14" name="Imagen 2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69EB7A4E-83D9-4A60-B58E-5E1B5235D533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831" cy="218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2E542" w14:textId="77777777" w:rsidR="003750A4" w:rsidRDefault="003750A4" w:rsidP="003750A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FD682EC" w14:textId="56C54925" w:rsidR="006121E0" w:rsidRPr="00382221" w:rsidRDefault="003750A4" w:rsidP="003750A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750A4">
        <w:rPr>
          <w:rFonts w:ascii="Montserrat" w:eastAsia="Times New Roman" w:hAnsi="Montserrat" w:cs="Arial"/>
          <w:lang w:eastAsia="es-MX"/>
        </w:rPr>
        <w:lastRenderedPageBreak/>
        <w:t>S</w:t>
      </w:r>
      <w:r w:rsidR="006121E0" w:rsidRPr="006121E0">
        <w:rPr>
          <w:rFonts w:ascii="Montserrat" w:eastAsia="Times New Roman" w:hAnsi="Montserrat" w:cs="Arial"/>
          <w:bCs/>
          <w:lang w:eastAsia="es-MX"/>
        </w:rPr>
        <w:t>i tenemos números y meses del año podremos identificar de qué se trata sin necesidad de escritura</w:t>
      </w:r>
      <w:r>
        <w:rPr>
          <w:rFonts w:ascii="Montserrat" w:eastAsia="Times New Roman" w:hAnsi="Montserrat" w:cs="Arial"/>
          <w:bCs/>
          <w:lang w:eastAsia="es-MX"/>
        </w:rPr>
        <w:t xml:space="preserve"> por lo que</w:t>
      </w:r>
      <w:r w:rsidR="006121E0" w:rsidRPr="006121E0">
        <w:rPr>
          <w:rFonts w:ascii="Montserrat" w:eastAsia="Times New Roman" w:hAnsi="Montserrat" w:cs="Arial"/>
          <w:bCs/>
          <w:lang w:eastAsia="es-MX"/>
        </w:rPr>
        <w:t xml:space="preserve"> la tabla nos informa la cantidad de bicicletas que vendieron en cada mes.</w:t>
      </w:r>
    </w:p>
    <w:p w14:paraId="73696C53" w14:textId="77777777" w:rsidR="006121E0" w:rsidRPr="00382221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1425D48" w14:textId="56608EF5" w:rsidR="006121E0" w:rsidRPr="00382221" w:rsidRDefault="006121E0" w:rsidP="003750A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82221">
        <w:rPr>
          <w:rFonts w:ascii="Montserrat" w:eastAsia="Times New Roman" w:hAnsi="Montserrat" w:cs="Arial"/>
          <w:bCs/>
          <w:lang w:eastAsia="es-MX"/>
        </w:rPr>
        <w:t xml:space="preserve">Dice: </w:t>
      </w:r>
      <w:r w:rsidR="00A654E0" w:rsidRPr="00382221">
        <w:rPr>
          <w:rFonts w:ascii="Montserrat" w:eastAsia="Times New Roman" w:hAnsi="Montserrat" w:cs="Arial"/>
          <w:bCs/>
          <w:lang w:eastAsia="es-MX"/>
        </w:rPr>
        <w:t>E</w:t>
      </w:r>
      <w:r w:rsidRPr="00382221">
        <w:rPr>
          <w:rFonts w:ascii="Montserrat" w:eastAsia="Times New Roman" w:hAnsi="Montserrat" w:cs="Arial"/>
          <w:bCs/>
          <w:lang w:eastAsia="es-MX"/>
        </w:rPr>
        <w:t>n una distribuidora de bicicletas se quiere saber la cantidad de bicicletas que se vendieron de enero a junio. Para ello nos dan otra pista, si en un mes nos presentan 2 bic</w:t>
      </w:r>
      <w:r w:rsidR="00A654E0" w:rsidRPr="00382221">
        <w:rPr>
          <w:rFonts w:ascii="Montserrat" w:eastAsia="Times New Roman" w:hAnsi="Montserrat" w:cs="Arial"/>
          <w:bCs/>
          <w:lang w:eastAsia="es-MX"/>
        </w:rPr>
        <w:t>icletas, éstas equivalen a 20 p</w:t>
      </w:r>
      <w:r w:rsidRPr="00382221">
        <w:rPr>
          <w:rFonts w:ascii="Montserrat" w:eastAsia="Times New Roman" w:hAnsi="Montserrat" w:cs="Arial"/>
          <w:bCs/>
          <w:lang w:eastAsia="es-MX"/>
        </w:rPr>
        <w:t xml:space="preserve">or lo </w:t>
      </w:r>
      <w:r w:rsidR="00A654E0" w:rsidRPr="00382221">
        <w:rPr>
          <w:rFonts w:ascii="Montserrat" w:eastAsia="Times New Roman" w:hAnsi="Montserrat" w:cs="Arial"/>
          <w:bCs/>
          <w:lang w:eastAsia="es-MX"/>
        </w:rPr>
        <w:t>tanto, en enero se vendieron, ¿C</w:t>
      </w:r>
      <w:r w:rsidRPr="00382221">
        <w:rPr>
          <w:rFonts w:ascii="Montserrat" w:eastAsia="Times New Roman" w:hAnsi="Montserrat" w:cs="Arial"/>
          <w:bCs/>
          <w:lang w:eastAsia="es-MX"/>
        </w:rPr>
        <w:t>uántas bicicletas?</w:t>
      </w:r>
      <w:r w:rsidRPr="00382221">
        <w:rPr>
          <w:rFonts w:ascii="Montserrat" w:eastAsia="Times New Roman" w:hAnsi="Montserrat" w:cs="Arial"/>
          <w:bCs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0ACBB6D4" wp14:editId="4431A148">
            <wp:simplePos x="0" y="0"/>
            <wp:positionH relativeFrom="column">
              <wp:posOffset>-402280755</wp:posOffset>
            </wp:positionH>
            <wp:positionV relativeFrom="paragraph">
              <wp:posOffset>-88475820</wp:posOffset>
            </wp:positionV>
            <wp:extent cx="5219700" cy="1809750"/>
            <wp:effectExtent l="0" t="0" r="0" b="0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1" t="17652" r="7904" b="34657"/>
                    <a:stretch/>
                  </pic:blipFill>
                  <pic:spPr bwMode="auto">
                    <a:xfrm>
                      <a:off x="0" y="0"/>
                      <a:ext cx="52197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750A4" w:rsidRPr="00382221">
        <w:rPr>
          <w:rFonts w:ascii="Montserrat" w:eastAsia="Times New Roman" w:hAnsi="Montserrat" w:cs="Arial"/>
          <w:bCs/>
          <w:lang w:eastAsia="es-MX"/>
        </w:rPr>
        <w:t xml:space="preserve"> </w:t>
      </w:r>
      <w:r w:rsidRPr="00382221">
        <w:rPr>
          <w:rFonts w:ascii="Montserrat" w:eastAsia="Times New Roman" w:hAnsi="Montserrat" w:cs="Arial"/>
          <w:bCs/>
          <w:lang w:eastAsia="es-MX"/>
        </w:rPr>
        <w:t>pues si cada imagen representa 10 bicicletas, entonces se vendieron 20 bicicletas, porque hay dos dibujos de bicicleta.</w:t>
      </w:r>
    </w:p>
    <w:p w14:paraId="3DF55CF6" w14:textId="77777777" w:rsidR="006121E0" w:rsidRPr="00382221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8FC1B6B" w14:textId="7BCA232B" w:rsidR="006121E0" w:rsidRPr="00382221" w:rsidRDefault="006121E0" w:rsidP="003750A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82221">
        <w:rPr>
          <w:rFonts w:ascii="Montserrat" w:eastAsia="Times New Roman" w:hAnsi="Montserrat" w:cs="Arial"/>
          <w:bCs/>
          <w:lang w:eastAsia="es-MX"/>
        </w:rPr>
        <w:t>No haremos otra tabla, pero, muy bien conductor has desempeñado muy bien. Vamos al libro desafíos, en la página 36.</w:t>
      </w:r>
    </w:p>
    <w:p w14:paraId="0ABA4DDD" w14:textId="14B4271A" w:rsidR="006121E0" w:rsidRPr="00382221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4CDB4C" w14:textId="63E52CC4" w:rsidR="003750A4" w:rsidRDefault="003750A4" w:rsidP="00A654E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9F3533C" wp14:editId="010E4CA0">
            <wp:extent cx="1808355" cy="2543175"/>
            <wp:effectExtent l="0" t="0" r="1905" b="0"/>
            <wp:docPr id="1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2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85864961-0498-4401-9EAB-2E64B8690048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733" cy="255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4AB0F" w14:textId="77777777" w:rsidR="003750A4" w:rsidRPr="006121E0" w:rsidRDefault="003750A4" w:rsidP="006121E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849BE8D" w14:textId="5175BA38" w:rsidR="006121E0" w:rsidRPr="006121E0" w:rsidRDefault="006121E0" w:rsidP="002E68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121E0">
        <w:rPr>
          <w:rFonts w:ascii="Montserrat" w:eastAsia="Times New Roman" w:hAnsi="Montserrat" w:cs="Arial"/>
          <w:bCs/>
          <w:lang w:eastAsia="es-MX"/>
        </w:rPr>
        <w:t>Hablaremos de la “Ballena azul”.</w:t>
      </w:r>
    </w:p>
    <w:p w14:paraId="5D08DFC5" w14:textId="77777777" w:rsidR="002E68C6" w:rsidRDefault="002E68C6" w:rsidP="002E68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F17C1CF" w14:textId="41866CCE" w:rsidR="006121E0" w:rsidRPr="006121E0" w:rsidRDefault="006121E0" w:rsidP="002E68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121E0">
        <w:rPr>
          <w:rFonts w:ascii="Montserrat" w:eastAsia="Times New Roman" w:hAnsi="Montserrat" w:cs="Arial"/>
          <w:bCs/>
          <w:lang w:eastAsia="es-MX"/>
        </w:rPr>
        <w:t>¿Qué ves en el texto?</w:t>
      </w:r>
    </w:p>
    <w:p w14:paraId="37C61014" w14:textId="316A2F7F" w:rsidR="006121E0" w:rsidRPr="006121E0" w:rsidRDefault="002E68C6" w:rsidP="002E68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La ballena pesa </w:t>
      </w:r>
      <w:r w:rsidR="006121E0" w:rsidRPr="006121E0">
        <w:rPr>
          <w:rFonts w:ascii="Montserrat" w:eastAsia="Times New Roman" w:hAnsi="Montserrat" w:cs="Arial"/>
          <w:bCs/>
          <w:lang w:eastAsia="es-MX"/>
        </w:rPr>
        <w:t>130 mil kilogramos</w:t>
      </w:r>
      <w:r>
        <w:rPr>
          <w:rFonts w:ascii="Montserrat" w:eastAsia="Times New Roman" w:hAnsi="Montserrat" w:cs="Arial"/>
          <w:bCs/>
          <w:lang w:eastAsia="es-MX"/>
        </w:rPr>
        <w:t xml:space="preserve">, </w:t>
      </w:r>
      <w:r w:rsidR="006121E0" w:rsidRPr="006121E0">
        <w:rPr>
          <w:rFonts w:ascii="Montserrat" w:eastAsia="Times New Roman" w:hAnsi="Montserrat" w:cs="Arial"/>
          <w:bCs/>
          <w:lang w:eastAsia="es-MX"/>
        </w:rPr>
        <w:t>mide 27 metros de largo</w:t>
      </w:r>
      <w:r>
        <w:rPr>
          <w:rFonts w:ascii="Montserrat" w:eastAsia="Times New Roman" w:hAnsi="Montserrat" w:cs="Arial"/>
          <w:bCs/>
          <w:lang w:eastAsia="es-MX"/>
        </w:rPr>
        <w:t xml:space="preserve"> y</w:t>
      </w:r>
      <w:r w:rsidR="006121E0" w:rsidRPr="006121E0">
        <w:rPr>
          <w:rFonts w:ascii="Montserrat" w:eastAsia="Times New Roman" w:hAnsi="Montserrat" w:cs="Arial"/>
          <w:bCs/>
          <w:lang w:eastAsia="es-MX"/>
        </w:rPr>
        <w:t xml:space="preserve">, </w:t>
      </w:r>
      <w:r>
        <w:rPr>
          <w:rFonts w:ascii="Montserrat" w:eastAsia="Times New Roman" w:hAnsi="Montserrat" w:cs="Arial"/>
          <w:bCs/>
          <w:lang w:eastAsia="es-MX"/>
        </w:rPr>
        <w:t xml:space="preserve">puede vivir hasta </w:t>
      </w:r>
      <w:r w:rsidR="006121E0" w:rsidRPr="006121E0">
        <w:rPr>
          <w:rFonts w:ascii="Montserrat" w:eastAsia="Times New Roman" w:hAnsi="Montserrat" w:cs="Arial"/>
          <w:bCs/>
          <w:lang w:eastAsia="es-MX"/>
        </w:rPr>
        <w:t>90 años</w:t>
      </w:r>
      <w:r>
        <w:rPr>
          <w:rFonts w:ascii="Montserrat" w:eastAsia="Times New Roman" w:hAnsi="Montserrat" w:cs="Arial"/>
          <w:bCs/>
          <w:lang w:eastAsia="es-MX"/>
        </w:rPr>
        <w:t xml:space="preserve">, las casan </w:t>
      </w:r>
      <w:r w:rsidR="00666EEC">
        <w:rPr>
          <w:rFonts w:ascii="Montserrat" w:eastAsia="Times New Roman" w:hAnsi="Montserrat" w:cs="Arial"/>
          <w:bCs/>
          <w:lang w:eastAsia="es-MX"/>
        </w:rPr>
        <w:t>p</w:t>
      </w:r>
      <w:r w:rsidR="006121E0" w:rsidRPr="006121E0">
        <w:rPr>
          <w:rFonts w:ascii="Montserrat" w:eastAsia="Times New Roman" w:hAnsi="Montserrat" w:cs="Arial"/>
          <w:bCs/>
          <w:lang w:eastAsia="es-MX"/>
        </w:rPr>
        <w:t>orque venden su carne</w:t>
      </w:r>
      <w:r w:rsidR="00666EEC">
        <w:rPr>
          <w:rFonts w:ascii="Montserrat" w:eastAsia="Times New Roman" w:hAnsi="Montserrat" w:cs="Arial"/>
          <w:bCs/>
          <w:lang w:eastAsia="es-MX"/>
        </w:rPr>
        <w:t>,</w:t>
      </w:r>
      <w:r w:rsidR="006121E0" w:rsidRPr="006121E0">
        <w:rPr>
          <w:rFonts w:ascii="Montserrat" w:eastAsia="Times New Roman" w:hAnsi="Montserrat" w:cs="Arial"/>
          <w:bCs/>
          <w:lang w:eastAsia="es-MX"/>
        </w:rPr>
        <w:t xml:space="preserve"> sus huesos y su aceite.</w:t>
      </w:r>
    </w:p>
    <w:p w14:paraId="3B8F82AF" w14:textId="4A293573" w:rsidR="006121E0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95434D" w14:textId="7EA0AE8B" w:rsidR="006121E0" w:rsidRPr="006121E0" w:rsidRDefault="002E68C6" w:rsidP="002E68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2E68C6">
        <w:rPr>
          <w:rFonts w:ascii="Montserrat" w:eastAsia="Times New Roman" w:hAnsi="Montserrat" w:cs="Arial"/>
          <w:lang w:eastAsia="es-MX"/>
        </w:rPr>
        <w:t>Te</w:t>
      </w:r>
      <w:r w:rsidR="006121E0" w:rsidRPr="006121E0">
        <w:rPr>
          <w:rFonts w:ascii="Montserrat" w:eastAsia="Times New Roman" w:hAnsi="Montserrat" w:cs="Arial"/>
          <w:bCs/>
          <w:lang w:eastAsia="es-MX"/>
        </w:rPr>
        <w:t xml:space="preserve"> invito a ver este video.</w:t>
      </w:r>
    </w:p>
    <w:p w14:paraId="78439EA3" w14:textId="77777777" w:rsidR="006121E0" w:rsidRPr="006121E0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1415606" w14:textId="6F3BFEA0" w:rsidR="00666EEC" w:rsidRPr="003A78B4" w:rsidRDefault="002E68C6" w:rsidP="003A78B4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3A78B4">
        <w:rPr>
          <w:rFonts w:ascii="Montserrat" w:eastAsia="Times New Roman" w:hAnsi="Montserrat" w:cs="Arial"/>
          <w:b/>
          <w:bCs/>
          <w:lang w:eastAsia="es-MX"/>
        </w:rPr>
        <w:t>El li</w:t>
      </w:r>
      <w:r w:rsidR="00666EEC" w:rsidRPr="003A78B4">
        <w:rPr>
          <w:rFonts w:ascii="Montserrat" w:eastAsia="Times New Roman" w:hAnsi="Montserrat" w:cs="Arial"/>
          <w:b/>
          <w:bCs/>
          <w:lang w:eastAsia="es-MX"/>
        </w:rPr>
        <w:t xml:space="preserve">bro rojo, Especies amenazadas, </w:t>
      </w:r>
      <w:r w:rsidRPr="003A78B4">
        <w:rPr>
          <w:rFonts w:ascii="Montserrat" w:eastAsia="Times New Roman" w:hAnsi="Montserrat" w:cs="Arial"/>
          <w:b/>
          <w:bCs/>
          <w:lang w:eastAsia="es-MX"/>
        </w:rPr>
        <w:t>Ballenas, tres gigantes y una pequeña en peligro</w:t>
      </w:r>
      <w:r w:rsidR="00666EEC" w:rsidRPr="003A78B4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7082BAB1" w14:textId="0E09990E" w:rsidR="002E68C6" w:rsidRPr="002E68C6" w:rsidRDefault="00382221" w:rsidP="00666EEC">
      <w:pPr>
        <w:spacing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3" w:history="1">
        <w:r w:rsidR="002E68C6" w:rsidRPr="002E68C6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https://www.youtube.com/watch?v=E2F6yV4KG80</w:t>
        </w:r>
      </w:hyperlink>
    </w:p>
    <w:p w14:paraId="4C5BCB4D" w14:textId="77777777" w:rsidR="00666EEC" w:rsidRDefault="00666EEC" w:rsidP="002E68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AD25529" w14:textId="7CEA8777" w:rsidR="006121E0" w:rsidRDefault="006121E0" w:rsidP="002E68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121E0">
        <w:rPr>
          <w:rFonts w:ascii="Montserrat" w:eastAsia="Times New Roman" w:hAnsi="Montserrat" w:cs="Arial"/>
          <w:bCs/>
          <w:lang w:eastAsia="es-MX"/>
        </w:rPr>
        <w:t>¿Qué te pareció este breve video?</w:t>
      </w:r>
    </w:p>
    <w:p w14:paraId="1F1DC7A4" w14:textId="77777777" w:rsidR="002E68C6" w:rsidRDefault="002E68C6" w:rsidP="002E68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F14FFEE" w14:textId="36026E02" w:rsidR="00A654E0" w:rsidRDefault="006121E0" w:rsidP="002E68C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47DF8833">
        <w:rPr>
          <w:rFonts w:ascii="Montserrat" w:eastAsia="Times New Roman" w:hAnsi="Montserrat" w:cs="Arial"/>
          <w:lang w:eastAsia="es-MX"/>
        </w:rPr>
        <w:t xml:space="preserve">Es muy interesante y agradable saber que esos hermosos animales viven </w:t>
      </w:r>
      <w:r w:rsidR="00666EEC">
        <w:rPr>
          <w:rFonts w:ascii="Montserrat" w:eastAsia="Times New Roman" w:hAnsi="Montserrat" w:cs="Arial"/>
          <w:lang w:eastAsia="es-MX"/>
        </w:rPr>
        <w:t>en las costas de nuestro país, p</w:t>
      </w:r>
      <w:r w:rsidRPr="47DF8833">
        <w:rPr>
          <w:rFonts w:ascii="Montserrat" w:eastAsia="Times New Roman" w:hAnsi="Montserrat" w:cs="Arial"/>
          <w:lang w:eastAsia="es-MX"/>
        </w:rPr>
        <w:t xml:space="preserve">ero qué terrible que estén en peligro de extinción. Yo creo que todos </w:t>
      </w:r>
      <w:r w:rsidRPr="47DF8833">
        <w:rPr>
          <w:rFonts w:ascii="Montserrat" w:eastAsia="Times New Roman" w:hAnsi="Montserrat" w:cs="Arial"/>
          <w:lang w:eastAsia="es-MX"/>
        </w:rPr>
        <w:lastRenderedPageBreak/>
        <w:t xml:space="preserve">debemos cuidarlos y evitar que </w:t>
      </w:r>
      <w:r w:rsidR="00666EEC">
        <w:rPr>
          <w:rFonts w:ascii="Montserrat" w:eastAsia="Times New Roman" w:hAnsi="Montserrat" w:cs="Arial"/>
          <w:lang w:eastAsia="es-MX"/>
        </w:rPr>
        <w:t>sigan cazándolos, d</w:t>
      </w:r>
      <w:r w:rsidRPr="47DF8833">
        <w:rPr>
          <w:rFonts w:ascii="Montserrat" w:eastAsia="Times New Roman" w:hAnsi="Montserrat" w:cs="Arial"/>
          <w:lang w:eastAsia="es-MX"/>
        </w:rPr>
        <w:t>ebemos aprender a respetar la</w:t>
      </w:r>
      <w:r w:rsidR="00A654E0">
        <w:rPr>
          <w:rFonts w:ascii="Montserrat" w:eastAsia="Times New Roman" w:hAnsi="Montserrat" w:cs="Arial"/>
          <w:lang w:eastAsia="es-MX"/>
        </w:rPr>
        <w:t xml:space="preserve"> </w:t>
      </w:r>
      <w:r w:rsidR="00666EEC">
        <w:rPr>
          <w:rFonts w:ascii="Montserrat" w:eastAsia="Times New Roman" w:hAnsi="Montserrat" w:cs="Arial"/>
          <w:lang w:eastAsia="es-MX"/>
        </w:rPr>
        <w:t>vida de nuestro planeta.</w:t>
      </w:r>
      <w:r w:rsidR="00A654E0">
        <w:rPr>
          <w:rFonts w:ascii="Montserrat" w:eastAsia="Times New Roman" w:hAnsi="Montserrat" w:cs="Arial"/>
          <w:lang w:eastAsia="es-MX"/>
        </w:rPr>
        <w:t xml:space="preserve"> </w:t>
      </w:r>
    </w:p>
    <w:p w14:paraId="17788935" w14:textId="06346CE1" w:rsidR="00666EEC" w:rsidRDefault="00666EEC" w:rsidP="002E68C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CC1780A" w14:textId="16430C75" w:rsidR="002E68C6" w:rsidRDefault="00A654E0" w:rsidP="00666EEC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2E68C6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01B05929" wp14:editId="09C02409">
            <wp:extent cx="4119467" cy="17430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329" t="32703" r="26946" b="32892"/>
                    <a:stretch/>
                  </pic:blipFill>
                  <pic:spPr bwMode="auto">
                    <a:xfrm>
                      <a:off x="0" y="0"/>
                      <a:ext cx="4126623" cy="1746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9FD02" w14:textId="77777777" w:rsidR="00A654E0" w:rsidRDefault="00A654E0" w:rsidP="002E68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5E0D5FE" w14:textId="633FE4FD" w:rsidR="006121E0" w:rsidRDefault="00666EEC" w:rsidP="002E68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N</w:t>
      </w:r>
      <w:r w:rsidR="006121E0" w:rsidRPr="006121E0">
        <w:rPr>
          <w:rFonts w:ascii="Montserrat" w:eastAsia="Times New Roman" w:hAnsi="Montserrat" w:cs="Arial"/>
          <w:bCs/>
          <w:lang w:eastAsia="es-MX"/>
        </w:rPr>
        <w:t>os presenta varios animales y algunas características de ellos, por ejemplo, que el rinoceronte blanco pesa 2 mil kilogramos, que puede vivir 50 años.</w:t>
      </w:r>
    </w:p>
    <w:p w14:paraId="3AB12AEC" w14:textId="77777777" w:rsidR="00666EEC" w:rsidRDefault="00666EEC" w:rsidP="002E68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3A97932" w14:textId="59885E1C" w:rsidR="002E68C6" w:rsidRPr="006121E0" w:rsidRDefault="002E68C6" w:rsidP="002E68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Te invitamos a completar la información del libro en la </w:t>
      </w:r>
      <w:r w:rsidR="00666EEC">
        <w:rPr>
          <w:rFonts w:ascii="Montserrat" w:eastAsia="Times New Roman" w:hAnsi="Montserrat" w:cs="Arial"/>
          <w:bCs/>
          <w:lang w:eastAsia="es-MX"/>
        </w:rPr>
        <w:t>página</w:t>
      </w:r>
      <w:r>
        <w:rPr>
          <w:rFonts w:ascii="Montserrat" w:eastAsia="Times New Roman" w:hAnsi="Montserrat" w:cs="Arial"/>
          <w:bCs/>
          <w:lang w:eastAsia="es-MX"/>
        </w:rPr>
        <w:t xml:space="preserve"> 37</w:t>
      </w:r>
    </w:p>
    <w:p w14:paraId="17D8FA08" w14:textId="5F8F3DD9" w:rsidR="006121E0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9DD4E25" w14:textId="60D38F9C" w:rsidR="003B0E89" w:rsidRDefault="002E68C6" w:rsidP="002E68C6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2E68C6">
        <w:rPr>
          <w:rFonts w:ascii="Montserrat" w:eastAsia="Times New Roman" w:hAnsi="Montserrat" w:cs="Arial"/>
          <w:lang w:eastAsia="es-MX"/>
        </w:rPr>
        <w:t>Con esta actividad damos por terminada</w:t>
      </w:r>
      <w:r w:rsidR="00666EEC">
        <w:rPr>
          <w:rFonts w:ascii="Montserrat" w:eastAsia="Times New Roman" w:hAnsi="Montserrat" w:cs="Arial"/>
          <w:lang w:eastAsia="es-MX"/>
        </w:rPr>
        <w:t xml:space="preserve"> una sesión más de matemáticas, si</w:t>
      </w:r>
      <w:r w:rsidRPr="002E68C6">
        <w:rPr>
          <w:rFonts w:ascii="Montserrat" w:eastAsia="Times New Roman" w:hAnsi="Montserrat" w:cs="Arial"/>
          <w:lang w:eastAsia="es-MX"/>
        </w:rPr>
        <w:t>g</w:t>
      </w:r>
      <w:r>
        <w:rPr>
          <w:rFonts w:ascii="Montserrat" w:eastAsia="Times New Roman" w:hAnsi="Montserrat" w:cs="Arial"/>
          <w:lang w:eastAsia="es-MX"/>
        </w:rPr>
        <w:t>ue</w:t>
      </w:r>
      <w:r w:rsidRPr="002E68C6">
        <w:rPr>
          <w:rFonts w:ascii="Montserrat" w:eastAsia="Times New Roman" w:hAnsi="Montserrat" w:cs="Arial"/>
          <w:lang w:eastAsia="es-MX"/>
        </w:rPr>
        <w:t xml:space="preserve"> practicando en casa con tablas de doble entrada, es un tema que usarán durante toda su vida, cuando </w:t>
      </w:r>
      <w:r w:rsidR="00666EEC" w:rsidRPr="002E68C6">
        <w:rPr>
          <w:rFonts w:ascii="Montserrat" w:eastAsia="Times New Roman" w:hAnsi="Montserrat" w:cs="Arial"/>
          <w:lang w:eastAsia="es-MX"/>
        </w:rPr>
        <w:t>vean,</w:t>
      </w:r>
      <w:r w:rsidRPr="002E68C6">
        <w:rPr>
          <w:rFonts w:ascii="Montserrat" w:eastAsia="Times New Roman" w:hAnsi="Montserrat" w:cs="Arial"/>
          <w:lang w:eastAsia="es-MX"/>
        </w:rPr>
        <w:t xml:space="preserve"> por ejemplo, estadísticas de población, de animales o de muchas otras cosas que se pueden trabajar con una tabla de doble entrada</w:t>
      </w:r>
      <w:r w:rsidR="00666EEC">
        <w:rPr>
          <w:rFonts w:ascii="Montserrat" w:eastAsia="Times New Roman" w:hAnsi="Montserrat" w:cs="Arial"/>
          <w:lang w:eastAsia="es-MX"/>
        </w:rPr>
        <w:t>.</w:t>
      </w:r>
    </w:p>
    <w:p w14:paraId="2706FA52" w14:textId="0288B229" w:rsidR="00CA4EFF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51277BB3" w14:textId="67BD6755" w:rsidR="002E68C6" w:rsidRDefault="002E68C6" w:rsidP="00EA224A">
      <w:pPr>
        <w:spacing w:after="0" w:line="240" w:lineRule="auto"/>
        <w:rPr>
          <w:rFonts w:ascii="Montserrat" w:hAnsi="Montserrat"/>
          <w:bCs/>
          <w:szCs w:val="24"/>
        </w:rPr>
      </w:pPr>
      <w:r w:rsidRPr="002E68C6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02805334" w14:textId="36366E19" w:rsidR="002E68C6" w:rsidRDefault="002E68C6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612A91C4" w14:textId="77777777" w:rsidR="00382221" w:rsidRDefault="00382221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26F02177" w14:textId="284AB805" w:rsidR="00B050D0" w:rsidRDefault="00B050D0" w:rsidP="004448FF">
      <w:pPr>
        <w:spacing w:after="0" w:line="240" w:lineRule="auto"/>
        <w:jc w:val="both"/>
        <w:rPr>
          <w:rFonts w:ascii="Montserrat" w:hAnsi="Montserrat"/>
        </w:rPr>
      </w:pPr>
    </w:p>
    <w:p w14:paraId="55824DEA" w14:textId="356FC341" w:rsidR="00382221" w:rsidRDefault="00382221" w:rsidP="004448FF">
      <w:pPr>
        <w:spacing w:after="0" w:line="240" w:lineRule="auto"/>
        <w:jc w:val="both"/>
        <w:rPr>
          <w:rFonts w:ascii="Montserrat" w:hAnsi="Montserrat"/>
        </w:rPr>
      </w:pPr>
      <w:hyperlink r:id="rId15" w:history="1">
        <w:r w:rsidRPr="00042E2B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382221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41B73BC"/>
    <w:multiLevelType w:val="hybridMultilevel"/>
    <w:tmpl w:val="9B0C8F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BB489B"/>
    <w:multiLevelType w:val="hybridMultilevel"/>
    <w:tmpl w:val="61D6DBA0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5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16"/>
  </w:num>
  <w:num w:numId="9">
    <w:abstractNumId w:val="1"/>
  </w:num>
  <w:num w:numId="10">
    <w:abstractNumId w:val="18"/>
  </w:num>
  <w:num w:numId="11">
    <w:abstractNumId w:val="17"/>
  </w:num>
  <w:num w:numId="12">
    <w:abstractNumId w:val="14"/>
  </w:num>
  <w:num w:numId="13">
    <w:abstractNumId w:val="13"/>
  </w:num>
  <w:num w:numId="14">
    <w:abstractNumId w:val="6"/>
  </w:num>
  <w:num w:numId="15">
    <w:abstractNumId w:val="7"/>
  </w:num>
  <w:num w:numId="16">
    <w:abstractNumId w:val="2"/>
  </w:num>
  <w:num w:numId="17">
    <w:abstractNumId w:val="10"/>
  </w:num>
  <w:num w:numId="18">
    <w:abstractNumId w:val="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3999"/>
    <w:rsid w:val="001423E7"/>
    <w:rsid w:val="00152AC9"/>
    <w:rsid w:val="00193A59"/>
    <w:rsid w:val="001C7905"/>
    <w:rsid w:val="002B5D2E"/>
    <w:rsid w:val="002E68C6"/>
    <w:rsid w:val="00301A60"/>
    <w:rsid w:val="00305B73"/>
    <w:rsid w:val="00316DEC"/>
    <w:rsid w:val="00346A24"/>
    <w:rsid w:val="003750A4"/>
    <w:rsid w:val="00382221"/>
    <w:rsid w:val="00396921"/>
    <w:rsid w:val="003A78B4"/>
    <w:rsid w:val="003B0E89"/>
    <w:rsid w:val="003E7CB9"/>
    <w:rsid w:val="00402CBB"/>
    <w:rsid w:val="004448FF"/>
    <w:rsid w:val="00487224"/>
    <w:rsid w:val="0049458C"/>
    <w:rsid w:val="004C3A98"/>
    <w:rsid w:val="005557AC"/>
    <w:rsid w:val="00587405"/>
    <w:rsid w:val="005B2512"/>
    <w:rsid w:val="005B660B"/>
    <w:rsid w:val="005E1E3E"/>
    <w:rsid w:val="006121E0"/>
    <w:rsid w:val="00666EEC"/>
    <w:rsid w:val="00670F86"/>
    <w:rsid w:val="006C65D7"/>
    <w:rsid w:val="00735118"/>
    <w:rsid w:val="007A25CE"/>
    <w:rsid w:val="007E5BB6"/>
    <w:rsid w:val="008613D7"/>
    <w:rsid w:val="008B5B66"/>
    <w:rsid w:val="00956AD1"/>
    <w:rsid w:val="009654EE"/>
    <w:rsid w:val="009B4F10"/>
    <w:rsid w:val="009E5320"/>
    <w:rsid w:val="009F403E"/>
    <w:rsid w:val="00A41EE7"/>
    <w:rsid w:val="00A441FF"/>
    <w:rsid w:val="00A52C4C"/>
    <w:rsid w:val="00A63F8F"/>
    <w:rsid w:val="00A654E0"/>
    <w:rsid w:val="00A84699"/>
    <w:rsid w:val="00A94357"/>
    <w:rsid w:val="00AC3C91"/>
    <w:rsid w:val="00AD01D9"/>
    <w:rsid w:val="00B050D0"/>
    <w:rsid w:val="00B65E8C"/>
    <w:rsid w:val="00CA4EFF"/>
    <w:rsid w:val="00CD1349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E105F"/>
    <w:rsid w:val="128070F6"/>
    <w:rsid w:val="47DF8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E68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2E68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Mencinsinresolver">
    <w:name w:val="Unresolved Mention"/>
    <w:basedOn w:val="Fuentedeprrafopredeter"/>
    <w:uiPriority w:val="99"/>
    <w:semiHidden/>
    <w:unhideWhenUsed/>
    <w:rsid w:val="003822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9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E2F6yV4KG80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www.conaliteg.sep.gob.mx/primaria.html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6EBDAD-873F-4B57-896E-2F55AA1A9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792</Words>
  <Characters>4362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4</cp:revision>
  <dcterms:created xsi:type="dcterms:W3CDTF">2021-11-24T18:00:00Z</dcterms:created>
  <dcterms:modified xsi:type="dcterms:W3CDTF">2022-02-03T21:12:00Z</dcterms:modified>
</cp:coreProperties>
</file>