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1E295" w14:textId="715536A9" w:rsidR="002664BE" w:rsidRPr="000B3027" w:rsidRDefault="00743E66" w:rsidP="002664BE">
      <w:pPr>
        <w:spacing w:after="0" w:line="240" w:lineRule="auto"/>
        <w:jc w:val="center"/>
        <w:rPr>
          <w:rFonts w:ascii="Montserrat" w:hAnsi="Montserrat"/>
          <w:b/>
          <w:sz w:val="48"/>
          <w:szCs w:val="48"/>
          <w:lang w:val="es-MX"/>
        </w:rPr>
      </w:pPr>
      <w:r>
        <w:rPr>
          <w:rFonts w:ascii="Montserrat" w:hAnsi="Montserrat"/>
          <w:b/>
          <w:sz w:val="48"/>
          <w:szCs w:val="48"/>
          <w:lang w:val="es-MX"/>
        </w:rPr>
        <w:t>Miércol</w:t>
      </w:r>
      <w:r w:rsidRPr="000B3027">
        <w:rPr>
          <w:rFonts w:ascii="Montserrat" w:hAnsi="Montserrat"/>
          <w:b/>
          <w:sz w:val="48"/>
          <w:szCs w:val="48"/>
          <w:lang w:val="es-MX"/>
        </w:rPr>
        <w:t>es</w:t>
      </w:r>
    </w:p>
    <w:p w14:paraId="6B8E5680" w14:textId="790A3568" w:rsidR="002664BE" w:rsidRPr="000B3027" w:rsidRDefault="00743E66" w:rsidP="002664BE">
      <w:pPr>
        <w:spacing w:after="0" w:line="240" w:lineRule="auto"/>
        <w:jc w:val="center"/>
        <w:rPr>
          <w:rFonts w:ascii="Montserrat" w:hAnsi="Montserrat"/>
          <w:b/>
          <w:sz w:val="56"/>
          <w:szCs w:val="56"/>
          <w:lang w:val="es-MX"/>
        </w:rPr>
      </w:pPr>
      <w:r>
        <w:rPr>
          <w:rFonts w:ascii="Montserrat" w:hAnsi="Montserrat"/>
          <w:b/>
          <w:sz w:val="56"/>
          <w:szCs w:val="56"/>
          <w:lang w:val="es-MX"/>
        </w:rPr>
        <w:t>23</w:t>
      </w:r>
    </w:p>
    <w:p w14:paraId="4E996DAD" w14:textId="7CF2C72E" w:rsidR="002664BE" w:rsidRPr="000B3027" w:rsidRDefault="002664BE" w:rsidP="002664BE">
      <w:pPr>
        <w:spacing w:after="0" w:line="240" w:lineRule="auto"/>
        <w:jc w:val="center"/>
        <w:rPr>
          <w:rFonts w:ascii="Montserrat" w:hAnsi="Montserrat"/>
          <w:b/>
          <w:sz w:val="48"/>
          <w:szCs w:val="48"/>
          <w:lang w:val="es-MX"/>
        </w:rPr>
      </w:pPr>
      <w:r w:rsidRPr="000B3027">
        <w:rPr>
          <w:rFonts w:ascii="Montserrat" w:hAnsi="Montserrat"/>
          <w:b/>
          <w:sz w:val="48"/>
          <w:szCs w:val="48"/>
          <w:lang w:val="es-MX"/>
        </w:rPr>
        <w:t xml:space="preserve">de </w:t>
      </w:r>
      <w:r w:rsidR="00E73A72">
        <w:rPr>
          <w:rFonts w:ascii="Montserrat" w:hAnsi="Montserrat"/>
          <w:b/>
          <w:sz w:val="48"/>
          <w:szCs w:val="48"/>
          <w:lang w:val="es-MX"/>
        </w:rPr>
        <w:t>f</w:t>
      </w:r>
      <w:r>
        <w:rPr>
          <w:rFonts w:ascii="Montserrat" w:hAnsi="Montserrat"/>
          <w:b/>
          <w:sz w:val="48"/>
          <w:szCs w:val="48"/>
          <w:lang w:val="es-MX"/>
        </w:rPr>
        <w:t>ebrero</w:t>
      </w:r>
    </w:p>
    <w:p w14:paraId="6F116561" w14:textId="77777777" w:rsidR="002664BE" w:rsidRPr="00743E66" w:rsidRDefault="002664BE" w:rsidP="002664BE">
      <w:pPr>
        <w:spacing w:after="0" w:line="240" w:lineRule="auto"/>
        <w:jc w:val="center"/>
        <w:rPr>
          <w:rFonts w:ascii="Montserrat" w:hAnsi="Montserrat"/>
          <w:b/>
          <w:sz w:val="36"/>
          <w:szCs w:val="36"/>
          <w:lang w:val="es-MX"/>
        </w:rPr>
      </w:pPr>
    </w:p>
    <w:p w14:paraId="096B2AC9" w14:textId="77777777" w:rsidR="002664BE" w:rsidRPr="000B3027" w:rsidRDefault="002664BE" w:rsidP="002664BE">
      <w:pPr>
        <w:spacing w:after="0" w:line="240" w:lineRule="auto"/>
        <w:jc w:val="center"/>
        <w:rPr>
          <w:rFonts w:ascii="Montserrat" w:hAnsi="Montserrat"/>
          <w:b/>
          <w:sz w:val="52"/>
          <w:szCs w:val="52"/>
          <w:lang w:val="es-MX"/>
        </w:rPr>
      </w:pPr>
      <w:r w:rsidRPr="000B3027">
        <w:rPr>
          <w:rFonts w:ascii="Montserrat" w:hAnsi="Montserrat"/>
          <w:b/>
          <w:sz w:val="52"/>
          <w:szCs w:val="52"/>
          <w:lang w:val="es-MX"/>
        </w:rPr>
        <w:t>Segundo de Secundaria</w:t>
      </w:r>
    </w:p>
    <w:p w14:paraId="67826CC3" w14:textId="2FFA38BE" w:rsidR="00B004B9" w:rsidRPr="000B3027" w:rsidRDefault="00B004B9" w:rsidP="001410F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0B3027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Matemáticas</w:t>
      </w:r>
    </w:p>
    <w:p w14:paraId="1071AE34" w14:textId="77777777" w:rsidR="00682617" w:rsidRPr="00743E66" w:rsidRDefault="00682617" w:rsidP="001410F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6"/>
          <w:szCs w:val="36"/>
          <w:lang w:val="es-MX"/>
        </w:rPr>
      </w:pPr>
    </w:p>
    <w:p w14:paraId="3AE14071" w14:textId="339F5D7F" w:rsidR="005215F2" w:rsidRPr="00C916D4" w:rsidRDefault="006C13E1" w:rsidP="005215F2">
      <w:pPr>
        <w:spacing w:after="0" w:line="240" w:lineRule="auto"/>
        <w:jc w:val="center"/>
        <w:rPr>
          <w:rFonts w:ascii="Montserrat" w:hAnsi="Montserrat"/>
          <w:bCs/>
          <w:i/>
          <w:iCs/>
          <w:sz w:val="48"/>
          <w:szCs w:val="48"/>
          <w:lang w:val="es-MX"/>
        </w:rPr>
      </w:pPr>
      <w:r w:rsidRPr="00C916D4">
        <w:rPr>
          <w:rStyle w:val="Ninguno"/>
          <w:rFonts w:ascii="Montserrat" w:hAnsi="Montserrat" w:cs="Arial"/>
          <w:bCs/>
          <w:i/>
          <w:sz w:val="48"/>
          <w:szCs w:val="48"/>
          <w:lang w:val="es-MX"/>
        </w:rPr>
        <w:t>Perímetros y áreas</w:t>
      </w:r>
    </w:p>
    <w:p w14:paraId="616F106B" w14:textId="77777777" w:rsidR="00B004B9" w:rsidRPr="000B3027" w:rsidRDefault="00B004B9" w:rsidP="00682617">
      <w:pPr>
        <w:spacing w:after="0" w:line="240" w:lineRule="auto"/>
        <w:jc w:val="center"/>
        <w:rPr>
          <w:rFonts w:ascii="Montserrat" w:hAnsi="Montserrat"/>
          <w:bCs/>
          <w:color w:val="000000" w:themeColor="text1"/>
          <w:lang w:val="es-MX"/>
        </w:rPr>
      </w:pPr>
    </w:p>
    <w:p w14:paraId="7CD5CFC7" w14:textId="77777777" w:rsidR="00B004B9" w:rsidRPr="000B3027" w:rsidRDefault="00B004B9" w:rsidP="00682617">
      <w:pPr>
        <w:spacing w:after="0" w:line="240" w:lineRule="auto"/>
        <w:jc w:val="center"/>
        <w:rPr>
          <w:rFonts w:ascii="Montserrat" w:hAnsi="Montserrat"/>
          <w:bCs/>
          <w:color w:val="000000" w:themeColor="text1"/>
          <w:lang w:val="es-MX"/>
        </w:rPr>
      </w:pPr>
    </w:p>
    <w:p w14:paraId="0B8C803F" w14:textId="32839B85" w:rsidR="00C916D4" w:rsidRDefault="00B004B9" w:rsidP="00C916D4">
      <w:pPr>
        <w:pStyle w:val="Default"/>
        <w:jc w:val="both"/>
        <w:rPr>
          <w:i/>
          <w:iCs/>
          <w:sz w:val="22"/>
          <w:szCs w:val="22"/>
        </w:rPr>
      </w:pPr>
      <w:r w:rsidRPr="000B3027">
        <w:rPr>
          <w:b/>
          <w:i/>
          <w:iCs/>
          <w:color w:val="000000" w:themeColor="text1"/>
        </w:rPr>
        <w:t>Aprendizaje esperado:</w:t>
      </w:r>
      <w:r w:rsidR="005215F2">
        <w:rPr>
          <w:b/>
          <w:i/>
          <w:iCs/>
          <w:color w:val="000000" w:themeColor="text1"/>
        </w:rPr>
        <w:t xml:space="preserve"> </w:t>
      </w:r>
      <w:r w:rsidR="00E73A72">
        <w:rPr>
          <w:i/>
          <w:iCs/>
          <w:sz w:val="22"/>
          <w:szCs w:val="22"/>
        </w:rPr>
        <w:t>f</w:t>
      </w:r>
      <w:r w:rsidR="00C916D4" w:rsidRPr="00C916D4">
        <w:rPr>
          <w:i/>
          <w:iCs/>
          <w:sz w:val="22"/>
          <w:szCs w:val="22"/>
        </w:rPr>
        <w:t>ormula expresiones de primer grado para representar propiedades (perímetros y áreas) de figuras geométricas y verifica equivalencia de expresiones, tanto algebraica como geométricamente (análisis de las figuras).</w:t>
      </w:r>
    </w:p>
    <w:p w14:paraId="097F3726" w14:textId="77777777" w:rsidR="00C916D4" w:rsidRPr="00C916D4" w:rsidRDefault="00C916D4" w:rsidP="00C916D4">
      <w:pPr>
        <w:pStyle w:val="Default"/>
        <w:jc w:val="both"/>
        <w:rPr>
          <w:i/>
          <w:iCs/>
          <w:sz w:val="22"/>
          <w:szCs w:val="22"/>
        </w:rPr>
      </w:pPr>
    </w:p>
    <w:p w14:paraId="117C5D6F" w14:textId="48C5E9DA" w:rsidR="00C916D4" w:rsidRPr="00C916D4" w:rsidRDefault="008B633E" w:rsidP="00C916D4">
      <w:pPr>
        <w:pStyle w:val="Default"/>
        <w:jc w:val="both"/>
        <w:rPr>
          <w:i/>
          <w:iCs/>
          <w:sz w:val="22"/>
          <w:szCs w:val="22"/>
        </w:rPr>
      </w:pPr>
      <w:r w:rsidRPr="000B3027">
        <w:rPr>
          <w:b/>
          <w:i/>
          <w:iCs/>
          <w:color w:val="000000" w:themeColor="text1"/>
        </w:rPr>
        <w:t>Énfasis</w:t>
      </w:r>
      <w:r w:rsidR="00B004B9" w:rsidRPr="00C916D4">
        <w:rPr>
          <w:i/>
          <w:iCs/>
          <w:sz w:val="22"/>
          <w:szCs w:val="22"/>
        </w:rPr>
        <w:t>:</w:t>
      </w:r>
      <w:r w:rsidR="005215F2" w:rsidRPr="00C916D4">
        <w:rPr>
          <w:i/>
          <w:iCs/>
          <w:sz w:val="22"/>
          <w:szCs w:val="22"/>
        </w:rPr>
        <w:t xml:space="preserve"> </w:t>
      </w:r>
      <w:r w:rsidR="00E73A72">
        <w:rPr>
          <w:i/>
          <w:iCs/>
          <w:sz w:val="22"/>
          <w:szCs w:val="22"/>
        </w:rPr>
        <w:t>r</w:t>
      </w:r>
      <w:r w:rsidR="00C916D4" w:rsidRPr="00C916D4">
        <w:rPr>
          <w:i/>
          <w:iCs/>
          <w:sz w:val="22"/>
          <w:szCs w:val="22"/>
        </w:rPr>
        <w:t>epresentar propiedades de figuras geométricas.</w:t>
      </w:r>
    </w:p>
    <w:p w14:paraId="0DA93793" w14:textId="6F4DAFC8" w:rsidR="00B004B9" w:rsidRPr="000B3027" w:rsidRDefault="00B004B9" w:rsidP="0068261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C5AE3D" w14:textId="77777777" w:rsidR="00B004B9" w:rsidRPr="000B3027" w:rsidRDefault="00B004B9" w:rsidP="0068261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BA179A" w14:textId="028403FD" w:rsidR="00B004B9" w:rsidRDefault="00B004B9" w:rsidP="002E3156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0B3027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1EF4048F" w14:textId="77777777" w:rsidR="006C13E1" w:rsidRPr="00B73A0A" w:rsidRDefault="006C13E1" w:rsidP="00B73A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5FB546" w14:textId="5F381C04" w:rsidR="006C13E1" w:rsidRPr="00B73A0A" w:rsidRDefault="00B73A0A" w:rsidP="0015374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Style w:val="Ninguno"/>
          <w:rFonts w:ascii="Montserrat" w:hAnsi="Montserrat" w:cs="Arial"/>
          <w:lang w:val="es-MX"/>
        </w:rPr>
        <w:t xml:space="preserve">En </w:t>
      </w:r>
      <w:r w:rsidR="006C13E1" w:rsidRPr="00B73A0A">
        <w:rPr>
          <w:rStyle w:val="Ninguno"/>
          <w:rFonts w:ascii="Montserrat" w:hAnsi="Montserrat" w:cs="Arial"/>
          <w:lang w:val="es-MX"/>
        </w:rPr>
        <w:t xml:space="preserve">esta sesión, </w:t>
      </w:r>
      <w:r>
        <w:rPr>
          <w:rStyle w:val="Ninguno"/>
          <w:rFonts w:ascii="Montserrat" w:hAnsi="Montserrat" w:cs="Arial"/>
          <w:lang w:val="es-MX"/>
        </w:rPr>
        <w:t>retomarás</w:t>
      </w:r>
      <w:r w:rsidR="006C13E1" w:rsidRPr="00B73A0A">
        <w:rPr>
          <w:rStyle w:val="Ninguno"/>
          <w:rFonts w:ascii="Montserrat" w:hAnsi="Montserrat" w:cs="Arial"/>
          <w:lang w:val="es-MX"/>
        </w:rPr>
        <w:t xml:space="preserve"> algunos conocimientos matemáticos que </w:t>
      </w:r>
      <w:r>
        <w:rPr>
          <w:rStyle w:val="Ninguno"/>
          <w:rFonts w:ascii="Montserrat" w:hAnsi="Montserrat" w:cs="Arial"/>
          <w:lang w:val="es-MX"/>
        </w:rPr>
        <w:t>has</w:t>
      </w:r>
      <w:r w:rsidR="006C13E1" w:rsidRPr="00B73A0A">
        <w:rPr>
          <w:rStyle w:val="Ninguno"/>
          <w:rFonts w:ascii="Montserrat" w:hAnsi="Montserrat" w:cs="Arial"/>
          <w:lang w:val="es-MX"/>
        </w:rPr>
        <w:t xml:space="preserve"> estudiado desde la educación primaria y secundaria, conocimientos correspondientes al cálculo de perímetro de polígonos, el área de triángulos y cuadriláteros, ya que </w:t>
      </w:r>
      <w:r>
        <w:rPr>
          <w:rStyle w:val="Ninguno"/>
          <w:rFonts w:ascii="Montserrat" w:hAnsi="Montserrat" w:cs="Arial"/>
          <w:lang w:val="es-MX"/>
        </w:rPr>
        <w:t xml:space="preserve">se </w:t>
      </w:r>
      <w:r w:rsidR="006C13E1" w:rsidRPr="00B73A0A">
        <w:rPr>
          <w:rStyle w:val="Ninguno"/>
          <w:rFonts w:ascii="Montserrat" w:hAnsi="Montserrat" w:cs="Arial"/>
          <w:lang w:val="es-MX"/>
        </w:rPr>
        <w:t>generaliza</w:t>
      </w:r>
      <w:r>
        <w:rPr>
          <w:rStyle w:val="Ninguno"/>
          <w:rFonts w:ascii="Montserrat" w:hAnsi="Montserrat" w:cs="Arial"/>
          <w:lang w:val="es-MX"/>
        </w:rPr>
        <w:t>rán</w:t>
      </w:r>
      <w:r w:rsidR="006C13E1" w:rsidRPr="00B73A0A">
        <w:rPr>
          <w:rStyle w:val="Ninguno"/>
          <w:rFonts w:ascii="Montserrat" w:hAnsi="Montserrat" w:cs="Arial"/>
          <w:lang w:val="es-MX"/>
        </w:rPr>
        <w:t xml:space="preserve"> procedimientos con ayuda de expresiones algebraicas para obtener fórmulas de perímetro y área usando literales.</w:t>
      </w:r>
    </w:p>
    <w:p w14:paraId="1D99AF98" w14:textId="77777777" w:rsidR="00AD741D" w:rsidRPr="00B73A0A" w:rsidRDefault="00AD741D" w:rsidP="0015374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BA997" w14:textId="77777777" w:rsidR="00B004B9" w:rsidRPr="00B73A0A" w:rsidRDefault="00B004B9" w:rsidP="00B73A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989A18" w14:textId="1C438915" w:rsidR="000A7EF0" w:rsidRPr="000B3027" w:rsidRDefault="00B004B9" w:rsidP="002E3156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0B3027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3727B58F" w14:textId="77777777" w:rsidR="006C13E1" w:rsidRPr="00511D1A" w:rsidRDefault="006C13E1" w:rsidP="00511D1A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2F053041" w14:textId="3670F3C4" w:rsidR="00511D1A" w:rsidRDefault="00511D1A" w:rsidP="0015374D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>
        <w:rPr>
          <w:rStyle w:val="Ninguno"/>
          <w:rFonts w:ascii="Montserrat" w:hAnsi="Montserrat" w:cs="Arial"/>
          <w:lang w:val="es-MX"/>
        </w:rPr>
        <w:t xml:space="preserve">Para iniciar observa la siguiente imagen de una pintura </w:t>
      </w:r>
      <w:r w:rsidR="006C13E1" w:rsidRPr="00511D1A">
        <w:rPr>
          <w:rStyle w:val="Ninguno"/>
          <w:rFonts w:ascii="Montserrat" w:hAnsi="Montserrat" w:cs="Arial"/>
          <w:lang w:val="es-MX"/>
        </w:rPr>
        <w:t>de un campo de tulipanes dividido en partes. En cada una se pintaron con un color diferente los tulipanes</w:t>
      </w:r>
      <w:r w:rsidR="002E6983">
        <w:rPr>
          <w:rStyle w:val="Ninguno"/>
          <w:rFonts w:ascii="Montserrat" w:hAnsi="Montserrat" w:cs="Arial"/>
          <w:lang w:val="es-MX"/>
        </w:rPr>
        <w:t>. De igual forma,</w:t>
      </w:r>
      <w:r>
        <w:rPr>
          <w:rStyle w:val="Ninguno"/>
          <w:rFonts w:ascii="Montserrat" w:hAnsi="Montserrat" w:cs="Arial"/>
          <w:lang w:val="es-MX"/>
        </w:rPr>
        <w:t xml:space="preserve"> </w:t>
      </w:r>
      <w:r w:rsidR="00AF2B12">
        <w:rPr>
          <w:rStyle w:val="Ninguno"/>
          <w:rFonts w:ascii="Montserrat" w:hAnsi="Montserrat" w:cs="Arial"/>
          <w:lang w:val="es-MX"/>
        </w:rPr>
        <w:t>lee</w:t>
      </w:r>
      <w:r>
        <w:rPr>
          <w:rStyle w:val="Ninguno"/>
          <w:rFonts w:ascii="Montserrat" w:hAnsi="Montserrat" w:cs="Arial"/>
          <w:lang w:val="es-MX"/>
        </w:rPr>
        <w:t xml:space="preserve"> las preguntas que se realizan.</w:t>
      </w:r>
    </w:p>
    <w:p w14:paraId="332A9F70" w14:textId="122A1CEE" w:rsidR="006C13E1" w:rsidRDefault="00511D1A" w:rsidP="00511D1A">
      <w:pPr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 w:rsidRPr="00511D1A">
        <w:rPr>
          <w:noProof/>
        </w:rPr>
        <w:lastRenderedPageBreak/>
        <w:drawing>
          <wp:inline distT="0" distB="0" distL="0" distR="0" wp14:anchorId="5CD64886" wp14:editId="2C60EE82">
            <wp:extent cx="4380614" cy="246328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3746" cy="247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49326" w14:textId="77777777" w:rsidR="00511D1A" w:rsidRPr="00511D1A" w:rsidRDefault="00511D1A" w:rsidP="00511D1A">
      <w:pPr>
        <w:spacing w:after="0" w:line="240" w:lineRule="auto"/>
        <w:rPr>
          <w:rStyle w:val="Ninguno"/>
          <w:rFonts w:ascii="Montserrat" w:hAnsi="Montserrat" w:cs="Arial"/>
          <w:lang w:val="es-MX"/>
        </w:rPr>
      </w:pPr>
    </w:p>
    <w:p w14:paraId="05336874" w14:textId="24FDC9BB" w:rsidR="006C13E1" w:rsidRPr="00511D1A" w:rsidRDefault="006C13E1" w:rsidP="00511D1A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Anali</w:t>
      </w:r>
      <w:r w:rsidR="00AF2B12">
        <w:rPr>
          <w:rStyle w:val="Ninguno"/>
          <w:rFonts w:ascii="Montserrat" w:hAnsi="Montserrat" w:cs="Arial"/>
          <w:lang w:val="es-MX"/>
        </w:rPr>
        <w:t>za</w:t>
      </w:r>
      <w:r w:rsidRPr="00511D1A">
        <w:rPr>
          <w:rStyle w:val="Ninguno"/>
          <w:rFonts w:ascii="Montserrat" w:hAnsi="Montserrat" w:cs="Arial"/>
          <w:lang w:val="es-MX"/>
        </w:rPr>
        <w:t xml:space="preserve"> la situación de la pintura del campo de tulipanes para </w:t>
      </w:r>
      <w:r w:rsidR="00AF2B12">
        <w:rPr>
          <w:rStyle w:val="Ninguno"/>
          <w:rFonts w:ascii="Montserrat" w:hAnsi="Montserrat" w:cs="Arial"/>
          <w:lang w:val="es-MX"/>
        </w:rPr>
        <w:t>poder dar</w:t>
      </w:r>
      <w:r w:rsidRPr="00511D1A">
        <w:rPr>
          <w:rStyle w:val="Ninguno"/>
          <w:rFonts w:ascii="Montserrat" w:hAnsi="Montserrat" w:cs="Arial"/>
          <w:lang w:val="es-MX"/>
        </w:rPr>
        <w:t xml:space="preserve"> resp</w:t>
      </w:r>
      <w:r w:rsidR="00AF2B12">
        <w:rPr>
          <w:rStyle w:val="Ninguno"/>
          <w:rFonts w:ascii="Montserrat" w:hAnsi="Montserrat" w:cs="Arial"/>
          <w:lang w:val="es-MX"/>
        </w:rPr>
        <w:t>uesta</w:t>
      </w:r>
      <w:r w:rsidRPr="00511D1A">
        <w:rPr>
          <w:rStyle w:val="Ninguno"/>
          <w:rFonts w:ascii="Montserrat" w:hAnsi="Montserrat" w:cs="Arial"/>
          <w:lang w:val="es-MX"/>
        </w:rPr>
        <w:t xml:space="preserve"> a las preguntas anteriores.</w:t>
      </w:r>
    </w:p>
    <w:p w14:paraId="577AD73C" w14:textId="4CD55553" w:rsidR="004A0FE3" w:rsidRDefault="004A0FE3" w:rsidP="00511D1A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2F372C31" w14:textId="3110A3C1" w:rsidR="00561EEE" w:rsidRPr="00511D1A" w:rsidRDefault="00561EEE" w:rsidP="00561EEE">
      <w:pPr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 w:rsidRPr="00561EEE">
        <w:rPr>
          <w:noProof/>
        </w:rPr>
        <w:drawing>
          <wp:inline distT="0" distB="0" distL="0" distR="0" wp14:anchorId="6666F934" wp14:editId="4F8B7211">
            <wp:extent cx="3857351" cy="2169042"/>
            <wp:effectExtent l="0" t="0" r="0" b="317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6316" cy="219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0311E" w14:textId="77777777" w:rsidR="004A0FE3" w:rsidRPr="00511D1A" w:rsidRDefault="004A0FE3" w:rsidP="00511D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0B1ED2" w14:textId="4DE98D91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La imagen que ve</w:t>
      </w:r>
      <w:r w:rsidR="00561EEE">
        <w:rPr>
          <w:rStyle w:val="Ninguno"/>
          <w:rFonts w:ascii="Montserrat" w:hAnsi="Montserrat" w:cs="Arial"/>
          <w:color w:val="auto"/>
          <w:lang w:val="es-MX"/>
        </w:rPr>
        <w:t>s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</w:t>
      </w:r>
      <w:r w:rsidR="00561EEE">
        <w:rPr>
          <w:rStyle w:val="Ninguno"/>
          <w:rFonts w:ascii="Montserrat" w:hAnsi="Montserrat" w:cs="Arial"/>
          <w:color w:val="auto"/>
          <w:lang w:val="es-MX"/>
        </w:rPr>
        <w:t>arriba,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es una representación de la pintura del campo de tulipanes, en la cual se identifican, con letras, las diferentes partes, y se señalan algunas de sus dimensiones.</w:t>
      </w:r>
    </w:p>
    <w:p w14:paraId="3BAA3E93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0D2F509E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El rectángulo “A” representa la parte de la pintura donde hay tulipanes de color púrpura.</w:t>
      </w:r>
    </w:p>
    <w:p w14:paraId="6B346E40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El rectángulo “B” representa la parte de la pintura donde hay tulipanes color amarillo.</w:t>
      </w:r>
    </w:p>
    <w:p w14:paraId="2E590C43" w14:textId="55767793" w:rsidR="004A0FE3" w:rsidRPr="00511D1A" w:rsidRDefault="004A0FE3" w:rsidP="0015374D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El rectángulo “C” representa la parte de la pintura donde hay tulipanes de color rojo.</w:t>
      </w:r>
    </w:p>
    <w:p w14:paraId="2F66833D" w14:textId="77777777" w:rsidR="00E86F06" w:rsidRPr="00E86F06" w:rsidRDefault="00E86F06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03E7DAA4" w14:textId="7F5B235A" w:rsidR="004A0FE3" w:rsidRPr="00511D1A" w:rsidRDefault="00E86F06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 xml:space="preserve">Ahora, reflexiona, </w:t>
      </w:r>
      <w:r w:rsidR="004A0FE3" w:rsidRPr="00511D1A">
        <w:rPr>
          <w:rStyle w:val="Ninguno"/>
          <w:rFonts w:ascii="Montserrat" w:hAnsi="Montserrat" w:cs="Arial"/>
          <w:color w:val="auto"/>
          <w:lang w:val="es-MX"/>
        </w:rPr>
        <w:t>¿</w:t>
      </w:r>
      <w:r>
        <w:rPr>
          <w:rStyle w:val="Ninguno"/>
          <w:rFonts w:ascii="Montserrat" w:hAnsi="Montserrat" w:cs="Arial"/>
          <w:color w:val="auto"/>
          <w:lang w:val="es-MX"/>
        </w:rPr>
        <w:t>c</w:t>
      </w:r>
      <w:r w:rsidR="004A0FE3" w:rsidRPr="00511D1A">
        <w:rPr>
          <w:rStyle w:val="Ninguno"/>
          <w:rFonts w:ascii="Montserrat" w:hAnsi="Montserrat" w:cs="Arial"/>
          <w:color w:val="auto"/>
          <w:lang w:val="es-MX"/>
        </w:rPr>
        <w:t>ómo se expresa el área del rectángulo “A”?</w:t>
      </w:r>
    </w:p>
    <w:p w14:paraId="70BB6F89" w14:textId="57CF111B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Observ</w:t>
      </w:r>
      <w:r w:rsidR="00E64FF3">
        <w:rPr>
          <w:rStyle w:val="Ninguno"/>
          <w:rFonts w:ascii="Montserrat" w:hAnsi="Montserrat" w:cs="Arial"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que es un rectángulo cuya base es 5 y la altura es “</w:t>
      </w:r>
      <w:r w:rsidRPr="00511D1A">
        <w:rPr>
          <w:rStyle w:val="Ninguno"/>
          <w:rFonts w:ascii="Montserrat" w:hAnsi="Montserrat" w:cs="Arial"/>
          <w:b/>
          <w:bCs/>
          <w:i/>
          <w:iCs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bCs/>
          <w:i/>
          <w:iCs/>
          <w:color w:val="auto"/>
          <w:lang w:val="es-MX"/>
        </w:rPr>
        <w:t>”.</w:t>
      </w:r>
    </w:p>
    <w:p w14:paraId="61B2D02E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El área de un rectángulo se determina multiplicando la base por la altura.</w:t>
      </w:r>
    </w:p>
    <w:p w14:paraId="618614CD" w14:textId="3DD015F2" w:rsidR="004A0FE3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Entonces, el área del rectángulo “A” es: “A” es igual a 5 por “</w:t>
      </w:r>
      <w:r w:rsidRPr="00511D1A">
        <w:rPr>
          <w:rStyle w:val="Ninguno"/>
          <w:rFonts w:ascii="Montserrat" w:hAnsi="Montserrat" w:cs="Arial"/>
          <w:b/>
          <w:bCs/>
          <w:i/>
          <w:iCs/>
          <w:lang w:val="es-MX"/>
        </w:rPr>
        <w:t>a</w:t>
      </w:r>
      <w:r w:rsidRPr="00511D1A">
        <w:rPr>
          <w:rStyle w:val="Ninguno"/>
          <w:rFonts w:ascii="Montserrat" w:hAnsi="Montserrat" w:cs="Arial"/>
          <w:bCs/>
          <w:i/>
          <w:iCs/>
          <w:lang w:val="es-MX"/>
        </w:rPr>
        <w:t>”</w:t>
      </w:r>
      <w:r w:rsidRPr="00511D1A">
        <w:rPr>
          <w:rStyle w:val="Ninguno"/>
          <w:rFonts w:ascii="Montserrat" w:hAnsi="Montserrat" w:cs="Arial"/>
          <w:lang w:val="es-MX"/>
        </w:rPr>
        <w:t>, que es igual a 5a.</w:t>
      </w:r>
    </w:p>
    <w:p w14:paraId="72E6B649" w14:textId="17EBF267" w:rsidR="00E64FF3" w:rsidRDefault="00E64FF3" w:rsidP="00511D1A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51BF11D7" w14:textId="52EC55DA" w:rsidR="00E64FF3" w:rsidRDefault="00E64FF3" w:rsidP="00E64FF3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>
        <w:rPr>
          <w:rStyle w:val="Ninguno"/>
          <w:rFonts w:ascii="Montserrat" w:hAnsi="Montserrat" w:cs="Arial"/>
          <w:noProof/>
          <w:lang w:val="en-US" w:eastAsia="en-US"/>
        </w:rPr>
        <w:lastRenderedPageBreak/>
        <w:drawing>
          <wp:inline distT="0" distB="0" distL="0" distR="0" wp14:anchorId="5FF18F5C" wp14:editId="5F04B52F">
            <wp:extent cx="4611536" cy="2126512"/>
            <wp:effectExtent l="0" t="0" r="0" b="762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683" cy="213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A9EFE" w14:textId="77777777" w:rsidR="004A0FE3" w:rsidRPr="00E64FF3" w:rsidRDefault="004A0FE3" w:rsidP="00511D1A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25845C4F" w14:textId="4CCF8004" w:rsidR="004A0FE3" w:rsidRDefault="00E64FF3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>Se ha</w:t>
      </w:r>
      <w:r w:rsidR="004A0FE3" w:rsidRPr="00511D1A">
        <w:rPr>
          <w:rStyle w:val="Ninguno"/>
          <w:rFonts w:ascii="Montserrat" w:hAnsi="Montserrat" w:cs="Arial"/>
          <w:color w:val="auto"/>
          <w:lang w:val="es-MX"/>
        </w:rPr>
        <w:t xml:space="preserve"> usado la fórmula para calcular el área del rectángulo “A”, correspondiente a los tulipanes de color purpura; para ello </w:t>
      </w:r>
      <w:r>
        <w:rPr>
          <w:rStyle w:val="Ninguno"/>
          <w:rFonts w:ascii="Montserrat" w:hAnsi="Montserrat" w:cs="Arial"/>
          <w:color w:val="auto"/>
          <w:lang w:val="es-MX"/>
        </w:rPr>
        <w:t>se define</w:t>
      </w:r>
      <w:r w:rsidR="004A0FE3" w:rsidRPr="00511D1A">
        <w:rPr>
          <w:rStyle w:val="Ninguno"/>
          <w:rFonts w:ascii="Montserrat" w:hAnsi="Montserrat" w:cs="Arial"/>
          <w:color w:val="auto"/>
          <w:lang w:val="es-MX"/>
        </w:rPr>
        <w:t xml:space="preserve"> que, por ser un rectángulo, </w:t>
      </w:r>
      <w:r>
        <w:rPr>
          <w:rStyle w:val="Ninguno"/>
          <w:rFonts w:ascii="Montserrat" w:hAnsi="Montserrat" w:cs="Arial"/>
          <w:color w:val="auto"/>
          <w:lang w:val="es-MX"/>
        </w:rPr>
        <w:t>se multiplica</w:t>
      </w:r>
      <w:r w:rsidR="004A0FE3" w:rsidRPr="00511D1A">
        <w:rPr>
          <w:rStyle w:val="Ninguno"/>
          <w:rFonts w:ascii="Montserrat" w:hAnsi="Montserrat" w:cs="Arial"/>
          <w:color w:val="auto"/>
          <w:lang w:val="es-MX"/>
        </w:rPr>
        <w:t xml:space="preserve"> el valor de su base por el de su altura.</w:t>
      </w:r>
    </w:p>
    <w:p w14:paraId="765A97CF" w14:textId="77777777" w:rsidR="00E64FF3" w:rsidRPr="00511D1A" w:rsidRDefault="00E64FF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0418BE5F" w14:textId="7BF04BA7" w:rsidR="004A0FE3" w:rsidRPr="00511D1A" w:rsidRDefault="004C2B1E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b/>
          <w:bCs/>
          <w:color w:val="auto"/>
          <w:lang w:val="es-MX"/>
        </w:rPr>
      </w:pPr>
      <w:r>
        <w:rPr>
          <w:rStyle w:val="Ninguno"/>
          <w:rFonts w:ascii="Montserrat" w:hAnsi="Montserrat" w:cs="Arial"/>
          <w:lang w:val="es-MX"/>
        </w:rPr>
        <w:t>A</w:t>
      </w:r>
      <w:r w:rsidR="004A0FE3" w:rsidRPr="00511D1A">
        <w:rPr>
          <w:rStyle w:val="Ninguno"/>
          <w:rFonts w:ascii="Montserrat" w:hAnsi="Montserrat" w:cs="Arial"/>
          <w:lang w:val="es-MX"/>
        </w:rPr>
        <w:t>hora</w:t>
      </w:r>
      <w:r>
        <w:rPr>
          <w:rStyle w:val="Ninguno"/>
          <w:rFonts w:ascii="Montserrat" w:hAnsi="Montserrat" w:cs="Arial"/>
          <w:lang w:val="es-MX"/>
        </w:rPr>
        <w:t>, se calculará</w:t>
      </w:r>
      <w:r w:rsidR="004A0FE3" w:rsidRPr="00511D1A">
        <w:rPr>
          <w:rStyle w:val="Ninguno"/>
          <w:rFonts w:ascii="Montserrat" w:hAnsi="Montserrat" w:cs="Arial"/>
          <w:lang w:val="es-MX"/>
        </w:rPr>
        <w:t xml:space="preserve"> el área de los rectángulos “B” y “C”.</w:t>
      </w:r>
    </w:p>
    <w:p w14:paraId="51D78D8C" w14:textId="77777777" w:rsidR="004A0FE3" w:rsidRPr="00511D1A" w:rsidRDefault="004A0FE3" w:rsidP="0015374D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21D40E44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El rectángulo “B” mide de base 3b y la altura es “</w:t>
      </w:r>
      <w:r w:rsidRPr="00511D1A">
        <w:rPr>
          <w:rStyle w:val="Ninguno"/>
          <w:rFonts w:ascii="Montserrat" w:hAnsi="Montserrat" w:cs="Arial"/>
          <w:b/>
          <w:bCs/>
          <w:i/>
          <w:iCs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bCs/>
          <w:i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.</w:t>
      </w:r>
    </w:p>
    <w:p w14:paraId="6C8C74C8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Entonces el área es igual a la base por la altura.</w:t>
      </w:r>
    </w:p>
    <w:p w14:paraId="6368FB5D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Área es igual a 3b por “</w:t>
      </w:r>
      <w:r w:rsidRPr="00511D1A">
        <w:rPr>
          <w:rStyle w:val="Ninguno"/>
          <w:rFonts w:ascii="Montserrat" w:hAnsi="Montserrat" w:cs="Arial"/>
          <w:b/>
          <w:bCs/>
          <w:i/>
          <w:iCs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bCs/>
          <w:i/>
          <w:iCs/>
          <w:color w:val="auto"/>
          <w:lang w:val="es-MX"/>
        </w:rPr>
        <w:t>”.</w:t>
      </w:r>
    </w:p>
    <w:p w14:paraId="4D800F67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Área es igual a 3ab.</w:t>
      </w:r>
    </w:p>
    <w:p w14:paraId="44DBBC7B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3CDAA143" w14:textId="3ED7EA03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Sabe</w:t>
      </w:r>
      <w:r w:rsidR="004C2B1E">
        <w:rPr>
          <w:rStyle w:val="Ninguno"/>
          <w:rFonts w:ascii="Montserrat" w:hAnsi="Montserrat" w:cs="Arial"/>
          <w:color w:val="auto"/>
          <w:lang w:val="es-MX"/>
        </w:rPr>
        <w:t>s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que, al multiplicar expresiones algebraicas, multiplicas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signos, coeficientes y literales.</w:t>
      </w:r>
    </w:p>
    <w:p w14:paraId="2A69545E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25D66980" w14:textId="77E62600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3b es positivo,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a”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es positivo, por lo tanto, positivo por positivo es igual a positivo.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El coeficiente de “</w:t>
      </w:r>
      <w:r w:rsidRPr="00511D1A">
        <w:rPr>
          <w:rStyle w:val="Ninguno"/>
          <w:rFonts w:ascii="Montserrat" w:hAnsi="Montserrat" w:cs="Arial"/>
          <w:i/>
          <w:color w:val="auto"/>
          <w:lang w:val="es-MX"/>
        </w:rPr>
        <w:t>b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” es 3 y de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 xml:space="preserve"> “a”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es 1, por lo tanto, 3 por 1 es igual a 3</w:t>
      </w:r>
    </w:p>
    <w:p w14:paraId="2D9A14B0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0B187ED4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Y las literales, “a” por “b” es igual que ab.</w:t>
      </w:r>
    </w:p>
    <w:p w14:paraId="3C5F1FF3" w14:textId="7C395478" w:rsidR="004A0FE3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Es así que el resultado de 3b por “</w:t>
      </w:r>
      <w:r w:rsidRPr="00511D1A">
        <w:rPr>
          <w:rStyle w:val="Ninguno"/>
          <w:rFonts w:ascii="Montserrat" w:hAnsi="Montserrat" w:cs="Arial"/>
          <w:i/>
          <w:iCs/>
          <w:lang w:val="es-MX"/>
        </w:rPr>
        <w:t>a</w:t>
      </w:r>
      <w:r w:rsidRPr="00511D1A">
        <w:rPr>
          <w:rStyle w:val="Ninguno"/>
          <w:rFonts w:ascii="Montserrat" w:hAnsi="Montserrat" w:cs="Arial"/>
          <w:iCs/>
          <w:lang w:val="es-MX"/>
        </w:rPr>
        <w:t>”</w:t>
      </w:r>
      <w:r w:rsidRPr="00511D1A">
        <w:rPr>
          <w:rStyle w:val="Ninguno"/>
          <w:rFonts w:ascii="Montserrat" w:hAnsi="Montserrat" w:cs="Arial"/>
          <w:lang w:val="es-MX"/>
        </w:rPr>
        <w:t xml:space="preserve"> es 3ab.</w:t>
      </w:r>
    </w:p>
    <w:p w14:paraId="3E6A8890" w14:textId="1805D7A7" w:rsidR="004C2B1E" w:rsidRDefault="004C2B1E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332EE541" w14:textId="36498504" w:rsidR="004C2B1E" w:rsidRDefault="004C2B1E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3D80B3F6" w14:textId="7C37B644" w:rsidR="004C2B1E" w:rsidRDefault="004C2B1E" w:rsidP="004C2B1E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>
        <w:rPr>
          <w:rStyle w:val="Ninguno"/>
          <w:rFonts w:ascii="Montserrat" w:hAnsi="Montserrat" w:cs="Arial"/>
          <w:noProof/>
          <w:lang w:val="en-US" w:eastAsia="en-US"/>
        </w:rPr>
        <w:drawing>
          <wp:inline distT="0" distB="0" distL="0" distR="0" wp14:anchorId="3B6492BF" wp14:editId="77222984">
            <wp:extent cx="3848986" cy="1975919"/>
            <wp:effectExtent l="0" t="0" r="0" b="571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600" cy="199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A488E" w14:textId="77777777" w:rsidR="004A0FE3" w:rsidRPr="004C2B1E" w:rsidRDefault="004A0FE3" w:rsidP="004C2B1E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0E5E4595" w14:textId="0D1FB666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Por último, </w:t>
      </w:r>
      <w:r w:rsidR="00393E82">
        <w:rPr>
          <w:rStyle w:val="Ninguno"/>
          <w:rFonts w:ascii="Montserrat" w:hAnsi="Montserrat" w:cs="Arial"/>
          <w:color w:val="auto"/>
          <w:lang w:val="es-MX"/>
        </w:rPr>
        <w:t>se determina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el área del rectángulo “C”.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La base del rectángulo “C” es la suma de la base del rectángulo “A” y “B”, que es igual a 5 más 3b.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Y la altura del rectángulo “C” se obtiene al restar 2a menos “a”.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Es así como la altura del rectángulo “C” es igual a 2a menos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 xml:space="preserve"> “a”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, que es igual que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.</w:t>
      </w:r>
    </w:p>
    <w:p w14:paraId="51A02664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07EDAC30" w14:textId="61DBA04D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Entonces, el área del rectángulo “C” es igual a 5 más 3b por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.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="00950517">
        <w:rPr>
          <w:rStyle w:val="Ninguno"/>
          <w:rFonts w:ascii="Montserrat" w:eastAsia="Arial" w:hAnsi="Montserrat" w:cs="Arial"/>
          <w:color w:val="auto"/>
          <w:lang w:val="es-MX"/>
        </w:rPr>
        <w:t xml:space="preserve">Se </w:t>
      </w:r>
      <w:r w:rsidR="00950517">
        <w:rPr>
          <w:rStyle w:val="Ninguno"/>
          <w:rFonts w:ascii="Montserrat" w:hAnsi="Montserrat" w:cs="Arial"/>
          <w:color w:val="auto"/>
          <w:lang w:val="es-MX"/>
        </w:rPr>
        <w:t>m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ultiplica</w:t>
      </w:r>
      <w:r w:rsidR="00950517">
        <w:rPr>
          <w:rStyle w:val="Ninguno"/>
          <w:rFonts w:ascii="Montserrat" w:hAnsi="Montserrat" w:cs="Arial"/>
          <w:color w:val="auto"/>
          <w:lang w:val="es-MX"/>
        </w:rPr>
        <w:t>n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los dos términos que representan la base por el término que representa la altura.</w:t>
      </w:r>
    </w:p>
    <w:p w14:paraId="5A698E22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43F36975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5DBE442E" w14:textId="70476D79" w:rsidR="004A0FE3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Sabes que, al multiplicar expresiones algebraicas, multiplicas signos, coeficientes y literales.</w:t>
      </w:r>
      <w:r w:rsidRPr="00511D1A">
        <w:rPr>
          <w:rStyle w:val="Ninguno"/>
          <w:rFonts w:ascii="Montserrat" w:eastAsia="Arial" w:hAnsi="Montserrat" w:cs="Arial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lang w:val="es-MX"/>
        </w:rPr>
        <w:t xml:space="preserve">Y </w:t>
      </w:r>
      <w:r w:rsidR="00771409">
        <w:rPr>
          <w:rStyle w:val="Ninguno"/>
          <w:rFonts w:ascii="Montserrat" w:hAnsi="Montserrat" w:cs="Arial"/>
          <w:lang w:val="es-MX"/>
        </w:rPr>
        <w:t>obtienes</w:t>
      </w:r>
      <w:r w:rsidRPr="00511D1A">
        <w:rPr>
          <w:rStyle w:val="Ninguno"/>
          <w:rFonts w:ascii="Montserrat" w:hAnsi="Montserrat" w:cs="Arial"/>
          <w:lang w:val="es-MX"/>
        </w:rPr>
        <w:t xml:space="preserve"> 5a más 3ab, que es correspondiente al área del rectángulo “C”.</w:t>
      </w:r>
    </w:p>
    <w:p w14:paraId="7F3FBE9A" w14:textId="4B801FB1" w:rsidR="00771409" w:rsidRDefault="00771409" w:rsidP="004C2B1E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0D4CABFC" w14:textId="3FF18C97" w:rsidR="00771409" w:rsidRDefault="00771409" w:rsidP="00771409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 w:rsidRPr="00771409">
        <w:rPr>
          <w:noProof/>
          <w:lang w:val="en-US" w:eastAsia="en-US"/>
        </w:rPr>
        <w:drawing>
          <wp:inline distT="0" distB="0" distL="0" distR="0" wp14:anchorId="30AB5A24" wp14:editId="4D13F8C9">
            <wp:extent cx="3827721" cy="2296160"/>
            <wp:effectExtent l="0" t="0" r="1905" b="889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76050" cy="232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C8B53" w14:textId="77777777" w:rsidR="004A0FE3" w:rsidRPr="0015374D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76500B8B" w14:textId="77777777" w:rsidR="00771409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El procedimiento anterior permite determinar áreas cuando las medidas están dadas en expresiones algebraicas</w:t>
      </w:r>
      <w:r w:rsidR="00771409">
        <w:rPr>
          <w:rStyle w:val="Ninguno"/>
          <w:rFonts w:ascii="Montserrat" w:hAnsi="Montserrat" w:cs="Arial"/>
          <w:color w:val="auto"/>
          <w:lang w:val="es-MX"/>
        </w:rPr>
        <w:t>.</w:t>
      </w:r>
    </w:p>
    <w:p w14:paraId="2346356F" w14:textId="3763D60B" w:rsidR="000F5E0B" w:rsidRPr="00511D1A" w:rsidRDefault="00771409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 xml:space="preserve">Pero, </w:t>
      </w:r>
      <w:r w:rsidR="000F5E0B" w:rsidRPr="00511D1A">
        <w:rPr>
          <w:rStyle w:val="Ninguno"/>
          <w:rFonts w:ascii="Montserrat" w:hAnsi="Montserrat" w:cs="Arial"/>
          <w:color w:val="auto"/>
          <w:lang w:val="es-MX"/>
        </w:rPr>
        <w:t>¿</w:t>
      </w:r>
      <w:r>
        <w:rPr>
          <w:rStyle w:val="Ninguno"/>
          <w:rFonts w:ascii="Montserrat" w:hAnsi="Montserrat" w:cs="Arial"/>
          <w:color w:val="auto"/>
          <w:lang w:val="es-MX"/>
        </w:rPr>
        <w:t>se podría</w:t>
      </w:r>
      <w:r w:rsidR="000F5E0B" w:rsidRPr="00511D1A">
        <w:rPr>
          <w:rStyle w:val="Ninguno"/>
          <w:rFonts w:ascii="Montserrat" w:hAnsi="Montserrat" w:cs="Arial"/>
          <w:color w:val="auto"/>
          <w:lang w:val="es-MX"/>
        </w:rPr>
        <w:t xml:space="preserve"> determinar el perímetro de la pintura del campo de tulipanes y también el de cada parte de ella?</w:t>
      </w:r>
    </w:p>
    <w:p w14:paraId="577CB991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3CD612A7" w14:textId="5E9C97F2" w:rsidR="004A0FE3" w:rsidRPr="00511D1A" w:rsidRDefault="000F5E0B" w:rsidP="0015374D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 xml:space="preserve">¡Esa es una muy buena idea, </w:t>
      </w:r>
      <w:r w:rsidR="00771409">
        <w:rPr>
          <w:rStyle w:val="Ninguno"/>
          <w:rFonts w:ascii="Montserrat" w:hAnsi="Montserrat" w:cs="Arial"/>
          <w:lang w:val="es-MX"/>
        </w:rPr>
        <w:t>averígualo</w:t>
      </w:r>
      <w:r w:rsidRPr="00511D1A">
        <w:rPr>
          <w:rStyle w:val="Ninguno"/>
          <w:rFonts w:ascii="Montserrat" w:hAnsi="Montserrat" w:cs="Arial"/>
          <w:lang w:val="es-MX"/>
        </w:rPr>
        <w:t>! Sabes que la pintura se ha dividido en tres rectángulos, por lo que su perímetro se calcula con la suma de las medidas de todos sus lados.</w:t>
      </w:r>
    </w:p>
    <w:p w14:paraId="295E4247" w14:textId="77777777" w:rsidR="000F5E0B" w:rsidRPr="00511D1A" w:rsidRDefault="000F5E0B" w:rsidP="0015374D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6D0C438C" w14:textId="22F7DB0E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Por ser un rectángulo, tiene dos pares de lados iguales. Es decir, para calcular su perímetro, se suman dos veces la medida de su base y dos veces la medida de la altura.</w:t>
      </w:r>
    </w:p>
    <w:p w14:paraId="0A884A1F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29904F45" w14:textId="75EFAFAF" w:rsidR="000F5E0B" w:rsidRPr="00511D1A" w:rsidRDefault="006F3E74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>Ahora se determinarán</w:t>
      </w:r>
      <w:r w:rsidR="000F5E0B" w:rsidRPr="00511D1A">
        <w:rPr>
          <w:rStyle w:val="Ninguno"/>
          <w:rFonts w:ascii="Montserrat" w:hAnsi="Montserrat" w:cs="Arial"/>
          <w:color w:val="auto"/>
          <w:lang w:val="es-MX"/>
        </w:rPr>
        <w:t xml:space="preserve"> las expresiones correspondientes al perímetro de cada rectángulo.</w:t>
      </w:r>
    </w:p>
    <w:p w14:paraId="203DD2E6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Fonts w:ascii="Montserrat" w:hAnsi="Montserrat"/>
        </w:rPr>
      </w:pPr>
    </w:p>
    <w:p w14:paraId="7ED08A4E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Rectángulo “A”</w:t>
      </w:r>
    </w:p>
    <w:p w14:paraId="2156E0DA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Dos veces la base más dos veces la altura. La base es 5 y la altura es “a”. El perímetro es igual a dos veces 5 más dos veces “a”. El perímetro es igual a 10 más 2a.</w:t>
      </w:r>
    </w:p>
    <w:p w14:paraId="1CFCD141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29F47E16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Rectángulo “B”</w:t>
      </w:r>
    </w:p>
    <w:p w14:paraId="2395D2CF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Dos veces la base, que es 3b, más dos veces la altura, que es “a”.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El perímetro es igual a 6b más 2a.</w:t>
      </w:r>
    </w:p>
    <w:p w14:paraId="45C5073F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32B3D0A2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Rectángulo “C”</w:t>
      </w:r>
    </w:p>
    <w:p w14:paraId="411A907B" w14:textId="37579B0A" w:rsidR="000F5E0B" w:rsidRPr="00511D1A" w:rsidRDefault="000F5E0B" w:rsidP="0015374D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Dos veces la base, que es 5 más 3b, más dos veces la altura, que es 2a.</w:t>
      </w:r>
      <w:r w:rsidRPr="00511D1A">
        <w:rPr>
          <w:rStyle w:val="Ninguno"/>
          <w:rFonts w:ascii="Montserrat" w:eastAsia="Arial" w:hAnsi="Montserrat" w:cs="Arial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lang w:val="es-MX"/>
        </w:rPr>
        <w:t>El perímetro es igual a 10 más 6b, más 2a.</w:t>
      </w:r>
    </w:p>
    <w:p w14:paraId="6874C959" w14:textId="77777777" w:rsidR="006F3E74" w:rsidRDefault="006F3E74" w:rsidP="00511D1A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0F008EC8" w14:textId="596C4334" w:rsidR="006F3E74" w:rsidRDefault="006F3E74" w:rsidP="006F3E74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color w:val="auto"/>
          <w:lang w:val="es-MX"/>
        </w:rPr>
      </w:pPr>
      <w:r w:rsidRPr="006F3E74">
        <w:rPr>
          <w:noProof/>
          <w:lang w:val="en-US" w:eastAsia="en-US"/>
        </w:rPr>
        <w:drawing>
          <wp:inline distT="0" distB="0" distL="0" distR="0" wp14:anchorId="295B09F8" wp14:editId="1797B50D">
            <wp:extent cx="4140980" cy="232853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52103" cy="233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61961" w14:textId="6A1AA652" w:rsidR="000F5E0B" w:rsidRPr="00511D1A" w:rsidRDefault="006F3E74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>Hay que determinar</w:t>
      </w:r>
      <w:r w:rsidR="000F5E0B" w:rsidRPr="00511D1A">
        <w:rPr>
          <w:rStyle w:val="Ninguno"/>
          <w:rFonts w:ascii="Montserrat" w:hAnsi="Montserrat" w:cs="Arial"/>
          <w:color w:val="auto"/>
          <w:lang w:val="es-MX"/>
        </w:rPr>
        <w:t xml:space="preserve"> el perímetro de la pintura del campo de tulipanes.</w:t>
      </w:r>
    </w:p>
    <w:p w14:paraId="557878E7" w14:textId="77777777" w:rsidR="000F5E0B" w:rsidRPr="00511D1A" w:rsidRDefault="000F5E0B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La base es igual a 5 más 3b, la altura es 2a. El perímetro es igual a dos veces 5 más 3b, más dos veces 2a. El perímetro es igual a 2 por 5, 10; más dos por 3b, 6b; más dos por 2a, 4a. El perímetro de la pintura del campo de tulipanes es igual a 10 más 6b, más 4a.</w:t>
      </w:r>
    </w:p>
    <w:p w14:paraId="09C30785" w14:textId="77777777" w:rsidR="000F5E0B" w:rsidRPr="00511D1A" w:rsidRDefault="000F5E0B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1A042560" w14:textId="1C5E7265" w:rsidR="000F5E0B" w:rsidRPr="00511D1A" w:rsidRDefault="006F3E74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>Se c</w:t>
      </w:r>
      <w:r w:rsidR="000F5E0B" w:rsidRPr="00511D1A">
        <w:rPr>
          <w:rStyle w:val="Ninguno"/>
          <w:rFonts w:ascii="Montserrat" w:hAnsi="Montserrat" w:cs="Arial"/>
          <w:color w:val="auto"/>
          <w:lang w:val="es-MX"/>
        </w:rPr>
        <w:t>alcul</w:t>
      </w:r>
      <w:r>
        <w:rPr>
          <w:rStyle w:val="Ninguno"/>
          <w:rFonts w:ascii="Montserrat" w:hAnsi="Montserrat" w:cs="Arial"/>
          <w:color w:val="auto"/>
          <w:lang w:val="es-MX"/>
        </w:rPr>
        <w:t>a</w:t>
      </w:r>
      <w:r w:rsidR="000F5E0B" w:rsidRPr="00511D1A">
        <w:rPr>
          <w:rStyle w:val="Ninguno"/>
          <w:rFonts w:ascii="Montserrat" w:hAnsi="Montserrat" w:cs="Arial"/>
          <w:color w:val="auto"/>
          <w:lang w:val="es-MX"/>
        </w:rPr>
        <w:t xml:space="preserve"> también el área de la pintura que es de forma rectangular.</w:t>
      </w:r>
    </w:p>
    <w:p w14:paraId="5F8D43B5" w14:textId="6E57511A" w:rsidR="000F5E0B" w:rsidRDefault="000F5E0B" w:rsidP="005D2FB4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Área es igual a base por altura. Área es igual a 5 más 3b por 2a. Área es igual a 10a más 6b.</w:t>
      </w:r>
    </w:p>
    <w:p w14:paraId="26CF3D12" w14:textId="7766A14B" w:rsidR="006F3E74" w:rsidRDefault="006F3E74" w:rsidP="00511D1A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3746BE92" w14:textId="46BE5EE5" w:rsidR="006F3E74" w:rsidRDefault="006F3E74" w:rsidP="006F3E74">
      <w:pPr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 w:rsidRPr="006F3E74">
        <w:rPr>
          <w:noProof/>
        </w:rPr>
        <w:drawing>
          <wp:inline distT="0" distB="0" distL="0" distR="0" wp14:anchorId="104B4366" wp14:editId="68BFDFF8">
            <wp:extent cx="4263656" cy="2397513"/>
            <wp:effectExtent l="0" t="0" r="3810" b="317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79015" cy="240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3E83B" w14:textId="77777777" w:rsidR="00CC6651" w:rsidRPr="00511D1A" w:rsidRDefault="00CC6651" w:rsidP="00511D1A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5A8C13E3" w14:textId="7D3CEDF8" w:rsidR="00CC6651" w:rsidRPr="00511D1A" w:rsidRDefault="005525DC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 xml:space="preserve">Si te diste cuenta, </w:t>
      </w:r>
      <w:r w:rsidR="00CC6651" w:rsidRPr="00511D1A">
        <w:rPr>
          <w:rStyle w:val="Ninguno"/>
          <w:rFonts w:ascii="Montserrat" w:hAnsi="Montserrat" w:cs="Arial"/>
          <w:color w:val="auto"/>
          <w:lang w:val="es-MX"/>
        </w:rPr>
        <w:t>si suma</w:t>
      </w:r>
      <w:r>
        <w:rPr>
          <w:rStyle w:val="Ninguno"/>
          <w:rFonts w:ascii="Montserrat" w:hAnsi="Montserrat" w:cs="Arial"/>
          <w:color w:val="auto"/>
          <w:lang w:val="es-MX"/>
        </w:rPr>
        <w:t>s</w:t>
      </w:r>
      <w:r w:rsidR="00CC6651" w:rsidRPr="00511D1A">
        <w:rPr>
          <w:rStyle w:val="Ninguno"/>
          <w:rFonts w:ascii="Montserrat" w:hAnsi="Montserrat" w:cs="Arial"/>
          <w:color w:val="auto"/>
          <w:lang w:val="es-MX"/>
        </w:rPr>
        <w:t xml:space="preserve"> el área de los 3 rectángulos, debes obtener la misma expresión que </w:t>
      </w:r>
      <w:r>
        <w:rPr>
          <w:rStyle w:val="Ninguno"/>
          <w:rFonts w:ascii="Montserrat" w:hAnsi="Montserrat" w:cs="Arial"/>
          <w:color w:val="auto"/>
          <w:lang w:val="es-MX"/>
        </w:rPr>
        <w:t>se</w:t>
      </w:r>
      <w:r w:rsidR="00CC6651" w:rsidRPr="00511D1A">
        <w:rPr>
          <w:rStyle w:val="Ninguno"/>
          <w:rFonts w:ascii="Montserrat" w:hAnsi="Montserrat" w:cs="Arial"/>
          <w:color w:val="auto"/>
          <w:lang w:val="es-MX"/>
        </w:rPr>
        <w:t xml:space="preserve"> acaba de obtener como el área de la pintura del campo de tulipanes</w:t>
      </w:r>
      <w:r w:rsidR="00202775">
        <w:rPr>
          <w:rStyle w:val="Ninguno"/>
          <w:rFonts w:ascii="Montserrat" w:hAnsi="Montserrat" w:cs="Arial"/>
          <w:color w:val="auto"/>
          <w:lang w:val="es-MX"/>
        </w:rPr>
        <w:t>.</w:t>
      </w:r>
    </w:p>
    <w:p w14:paraId="4AE3E0F4" w14:textId="77777777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1660EB57" w14:textId="098FC416" w:rsidR="00CC6651" w:rsidRPr="00511D1A" w:rsidRDefault="00CC6651" w:rsidP="005D2FB4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Definitivamente. ¡</w:t>
      </w:r>
      <w:r w:rsidR="005525DC">
        <w:rPr>
          <w:rStyle w:val="Ninguno"/>
          <w:rFonts w:ascii="Montserrat" w:hAnsi="Montserrat" w:cs="Arial"/>
          <w:lang w:val="es-MX"/>
        </w:rPr>
        <w:t>Observa</w:t>
      </w:r>
      <w:r w:rsidRPr="00511D1A">
        <w:rPr>
          <w:rStyle w:val="Ninguno"/>
          <w:rFonts w:ascii="Montserrat" w:hAnsi="Montserrat" w:cs="Arial"/>
          <w:lang w:val="es-MX"/>
        </w:rPr>
        <w:t xml:space="preserve"> l</w:t>
      </w:r>
      <w:r w:rsidR="005525DC">
        <w:rPr>
          <w:rStyle w:val="Ninguno"/>
          <w:rFonts w:ascii="Montserrat" w:hAnsi="Montserrat" w:cs="Arial"/>
          <w:lang w:val="es-MX"/>
        </w:rPr>
        <w:t>a</w:t>
      </w:r>
      <w:r w:rsidRPr="00511D1A">
        <w:rPr>
          <w:rStyle w:val="Ninguno"/>
          <w:rFonts w:ascii="Montserrat" w:hAnsi="Montserrat" w:cs="Arial"/>
          <w:lang w:val="es-MX"/>
        </w:rPr>
        <w:t xml:space="preserve"> comproba</w:t>
      </w:r>
      <w:r w:rsidR="005525DC">
        <w:rPr>
          <w:rStyle w:val="Ninguno"/>
          <w:rFonts w:ascii="Montserrat" w:hAnsi="Montserrat" w:cs="Arial"/>
          <w:lang w:val="es-MX"/>
        </w:rPr>
        <w:t>ción</w:t>
      </w:r>
      <w:r w:rsidRPr="00511D1A">
        <w:rPr>
          <w:rStyle w:val="Ninguno"/>
          <w:rFonts w:ascii="Montserrat" w:hAnsi="Montserrat" w:cs="Arial"/>
          <w:lang w:val="es-MX"/>
        </w:rPr>
        <w:t>!</w:t>
      </w:r>
    </w:p>
    <w:p w14:paraId="300183EA" w14:textId="77777777" w:rsidR="005525DC" w:rsidRDefault="005525DC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31F0F759" w14:textId="0C1A8E8F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El área de la pintura es igual a la suma de los 3 rectángulos que la forman.</w:t>
      </w:r>
    </w:p>
    <w:p w14:paraId="044DE315" w14:textId="77777777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3B0D56A0" w14:textId="2343A989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El área del rectángulo “A” es igual a 5a. El área del rectángulo “B” es igual a 3ab. El área del rectángulo “C” es igual a 5a más 3ab</w:t>
      </w:r>
    </w:p>
    <w:p w14:paraId="09C1023C" w14:textId="77777777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4C7F5D8F" w14:textId="320AD294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Por lo tanto, el área total de la pintura es igual a 5a más 3ab, más 5a, más 3ab.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Esta es la expresión algebraica que representa el área de la pintura del campo de tulipanes; </w:t>
      </w:r>
      <w:r w:rsidR="005525DC">
        <w:rPr>
          <w:rStyle w:val="Ninguno"/>
          <w:rFonts w:ascii="Montserrat" w:hAnsi="Montserrat" w:cs="Arial"/>
          <w:color w:val="auto"/>
          <w:lang w:val="es-MX"/>
        </w:rPr>
        <w:t>puedes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notar que </w:t>
      </w:r>
      <w:r w:rsidR="005525DC">
        <w:rPr>
          <w:rStyle w:val="Ninguno"/>
          <w:rFonts w:ascii="Montserrat" w:hAnsi="Montserrat" w:cs="Arial"/>
          <w:color w:val="auto"/>
          <w:lang w:val="es-MX"/>
        </w:rPr>
        <w:t>tienes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términos semejantes.</w:t>
      </w:r>
    </w:p>
    <w:p w14:paraId="4D3525C5" w14:textId="77777777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0AF6C2D9" w14:textId="0517A69B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Los términos semejantes son términos algebraicos que tienen la misma parte literal con los mismos exponentes; en este caso, 5a y 5a son términos semejantes, 3ab y 3ab son términos semejantes, por lo que se puede realizar una reducción de términos semejantes a través de resta o suma, según los signos de los coeficientes, en este caso, todos positivos, por lo tanto, </w:t>
      </w:r>
      <w:r w:rsidR="005525DC">
        <w:rPr>
          <w:rStyle w:val="Ninguno"/>
          <w:rFonts w:ascii="Montserrat" w:hAnsi="Montserrat" w:cs="Arial"/>
          <w:color w:val="auto"/>
          <w:lang w:val="es-MX"/>
        </w:rPr>
        <w:t>se reduce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a través de la suma.</w:t>
      </w:r>
    </w:p>
    <w:p w14:paraId="379DAEDD" w14:textId="77777777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374A1852" w14:textId="77777777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5a más 5a es igual a 10a.</w:t>
      </w:r>
    </w:p>
    <w:p w14:paraId="3093D8EF" w14:textId="75CBAEC7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3ab más 3ab es igual a 6ab</w:t>
      </w:r>
    </w:p>
    <w:p w14:paraId="32F605D1" w14:textId="77777777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0604D14D" w14:textId="16AAA558" w:rsidR="00CC6651" w:rsidRDefault="00CC6651" w:rsidP="005D2FB4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 xml:space="preserve">Entonces, al sumar las áreas de cada rectángulo, </w:t>
      </w:r>
      <w:r w:rsidR="005525DC">
        <w:rPr>
          <w:rStyle w:val="Ninguno"/>
          <w:rFonts w:ascii="Montserrat" w:hAnsi="Montserrat" w:cs="Arial"/>
          <w:lang w:val="es-MX"/>
        </w:rPr>
        <w:t>se obtiene</w:t>
      </w:r>
      <w:r w:rsidRPr="00511D1A">
        <w:rPr>
          <w:rStyle w:val="Ninguno"/>
          <w:rFonts w:ascii="Montserrat" w:hAnsi="Montserrat" w:cs="Arial"/>
          <w:lang w:val="es-MX"/>
        </w:rPr>
        <w:t xml:space="preserve"> la expresión 10a más 6ab, que es igual a la expresión que ya </w:t>
      </w:r>
      <w:r w:rsidR="005525DC">
        <w:rPr>
          <w:rStyle w:val="Ninguno"/>
          <w:rFonts w:ascii="Montserrat" w:hAnsi="Montserrat" w:cs="Arial"/>
          <w:lang w:val="es-MX"/>
        </w:rPr>
        <w:t>se había</w:t>
      </w:r>
      <w:r w:rsidRPr="00511D1A">
        <w:rPr>
          <w:rStyle w:val="Ninguno"/>
          <w:rFonts w:ascii="Montserrat" w:hAnsi="Montserrat" w:cs="Arial"/>
          <w:lang w:val="es-MX"/>
        </w:rPr>
        <w:t xml:space="preserve"> obtenido como el área de la pintura del campo de tulipanes.</w:t>
      </w:r>
    </w:p>
    <w:p w14:paraId="1B9F3E88" w14:textId="472E9BC8" w:rsidR="005525DC" w:rsidRDefault="005525DC" w:rsidP="005D2FB4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621B2038" w14:textId="047E4EAE" w:rsidR="005525DC" w:rsidRDefault="005525DC" w:rsidP="005525DC">
      <w:pPr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 w:rsidRPr="005525DC">
        <w:rPr>
          <w:noProof/>
        </w:rPr>
        <w:drawing>
          <wp:inline distT="0" distB="0" distL="0" distR="0" wp14:anchorId="7C9D2E11" wp14:editId="27FC6084">
            <wp:extent cx="4689328" cy="2636874"/>
            <wp:effectExtent l="0" t="0" r="0" b="0"/>
            <wp:docPr id="842784320" name="Imagen 842784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0929" cy="26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ABB06" w14:textId="77777777" w:rsidR="005525DC" w:rsidRPr="00511D1A" w:rsidRDefault="005525DC" w:rsidP="00511D1A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454AE2DF" w14:textId="20321C6A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lastRenderedPageBreak/>
        <w:t>Exactamente</w:t>
      </w:r>
      <w:r w:rsidR="005525DC">
        <w:rPr>
          <w:rStyle w:val="Ninguno"/>
          <w:rFonts w:ascii="Montserrat" w:hAnsi="Montserrat" w:cs="Arial"/>
          <w:color w:val="auto"/>
          <w:lang w:val="es-MX"/>
        </w:rPr>
        <w:t xml:space="preserve">, hay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la posibilidad de representar áreas o perímetros con expresiones equivalentes.</w:t>
      </w:r>
    </w:p>
    <w:p w14:paraId="64EE5376" w14:textId="77777777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2604B687" w14:textId="3BBE205E" w:rsidR="00CC6651" w:rsidRPr="00511D1A" w:rsidRDefault="005525DC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>Pero,</w:t>
      </w:r>
      <w:r w:rsidR="00CC6651" w:rsidRPr="00511D1A">
        <w:rPr>
          <w:rStyle w:val="Ninguno"/>
          <w:rFonts w:ascii="Montserrat" w:hAnsi="Montserrat" w:cs="Arial"/>
          <w:color w:val="auto"/>
          <w:lang w:val="es-MX"/>
        </w:rPr>
        <w:t xml:space="preserve"> ¿</w:t>
      </w:r>
      <w:r>
        <w:rPr>
          <w:rStyle w:val="Ninguno"/>
          <w:rFonts w:ascii="Montserrat" w:hAnsi="Montserrat" w:cs="Arial"/>
          <w:color w:val="auto"/>
          <w:lang w:val="es-MX"/>
        </w:rPr>
        <w:t xml:space="preserve">cómo </w:t>
      </w:r>
      <w:r w:rsidR="00CC6651" w:rsidRPr="00511D1A">
        <w:rPr>
          <w:rStyle w:val="Ninguno"/>
          <w:rFonts w:ascii="Montserrat" w:hAnsi="Montserrat" w:cs="Arial"/>
          <w:color w:val="auto"/>
          <w:lang w:val="es-MX"/>
        </w:rPr>
        <w:t>podría</w:t>
      </w:r>
      <w:r>
        <w:rPr>
          <w:rStyle w:val="Ninguno"/>
          <w:rFonts w:ascii="Montserrat" w:hAnsi="Montserrat" w:cs="Arial"/>
          <w:color w:val="auto"/>
          <w:lang w:val="es-MX"/>
        </w:rPr>
        <w:t>s</w:t>
      </w:r>
      <w:r w:rsidR="00CC6651" w:rsidRPr="00511D1A">
        <w:rPr>
          <w:rStyle w:val="Ninguno"/>
          <w:rFonts w:ascii="Montserrat" w:hAnsi="Montserrat" w:cs="Arial"/>
          <w:color w:val="auto"/>
          <w:lang w:val="es-MX"/>
        </w:rPr>
        <w:t xml:space="preserve"> comprender de una mejor manera qué son las expresiones equivalentes?</w:t>
      </w:r>
    </w:p>
    <w:p w14:paraId="1DDB18A9" w14:textId="77777777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679E0671" w14:textId="0FD44522" w:rsidR="00CC6651" w:rsidRPr="00511D1A" w:rsidRDefault="005525DC" w:rsidP="005D2FB4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>
        <w:rPr>
          <w:rStyle w:val="Ninguno"/>
          <w:rFonts w:ascii="Montserrat" w:hAnsi="Montserrat" w:cs="Arial"/>
          <w:lang w:val="es-MX"/>
        </w:rPr>
        <w:t>Bien, si recuerdas se</w:t>
      </w:r>
      <w:r w:rsidR="00CC6651" w:rsidRPr="00511D1A">
        <w:rPr>
          <w:rStyle w:val="Ninguno"/>
          <w:rFonts w:ascii="Montserrat" w:hAnsi="Montserrat" w:cs="Arial"/>
          <w:lang w:val="es-MX"/>
        </w:rPr>
        <w:t xml:space="preserve"> </w:t>
      </w:r>
      <w:r>
        <w:rPr>
          <w:rStyle w:val="Ninguno"/>
          <w:rFonts w:ascii="Montserrat" w:hAnsi="Montserrat" w:cs="Arial"/>
          <w:lang w:val="es-MX"/>
        </w:rPr>
        <w:t>realizaron</w:t>
      </w:r>
      <w:r w:rsidR="00CC6651" w:rsidRPr="00511D1A">
        <w:rPr>
          <w:rStyle w:val="Ninguno"/>
          <w:rFonts w:ascii="Montserrat" w:hAnsi="Montserrat" w:cs="Arial"/>
          <w:lang w:val="es-MX"/>
        </w:rPr>
        <w:t xml:space="preserve"> dos procedimientos para determinar el área de la pintura del campo de tulipanes: en el primero </w:t>
      </w:r>
      <w:r w:rsidR="00CF4C76">
        <w:rPr>
          <w:rStyle w:val="Ninguno"/>
          <w:rFonts w:ascii="Montserrat" w:hAnsi="Montserrat" w:cs="Arial"/>
          <w:lang w:val="es-MX"/>
        </w:rPr>
        <w:t>se multiplic</w:t>
      </w:r>
      <w:r w:rsidR="00A812E2">
        <w:rPr>
          <w:rStyle w:val="Ninguno"/>
          <w:rFonts w:ascii="Montserrat" w:hAnsi="Montserrat" w:cs="Arial"/>
          <w:lang w:val="es-MX"/>
        </w:rPr>
        <w:t>ó</w:t>
      </w:r>
      <w:r w:rsidR="00CC6651" w:rsidRPr="00511D1A">
        <w:rPr>
          <w:rStyle w:val="Ninguno"/>
          <w:rFonts w:ascii="Montserrat" w:hAnsi="Montserrat" w:cs="Arial"/>
          <w:lang w:val="es-MX"/>
        </w:rPr>
        <w:t xml:space="preserve"> la base por su altura, y </w:t>
      </w:r>
      <w:r w:rsidR="00CF4C76">
        <w:rPr>
          <w:rStyle w:val="Ninguno"/>
          <w:rFonts w:ascii="Montserrat" w:hAnsi="Montserrat" w:cs="Arial"/>
          <w:lang w:val="es-MX"/>
        </w:rPr>
        <w:t>se pudo</w:t>
      </w:r>
      <w:r w:rsidR="00CC6651" w:rsidRPr="00511D1A">
        <w:rPr>
          <w:rStyle w:val="Ninguno"/>
          <w:rFonts w:ascii="Montserrat" w:hAnsi="Montserrat" w:cs="Arial"/>
          <w:lang w:val="es-MX"/>
        </w:rPr>
        <w:t xml:space="preserve"> constatar </w:t>
      </w:r>
      <w:r w:rsidR="00A812E2">
        <w:rPr>
          <w:rStyle w:val="Ninguno"/>
          <w:rFonts w:ascii="Montserrat" w:hAnsi="Montserrat" w:cs="Arial"/>
          <w:lang w:val="es-MX"/>
        </w:rPr>
        <w:t xml:space="preserve">que, </w:t>
      </w:r>
      <w:r w:rsidR="00CC6651" w:rsidRPr="00511D1A">
        <w:rPr>
          <w:rStyle w:val="Ninguno"/>
          <w:rFonts w:ascii="Montserrat" w:hAnsi="Montserrat" w:cs="Arial"/>
          <w:lang w:val="es-MX"/>
        </w:rPr>
        <w:t>al sumar el área de los tres rectángulos, como un segundo procedimiento, las expresiones algebraicas obtenidas en los dos procedimientos son equivalentes.</w:t>
      </w:r>
    </w:p>
    <w:p w14:paraId="60933934" w14:textId="77777777" w:rsidR="006013B8" w:rsidRPr="00A812E2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4F10B3B5" w14:textId="77777777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Expresiones equivalentes: dos expresiones algebraicas son equivalentes si para cualquier valor que se les asigne a sus literales se obtiene el mismo resultado.</w:t>
      </w:r>
    </w:p>
    <w:p w14:paraId="4ECB0936" w14:textId="77777777" w:rsidR="006013B8" w:rsidRPr="00511D1A" w:rsidRDefault="006013B8" w:rsidP="005D2FB4">
      <w:pPr>
        <w:pStyle w:val="CuerpoA"/>
        <w:spacing w:after="0" w:line="240" w:lineRule="auto"/>
        <w:jc w:val="both"/>
        <w:rPr>
          <w:rFonts w:ascii="Montserrat" w:hAnsi="Montserrat"/>
        </w:rPr>
      </w:pPr>
    </w:p>
    <w:p w14:paraId="5E2D2A04" w14:textId="6E636AB4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Por ejemplo, en estas dos expresiones:</w:t>
      </w:r>
    </w:p>
    <w:p w14:paraId="05B1CDA6" w14:textId="21FD0979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2 por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más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b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, más 3 por “</w:t>
      </w:r>
      <w:r w:rsidRPr="00511D1A">
        <w:rPr>
          <w:rStyle w:val="Ninguno"/>
          <w:rFonts w:ascii="Montserrat" w:hAnsi="Montserrat" w:cs="Arial"/>
          <w:i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”, más 5 es igual a 2b, más cinco por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”,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más 3</w:t>
      </w:r>
    </w:p>
    <w:p w14:paraId="112B05E4" w14:textId="77777777" w:rsidR="006013B8" w:rsidRPr="00511D1A" w:rsidRDefault="006013B8" w:rsidP="005D2FB4">
      <w:pPr>
        <w:pStyle w:val="CuerpoA"/>
        <w:spacing w:after="0" w:line="240" w:lineRule="auto"/>
        <w:jc w:val="both"/>
        <w:rPr>
          <w:rFonts w:ascii="Montserrat" w:hAnsi="Montserrat"/>
        </w:rPr>
      </w:pPr>
    </w:p>
    <w:p w14:paraId="3A8DB23A" w14:textId="4CD2CE4F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Al asignarle a la literal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el valor de 1, y a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b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el de 3, se obtendrá una identidad.</w:t>
      </w:r>
    </w:p>
    <w:p w14:paraId="68FB2FF6" w14:textId="77777777" w:rsidR="006013B8" w:rsidRPr="00511D1A" w:rsidRDefault="006013B8" w:rsidP="005D2FB4">
      <w:pPr>
        <w:pStyle w:val="CuerpoA"/>
        <w:spacing w:after="0" w:line="240" w:lineRule="auto"/>
        <w:jc w:val="both"/>
        <w:rPr>
          <w:rFonts w:ascii="Montserrat" w:hAnsi="Montserrat"/>
        </w:rPr>
      </w:pPr>
    </w:p>
    <w:p w14:paraId="076BE8DB" w14:textId="77777777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2 por 1 más 3, más 3 por 1, más 5 es igual a 2 por 3 más 5 por uno, más tres.</w:t>
      </w:r>
    </w:p>
    <w:p w14:paraId="51D0D008" w14:textId="03612022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2 por 4, más 3 por 6 es igual a 6 más 5 por 4</w:t>
      </w:r>
    </w:p>
    <w:p w14:paraId="52C99EC4" w14:textId="401A5C2B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8 más 18 es igual a 6 más 20</w:t>
      </w:r>
    </w:p>
    <w:p w14:paraId="0B06783B" w14:textId="5D6CF0D5" w:rsidR="006013B8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Veintiséis es igual a veintiséis.</w:t>
      </w:r>
    </w:p>
    <w:p w14:paraId="37600029" w14:textId="78F2E422" w:rsidR="00A812E2" w:rsidRDefault="00A812E2" w:rsidP="00511D1A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1926D1E2" w14:textId="16FCD927" w:rsidR="00A812E2" w:rsidRDefault="00A812E2" w:rsidP="00A812E2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 w:rsidRPr="00A812E2">
        <w:rPr>
          <w:noProof/>
          <w:lang w:val="en-US" w:eastAsia="en-US"/>
        </w:rPr>
        <w:drawing>
          <wp:inline distT="0" distB="0" distL="0" distR="0" wp14:anchorId="7D236549" wp14:editId="65484CE4">
            <wp:extent cx="4897322" cy="2753832"/>
            <wp:effectExtent l="0" t="0" r="0" b="8890"/>
            <wp:docPr id="842784321" name="Imagen 842784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4509" cy="276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F0DF3" w14:textId="77777777" w:rsidR="00A812E2" w:rsidRPr="00511D1A" w:rsidRDefault="00A812E2" w:rsidP="00511D1A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61B075F9" w14:textId="115EDE87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Entonces, dos expresiones son equivalentes si tienen el mismo valor, independientemente del valor que se les otorgue o asigne a las variables que se incluyen en las expresiones.</w:t>
      </w:r>
    </w:p>
    <w:p w14:paraId="49AABCFB" w14:textId="77777777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6653E3EF" w14:textId="156C9028" w:rsidR="006013B8" w:rsidRPr="00191C0D" w:rsidRDefault="00191C0D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>
        <w:rPr>
          <w:rStyle w:val="Ninguno"/>
          <w:rFonts w:ascii="Montserrat" w:hAnsi="Montserrat" w:cs="Arial"/>
          <w:lang w:val="es-MX"/>
        </w:rPr>
        <w:lastRenderedPageBreak/>
        <w:t>Bien, hay que retomar como apoyo</w:t>
      </w:r>
      <w:r w:rsidR="006013B8" w:rsidRPr="00511D1A">
        <w:rPr>
          <w:rStyle w:val="Ninguno"/>
          <w:rFonts w:ascii="Montserrat" w:hAnsi="Montserrat" w:cs="Arial"/>
          <w:lang w:val="es-MX"/>
        </w:rPr>
        <w:t xml:space="preserve"> la situación de la pintura del campo de tulipanes para estudiar la equivalencia de expresiones.</w:t>
      </w:r>
    </w:p>
    <w:p w14:paraId="15B80F4C" w14:textId="4E4EB0B7" w:rsidR="006013B8" w:rsidRPr="00511D1A" w:rsidRDefault="00191C0D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>Haciendo la suposición de</w:t>
      </w:r>
      <w:r w:rsidR="006013B8" w:rsidRPr="00511D1A">
        <w:rPr>
          <w:rStyle w:val="Ninguno"/>
          <w:rFonts w:ascii="Montserrat" w:hAnsi="Montserrat" w:cs="Arial"/>
          <w:color w:val="auto"/>
          <w:lang w:val="es-MX"/>
        </w:rPr>
        <w:t xml:space="preserve"> que el área de los rectángulos “A” y “B” se juntan.</w:t>
      </w:r>
      <w:r w:rsidR="006013B8"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>
        <w:rPr>
          <w:rStyle w:val="Ninguno"/>
          <w:rFonts w:ascii="Montserrat" w:hAnsi="Montserrat" w:cs="Arial"/>
          <w:color w:val="auto"/>
          <w:lang w:val="es-MX"/>
        </w:rPr>
        <w:t>Se nombrará</w:t>
      </w:r>
      <w:r w:rsidR="006013B8" w:rsidRPr="00511D1A">
        <w:rPr>
          <w:rStyle w:val="Ninguno"/>
          <w:rFonts w:ascii="Montserrat" w:hAnsi="Montserrat" w:cs="Arial"/>
          <w:color w:val="auto"/>
          <w:lang w:val="es-MX"/>
        </w:rPr>
        <w:t xml:space="preserve"> a este nuevo rectángulo como “D”.</w:t>
      </w:r>
      <w:r w:rsidR="006013B8"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>
        <w:rPr>
          <w:rStyle w:val="Ninguno"/>
          <w:rFonts w:ascii="Montserrat" w:hAnsi="Montserrat" w:cs="Arial"/>
          <w:color w:val="auto"/>
          <w:lang w:val="es-MX"/>
        </w:rPr>
        <w:t>Se definen las</w:t>
      </w:r>
      <w:r w:rsidR="006013B8" w:rsidRPr="00511D1A">
        <w:rPr>
          <w:rStyle w:val="Ninguno"/>
          <w:rFonts w:ascii="Montserrat" w:hAnsi="Montserrat" w:cs="Arial"/>
          <w:color w:val="auto"/>
          <w:lang w:val="es-MX"/>
        </w:rPr>
        <w:t xml:space="preserve"> dimensiones para el rectángulo “D”</w:t>
      </w:r>
    </w:p>
    <w:p w14:paraId="512F9014" w14:textId="77777777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17854D67" w14:textId="56A7C7E2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El área es igual a base por altura.</w:t>
      </w:r>
      <w:r w:rsidRPr="00511D1A">
        <w:rPr>
          <w:rStyle w:val="Ninguno"/>
          <w:rFonts w:ascii="Montserrat" w:eastAsia="Arial" w:hAnsi="Montserrat" w:cs="Arial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lang w:val="es-MX"/>
        </w:rPr>
        <w:t>La base es igual a 5 más 3b, por altura, que es “</w:t>
      </w:r>
      <w:r w:rsidRPr="00511D1A">
        <w:rPr>
          <w:rStyle w:val="Ninguno"/>
          <w:rFonts w:ascii="Montserrat" w:hAnsi="Montserrat" w:cs="Arial"/>
          <w:i/>
          <w:iCs/>
          <w:lang w:val="es-MX"/>
        </w:rPr>
        <w:t>a</w:t>
      </w:r>
      <w:r w:rsidRPr="00511D1A">
        <w:rPr>
          <w:rStyle w:val="Ninguno"/>
          <w:rFonts w:ascii="Montserrat" w:hAnsi="Montserrat" w:cs="Arial"/>
          <w:iCs/>
          <w:lang w:val="es-MX"/>
        </w:rPr>
        <w:t>”</w:t>
      </w:r>
      <w:r w:rsidRPr="00511D1A">
        <w:rPr>
          <w:rStyle w:val="Ninguno"/>
          <w:rFonts w:ascii="Montserrat" w:hAnsi="Montserrat" w:cs="Arial"/>
          <w:lang w:val="es-MX"/>
        </w:rPr>
        <w:t>.</w:t>
      </w:r>
      <w:r w:rsidRPr="00511D1A">
        <w:rPr>
          <w:rStyle w:val="Ninguno"/>
          <w:rFonts w:ascii="Montserrat" w:eastAsia="Arial" w:hAnsi="Montserrat" w:cs="Arial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lang w:val="es-MX"/>
        </w:rPr>
        <w:t xml:space="preserve">Al obtener el producto, </w:t>
      </w:r>
      <w:r w:rsidR="00191C0D">
        <w:rPr>
          <w:rStyle w:val="Ninguno"/>
          <w:rFonts w:ascii="Montserrat" w:hAnsi="Montserrat" w:cs="Arial"/>
          <w:lang w:val="es-MX"/>
        </w:rPr>
        <w:t>se determina</w:t>
      </w:r>
      <w:r w:rsidRPr="00511D1A">
        <w:rPr>
          <w:rStyle w:val="Ninguno"/>
          <w:rFonts w:ascii="Montserrat" w:hAnsi="Montserrat" w:cs="Arial"/>
          <w:lang w:val="es-MX"/>
        </w:rPr>
        <w:t xml:space="preserve"> que área es igual a 5a más 3ab.</w:t>
      </w:r>
      <w:r w:rsidRPr="00511D1A">
        <w:rPr>
          <w:rStyle w:val="Ninguno"/>
          <w:rFonts w:ascii="Montserrat" w:eastAsia="Arial" w:hAnsi="Montserrat" w:cs="Arial"/>
          <w:lang w:val="es-MX"/>
        </w:rPr>
        <w:t xml:space="preserve"> </w:t>
      </w:r>
      <w:r w:rsidR="00191C0D">
        <w:rPr>
          <w:rStyle w:val="Ninguno"/>
          <w:rFonts w:ascii="Montserrat" w:hAnsi="Montserrat" w:cs="Arial"/>
          <w:lang w:val="es-MX"/>
        </w:rPr>
        <w:t>Se comprueba</w:t>
      </w:r>
      <w:r w:rsidRPr="00511D1A">
        <w:rPr>
          <w:rStyle w:val="Ninguno"/>
          <w:rFonts w:ascii="Montserrat" w:hAnsi="Montserrat" w:cs="Arial"/>
          <w:lang w:val="es-MX"/>
        </w:rPr>
        <w:t xml:space="preserve"> que </w:t>
      </w:r>
      <w:r w:rsidR="00191C0D">
        <w:rPr>
          <w:rStyle w:val="Ninguno"/>
          <w:rFonts w:ascii="Montserrat" w:hAnsi="Montserrat" w:cs="Arial"/>
          <w:lang w:val="es-MX"/>
        </w:rPr>
        <w:t>se obtiene</w:t>
      </w:r>
      <w:r w:rsidRPr="00511D1A">
        <w:rPr>
          <w:rStyle w:val="Ninguno"/>
          <w:rFonts w:ascii="Montserrat" w:hAnsi="Montserrat" w:cs="Arial"/>
          <w:lang w:val="es-MX"/>
        </w:rPr>
        <w:t xml:space="preserve"> el mismo resultado que la suma de las áreas de los rectángulos “A” y “B” que anteriormente ya </w:t>
      </w:r>
      <w:r w:rsidR="00191C0D">
        <w:rPr>
          <w:rStyle w:val="Ninguno"/>
          <w:rFonts w:ascii="Montserrat" w:hAnsi="Montserrat" w:cs="Arial"/>
          <w:lang w:val="es-MX"/>
        </w:rPr>
        <w:t>se habrían</w:t>
      </w:r>
      <w:r w:rsidRPr="00511D1A">
        <w:rPr>
          <w:rStyle w:val="Ninguno"/>
          <w:rFonts w:ascii="Montserrat" w:hAnsi="Montserrat" w:cs="Arial"/>
          <w:lang w:val="es-MX"/>
        </w:rPr>
        <w:t xml:space="preserve"> determinado.</w:t>
      </w:r>
    </w:p>
    <w:p w14:paraId="10851B95" w14:textId="77777777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5D7FE73D" w14:textId="3BDE472E" w:rsidR="006013B8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Anali</w:t>
      </w:r>
      <w:r w:rsidR="00191C0D">
        <w:rPr>
          <w:rStyle w:val="Ninguno"/>
          <w:rFonts w:ascii="Montserrat" w:hAnsi="Montserrat" w:cs="Arial"/>
          <w:lang w:val="es-MX"/>
        </w:rPr>
        <w:t>za</w:t>
      </w:r>
      <w:r w:rsidRPr="00511D1A">
        <w:rPr>
          <w:rStyle w:val="Ninguno"/>
          <w:rFonts w:ascii="Montserrat" w:hAnsi="Montserrat" w:cs="Arial"/>
          <w:lang w:val="es-MX"/>
        </w:rPr>
        <w:t xml:space="preserve"> a detalle la equivalencia de estas expresiones, para lo cual </w:t>
      </w:r>
      <w:r w:rsidR="00191C0D">
        <w:rPr>
          <w:rStyle w:val="Ninguno"/>
          <w:rFonts w:ascii="Montserrat" w:hAnsi="Montserrat" w:cs="Arial"/>
          <w:lang w:val="es-MX"/>
        </w:rPr>
        <w:t>se otorgarán</w:t>
      </w:r>
      <w:r w:rsidRPr="00511D1A">
        <w:rPr>
          <w:rStyle w:val="Ninguno"/>
          <w:rFonts w:ascii="Montserrat" w:hAnsi="Montserrat" w:cs="Arial"/>
          <w:lang w:val="es-MX"/>
        </w:rPr>
        <w:t xml:space="preserve"> los siguientes valores: “</w:t>
      </w:r>
      <w:r w:rsidRPr="00511D1A">
        <w:rPr>
          <w:rStyle w:val="Ninguno"/>
          <w:rFonts w:ascii="Montserrat" w:hAnsi="Montserrat" w:cs="Arial"/>
          <w:i/>
          <w:iCs/>
          <w:lang w:val="es-MX"/>
        </w:rPr>
        <w:t>a</w:t>
      </w:r>
      <w:r w:rsidRPr="00511D1A">
        <w:rPr>
          <w:rStyle w:val="Ninguno"/>
          <w:rFonts w:ascii="Montserrat" w:hAnsi="Montserrat" w:cs="Arial"/>
          <w:iCs/>
          <w:lang w:val="es-MX"/>
        </w:rPr>
        <w:t>”</w:t>
      </w:r>
      <w:r w:rsidRPr="00511D1A">
        <w:rPr>
          <w:rStyle w:val="Ninguno"/>
          <w:rFonts w:ascii="Montserrat" w:hAnsi="Montserrat" w:cs="Arial"/>
          <w:lang w:val="es-MX"/>
        </w:rPr>
        <w:t xml:space="preserve"> es igual a 2, y “</w:t>
      </w:r>
      <w:r w:rsidRPr="00511D1A">
        <w:rPr>
          <w:rStyle w:val="Ninguno"/>
          <w:rFonts w:ascii="Montserrat" w:hAnsi="Montserrat" w:cs="Arial"/>
          <w:i/>
          <w:iCs/>
          <w:lang w:val="es-MX"/>
        </w:rPr>
        <w:t>b</w:t>
      </w:r>
      <w:r w:rsidRPr="00511D1A">
        <w:rPr>
          <w:rStyle w:val="Ninguno"/>
          <w:rFonts w:ascii="Montserrat" w:hAnsi="Montserrat" w:cs="Arial"/>
          <w:iCs/>
          <w:lang w:val="es-MX"/>
        </w:rPr>
        <w:t>”</w:t>
      </w:r>
      <w:r w:rsidRPr="00511D1A">
        <w:rPr>
          <w:rStyle w:val="Ninguno"/>
          <w:rFonts w:ascii="Montserrat" w:hAnsi="Montserrat" w:cs="Arial"/>
          <w:lang w:val="es-MX"/>
        </w:rPr>
        <w:t xml:space="preserve"> es igual a 3</w:t>
      </w:r>
    </w:p>
    <w:p w14:paraId="771567E2" w14:textId="0B3F3214" w:rsidR="00191C0D" w:rsidRDefault="00191C0D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1270EF2D" w14:textId="4A18055E" w:rsidR="00191C0D" w:rsidRDefault="00191C0D" w:rsidP="00191C0D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 w:rsidRPr="00191C0D">
        <w:rPr>
          <w:noProof/>
          <w:lang w:val="en-US" w:eastAsia="en-US"/>
        </w:rPr>
        <w:drawing>
          <wp:inline distT="0" distB="0" distL="0" distR="0" wp14:anchorId="1692D0BA" wp14:editId="628DF190">
            <wp:extent cx="4476307" cy="2466340"/>
            <wp:effectExtent l="0" t="0" r="635" b="0"/>
            <wp:docPr id="842784322" name="Imagen 842784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93858" cy="247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CE86E" w14:textId="77777777" w:rsidR="00191C0D" w:rsidRPr="00511D1A" w:rsidRDefault="00191C0D" w:rsidP="00511D1A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545D1B61" w14:textId="24293150" w:rsidR="006013B8" w:rsidRPr="00191C0D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Complet</w:t>
      </w:r>
      <w:r w:rsidR="00191C0D">
        <w:rPr>
          <w:rStyle w:val="Ninguno"/>
          <w:rFonts w:ascii="Montserrat" w:hAnsi="Montserrat" w:cs="Arial"/>
          <w:color w:val="auto"/>
          <w:lang w:val="es-MX"/>
        </w:rPr>
        <w:t>ando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la tabla de datos, sustituyendo los valores que </w:t>
      </w:r>
      <w:r w:rsidR="00191C0D">
        <w:rPr>
          <w:rStyle w:val="Ninguno"/>
          <w:rFonts w:ascii="Montserrat" w:hAnsi="Montserrat" w:cs="Arial"/>
          <w:color w:val="auto"/>
          <w:lang w:val="es-MX"/>
        </w:rPr>
        <w:t>se asignaron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para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y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b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.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Así </w:t>
      </w:r>
      <w:r w:rsidR="00191C0D">
        <w:rPr>
          <w:rStyle w:val="Ninguno"/>
          <w:rFonts w:ascii="Montserrat" w:hAnsi="Montserrat" w:cs="Arial"/>
          <w:color w:val="auto"/>
          <w:lang w:val="es-MX"/>
        </w:rPr>
        <w:t>se expresa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el área de los rectángulos algebraica y numéricamente.</w:t>
      </w:r>
    </w:p>
    <w:p w14:paraId="12F030CE" w14:textId="5B559630" w:rsidR="006013B8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238D1D23" w14:textId="595D7C5D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El rectángulo “A”, su área, en expresión algebraica, es 5a, si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vale 2, entonces será 5 por 2, que es igual a 10.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El rectángulo “B”, el área, en expresión algebraica, es 3ab, </w:t>
      </w:r>
      <w:r w:rsidR="00191C0D">
        <w:rPr>
          <w:rStyle w:val="Ninguno"/>
          <w:rFonts w:ascii="Montserrat" w:hAnsi="Montserrat" w:cs="Arial"/>
          <w:color w:val="auto"/>
          <w:lang w:val="es-MX"/>
        </w:rPr>
        <w:t>se sustituyen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los valores de “a” y “b”, entonces el área de la parcela es 3 por 2, por 3, que es igual a 18.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Entonces, el rectángulo “A” más el rectángulo “B” es 10 más 18, igual a 28</w:t>
      </w:r>
    </w:p>
    <w:p w14:paraId="77A39A6F" w14:textId="77777777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057A77E8" w14:textId="1F9CD8D4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 xml:space="preserve">El rectángulo “D”, su expresión algebraica es 5a más 3ab, sustituyendo valores de “a” y “b”, </w:t>
      </w:r>
      <w:r w:rsidR="00191C0D">
        <w:rPr>
          <w:rStyle w:val="Ninguno"/>
          <w:rFonts w:ascii="Montserrat" w:hAnsi="Montserrat" w:cs="Arial"/>
          <w:lang w:val="es-MX"/>
        </w:rPr>
        <w:t>se tendrá</w:t>
      </w:r>
      <w:r w:rsidRPr="00511D1A">
        <w:rPr>
          <w:rStyle w:val="Ninguno"/>
          <w:rFonts w:ascii="Montserrat" w:hAnsi="Montserrat" w:cs="Arial"/>
          <w:lang w:val="es-MX"/>
        </w:rPr>
        <w:t xml:space="preserve"> 5 por 2, más 3 por 2, por 3, que es igual a 10 más 18, que es igual a 2</w:t>
      </w:r>
    </w:p>
    <w:p w14:paraId="1BC2BCA1" w14:textId="77777777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5EFDF58A" w14:textId="7174B341" w:rsidR="00CE722E" w:rsidRDefault="00CE722E" w:rsidP="00CE722E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noProof/>
          <w:color w:val="auto"/>
          <w:lang w:val="en-US" w:eastAsia="en-US"/>
        </w:rPr>
        <w:lastRenderedPageBreak/>
        <w:drawing>
          <wp:inline distT="0" distB="0" distL="0" distR="0" wp14:anchorId="508F7763" wp14:editId="2B9AECA1">
            <wp:extent cx="3540760" cy="2137410"/>
            <wp:effectExtent l="0" t="0" r="2540" b="0"/>
            <wp:docPr id="842784325" name="Imagen 842784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CC073" w14:textId="77777777" w:rsidR="00CE722E" w:rsidRDefault="00CE722E" w:rsidP="00CE722E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644389C9" w14:textId="65E8FB06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La tabla ayuda a visualizar la equivalencia de expresiones algebraicas; </w:t>
      </w:r>
      <w:r w:rsidR="00CE722E">
        <w:rPr>
          <w:rStyle w:val="Ninguno"/>
          <w:rFonts w:ascii="Montserrat" w:hAnsi="Montserrat" w:cs="Arial"/>
          <w:color w:val="auto"/>
          <w:lang w:val="es-MX"/>
        </w:rPr>
        <w:t>se utilizan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valores para “a” y “b”, y así </w:t>
      </w:r>
      <w:r w:rsidR="00CE722E">
        <w:rPr>
          <w:rStyle w:val="Ninguno"/>
          <w:rFonts w:ascii="Montserrat" w:hAnsi="Montserrat" w:cs="Arial"/>
          <w:color w:val="auto"/>
          <w:lang w:val="es-MX"/>
        </w:rPr>
        <w:t>se verifican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esas equivalencias con apoyo de valores numéricos.</w:t>
      </w:r>
    </w:p>
    <w:p w14:paraId="0E09CA00" w14:textId="77777777" w:rsidR="006013B8" w:rsidRPr="00511D1A" w:rsidRDefault="006013B8" w:rsidP="005D2FB4">
      <w:pPr>
        <w:pStyle w:val="CuerpoA"/>
        <w:spacing w:after="0" w:line="240" w:lineRule="auto"/>
        <w:jc w:val="both"/>
        <w:rPr>
          <w:rFonts w:ascii="Montserrat" w:hAnsi="Montserrat"/>
        </w:rPr>
      </w:pPr>
    </w:p>
    <w:p w14:paraId="18CB3D7D" w14:textId="5CD24032" w:rsidR="006013B8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 xml:space="preserve">Ya que </w:t>
      </w:r>
      <w:r w:rsidR="00CE722E">
        <w:rPr>
          <w:rStyle w:val="Ninguno"/>
          <w:rFonts w:ascii="Montserrat" w:hAnsi="Montserrat" w:cs="Arial"/>
          <w:lang w:val="es-MX"/>
        </w:rPr>
        <w:t>has</w:t>
      </w:r>
      <w:r w:rsidRPr="00511D1A">
        <w:rPr>
          <w:rStyle w:val="Ninguno"/>
          <w:rFonts w:ascii="Montserrat" w:hAnsi="Montserrat" w:cs="Arial"/>
          <w:lang w:val="es-MX"/>
        </w:rPr>
        <w:t xml:space="preserve"> resuelto y analizado situaciones correspondientes a las propiedades de área y perímetro involucrando expresiones algebraicas, </w:t>
      </w:r>
      <w:r w:rsidR="00CE722E">
        <w:rPr>
          <w:rStyle w:val="Ninguno"/>
          <w:rFonts w:ascii="Montserrat" w:hAnsi="Montserrat" w:cs="Arial"/>
          <w:lang w:val="es-MX"/>
        </w:rPr>
        <w:t>puedes</w:t>
      </w:r>
      <w:r w:rsidRPr="00511D1A">
        <w:rPr>
          <w:rStyle w:val="Ninguno"/>
          <w:rFonts w:ascii="Montserrat" w:hAnsi="Montserrat" w:cs="Arial"/>
          <w:lang w:val="es-MX"/>
        </w:rPr>
        <w:t xml:space="preserve"> responder a las cuestiones que </w:t>
      </w:r>
      <w:r w:rsidR="00CE722E">
        <w:rPr>
          <w:rStyle w:val="Ninguno"/>
          <w:rFonts w:ascii="Montserrat" w:hAnsi="Montserrat" w:cs="Arial"/>
          <w:lang w:val="es-MX"/>
        </w:rPr>
        <w:t>se</w:t>
      </w:r>
      <w:r w:rsidRPr="00511D1A">
        <w:rPr>
          <w:rStyle w:val="Ninguno"/>
          <w:rFonts w:ascii="Montserrat" w:hAnsi="Montserrat" w:cs="Arial"/>
          <w:lang w:val="es-MX"/>
        </w:rPr>
        <w:t xml:space="preserve"> </w:t>
      </w:r>
      <w:r w:rsidR="00CE722E">
        <w:rPr>
          <w:rStyle w:val="Ninguno"/>
          <w:rFonts w:ascii="Montserrat" w:hAnsi="Montserrat" w:cs="Arial"/>
          <w:lang w:val="es-MX"/>
        </w:rPr>
        <w:t>plantearon</w:t>
      </w:r>
      <w:r w:rsidRPr="00511D1A">
        <w:rPr>
          <w:rStyle w:val="Ninguno"/>
          <w:rFonts w:ascii="Montserrat" w:hAnsi="Montserrat" w:cs="Arial"/>
          <w:lang w:val="es-MX"/>
        </w:rPr>
        <w:t xml:space="preserve"> en un inicio. Trat</w:t>
      </w:r>
      <w:r w:rsidR="00CE722E">
        <w:rPr>
          <w:rStyle w:val="Ninguno"/>
          <w:rFonts w:ascii="Montserrat" w:hAnsi="Montserrat" w:cs="Arial"/>
          <w:lang w:val="es-MX"/>
        </w:rPr>
        <w:t>a</w:t>
      </w:r>
      <w:r w:rsidRPr="00511D1A">
        <w:rPr>
          <w:rStyle w:val="Ninguno"/>
          <w:rFonts w:ascii="Montserrat" w:hAnsi="Montserrat" w:cs="Arial"/>
          <w:lang w:val="es-MX"/>
        </w:rPr>
        <w:t xml:space="preserve"> de dar respuesta en casa; </w:t>
      </w:r>
      <w:r w:rsidR="00CE722E">
        <w:rPr>
          <w:rStyle w:val="Ninguno"/>
          <w:rFonts w:ascii="Montserrat" w:hAnsi="Montserrat" w:cs="Arial"/>
          <w:lang w:val="es-MX"/>
        </w:rPr>
        <w:t>t</w:t>
      </w:r>
      <w:r w:rsidRPr="00511D1A">
        <w:rPr>
          <w:rStyle w:val="Ninguno"/>
          <w:rFonts w:ascii="Montserrat" w:hAnsi="Montserrat" w:cs="Arial"/>
          <w:lang w:val="es-MX"/>
        </w:rPr>
        <w:t xml:space="preserve">u participación es indispensable para estimular </w:t>
      </w:r>
      <w:r w:rsidR="00CE722E">
        <w:rPr>
          <w:rStyle w:val="Ninguno"/>
          <w:rFonts w:ascii="Montserrat" w:hAnsi="Montserrat" w:cs="Arial"/>
          <w:lang w:val="es-MX"/>
        </w:rPr>
        <w:t>t</w:t>
      </w:r>
      <w:r w:rsidRPr="00511D1A">
        <w:rPr>
          <w:rStyle w:val="Ninguno"/>
          <w:rFonts w:ascii="Montserrat" w:hAnsi="Montserrat" w:cs="Arial"/>
          <w:lang w:val="es-MX"/>
        </w:rPr>
        <w:t>u aprendizaje.</w:t>
      </w:r>
    </w:p>
    <w:p w14:paraId="08F5AEEF" w14:textId="77777777" w:rsidR="00CE722E" w:rsidRPr="00511D1A" w:rsidRDefault="00CE722E" w:rsidP="00511D1A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236"/>
        <w:gridCol w:w="4910"/>
      </w:tblGrid>
      <w:tr w:rsidR="00CE722E" w:rsidRPr="009C5C7C" w14:paraId="75F88EEB" w14:textId="77777777" w:rsidTr="00811CE9">
        <w:tc>
          <w:tcPr>
            <w:tcW w:w="4248" w:type="dxa"/>
            <w:shd w:val="clear" w:color="auto" w:fill="1F3864" w:themeFill="accent1" w:themeFillShade="80"/>
          </w:tcPr>
          <w:p w14:paraId="2DD18D1E" w14:textId="07B9E1B3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Ninguno"/>
                <w:rFonts w:ascii="Montserrat" w:hAnsi="Montserrat" w:cs="Arial"/>
                <w:lang w:val="es-MX"/>
              </w:rPr>
            </w:pPr>
            <w:r w:rsidRPr="00811CE9">
              <w:rPr>
                <w:rStyle w:val="Ninguno"/>
                <w:rFonts w:ascii="Montserrat" w:hAnsi="Montserrat" w:cs="Arial"/>
                <w:color w:val="FFFFFF" w:themeColor="background1"/>
                <w:lang w:val="es-MX"/>
              </w:rPr>
              <w:t>Preguntas</w:t>
            </w:r>
          </w:p>
        </w:tc>
        <w:tc>
          <w:tcPr>
            <w:tcW w:w="236" w:type="dxa"/>
          </w:tcPr>
          <w:p w14:paraId="5B1F8C7E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  <w:shd w:val="clear" w:color="auto" w:fill="1F3864" w:themeFill="accent1" w:themeFillShade="80"/>
          </w:tcPr>
          <w:p w14:paraId="5D30BBD3" w14:textId="77777777" w:rsidR="00CE722E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Ninguno"/>
                <w:rFonts w:ascii="Montserrat" w:hAnsi="Montserrat" w:cs="Arial"/>
                <w:color w:val="FFFFFF" w:themeColor="background1"/>
                <w:lang w:val="es-MX"/>
              </w:rPr>
            </w:pPr>
            <w:r w:rsidRPr="00811CE9">
              <w:rPr>
                <w:rStyle w:val="Ninguno"/>
                <w:rFonts w:ascii="Montserrat" w:hAnsi="Montserrat" w:cs="Arial"/>
                <w:color w:val="FFFFFF" w:themeColor="background1"/>
                <w:lang w:val="es-MX"/>
              </w:rPr>
              <w:t>Respuestas</w:t>
            </w:r>
          </w:p>
          <w:p w14:paraId="645D9A62" w14:textId="36790E92" w:rsidR="00811CE9" w:rsidRPr="009C5C7C" w:rsidRDefault="00811CE9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Ninguno"/>
                <w:rFonts w:ascii="Montserrat" w:hAnsi="Montserrat" w:cs="Arial"/>
                <w:lang w:val="es-MX"/>
              </w:rPr>
            </w:pPr>
          </w:p>
        </w:tc>
      </w:tr>
      <w:tr w:rsidR="00CE722E" w:rsidRPr="009C5C7C" w14:paraId="40631CAC" w14:textId="77777777" w:rsidTr="00811CE9">
        <w:tc>
          <w:tcPr>
            <w:tcW w:w="4248" w:type="dxa"/>
          </w:tcPr>
          <w:p w14:paraId="5B8FCE19" w14:textId="6438256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236" w:type="dxa"/>
          </w:tcPr>
          <w:p w14:paraId="36E27152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</w:tcPr>
          <w:p w14:paraId="28222145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</w:tr>
      <w:tr w:rsidR="00CE722E" w:rsidRPr="00743E66" w14:paraId="1543A23D" w14:textId="77777777" w:rsidTr="00811CE9">
        <w:tc>
          <w:tcPr>
            <w:tcW w:w="4248" w:type="dxa"/>
            <w:shd w:val="clear" w:color="auto" w:fill="AEAAAA" w:themeFill="background2" w:themeFillShade="BF"/>
          </w:tcPr>
          <w:p w14:paraId="63D0AD1B" w14:textId="77777777" w:rsidR="00CE722E" w:rsidRPr="009C5C7C" w:rsidRDefault="00CE722E" w:rsidP="005D2FB4">
            <w:pPr>
              <w:pStyle w:val="CuerpoA"/>
              <w:jc w:val="both"/>
              <w:rPr>
                <w:rStyle w:val="Ninguno"/>
                <w:rFonts w:ascii="Montserrat" w:hAnsi="Montserrat" w:cs="Arial"/>
                <w:color w:val="auto"/>
                <w:lang w:val="es-MX"/>
              </w:rPr>
            </w:pPr>
            <w:r w:rsidRPr="009C5C7C">
              <w:rPr>
                <w:rFonts w:ascii="Montserrat" w:eastAsia="Arial" w:hAnsi="Montserrat" w:cs="Arial"/>
                <w:color w:val="auto"/>
                <w:lang w:val="es-MX"/>
              </w:rPr>
              <w:t>¿Cómo calcularías la superficie total de esa pintura?</w:t>
            </w:r>
          </w:p>
          <w:p w14:paraId="354FCCB3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lang w:val="es-MX"/>
              </w:rPr>
            </w:pPr>
          </w:p>
        </w:tc>
        <w:tc>
          <w:tcPr>
            <w:tcW w:w="236" w:type="dxa"/>
          </w:tcPr>
          <w:p w14:paraId="516CBD2D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  <w:shd w:val="clear" w:color="auto" w:fill="AEAAAA" w:themeFill="background2" w:themeFillShade="BF"/>
          </w:tcPr>
          <w:p w14:paraId="53A2527F" w14:textId="4ADCBFF6" w:rsidR="00CE722E" w:rsidRPr="009C5C7C" w:rsidRDefault="00CE722E" w:rsidP="005D2FB4">
            <w:pPr>
              <w:pStyle w:val="CuerpoA"/>
              <w:jc w:val="both"/>
              <w:rPr>
                <w:rStyle w:val="Ninguno"/>
                <w:rFonts w:ascii="Montserrat" w:hAnsi="Montserrat" w:cs="Arial"/>
                <w:color w:val="auto"/>
                <w:lang w:val="es-MX"/>
              </w:rPr>
            </w:pPr>
            <w:r w:rsidRPr="009C5C7C">
              <w:rPr>
                <w:rStyle w:val="Ninguno"/>
                <w:rFonts w:ascii="Montserrat" w:hAnsi="Montserrat" w:cs="Arial"/>
                <w:color w:val="auto"/>
                <w:lang w:val="es-MX"/>
              </w:rPr>
              <w:t>Por ser de forma rectangular, se multiplica la medida de la base por la medida de su altura.</w:t>
            </w:r>
          </w:p>
        </w:tc>
      </w:tr>
      <w:tr w:rsidR="00CE722E" w:rsidRPr="00743E66" w14:paraId="4557EDD4" w14:textId="77777777" w:rsidTr="00811CE9">
        <w:tc>
          <w:tcPr>
            <w:tcW w:w="4248" w:type="dxa"/>
          </w:tcPr>
          <w:p w14:paraId="5EB3B84E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236" w:type="dxa"/>
          </w:tcPr>
          <w:p w14:paraId="2FB26061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</w:tcPr>
          <w:p w14:paraId="69282D1F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</w:tr>
      <w:tr w:rsidR="00CE722E" w:rsidRPr="00743E66" w14:paraId="17722AF0" w14:textId="77777777" w:rsidTr="00811CE9">
        <w:tc>
          <w:tcPr>
            <w:tcW w:w="4248" w:type="dxa"/>
            <w:shd w:val="clear" w:color="auto" w:fill="FFE599" w:themeFill="accent4" w:themeFillTint="66"/>
          </w:tcPr>
          <w:p w14:paraId="594BC99D" w14:textId="219E5549" w:rsidR="00CE722E" w:rsidRPr="009C5C7C" w:rsidRDefault="00CE722E" w:rsidP="005D2FB4">
            <w:pPr>
              <w:pStyle w:val="CuerpoA"/>
              <w:jc w:val="both"/>
              <w:rPr>
                <w:rStyle w:val="Ninguno"/>
                <w:rFonts w:ascii="Montserrat" w:hAnsi="Montserrat"/>
              </w:rPr>
            </w:pPr>
            <w:r w:rsidRPr="009C5C7C">
              <w:rPr>
                <w:rFonts w:ascii="Montserrat" w:eastAsia="Arial" w:hAnsi="Montserrat" w:cs="Arial"/>
                <w:color w:val="auto"/>
                <w:lang w:val="es-MX"/>
              </w:rPr>
              <w:t>¿Habrá más de una manera para calcular su área total?</w:t>
            </w:r>
          </w:p>
        </w:tc>
        <w:tc>
          <w:tcPr>
            <w:tcW w:w="236" w:type="dxa"/>
          </w:tcPr>
          <w:p w14:paraId="4B825F94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  <w:shd w:val="clear" w:color="auto" w:fill="FFE599" w:themeFill="accent4" w:themeFillTint="66"/>
          </w:tcPr>
          <w:p w14:paraId="63999EE9" w14:textId="32C5A234" w:rsidR="00CE722E" w:rsidRPr="009C5C7C" w:rsidRDefault="00CE722E" w:rsidP="005D2FB4">
            <w:pPr>
              <w:pStyle w:val="CuerpoA"/>
              <w:jc w:val="both"/>
              <w:rPr>
                <w:rStyle w:val="Ninguno"/>
                <w:rFonts w:ascii="Montserrat" w:hAnsi="Montserrat" w:cs="Arial"/>
                <w:color w:val="auto"/>
                <w:lang w:val="es-MX"/>
              </w:rPr>
            </w:pPr>
            <w:r w:rsidRPr="009C5C7C">
              <w:rPr>
                <w:rStyle w:val="Ninguno"/>
                <w:rFonts w:ascii="Montserrat" w:hAnsi="Montserrat" w:cs="Arial"/>
                <w:color w:val="auto"/>
                <w:lang w:val="es-MX"/>
              </w:rPr>
              <w:t>Sí, ya que también puedes sumar el área de cada uno de los tres rectángulos.</w:t>
            </w:r>
          </w:p>
        </w:tc>
      </w:tr>
      <w:tr w:rsidR="00CE722E" w:rsidRPr="00743E66" w14:paraId="08E5EE26" w14:textId="77777777" w:rsidTr="00811CE9">
        <w:tc>
          <w:tcPr>
            <w:tcW w:w="4248" w:type="dxa"/>
          </w:tcPr>
          <w:p w14:paraId="11E5E7F2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236" w:type="dxa"/>
          </w:tcPr>
          <w:p w14:paraId="3BFFEF94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</w:tcPr>
          <w:p w14:paraId="6496D13D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</w:tr>
      <w:tr w:rsidR="00CE722E" w:rsidRPr="00743E66" w14:paraId="5BFC5F24" w14:textId="77777777" w:rsidTr="00811CE9">
        <w:tc>
          <w:tcPr>
            <w:tcW w:w="4248" w:type="dxa"/>
            <w:shd w:val="clear" w:color="auto" w:fill="AEAAAA" w:themeFill="background2" w:themeFillShade="BF"/>
          </w:tcPr>
          <w:p w14:paraId="77EDEB3D" w14:textId="5AA2CDFF" w:rsidR="00CE722E" w:rsidRPr="009C5C7C" w:rsidRDefault="00CE722E" w:rsidP="005D2FB4">
            <w:pPr>
              <w:pStyle w:val="CuerpoA"/>
              <w:shd w:val="clear" w:color="auto" w:fill="AEAAAA" w:themeFill="background2" w:themeFillShade="BF"/>
              <w:jc w:val="both"/>
              <w:rPr>
                <w:rStyle w:val="Ninguno"/>
                <w:rFonts w:ascii="Montserrat" w:eastAsia="Arial" w:hAnsi="Montserrat" w:cs="Arial"/>
                <w:color w:val="auto"/>
                <w:lang w:val="es-MX"/>
              </w:rPr>
            </w:pPr>
            <w:r w:rsidRPr="009C5C7C">
              <w:rPr>
                <w:rFonts w:ascii="Montserrat" w:eastAsia="Arial" w:hAnsi="Montserrat" w:cs="Arial"/>
                <w:color w:val="auto"/>
                <w:lang w:val="es-MX"/>
              </w:rPr>
              <w:t>¿Existen otras formas para calcular el área de cada parte de la pintura?</w:t>
            </w:r>
          </w:p>
        </w:tc>
        <w:tc>
          <w:tcPr>
            <w:tcW w:w="236" w:type="dxa"/>
          </w:tcPr>
          <w:p w14:paraId="7D666F47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  <w:shd w:val="clear" w:color="auto" w:fill="AEAAAA" w:themeFill="background2" w:themeFillShade="BF"/>
          </w:tcPr>
          <w:p w14:paraId="5DC7FB31" w14:textId="478C233A" w:rsidR="00CE722E" w:rsidRPr="009C5C7C" w:rsidRDefault="00CE722E" w:rsidP="005D2FB4">
            <w:pPr>
              <w:pStyle w:val="CuerpoA"/>
              <w:jc w:val="both"/>
              <w:rPr>
                <w:rStyle w:val="Ninguno"/>
                <w:rFonts w:ascii="Montserrat" w:hAnsi="Montserrat"/>
              </w:rPr>
            </w:pPr>
            <w:r w:rsidRPr="009C5C7C">
              <w:rPr>
                <w:rStyle w:val="Ninguno"/>
                <w:rFonts w:ascii="Montserrat" w:hAnsi="Montserrat" w:cs="Arial"/>
                <w:color w:val="auto"/>
                <w:lang w:val="es-MX"/>
              </w:rPr>
              <w:t>Sí, determinando la longitud de su base y su altura.</w:t>
            </w:r>
          </w:p>
        </w:tc>
      </w:tr>
      <w:tr w:rsidR="00CE722E" w:rsidRPr="00743E66" w14:paraId="06333D15" w14:textId="77777777" w:rsidTr="00811CE9">
        <w:tc>
          <w:tcPr>
            <w:tcW w:w="4248" w:type="dxa"/>
          </w:tcPr>
          <w:p w14:paraId="7BDAC7D5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236" w:type="dxa"/>
          </w:tcPr>
          <w:p w14:paraId="13313BD4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</w:tcPr>
          <w:p w14:paraId="62D0FAD2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</w:tr>
      <w:tr w:rsidR="00CE722E" w:rsidRPr="00743E66" w14:paraId="160671B5" w14:textId="77777777" w:rsidTr="00811CE9">
        <w:tc>
          <w:tcPr>
            <w:tcW w:w="4248" w:type="dxa"/>
            <w:shd w:val="clear" w:color="auto" w:fill="FFE599" w:themeFill="accent4" w:themeFillTint="66"/>
          </w:tcPr>
          <w:p w14:paraId="422423E6" w14:textId="49168C74" w:rsidR="00CE722E" w:rsidRPr="009C5C7C" w:rsidRDefault="00CE722E" w:rsidP="005D2FB4">
            <w:pPr>
              <w:pStyle w:val="CuerpoA"/>
              <w:jc w:val="both"/>
              <w:rPr>
                <w:rStyle w:val="Ninguno"/>
                <w:rFonts w:ascii="Montserrat" w:hAnsi="Montserrat"/>
              </w:rPr>
            </w:pPr>
            <w:r w:rsidRPr="009C5C7C">
              <w:rPr>
                <w:rFonts w:ascii="Montserrat" w:eastAsia="Arial" w:hAnsi="Montserrat" w:cs="Arial"/>
                <w:color w:val="auto"/>
                <w:lang w:val="es-MX"/>
              </w:rPr>
              <w:t>¿Cómo saber cuáles son equivalentes?</w:t>
            </w:r>
          </w:p>
        </w:tc>
        <w:tc>
          <w:tcPr>
            <w:tcW w:w="236" w:type="dxa"/>
          </w:tcPr>
          <w:p w14:paraId="7F82028C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  <w:shd w:val="clear" w:color="auto" w:fill="FFE599" w:themeFill="accent4" w:themeFillTint="66"/>
          </w:tcPr>
          <w:p w14:paraId="39A8A674" w14:textId="5BD762EF" w:rsidR="00CE722E" w:rsidRPr="009C5C7C" w:rsidRDefault="00CE722E" w:rsidP="005D2FB4">
            <w:pPr>
              <w:pStyle w:val="CuerpoA"/>
              <w:jc w:val="both"/>
              <w:rPr>
                <w:rStyle w:val="Ninguno"/>
                <w:rFonts w:ascii="Montserrat" w:hAnsi="Montserrat" w:cs="Arial"/>
                <w:color w:val="auto"/>
                <w:lang w:val="es-MX"/>
              </w:rPr>
            </w:pPr>
            <w:r w:rsidRPr="009C5C7C">
              <w:rPr>
                <w:rStyle w:val="Ninguno"/>
                <w:rFonts w:ascii="Montserrat" w:hAnsi="Montserrat" w:cs="Arial"/>
                <w:color w:val="auto"/>
                <w:lang w:val="es-MX"/>
              </w:rPr>
              <w:t xml:space="preserve">Con ayuda de valores numéricos, como </w:t>
            </w:r>
            <w:r w:rsidR="009C5C7C">
              <w:rPr>
                <w:rStyle w:val="Ninguno"/>
                <w:rFonts w:ascii="Montserrat" w:hAnsi="Montserrat" w:cs="Arial"/>
                <w:color w:val="auto"/>
                <w:lang w:val="es-MX"/>
              </w:rPr>
              <w:t>se</w:t>
            </w:r>
            <w:r w:rsidRPr="009C5C7C">
              <w:rPr>
                <w:rStyle w:val="Ninguno"/>
                <w:rFonts w:ascii="Montserrat" w:hAnsi="Montserrat" w:cs="Arial"/>
                <w:color w:val="auto"/>
                <w:lang w:val="es-MX"/>
              </w:rPr>
              <w:t xml:space="preserve"> </w:t>
            </w:r>
            <w:r w:rsidR="00811CE9">
              <w:rPr>
                <w:rStyle w:val="Ninguno"/>
                <w:rFonts w:ascii="Montserrat" w:hAnsi="Montserrat" w:cs="Arial"/>
                <w:color w:val="auto"/>
                <w:lang w:val="es-MX"/>
              </w:rPr>
              <w:t>hizo</w:t>
            </w:r>
            <w:r w:rsidRPr="009C5C7C">
              <w:rPr>
                <w:rStyle w:val="Ninguno"/>
                <w:rFonts w:ascii="Montserrat" w:hAnsi="Montserrat" w:cs="Arial"/>
                <w:color w:val="auto"/>
                <w:lang w:val="es-MX"/>
              </w:rPr>
              <w:t xml:space="preserve"> en la tabla.</w:t>
            </w:r>
          </w:p>
        </w:tc>
      </w:tr>
      <w:tr w:rsidR="00CE722E" w:rsidRPr="00743E66" w14:paraId="5DB718FC" w14:textId="77777777" w:rsidTr="00811CE9">
        <w:tc>
          <w:tcPr>
            <w:tcW w:w="4248" w:type="dxa"/>
          </w:tcPr>
          <w:p w14:paraId="1E7E5E10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236" w:type="dxa"/>
          </w:tcPr>
          <w:p w14:paraId="70EB58B0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  <w:shd w:val="clear" w:color="auto" w:fill="FFFFFF" w:themeFill="background1"/>
          </w:tcPr>
          <w:p w14:paraId="0FB63FB7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</w:tr>
      <w:tr w:rsidR="00CE722E" w:rsidRPr="00743E66" w14:paraId="5ED2321F" w14:textId="77777777" w:rsidTr="00811CE9">
        <w:tc>
          <w:tcPr>
            <w:tcW w:w="4248" w:type="dxa"/>
            <w:shd w:val="clear" w:color="auto" w:fill="AEAAAA" w:themeFill="background2" w:themeFillShade="BF"/>
          </w:tcPr>
          <w:p w14:paraId="40D9BF81" w14:textId="0EF60ECB" w:rsidR="00CE722E" w:rsidRPr="009C5C7C" w:rsidRDefault="00CE722E" w:rsidP="005D2FB4">
            <w:pPr>
              <w:pStyle w:val="CuerpoA"/>
              <w:shd w:val="clear" w:color="auto" w:fill="AEAAAA" w:themeFill="background2" w:themeFillShade="BF"/>
              <w:jc w:val="both"/>
              <w:rPr>
                <w:rFonts w:ascii="Montserrat" w:eastAsia="Arial" w:hAnsi="Montserrat" w:cs="Arial"/>
                <w:color w:val="auto"/>
                <w:lang w:val="es-MX"/>
              </w:rPr>
            </w:pPr>
            <w:r w:rsidRPr="009C5C7C">
              <w:rPr>
                <w:rFonts w:ascii="Montserrat" w:eastAsia="Arial" w:hAnsi="Montserrat" w:cs="Arial"/>
                <w:color w:val="auto"/>
                <w:lang w:val="es-MX"/>
              </w:rPr>
              <w:t>¿Las expresiones equivalentes darán el mismo resultado?</w:t>
            </w:r>
          </w:p>
          <w:p w14:paraId="710F4CCC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lang w:val="es-MX"/>
              </w:rPr>
            </w:pPr>
          </w:p>
        </w:tc>
        <w:tc>
          <w:tcPr>
            <w:tcW w:w="236" w:type="dxa"/>
          </w:tcPr>
          <w:p w14:paraId="73021D86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  <w:shd w:val="clear" w:color="auto" w:fill="AEAAAA" w:themeFill="background2" w:themeFillShade="BF"/>
          </w:tcPr>
          <w:p w14:paraId="6B363198" w14:textId="2397F869" w:rsidR="00CE722E" w:rsidRPr="009C5C7C" w:rsidRDefault="00CE722E" w:rsidP="005D2FB4">
            <w:pPr>
              <w:pStyle w:val="CuerpoA"/>
              <w:jc w:val="both"/>
              <w:rPr>
                <w:rStyle w:val="Ninguno"/>
                <w:rFonts w:ascii="Montserrat" w:hAnsi="Montserrat" w:cs="Arial"/>
                <w:lang w:val="es-MX"/>
              </w:rPr>
            </w:pPr>
            <w:r w:rsidRPr="009C5C7C">
              <w:rPr>
                <w:rStyle w:val="Ninguno"/>
                <w:rFonts w:ascii="Montserrat" w:hAnsi="Montserrat" w:cs="Arial"/>
                <w:lang w:val="es-MX"/>
              </w:rPr>
              <w:t>Sí, tambié</w:t>
            </w:r>
            <w:r w:rsidR="009C5C7C">
              <w:rPr>
                <w:rStyle w:val="Ninguno"/>
                <w:rFonts w:ascii="Montserrat" w:hAnsi="Montserrat" w:cs="Arial"/>
                <w:lang w:val="es-MX"/>
              </w:rPr>
              <w:t>n se pudo</w:t>
            </w:r>
            <w:r w:rsidRPr="009C5C7C">
              <w:rPr>
                <w:rStyle w:val="Ninguno"/>
                <w:rFonts w:ascii="Montserrat" w:hAnsi="Montserrat" w:cs="Arial"/>
                <w:lang w:val="es-MX"/>
              </w:rPr>
              <w:t xml:space="preserve"> constatar sustituyendo valores de “a” y “b” en expresiones algebraicas.</w:t>
            </w:r>
          </w:p>
          <w:p w14:paraId="3333A1C8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lang w:val="es-MX"/>
              </w:rPr>
            </w:pPr>
          </w:p>
        </w:tc>
      </w:tr>
    </w:tbl>
    <w:p w14:paraId="171FC644" w14:textId="4214CD6C" w:rsidR="00251605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H</w:t>
      </w:r>
      <w:r w:rsidR="00283B88">
        <w:rPr>
          <w:rStyle w:val="Ninguno"/>
          <w:rFonts w:ascii="Montserrat" w:hAnsi="Montserrat" w:cs="Arial"/>
          <w:color w:val="auto"/>
          <w:lang w:val="es-MX"/>
        </w:rPr>
        <w:t>as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determinado expresiones algebraicas que </w:t>
      </w:r>
      <w:r w:rsidR="00283B88">
        <w:rPr>
          <w:rStyle w:val="Ninguno"/>
          <w:rFonts w:ascii="Montserrat" w:hAnsi="Montserrat" w:cs="Arial"/>
          <w:color w:val="auto"/>
          <w:lang w:val="es-MX"/>
        </w:rPr>
        <w:t>te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permiten analizar las propiedades del perímetro y el área de figuras geométricas, así como su equivalencia con otras expresiones algebraicas.</w:t>
      </w:r>
    </w:p>
    <w:p w14:paraId="3159C97E" w14:textId="77777777" w:rsidR="00251605" w:rsidRDefault="00251605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4096D7C8" w14:textId="33198F7D" w:rsidR="006013B8" w:rsidRDefault="00251605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>Ahora, estudiarás</w:t>
      </w:r>
      <w:r w:rsidR="006013B8" w:rsidRPr="00511D1A">
        <w:rPr>
          <w:rStyle w:val="Ninguno"/>
          <w:rFonts w:ascii="Montserrat" w:hAnsi="Montserrat" w:cs="Arial"/>
          <w:color w:val="auto"/>
          <w:lang w:val="es-MX"/>
        </w:rPr>
        <w:t xml:space="preserve"> algunos ejemplos más que </w:t>
      </w:r>
      <w:r>
        <w:rPr>
          <w:rStyle w:val="Ninguno"/>
          <w:rFonts w:ascii="Montserrat" w:hAnsi="Montserrat" w:cs="Arial"/>
          <w:color w:val="auto"/>
          <w:lang w:val="es-MX"/>
        </w:rPr>
        <w:t xml:space="preserve">te </w:t>
      </w:r>
      <w:r w:rsidR="006013B8" w:rsidRPr="00511D1A">
        <w:rPr>
          <w:rStyle w:val="Ninguno"/>
          <w:rFonts w:ascii="Montserrat" w:hAnsi="Montserrat" w:cs="Arial"/>
          <w:color w:val="auto"/>
          <w:lang w:val="es-MX"/>
        </w:rPr>
        <w:t>ayuden a comprender mejor este tema.</w:t>
      </w:r>
      <w:r w:rsidR="00B510F9">
        <w:rPr>
          <w:rStyle w:val="Ninguno"/>
          <w:rFonts w:ascii="Montserrat" w:hAnsi="Montserrat" w:cs="Arial"/>
          <w:color w:val="auto"/>
          <w:lang w:val="es-MX"/>
        </w:rPr>
        <w:t xml:space="preserve"> </w:t>
      </w:r>
      <w:r w:rsidR="006013B8" w:rsidRPr="00511D1A">
        <w:rPr>
          <w:rStyle w:val="Ninguno"/>
          <w:rFonts w:ascii="Montserrat" w:hAnsi="Montserrat" w:cs="Arial"/>
          <w:lang w:val="es-MX"/>
        </w:rPr>
        <w:t>Recuerd</w:t>
      </w:r>
      <w:r w:rsidR="00B510F9">
        <w:rPr>
          <w:rStyle w:val="Ninguno"/>
          <w:rFonts w:ascii="Montserrat" w:hAnsi="Montserrat" w:cs="Arial"/>
          <w:lang w:val="es-MX"/>
        </w:rPr>
        <w:t>a</w:t>
      </w:r>
      <w:r w:rsidR="006013B8" w:rsidRPr="00511D1A">
        <w:rPr>
          <w:rStyle w:val="Ninguno"/>
          <w:rFonts w:ascii="Montserrat" w:hAnsi="Montserrat" w:cs="Arial"/>
          <w:lang w:val="es-MX"/>
        </w:rPr>
        <w:t xml:space="preserve">, en casa, dar respuesta a las situaciones que aquí </w:t>
      </w:r>
      <w:r w:rsidR="00B510F9">
        <w:rPr>
          <w:rStyle w:val="Ninguno"/>
          <w:rFonts w:ascii="Montserrat" w:hAnsi="Montserrat" w:cs="Arial"/>
          <w:lang w:val="es-MX"/>
        </w:rPr>
        <w:t>se</w:t>
      </w:r>
      <w:r w:rsidR="006013B8" w:rsidRPr="00511D1A">
        <w:rPr>
          <w:rStyle w:val="Ninguno"/>
          <w:rFonts w:ascii="Montserrat" w:hAnsi="Montserrat" w:cs="Arial"/>
          <w:lang w:val="es-MX"/>
        </w:rPr>
        <w:t xml:space="preserve"> </w:t>
      </w:r>
      <w:r w:rsidR="00B510F9">
        <w:rPr>
          <w:rStyle w:val="Ninguno"/>
          <w:rFonts w:ascii="Montserrat" w:hAnsi="Montserrat" w:cs="Arial"/>
          <w:lang w:val="es-MX"/>
        </w:rPr>
        <w:t>plantean</w:t>
      </w:r>
      <w:r w:rsidR="006013B8" w:rsidRPr="00511D1A">
        <w:rPr>
          <w:rStyle w:val="Ninguno"/>
          <w:rFonts w:ascii="Montserrat" w:hAnsi="Montserrat" w:cs="Arial"/>
          <w:lang w:val="es-MX"/>
        </w:rPr>
        <w:t>.</w:t>
      </w:r>
    </w:p>
    <w:p w14:paraId="2C07CB73" w14:textId="77777777" w:rsidR="00B510F9" w:rsidRPr="00B510F9" w:rsidRDefault="00B510F9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5B2AF2B1" w14:textId="5F36EFBE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lastRenderedPageBreak/>
        <w:t>Determ</w:t>
      </w:r>
      <w:r w:rsidR="00292AFC">
        <w:rPr>
          <w:rStyle w:val="Ninguno"/>
          <w:rFonts w:ascii="Montserrat" w:hAnsi="Montserrat" w:cs="Arial"/>
          <w:color w:val="auto"/>
          <w:lang w:val="es-MX"/>
        </w:rPr>
        <w:t xml:space="preserve">ina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el perímetro de la siguiente figura</w:t>
      </w:r>
      <w:r w:rsidR="00292AFC">
        <w:rPr>
          <w:rStyle w:val="Ninguno"/>
          <w:rFonts w:ascii="Montserrat" w:hAnsi="Montserrat" w:cs="Arial"/>
          <w:color w:val="auto"/>
          <w:lang w:val="es-MX"/>
        </w:rPr>
        <w:t xml:space="preserve">: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Un rectángulo de base “q” y altura 8</w:t>
      </w:r>
    </w:p>
    <w:p w14:paraId="19AD6498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2BF8CB19" w14:textId="002A6BC4" w:rsidR="00142D7E" w:rsidRPr="00511D1A" w:rsidRDefault="00292AFC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>Puedes</w:t>
      </w:r>
      <w:r w:rsidR="00142D7E" w:rsidRPr="00511D1A">
        <w:rPr>
          <w:rStyle w:val="Ninguno"/>
          <w:rFonts w:ascii="Montserrat" w:hAnsi="Montserrat" w:cs="Arial"/>
          <w:color w:val="auto"/>
          <w:lang w:val="es-MX"/>
        </w:rPr>
        <w:t xml:space="preserve"> determinar el perímetro de la figura rectangular a través de la suma de dos veces la base más dos veces la altura. Entonces, el perímetro es igual a dos por “</w:t>
      </w:r>
      <w:r w:rsidR="00142D7E"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q</w:t>
      </w:r>
      <w:r w:rsidR="00142D7E"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="00142D7E" w:rsidRPr="00511D1A">
        <w:rPr>
          <w:rStyle w:val="Ninguno"/>
          <w:rFonts w:ascii="Montserrat" w:hAnsi="Montserrat" w:cs="Arial"/>
          <w:color w:val="auto"/>
          <w:lang w:val="es-MX"/>
        </w:rPr>
        <w:t>, que es la base, más dos por 8, que es la altura, por lo que el perímetro es igual a 2q más 16.</w:t>
      </w:r>
    </w:p>
    <w:p w14:paraId="02945A8C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106265E2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El perímetro de la figura rectangular se puede determinar también con el producto de dos por la suma de la base y la altura, ya que 2b más 2h es una expresión equivalente a dos por “b” más “h”.</w:t>
      </w:r>
    </w:p>
    <w:p w14:paraId="29EB4B59" w14:textId="7674FE1D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0416CCA7" w14:textId="599824BD" w:rsidR="00142D7E" w:rsidRPr="00292AFC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Perímetro es igual a dos por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q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más 8.</w:t>
      </w:r>
      <w:r w:rsidR="00292AFC">
        <w:rPr>
          <w:rStyle w:val="Ninguno"/>
          <w:rFonts w:ascii="Montserrat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Perímetro es igual a 2q más 16</w:t>
      </w:r>
    </w:p>
    <w:p w14:paraId="79B5D1F2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445E7043" w14:textId="4ADC7D91" w:rsidR="00142D7E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 xml:space="preserve">Y así </w:t>
      </w:r>
      <w:r w:rsidR="00292AFC">
        <w:rPr>
          <w:rStyle w:val="Ninguno"/>
          <w:rFonts w:ascii="Montserrat" w:hAnsi="Montserrat" w:cs="Arial"/>
          <w:lang w:val="es-MX"/>
        </w:rPr>
        <w:t>compruebas</w:t>
      </w:r>
      <w:r w:rsidRPr="00511D1A">
        <w:rPr>
          <w:rStyle w:val="Ninguno"/>
          <w:rFonts w:ascii="Montserrat" w:hAnsi="Montserrat" w:cs="Arial"/>
          <w:lang w:val="es-MX"/>
        </w:rPr>
        <w:t xml:space="preserve"> que 2b más 2h es una expresión algebraica equivalente a dos por “b” más “h”. Y con las dos expresiones </w:t>
      </w:r>
      <w:r w:rsidR="00292AFC">
        <w:rPr>
          <w:rStyle w:val="Ninguno"/>
          <w:rFonts w:ascii="Montserrat" w:hAnsi="Montserrat" w:cs="Arial"/>
          <w:lang w:val="es-MX"/>
        </w:rPr>
        <w:t>puedes</w:t>
      </w:r>
      <w:r w:rsidRPr="00511D1A">
        <w:rPr>
          <w:rStyle w:val="Ninguno"/>
          <w:rFonts w:ascii="Montserrat" w:hAnsi="Montserrat" w:cs="Arial"/>
          <w:lang w:val="es-MX"/>
        </w:rPr>
        <w:t xml:space="preserve"> representar el perímetro de la figura rectangular.</w:t>
      </w:r>
    </w:p>
    <w:p w14:paraId="07CA12CC" w14:textId="6E3FDDE5" w:rsidR="00292AFC" w:rsidRDefault="00292AFC" w:rsidP="00511D1A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2E22D4D2" w14:textId="21167270" w:rsidR="00292AFC" w:rsidRPr="00511D1A" w:rsidRDefault="00292AFC" w:rsidP="00584992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>
        <w:rPr>
          <w:rStyle w:val="Ninguno"/>
          <w:rFonts w:ascii="Montserrat" w:hAnsi="Montserrat" w:cs="Arial"/>
          <w:noProof/>
          <w:lang w:val="en-US" w:eastAsia="en-US"/>
        </w:rPr>
        <w:drawing>
          <wp:inline distT="0" distB="0" distL="0" distR="0" wp14:anchorId="0091D441" wp14:editId="29A7E938">
            <wp:extent cx="4298737" cy="2562446"/>
            <wp:effectExtent l="0" t="0" r="6985" b="0"/>
            <wp:docPr id="842784327" name="Imagen 842784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706" cy="258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F04E2" w14:textId="1165EF65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Como </w:t>
      </w:r>
      <w:r w:rsidR="00584992">
        <w:rPr>
          <w:rStyle w:val="Ninguno"/>
          <w:rFonts w:ascii="Montserrat" w:hAnsi="Montserrat" w:cs="Arial"/>
          <w:color w:val="auto"/>
          <w:lang w:val="es-MX"/>
        </w:rPr>
        <w:t>puedes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ver, el perímetro es una propiedad de una figura geométrica que puede ser determinada por diferentes procedimientos; al operar con expresiones algebraicas que representan medidas de esa figura geométrica, se obtienen expresiones que </w:t>
      </w:r>
      <w:r w:rsidR="00584992">
        <w:rPr>
          <w:rStyle w:val="Ninguno"/>
          <w:rFonts w:ascii="Montserrat" w:hAnsi="Montserrat" w:cs="Arial"/>
          <w:color w:val="auto"/>
          <w:lang w:val="es-MX"/>
        </w:rPr>
        <w:t>se llaman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equivalentes.</w:t>
      </w:r>
    </w:p>
    <w:p w14:paraId="33AB2533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00549F52" w14:textId="77777777" w:rsidR="00584992" w:rsidRDefault="00584992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>
        <w:rPr>
          <w:rStyle w:val="Ninguno"/>
          <w:rFonts w:ascii="Montserrat" w:hAnsi="Montserrat" w:cs="Arial"/>
          <w:lang w:val="es-MX"/>
        </w:rPr>
        <w:t>Tú</w:t>
      </w:r>
      <w:r w:rsidR="00142D7E" w:rsidRPr="00511D1A">
        <w:rPr>
          <w:rStyle w:val="Ninguno"/>
          <w:rFonts w:ascii="Montserrat" w:hAnsi="Montserrat" w:cs="Arial"/>
          <w:lang w:val="es-MX"/>
        </w:rPr>
        <w:t xml:space="preserve"> en casa, ¿ya sabe</w:t>
      </w:r>
      <w:r>
        <w:rPr>
          <w:rStyle w:val="Ninguno"/>
          <w:rFonts w:ascii="Montserrat" w:hAnsi="Montserrat" w:cs="Arial"/>
          <w:lang w:val="es-MX"/>
        </w:rPr>
        <w:t>s</w:t>
      </w:r>
      <w:r w:rsidR="00142D7E" w:rsidRPr="00511D1A">
        <w:rPr>
          <w:rStyle w:val="Ninguno"/>
          <w:rFonts w:ascii="Montserrat" w:hAnsi="Montserrat" w:cs="Arial"/>
          <w:lang w:val="es-MX"/>
        </w:rPr>
        <w:t xml:space="preserve"> identificar expresiones equivalentes?</w:t>
      </w:r>
    </w:p>
    <w:p w14:paraId="047E8E89" w14:textId="77777777" w:rsidR="00584992" w:rsidRDefault="00584992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03E6D734" w14:textId="5BDCEF3B" w:rsidR="00142D7E" w:rsidRPr="00511D1A" w:rsidRDefault="00584992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b/>
          <w:bCs/>
          <w:color w:val="auto"/>
          <w:lang w:val="es-MX"/>
        </w:rPr>
      </w:pPr>
      <w:r>
        <w:rPr>
          <w:rStyle w:val="Ninguno"/>
          <w:rFonts w:ascii="Montserrat" w:hAnsi="Montserrat" w:cs="Arial"/>
          <w:lang w:val="es-MX"/>
        </w:rPr>
        <w:t>Bien, hay que practicar.</w:t>
      </w:r>
    </w:p>
    <w:p w14:paraId="6A1D99CA" w14:textId="77777777" w:rsidR="00142D7E" w:rsidRPr="00B3570A" w:rsidRDefault="00142D7E" w:rsidP="00511D1A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39F97E41" w14:textId="593CE69F" w:rsidR="00584992" w:rsidRDefault="00584992" w:rsidP="00584992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b/>
          <w:bCs/>
          <w:color w:val="auto"/>
          <w:lang w:val="es-MX"/>
        </w:rPr>
      </w:pPr>
      <w:r w:rsidRPr="00584992">
        <w:rPr>
          <w:noProof/>
          <w:lang w:val="en-US" w:eastAsia="en-US"/>
        </w:rPr>
        <w:lastRenderedPageBreak/>
        <w:drawing>
          <wp:inline distT="0" distB="0" distL="0" distR="0" wp14:anchorId="10683888" wp14:editId="5BB5A4B5">
            <wp:extent cx="5370035" cy="3019646"/>
            <wp:effectExtent l="0" t="0" r="2540" b="0"/>
            <wp:docPr id="842784328" name="Imagen 842784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85507" cy="302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11904" w14:textId="77777777" w:rsidR="00584992" w:rsidRPr="00584992" w:rsidRDefault="00584992" w:rsidP="00511D1A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2FEE0C2A" w14:textId="40F83FD5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En la tabla </w:t>
      </w:r>
      <w:r w:rsidR="00584992">
        <w:rPr>
          <w:rStyle w:val="Ninguno"/>
          <w:rFonts w:ascii="Montserrat" w:hAnsi="Montserrat" w:cs="Arial"/>
          <w:color w:val="auto"/>
          <w:lang w:val="es-MX"/>
        </w:rPr>
        <w:t>tienes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la expresión 1, la expresión 2; </w:t>
      </w:r>
      <w:r w:rsidR="003049B6">
        <w:rPr>
          <w:rStyle w:val="Ninguno"/>
          <w:rFonts w:ascii="Montserrat" w:hAnsi="Montserrat" w:cs="Arial"/>
          <w:color w:val="auto"/>
          <w:lang w:val="es-MX"/>
        </w:rPr>
        <w:t>ahora se determinará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si son o no equivalentes, y por qué razón lo son o no.</w:t>
      </w:r>
    </w:p>
    <w:p w14:paraId="5A558092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1D324EA9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La expresión 1, “x” más 5, más “x”, más 3, más “x”, más 4, ¿será equivalente a la expresión 3x más 12?</w:t>
      </w:r>
    </w:p>
    <w:p w14:paraId="2E007945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633917AB" w14:textId="3CC642E6" w:rsidR="00142D7E" w:rsidRPr="00511D1A" w:rsidRDefault="003049B6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>La respuesta, es que s</w:t>
      </w:r>
      <w:r w:rsidR="00142D7E" w:rsidRPr="00511D1A">
        <w:rPr>
          <w:rStyle w:val="Ninguno"/>
          <w:rFonts w:ascii="Montserrat" w:hAnsi="Montserrat" w:cs="Arial"/>
          <w:color w:val="auto"/>
          <w:lang w:val="es-MX"/>
        </w:rPr>
        <w:t>í son equivalentes porque al sumar términos semejantes (</w:t>
      </w:r>
      <w:r>
        <w:rPr>
          <w:rStyle w:val="Ninguno"/>
          <w:rFonts w:ascii="Montserrat" w:hAnsi="Montserrat" w:cs="Arial"/>
          <w:color w:val="auto"/>
          <w:lang w:val="es-MX"/>
        </w:rPr>
        <w:t>se suman</w:t>
      </w:r>
      <w:r w:rsidR="00142D7E" w:rsidRPr="00511D1A">
        <w:rPr>
          <w:rStyle w:val="Ninguno"/>
          <w:rFonts w:ascii="Montserrat" w:hAnsi="Montserrat" w:cs="Arial"/>
          <w:color w:val="auto"/>
          <w:lang w:val="es-MX"/>
        </w:rPr>
        <w:t xml:space="preserve"> porque todos los términos son positivos), entonces “x” más “x”, más “x” es igual a 3x, y los términos independientes son 5 más 3, más 4, que es igual</w:t>
      </w:r>
      <w:r>
        <w:rPr>
          <w:rStyle w:val="Ninguno"/>
          <w:rFonts w:ascii="Montserrat" w:hAnsi="Montserrat" w:cs="Arial"/>
          <w:color w:val="auto"/>
          <w:lang w:val="es-MX"/>
        </w:rPr>
        <w:t xml:space="preserve"> a</w:t>
      </w:r>
      <w:r w:rsidR="00142D7E" w:rsidRPr="00511D1A">
        <w:rPr>
          <w:rStyle w:val="Ninguno"/>
          <w:rFonts w:ascii="Montserrat" w:hAnsi="Montserrat" w:cs="Arial"/>
          <w:color w:val="auto"/>
          <w:lang w:val="es-MX"/>
        </w:rPr>
        <w:t xml:space="preserve"> 12</w:t>
      </w:r>
    </w:p>
    <w:p w14:paraId="204DDF87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668500CD" w14:textId="1D013C09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Por lo tanto, “x” más 5, más “x”, más 3, más “x”, más 4 sí es equivalente a la expresión 3x más 12</w:t>
      </w:r>
    </w:p>
    <w:p w14:paraId="25DCC0FF" w14:textId="5368EDE0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3a por “x”, menos 6, más “b”, ¿será equivalente a 3ax menos 9a, más 3b? La respuesta es: No. Al resolver el producto de la expresión 1, </w:t>
      </w:r>
      <w:r w:rsidR="0022063E">
        <w:rPr>
          <w:rStyle w:val="Ninguno"/>
          <w:rFonts w:ascii="Montserrat" w:hAnsi="Montserrat" w:cs="Arial"/>
          <w:color w:val="auto"/>
          <w:lang w:val="es-MX"/>
        </w:rPr>
        <w:t>se tiene que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: 3a por x2 es igual a 3ax, 3a por 6 negativo es igual a 18a negativo, 3a por “b”, es igual a 3ab</w:t>
      </w:r>
    </w:p>
    <w:p w14:paraId="20E4C490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03559E8F" w14:textId="7B7A8496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Entonces, 3a por “x” menos 6 más “b” no es equivalente a 3ax menos 9a, más 3b</w:t>
      </w:r>
    </w:p>
    <w:p w14:paraId="06B08A0D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3DACCDBE" w14:textId="263D6302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“ah” más “ah”, más 2a, ¿es equivalente a 2a por “h” más 1?, </w:t>
      </w:r>
      <w:r w:rsidR="0022063E">
        <w:rPr>
          <w:rStyle w:val="Ninguno"/>
          <w:rFonts w:ascii="Montserrat" w:hAnsi="Montserrat" w:cs="Arial"/>
          <w:color w:val="auto"/>
          <w:lang w:val="es-MX"/>
        </w:rPr>
        <w:t>se determina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el producto de la expresión 2: 2a por “h” es igual a 2ah y 2a por 1, igual a 2a</w:t>
      </w:r>
    </w:p>
    <w:p w14:paraId="417EC005" w14:textId="610D2B99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La expresión 1 y la expresión 2 son equivalentes.</w:t>
      </w:r>
    </w:p>
    <w:p w14:paraId="0FB2FFD4" w14:textId="77777777" w:rsidR="00142D7E" w:rsidRPr="00E616B9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784F0D98" w14:textId="462D2E9C" w:rsidR="00E616B9" w:rsidRPr="00E616B9" w:rsidRDefault="00E616B9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>Has</w:t>
      </w:r>
      <w:r w:rsidRPr="00E616B9">
        <w:rPr>
          <w:rStyle w:val="Ninguno"/>
          <w:rFonts w:ascii="Montserrat" w:hAnsi="Montserrat" w:cs="Arial"/>
          <w:color w:val="auto"/>
          <w:lang w:val="es-MX"/>
        </w:rPr>
        <w:t xml:space="preserve"> analizado expresiones algebraicas y así </w:t>
      </w:r>
      <w:r>
        <w:rPr>
          <w:rStyle w:val="Ninguno"/>
          <w:rFonts w:ascii="Montserrat" w:hAnsi="Montserrat" w:cs="Arial"/>
          <w:color w:val="auto"/>
          <w:lang w:val="es-MX"/>
        </w:rPr>
        <w:t>pudiste</w:t>
      </w:r>
      <w:r w:rsidRPr="00E616B9">
        <w:rPr>
          <w:rStyle w:val="Ninguno"/>
          <w:rFonts w:ascii="Montserrat" w:hAnsi="Montserrat" w:cs="Arial"/>
          <w:color w:val="auto"/>
          <w:lang w:val="es-MX"/>
        </w:rPr>
        <w:t xml:space="preserve"> visualizar con eficacia sus términos, y, por lo tanto, </w:t>
      </w:r>
      <w:r>
        <w:rPr>
          <w:rStyle w:val="Ninguno"/>
          <w:rFonts w:ascii="Montserrat" w:hAnsi="Montserrat" w:cs="Arial"/>
          <w:color w:val="auto"/>
          <w:lang w:val="es-MX"/>
        </w:rPr>
        <w:t>pudiste</w:t>
      </w:r>
      <w:r w:rsidRPr="00E616B9">
        <w:rPr>
          <w:rStyle w:val="Ninguno"/>
          <w:rFonts w:ascii="Montserrat" w:hAnsi="Montserrat" w:cs="Arial"/>
          <w:color w:val="auto"/>
          <w:lang w:val="es-MX"/>
        </w:rPr>
        <w:t xml:space="preserve"> determinar si eran equivalentes o no.</w:t>
      </w:r>
      <w:r>
        <w:rPr>
          <w:rStyle w:val="Ninguno"/>
          <w:rFonts w:ascii="Montserrat" w:hAnsi="Montserrat" w:cs="Arial"/>
          <w:color w:val="auto"/>
          <w:lang w:val="es-MX"/>
        </w:rPr>
        <w:t xml:space="preserve"> </w:t>
      </w:r>
      <w:r w:rsidRPr="00E616B9">
        <w:rPr>
          <w:rStyle w:val="Ninguno"/>
          <w:rFonts w:ascii="Montserrat" w:eastAsia="Arial" w:hAnsi="Montserrat" w:cs="Arial"/>
          <w:color w:val="auto"/>
          <w:lang w:val="es-MX"/>
        </w:rPr>
        <w:t xml:space="preserve">Esta habilidad, definitivamente, se logra a través de la práctica y el estudio, por ello </w:t>
      </w:r>
      <w:r>
        <w:rPr>
          <w:rStyle w:val="Ninguno"/>
          <w:rFonts w:ascii="Montserrat" w:eastAsia="Arial" w:hAnsi="Montserrat" w:cs="Arial"/>
          <w:color w:val="auto"/>
          <w:lang w:val="es-MX"/>
        </w:rPr>
        <w:t>se te</w:t>
      </w:r>
      <w:r w:rsidRPr="00E616B9">
        <w:rPr>
          <w:rStyle w:val="Ninguno"/>
          <w:rFonts w:ascii="Montserrat" w:eastAsia="Arial" w:hAnsi="Montserrat" w:cs="Arial"/>
          <w:color w:val="auto"/>
          <w:lang w:val="es-MX"/>
        </w:rPr>
        <w:t xml:space="preserve"> pid</w:t>
      </w:r>
      <w:r>
        <w:rPr>
          <w:rStyle w:val="Ninguno"/>
          <w:rFonts w:ascii="Montserrat" w:eastAsia="Arial" w:hAnsi="Montserrat" w:cs="Arial"/>
          <w:color w:val="auto"/>
          <w:lang w:val="es-MX"/>
        </w:rPr>
        <w:t>e</w:t>
      </w:r>
      <w:r w:rsidRPr="00E616B9">
        <w:rPr>
          <w:rStyle w:val="Ninguno"/>
          <w:rFonts w:ascii="Montserrat" w:eastAsia="Arial" w:hAnsi="Montserrat" w:cs="Arial"/>
          <w:color w:val="auto"/>
          <w:lang w:val="es-MX"/>
        </w:rPr>
        <w:t xml:space="preserve"> que </w:t>
      </w:r>
      <w:r>
        <w:rPr>
          <w:rStyle w:val="Ninguno"/>
          <w:rFonts w:ascii="Montserrat" w:eastAsia="Arial" w:hAnsi="Montserrat" w:cs="Arial"/>
          <w:color w:val="auto"/>
          <w:lang w:val="es-MX"/>
        </w:rPr>
        <w:t>revises</w:t>
      </w:r>
      <w:r w:rsidRPr="00E616B9">
        <w:rPr>
          <w:rStyle w:val="Ninguno"/>
          <w:rFonts w:ascii="Montserrat" w:eastAsia="Arial" w:hAnsi="Montserrat" w:cs="Arial"/>
          <w:color w:val="auto"/>
          <w:lang w:val="es-MX"/>
        </w:rPr>
        <w:t xml:space="preserve"> unos ejemplos más para que pueda</w:t>
      </w:r>
      <w:r>
        <w:rPr>
          <w:rStyle w:val="Ninguno"/>
          <w:rFonts w:ascii="Montserrat" w:eastAsia="Arial" w:hAnsi="Montserrat" w:cs="Arial"/>
          <w:color w:val="auto"/>
          <w:lang w:val="es-MX"/>
        </w:rPr>
        <w:t>s</w:t>
      </w:r>
      <w:r w:rsidRPr="00E616B9">
        <w:rPr>
          <w:rStyle w:val="Ninguno"/>
          <w:rFonts w:ascii="Montserrat" w:eastAsia="Arial" w:hAnsi="Montserrat" w:cs="Arial"/>
          <w:color w:val="auto"/>
          <w:lang w:val="es-MX"/>
        </w:rPr>
        <w:t xml:space="preserve"> seguir practicando.</w:t>
      </w:r>
    </w:p>
    <w:p w14:paraId="10C38F85" w14:textId="77777777" w:rsidR="00E616B9" w:rsidRPr="00E616B9" w:rsidRDefault="00E616B9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6B421F84" w14:textId="4AA69A18" w:rsidR="00142D7E" w:rsidRDefault="00E616B9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lastRenderedPageBreak/>
        <w:t>Ahora, r</w:t>
      </w:r>
      <w:r w:rsidR="00142D7E" w:rsidRPr="00511D1A">
        <w:rPr>
          <w:rStyle w:val="Ninguno"/>
          <w:rFonts w:ascii="Montserrat" w:hAnsi="Montserrat" w:cs="Arial"/>
          <w:color w:val="auto"/>
          <w:lang w:val="es-MX"/>
        </w:rPr>
        <w:t>elacion</w:t>
      </w:r>
      <w:r>
        <w:rPr>
          <w:rStyle w:val="Ninguno"/>
          <w:rFonts w:ascii="Montserrat" w:hAnsi="Montserrat" w:cs="Arial"/>
          <w:color w:val="auto"/>
          <w:lang w:val="es-MX"/>
        </w:rPr>
        <w:t>a</w:t>
      </w:r>
      <w:r w:rsidR="00142D7E" w:rsidRPr="00511D1A">
        <w:rPr>
          <w:rStyle w:val="Ninguno"/>
          <w:rFonts w:ascii="Montserrat" w:hAnsi="Montserrat" w:cs="Arial"/>
          <w:color w:val="auto"/>
          <w:lang w:val="es-MX"/>
        </w:rPr>
        <w:t xml:space="preserve"> las columnas para que corresponda la figura con la expresión que representa su perímetro. Puede haber más de una expresión que lo represente.</w:t>
      </w:r>
    </w:p>
    <w:p w14:paraId="747263A8" w14:textId="6366152C" w:rsidR="00E616B9" w:rsidRDefault="00E616B9" w:rsidP="00511D1A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5E471D9D" w14:textId="72221D1E" w:rsidR="00E616B9" w:rsidRDefault="00E616B9" w:rsidP="00E616B9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color w:val="auto"/>
          <w:lang w:val="es-MX"/>
        </w:rPr>
      </w:pPr>
      <w:r w:rsidRPr="00E616B9">
        <w:rPr>
          <w:noProof/>
          <w:lang w:val="en-US" w:eastAsia="en-US"/>
        </w:rPr>
        <w:drawing>
          <wp:inline distT="0" distB="0" distL="0" distR="0" wp14:anchorId="21C40688" wp14:editId="0EC8FC39">
            <wp:extent cx="4915532" cy="2892055"/>
            <wp:effectExtent l="0" t="0" r="0" b="3810"/>
            <wp:docPr id="842784329" name="Imagen 842784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28369" cy="289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00A68" w14:textId="77777777" w:rsidR="00142D7E" w:rsidRPr="00511D1A" w:rsidRDefault="00142D7E" w:rsidP="00511D1A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7C5C1C1B" w14:textId="4F80CE4E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Determina</w:t>
      </w:r>
      <w:r w:rsidR="00E616B9">
        <w:rPr>
          <w:rStyle w:val="Ninguno"/>
          <w:rFonts w:ascii="Montserrat" w:hAnsi="Montserrat" w:cs="Arial"/>
          <w:color w:val="auto"/>
          <w:lang w:val="es-MX"/>
        </w:rPr>
        <w:t>rás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la o las expresiones algebraicas que representen el perímetro de las figuras. Sabes que el perímetro es la suma de los lados del polígono, y si es un polígono regular, sabe</w:t>
      </w:r>
      <w:r w:rsidR="00E616B9">
        <w:rPr>
          <w:rStyle w:val="Ninguno"/>
          <w:rFonts w:ascii="Montserrat" w:hAnsi="Montserrat" w:cs="Arial"/>
          <w:color w:val="auto"/>
          <w:lang w:val="es-MX"/>
        </w:rPr>
        <w:t>s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, en general, que es el número de lados multiplicado por la medida del lado.</w:t>
      </w:r>
    </w:p>
    <w:p w14:paraId="0243AE8F" w14:textId="1C0C089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La figura 1 es un triángulo equilátero, cuyo lado mide “x” + 2.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Entonces </w:t>
      </w:r>
      <w:r w:rsidR="00851275">
        <w:rPr>
          <w:rStyle w:val="Ninguno"/>
          <w:rFonts w:ascii="Montserrat" w:hAnsi="Montserrat" w:cs="Arial"/>
          <w:color w:val="auto"/>
          <w:lang w:val="es-MX"/>
        </w:rPr>
        <w:t>se puede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representar como una suma de los tres lados: “x” más 2, más “x”, más 2, más “x”, más 2. Lo </w:t>
      </w:r>
      <w:r w:rsidR="00851275">
        <w:rPr>
          <w:rStyle w:val="Ninguno"/>
          <w:rFonts w:ascii="Montserrat" w:hAnsi="Montserrat" w:cs="Arial"/>
          <w:color w:val="auto"/>
          <w:lang w:val="es-MX"/>
        </w:rPr>
        <w:t>puedes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representar también como 3 por “x”, más 2, el número de lados por la medida. Entonces lo </w:t>
      </w:r>
      <w:r w:rsidR="00851275">
        <w:rPr>
          <w:rStyle w:val="Ninguno"/>
          <w:rFonts w:ascii="Montserrat" w:hAnsi="Montserrat" w:cs="Arial"/>
          <w:color w:val="auto"/>
          <w:lang w:val="es-MX"/>
        </w:rPr>
        <w:t>puedes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representar como el resultado de sumar y también como producto: 3x más 6</w:t>
      </w:r>
    </w:p>
    <w:p w14:paraId="798C67E8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1A7B25D3" w14:textId="14B23990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La figura 2, hexágono regular, cuya medida del lado es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y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, entonces el perímetro es la suma de los lados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y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más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y”,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más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y”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, más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y”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, más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 xml:space="preserve"> “y”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, más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y”,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o bien el producto del número de lados por la medida del lado, ya que sus lados miden igual, 6y</w:t>
      </w:r>
    </w:p>
    <w:p w14:paraId="0166C17C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42B4B3B0" w14:textId="1456FF57" w:rsidR="000F5E0B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 xml:space="preserve">La figura 3 es un cuadrado, </w:t>
      </w:r>
      <w:r w:rsidR="00851275">
        <w:rPr>
          <w:rStyle w:val="Ninguno"/>
          <w:rFonts w:ascii="Montserrat" w:hAnsi="Montserrat" w:cs="Arial"/>
          <w:lang w:val="es-MX"/>
        </w:rPr>
        <w:t>se representa</w:t>
      </w:r>
      <w:r w:rsidRPr="00511D1A">
        <w:rPr>
          <w:rStyle w:val="Ninguno"/>
          <w:rFonts w:ascii="Montserrat" w:hAnsi="Montserrat" w:cs="Arial"/>
          <w:lang w:val="es-MX"/>
        </w:rPr>
        <w:t xml:space="preserve"> su perímetro como la suma de sus lados, “b” más 1, más “b”, más 1, más “b”, más 1, más “b”, más 1, o bien como la multiplicación de 4, que son sus lados, por la medida del lado, y será 4 por “b” más 1, y su producto será 4b más 4, y así </w:t>
      </w:r>
      <w:r w:rsidR="00851275">
        <w:rPr>
          <w:rStyle w:val="Ninguno"/>
          <w:rFonts w:ascii="Montserrat" w:hAnsi="Montserrat" w:cs="Arial"/>
          <w:lang w:val="es-MX"/>
        </w:rPr>
        <w:t>se tendrán</w:t>
      </w:r>
      <w:r w:rsidRPr="00511D1A">
        <w:rPr>
          <w:rStyle w:val="Ninguno"/>
          <w:rFonts w:ascii="Montserrat" w:hAnsi="Montserrat" w:cs="Arial"/>
          <w:lang w:val="es-MX"/>
        </w:rPr>
        <w:t xml:space="preserve"> tres expresiones algebraicas equivalentes que represen</w:t>
      </w:r>
      <w:r w:rsidR="005770E4" w:rsidRPr="00511D1A">
        <w:rPr>
          <w:rStyle w:val="Ninguno"/>
          <w:rFonts w:ascii="Montserrat" w:hAnsi="Montserrat" w:cs="Arial"/>
          <w:lang w:val="es-MX"/>
        </w:rPr>
        <w:t>tan el perímetro de la figura 3</w:t>
      </w:r>
    </w:p>
    <w:p w14:paraId="235B4CEA" w14:textId="77777777" w:rsidR="00511D1A" w:rsidRPr="006D67C5" w:rsidRDefault="00511D1A" w:rsidP="005D2FB4">
      <w:pPr>
        <w:pStyle w:val="CuerpoA"/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5B371B45" w14:textId="2963823D" w:rsidR="006D67C5" w:rsidRPr="005770E4" w:rsidRDefault="006D67C5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 xml:space="preserve">Te puedes dar 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>cuenta de que operar con literales para determinar perímetros y áreas es una técnica que motiva el pensamiento y el razonamiento matemático.</w:t>
      </w:r>
    </w:p>
    <w:p w14:paraId="17454586" w14:textId="77777777" w:rsidR="006D67C5" w:rsidRPr="006D67C5" w:rsidRDefault="006D67C5" w:rsidP="005D2FB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04ED2A" w14:textId="07F97278" w:rsidR="00245D66" w:rsidRPr="005770E4" w:rsidRDefault="00531043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b/>
          <w:bCs/>
          <w:color w:val="auto"/>
          <w:lang w:val="es-MX"/>
        </w:rPr>
      </w:pPr>
      <w:r>
        <w:rPr>
          <w:rStyle w:val="Ninguno"/>
          <w:rFonts w:ascii="Montserrat" w:hAnsi="Montserrat" w:cs="Arial"/>
          <w:lang w:val="es-MX"/>
        </w:rPr>
        <w:t>E</w:t>
      </w:r>
      <w:r w:rsidR="00245D66" w:rsidRPr="005770E4">
        <w:rPr>
          <w:rStyle w:val="Ninguno"/>
          <w:rFonts w:ascii="Montserrat" w:hAnsi="Montserrat" w:cs="Arial"/>
          <w:lang w:val="es-MX"/>
        </w:rPr>
        <w:t xml:space="preserve">sperando que esa habilidad haya mejorado, </w:t>
      </w:r>
      <w:r>
        <w:rPr>
          <w:rStyle w:val="Ninguno"/>
          <w:rFonts w:ascii="Montserrat" w:hAnsi="Montserrat" w:cs="Arial"/>
          <w:lang w:val="es-MX"/>
        </w:rPr>
        <w:t>se resolverá</w:t>
      </w:r>
      <w:r w:rsidR="00245D66" w:rsidRPr="005770E4">
        <w:rPr>
          <w:rStyle w:val="Ninguno"/>
          <w:rFonts w:ascii="Montserrat" w:hAnsi="Montserrat" w:cs="Arial"/>
          <w:lang w:val="es-MX"/>
        </w:rPr>
        <w:t xml:space="preserve"> un último </w:t>
      </w:r>
      <w:r>
        <w:rPr>
          <w:rStyle w:val="Ninguno"/>
          <w:rFonts w:ascii="Montserrat" w:hAnsi="Montserrat" w:cs="Arial"/>
          <w:lang w:val="es-MX"/>
        </w:rPr>
        <w:t>ejercicio</w:t>
      </w:r>
      <w:r w:rsidR="00245D66" w:rsidRPr="005770E4">
        <w:rPr>
          <w:rStyle w:val="Ninguno"/>
          <w:rFonts w:ascii="Montserrat" w:hAnsi="Montserrat" w:cs="Arial"/>
          <w:lang w:val="es-MX"/>
        </w:rPr>
        <w:t xml:space="preserve">, puede haber muchas opciones para llegar a la respuesta, aquí </w:t>
      </w:r>
      <w:r>
        <w:rPr>
          <w:rStyle w:val="Ninguno"/>
          <w:rFonts w:ascii="Montserrat" w:hAnsi="Montserrat" w:cs="Arial"/>
          <w:lang w:val="es-MX"/>
        </w:rPr>
        <w:t>se dará</w:t>
      </w:r>
      <w:r w:rsidR="00245D66" w:rsidRPr="005770E4">
        <w:rPr>
          <w:rStyle w:val="Ninguno"/>
          <w:rFonts w:ascii="Montserrat" w:hAnsi="Montserrat" w:cs="Arial"/>
          <w:lang w:val="es-MX"/>
        </w:rPr>
        <w:t xml:space="preserve"> sólo una.</w:t>
      </w:r>
    </w:p>
    <w:p w14:paraId="75C71863" w14:textId="77777777" w:rsidR="00245D66" w:rsidRDefault="00245D66" w:rsidP="005D2FB4">
      <w:pPr>
        <w:spacing w:after="0" w:line="240" w:lineRule="auto"/>
        <w:jc w:val="both"/>
        <w:rPr>
          <w:rStyle w:val="Ninguno"/>
          <w:rFonts w:ascii="Arial" w:hAnsi="Arial" w:cs="Arial"/>
          <w:lang w:val="es-MX"/>
        </w:rPr>
      </w:pPr>
    </w:p>
    <w:p w14:paraId="71FF76DD" w14:textId="07A928F5" w:rsidR="00245D66" w:rsidRPr="005770E4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770E4">
        <w:rPr>
          <w:rStyle w:val="Ninguno"/>
          <w:rFonts w:ascii="Montserrat" w:hAnsi="Montserrat" w:cs="Arial"/>
          <w:color w:val="auto"/>
          <w:lang w:val="es-MX"/>
        </w:rPr>
        <w:t>Elabora una figura geométrica que se represente con la expresión “x” más 3, por “</w:t>
      </w:r>
      <w:r w:rsidRPr="005770E4">
        <w:rPr>
          <w:rStyle w:val="Ninguno"/>
          <w:rFonts w:ascii="Montserrat" w:hAnsi="Montserrat" w:cs="Arial"/>
          <w:i/>
          <w:iCs/>
          <w:color w:val="auto"/>
          <w:lang w:val="es-MX"/>
        </w:rPr>
        <w:t>y</w:t>
      </w:r>
      <w:r w:rsidRPr="005770E4">
        <w:rPr>
          <w:rStyle w:val="Ninguno"/>
          <w:rFonts w:ascii="Montserrat" w:hAnsi="Montserrat" w:cs="Arial"/>
          <w:iCs/>
          <w:color w:val="auto"/>
          <w:lang w:val="es-MX"/>
        </w:rPr>
        <w:t>”,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más 8, y obtén dos expresiones equivalentes para su área y su perímetro.</w:t>
      </w:r>
    </w:p>
    <w:p w14:paraId="707FE183" w14:textId="77777777" w:rsidR="00245D66" w:rsidRPr="005770E4" w:rsidRDefault="00245D66" w:rsidP="005D2FB4">
      <w:pPr>
        <w:pStyle w:val="CuerpoA"/>
        <w:spacing w:after="0" w:line="240" w:lineRule="auto"/>
        <w:jc w:val="both"/>
        <w:rPr>
          <w:rFonts w:ascii="Montserrat" w:hAnsi="Montserrat"/>
        </w:rPr>
      </w:pPr>
    </w:p>
    <w:p w14:paraId="74FB47B6" w14:textId="688E5EA8" w:rsidR="00245D66" w:rsidRPr="005770E4" w:rsidRDefault="00531043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/>
        </w:rPr>
      </w:pPr>
      <w:r>
        <w:rPr>
          <w:rStyle w:val="Ninguno"/>
          <w:rFonts w:ascii="Montserrat" w:hAnsi="Montserrat" w:cs="Arial"/>
          <w:color w:val="auto"/>
          <w:lang w:val="es-MX"/>
        </w:rPr>
        <w:t>Se tienen</w:t>
      </w:r>
      <w:r w:rsidR="00245D66" w:rsidRPr="005770E4">
        <w:rPr>
          <w:rStyle w:val="Ninguno"/>
          <w:rFonts w:ascii="Montserrat" w:hAnsi="Montserrat" w:cs="Arial"/>
          <w:color w:val="auto"/>
          <w:lang w:val="es-MX"/>
        </w:rPr>
        <w:t xml:space="preserve"> dos dimensiones de lados, “x” más 3 y “</w:t>
      </w:r>
      <w:r w:rsidR="00245D66" w:rsidRPr="005770E4">
        <w:rPr>
          <w:rStyle w:val="Ninguno"/>
          <w:rFonts w:ascii="Montserrat" w:hAnsi="Montserrat" w:cs="Arial"/>
          <w:i/>
          <w:iCs/>
          <w:color w:val="auto"/>
          <w:lang w:val="es-MX"/>
        </w:rPr>
        <w:t>y</w:t>
      </w:r>
      <w:r w:rsidR="00245D66" w:rsidRPr="005770E4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="00245D66" w:rsidRPr="005770E4">
        <w:rPr>
          <w:rStyle w:val="Ninguno"/>
          <w:rFonts w:ascii="Montserrat" w:hAnsi="Montserrat" w:cs="Arial"/>
          <w:color w:val="auto"/>
          <w:lang w:val="es-MX"/>
        </w:rPr>
        <w:t xml:space="preserve"> más 8. </w:t>
      </w:r>
      <w:r>
        <w:rPr>
          <w:rStyle w:val="Ninguno"/>
          <w:rFonts w:ascii="Montserrat" w:hAnsi="Montserrat" w:cs="Arial"/>
          <w:color w:val="auto"/>
          <w:lang w:val="es-MX"/>
        </w:rPr>
        <w:t>Puedes</w:t>
      </w:r>
      <w:r w:rsidR="00245D66" w:rsidRPr="005770E4">
        <w:rPr>
          <w:rStyle w:val="Ninguno"/>
          <w:rFonts w:ascii="Montserrat" w:hAnsi="Montserrat" w:cs="Arial"/>
          <w:color w:val="auto"/>
          <w:lang w:val="es-MX"/>
        </w:rPr>
        <w:t xml:space="preserve"> asignar esas medidas a un rectángulo cuya base sea “</w:t>
      </w:r>
      <w:r w:rsidR="00245D66" w:rsidRPr="005770E4">
        <w:rPr>
          <w:rStyle w:val="Ninguno"/>
          <w:rFonts w:ascii="Montserrat" w:hAnsi="Montserrat" w:cs="Arial"/>
          <w:i/>
          <w:iCs/>
          <w:color w:val="auto"/>
          <w:lang w:val="es-MX"/>
        </w:rPr>
        <w:t>y</w:t>
      </w:r>
      <w:r w:rsidR="00245D66" w:rsidRPr="005770E4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="00245D66" w:rsidRPr="005770E4">
        <w:rPr>
          <w:rStyle w:val="Ninguno"/>
          <w:rFonts w:ascii="Montserrat" w:hAnsi="Montserrat" w:cs="Arial"/>
          <w:i/>
          <w:iCs/>
          <w:color w:val="auto"/>
          <w:lang w:val="es-MX"/>
        </w:rPr>
        <w:t xml:space="preserve"> </w:t>
      </w:r>
      <w:r w:rsidR="00245D66" w:rsidRPr="005770E4">
        <w:rPr>
          <w:rStyle w:val="Ninguno"/>
          <w:rFonts w:ascii="Montserrat" w:hAnsi="Montserrat" w:cs="Arial"/>
          <w:color w:val="auto"/>
          <w:lang w:val="es-MX"/>
        </w:rPr>
        <w:t>más 8, y la altura “x” más 3</w:t>
      </w:r>
    </w:p>
    <w:p w14:paraId="66FB0B53" w14:textId="77777777" w:rsidR="00245D66" w:rsidRPr="005770E4" w:rsidRDefault="00245D66" w:rsidP="005D2FB4">
      <w:pPr>
        <w:pStyle w:val="CuerpoA"/>
        <w:spacing w:after="0" w:line="240" w:lineRule="auto"/>
        <w:jc w:val="both"/>
        <w:rPr>
          <w:rFonts w:ascii="Montserrat" w:hAnsi="Montserrat"/>
        </w:rPr>
      </w:pPr>
    </w:p>
    <w:p w14:paraId="47EE52E2" w14:textId="641214A0" w:rsidR="00245D66" w:rsidRPr="005770E4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/>
        </w:rPr>
      </w:pP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El área del rectángulo es base por altura, así, el área es “y” más 8, por “x”, más 3; aquí </w:t>
      </w:r>
      <w:r w:rsidR="00531043">
        <w:rPr>
          <w:rStyle w:val="Ninguno"/>
          <w:rFonts w:ascii="Montserrat" w:hAnsi="Montserrat" w:cs="Arial"/>
          <w:color w:val="auto"/>
          <w:lang w:val="es-MX"/>
        </w:rPr>
        <w:t>se tiene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la primera expresión algebraica. Al resolver esa multiplicación el producto será xy, más 3y, más xy, más 24, y esta expresión será equivalente a “</w:t>
      </w:r>
      <w:r w:rsidRPr="005770E4">
        <w:rPr>
          <w:rStyle w:val="Ninguno"/>
          <w:rFonts w:ascii="Montserrat" w:hAnsi="Montserrat" w:cs="Arial"/>
          <w:i/>
          <w:iCs/>
          <w:color w:val="auto"/>
          <w:lang w:val="es-MX"/>
        </w:rPr>
        <w:t>y”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más 8, por “x”, más 3. Al reducir términos semejantes, en este caso, xy más xy, </w:t>
      </w:r>
      <w:r w:rsidR="00DB6920">
        <w:rPr>
          <w:rStyle w:val="Ninguno"/>
          <w:rFonts w:ascii="Montserrat" w:hAnsi="Montserrat" w:cs="Arial"/>
          <w:color w:val="auto"/>
          <w:lang w:val="es-MX"/>
        </w:rPr>
        <w:t>se obtiene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2xy, más 3y, más 24. Así que </w:t>
      </w:r>
      <w:r w:rsidR="00DB6920">
        <w:rPr>
          <w:rStyle w:val="Ninguno"/>
          <w:rFonts w:ascii="Montserrat" w:hAnsi="Montserrat" w:cs="Arial"/>
          <w:color w:val="auto"/>
          <w:lang w:val="es-MX"/>
        </w:rPr>
        <w:t>se determinaron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tres expresiones algebraicas.</w:t>
      </w:r>
    </w:p>
    <w:p w14:paraId="1CEE78E0" w14:textId="77777777" w:rsidR="00245D66" w:rsidRPr="005770E4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039FFBE0" w14:textId="67F7520A" w:rsidR="00245D66" w:rsidRPr="005770E4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El perímetro de un rectángulo </w:t>
      </w:r>
      <w:r w:rsidR="00DB6920">
        <w:rPr>
          <w:rStyle w:val="Ninguno"/>
          <w:rFonts w:ascii="Montserrat" w:hAnsi="Montserrat" w:cs="Arial"/>
          <w:color w:val="auto"/>
          <w:lang w:val="es-MX"/>
        </w:rPr>
        <w:t>se calculó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con la suma de dos veces la base más dos veces la altura. Entonces, dos veces “</w:t>
      </w:r>
      <w:r w:rsidRPr="005770E4">
        <w:rPr>
          <w:rStyle w:val="Ninguno"/>
          <w:rFonts w:ascii="Montserrat" w:hAnsi="Montserrat" w:cs="Arial"/>
          <w:i/>
          <w:iCs/>
          <w:color w:val="auto"/>
          <w:lang w:val="es-MX"/>
        </w:rPr>
        <w:t>y”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más 8, más dos veces “x”, más 3 será la primera expresión que represente el perímetro de este rectángulo.</w:t>
      </w:r>
    </w:p>
    <w:p w14:paraId="2B8E7354" w14:textId="77777777" w:rsidR="00245D66" w:rsidRPr="005770E4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61EE8FCD" w14:textId="38D239C2" w:rsidR="00245D66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Al resolver la multiplicación, </w:t>
      </w:r>
      <w:r w:rsidR="00DB6920">
        <w:rPr>
          <w:rStyle w:val="Ninguno"/>
          <w:rFonts w:ascii="Montserrat" w:hAnsi="Montserrat" w:cs="Arial"/>
          <w:color w:val="auto"/>
          <w:lang w:val="es-MX"/>
        </w:rPr>
        <w:t>se obtiene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2y más 16, más 2x, más 6. Este producto será una expresión equivalente a dos veces “</w:t>
      </w:r>
      <w:r w:rsidRPr="005770E4">
        <w:rPr>
          <w:rStyle w:val="Ninguno"/>
          <w:rFonts w:ascii="Montserrat" w:hAnsi="Montserrat" w:cs="Arial"/>
          <w:i/>
          <w:iCs/>
          <w:color w:val="auto"/>
          <w:lang w:val="es-MX"/>
        </w:rPr>
        <w:t>y”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más 8, más dos veces “x”, más 3. </w:t>
      </w:r>
      <w:r w:rsidRPr="005770E4">
        <w:rPr>
          <w:rStyle w:val="Ninguno"/>
          <w:rFonts w:ascii="Montserrat" w:hAnsi="Montserrat" w:cs="Arial"/>
          <w:lang w:val="es-MX"/>
        </w:rPr>
        <w:t xml:space="preserve">Y al reducir los términos semejantes </w:t>
      </w:r>
      <w:r w:rsidR="00DB6920">
        <w:rPr>
          <w:rStyle w:val="Ninguno"/>
          <w:rFonts w:ascii="Montserrat" w:hAnsi="Montserrat" w:cs="Arial"/>
          <w:lang w:val="es-MX"/>
        </w:rPr>
        <w:t>se tendrá</w:t>
      </w:r>
      <w:r w:rsidRPr="005770E4">
        <w:rPr>
          <w:rStyle w:val="Ninguno"/>
          <w:rFonts w:ascii="Montserrat" w:hAnsi="Montserrat" w:cs="Arial"/>
          <w:lang w:val="es-MX"/>
        </w:rPr>
        <w:t xml:space="preserve"> 2y más 2x, más 22</w:t>
      </w:r>
    </w:p>
    <w:p w14:paraId="5775D086" w14:textId="5DCD8749" w:rsidR="00DE02D5" w:rsidRDefault="00DE02D5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30CBD6DC" w14:textId="40A7D6FA" w:rsidR="00DE02D5" w:rsidRDefault="00DE02D5" w:rsidP="00DE02D5">
      <w:pPr>
        <w:pStyle w:val="CuerpoA"/>
        <w:spacing w:after="0" w:line="276" w:lineRule="auto"/>
        <w:jc w:val="center"/>
        <w:rPr>
          <w:rStyle w:val="Ninguno"/>
          <w:rFonts w:ascii="Montserrat" w:hAnsi="Montserrat" w:cs="Arial"/>
          <w:lang w:val="es-MX"/>
        </w:rPr>
      </w:pPr>
      <w:r w:rsidRPr="00DE02D5">
        <w:rPr>
          <w:noProof/>
          <w:lang w:val="en-US" w:eastAsia="en-US"/>
        </w:rPr>
        <w:drawing>
          <wp:inline distT="0" distB="0" distL="0" distR="0" wp14:anchorId="01EF0AFE" wp14:editId="4AB1B148">
            <wp:extent cx="4284921" cy="2409471"/>
            <wp:effectExtent l="0" t="0" r="1905" b="0"/>
            <wp:docPr id="842784330" name="Imagen 842784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90649" cy="241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F9D71" w14:textId="77777777" w:rsidR="00245D66" w:rsidRPr="005770E4" w:rsidRDefault="00245D66" w:rsidP="00245D66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2A17B618" w14:textId="46D6F633" w:rsidR="00245D66" w:rsidRPr="005770E4" w:rsidRDefault="00245D66" w:rsidP="005D2FB4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770E4">
        <w:rPr>
          <w:rStyle w:val="Ninguno"/>
          <w:rFonts w:ascii="Montserrat" w:hAnsi="Montserrat" w:cs="Arial"/>
          <w:lang w:val="es-MX"/>
        </w:rPr>
        <w:t xml:space="preserve">En este último </w:t>
      </w:r>
      <w:r w:rsidR="00DE02D5">
        <w:rPr>
          <w:rStyle w:val="Ninguno"/>
          <w:rFonts w:ascii="Montserrat" w:hAnsi="Montserrat" w:cs="Arial"/>
          <w:lang w:val="es-MX"/>
        </w:rPr>
        <w:t>ejercicio</w:t>
      </w:r>
      <w:r w:rsidRPr="005770E4">
        <w:rPr>
          <w:rStyle w:val="Ninguno"/>
          <w:rFonts w:ascii="Montserrat" w:hAnsi="Montserrat" w:cs="Arial"/>
          <w:lang w:val="es-MX"/>
        </w:rPr>
        <w:t xml:space="preserve"> </w:t>
      </w:r>
      <w:r w:rsidR="00DE02D5">
        <w:rPr>
          <w:rStyle w:val="Ninguno"/>
          <w:rFonts w:ascii="Montserrat" w:hAnsi="Montserrat" w:cs="Arial"/>
          <w:lang w:val="es-MX"/>
        </w:rPr>
        <w:t>has</w:t>
      </w:r>
      <w:r w:rsidRPr="005770E4">
        <w:rPr>
          <w:rStyle w:val="Ninguno"/>
          <w:rFonts w:ascii="Montserrat" w:hAnsi="Montserrat" w:cs="Arial"/>
          <w:lang w:val="es-MX"/>
        </w:rPr>
        <w:t xml:space="preserve"> analizado las expresiones algebraicas, y al operar con literales y reducir términos semejantes, obt</w:t>
      </w:r>
      <w:r w:rsidR="003758B9">
        <w:rPr>
          <w:rStyle w:val="Ninguno"/>
          <w:rFonts w:ascii="Montserrat" w:hAnsi="Montserrat" w:cs="Arial"/>
          <w:lang w:val="es-MX"/>
        </w:rPr>
        <w:t xml:space="preserve">ienes </w:t>
      </w:r>
      <w:r w:rsidRPr="005770E4">
        <w:rPr>
          <w:rStyle w:val="Ninguno"/>
          <w:rFonts w:ascii="Montserrat" w:hAnsi="Montserrat" w:cs="Arial"/>
          <w:lang w:val="es-MX"/>
        </w:rPr>
        <w:t xml:space="preserve">expresiones que tienen el mismo valor, por lo tanto, son expresiones algebraicas equivalentes y </w:t>
      </w:r>
      <w:r w:rsidR="003758B9">
        <w:rPr>
          <w:rStyle w:val="Ninguno"/>
          <w:rFonts w:ascii="Montserrat" w:hAnsi="Montserrat" w:cs="Arial"/>
          <w:lang w:val="es-MX"/>
        </w:rPr>
        <w:t>puedes</w:t>
      </w:r>
      <w:r w:rsidRPr="005770E4">
        <w:rPr>
          <w:rStyle w:val="Ninguno"/>
          <w:rFonts w:ascii="Montserrat" w:hAnsi="Montserrat" w:cs="Arial"/>
          <w:lang w:val="es-MX"/>
        </w:rPr>
        <w:t xml:space="preserve"> comparar término con término, por lo que no siempre es indispensable sustituir con valores numéricos para comprobar equivalencias en dichas expresiones.</w:t>
      </w:r>
    </w:p>
    <w:p w14:paraId="6AB1797A" w14:textId="77777777" w:rsidR="00245D66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shd w:val="clear" w:color="auto" w:fill="FFFFFF"/>
          <w:lang w:val="es-MX"/>
        </w:rPr>
      </w:pPr>
    </w:p>
    <w:p w14:paraId="358E3774" w14:textId="14B29B36" w:rsidR="00245D66" w:rsidRPr="005770E4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770E4">
        <w:rPr>
          <w:rStyle w:val="Ninguno"/>
          <w:rFonts w:ascii="Montserrat" w:hAnsi="Montserrat" w:cs="Arial"/>
          <w:color w:val="auto"/>
          <w:lang w:val="es-MX"/>
        </w:rPr>
        <w:t>En esta lección trabaja</w:t>
      </w:r>
      <w:r w:rsidR="003D5EB4">
        <w:rPr>
          <w:rStyle w:val="Ninguno"/>
          <w:rFonts w:ascii="Montserrat" w:hAnsi="Montserrat" w:cs="Arial"/>
          <w:color w:val="auto"/>
          <w:lang w:val="es-MX"/>
        </w:rPr>
        <w:t>ste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en el estudio de las propiedades de perímetro y área de figuras geométricas; </w:t>
      </w:r>
      <w:r w:rsidR="003D5EB4">
        <w:rPr>
          <w:rStyle w:val="Ninguno"/>
          <w:rFonts w:ascii="Montserrat" w:hAnsi="Montserrat" w:cs="Arial"/>
          <w:color w:val="auto"/>
          <w:lang w:val="es-MX"/>
        </w:rPr>
        <w:t>se plantearon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expresiones algebraicas que representan áreas y perímetros; y, al operar con literales, </w:t>
      </w:r>
      <w:r w:rsidR="00547F3D">
        <w:rPr>
          <w:rStyle w:val="Ninguno"/>
          <w:rFonts w:ascii="Montserrat" w:hAnsi="Montserrat" w:cs="Arial"/>
          <w:color w:val="auto"/>
          <w:lang w:val="es-MX"/>
        </w:rPr>
        <w:t>pudiste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constatar equivalencias, comprendiendo y analizando cómo son las expresiones algebraicas equivalentes.</w:t>
      </w:r>
    </w:p>
    <w:p w14:paraId="2BF239D4" w14:textId="77777777" w:rsidR="00245D66" w:rsidRPr="005770E4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06A147F2" w14:textId="01AAFA4C" w:rsidR="00245D66" w:rsidRPr="005770E4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Empleando procedimientos de cálculo de perímetro y área </w:t>
      </w:r>
      <w:r w:rsidR="00547F3D">
        <w:rPr>
          <w:rStyle w:val="Ninguno"/>
          <w:rFonts w:ascii="Montserrat" w:hAnsi="Montserrat" w:cs="Arial"/>
          <w:color w:val="auto"/>
          <w:lang w:val="es-MX"/>
        </w:rPr>
        <w:t>se generalizaron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dichos procedimientos en el uso de literales.</w:t>
      </w:r>
    </w:p>
    <w:p w14:paraId="7451BECA" w14:textId="77777777" w:rsidR="00245D66" w:rsidRPr="005770E4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7F114E34" w14:textId="1FAA4239" w:rsidR="00245D66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770E4">
        <w:rPr>
          <w:rStyle w:val="Ninguno"/>
          <w:rFonts w:ascii="Montserrat" w:hAnsi="Montserrat" w:cs="Arial"/>
          <w:lang w:val="es-MX"/>
        </w:rPr>
        <w:t xml:space="preserve">Y con todo lo anterior </w:t>
      </w:r>
      <w:r w:rsidR="00547F3D">
        <w:rPr>
          <w:rStyle w:val="Ninguno"/>
          <w:rFonts w:ascii="Montserrat" w:hAnsi="Montserrat" w:cs="Arial"/>
          <w:lang w:val="es-MX"/>
        </w:rPr>
        <w:t>se potencializó</w:t>
      </w:r>
      <w:r w:rsidRPr="005770E4">
        <w:rPr>
          <w:rStyle w:val="Ninguno"/>
          <w:rFonts w:ascii="Montserrat" w:hAnsi="Montserrat" w:cs="Arial"/>
          <w:lang w:val="es-MX"/>
        </w:rPr>
        <w:t xml:space="preserve"> el pensamiento lógico que </w:t>
      </w:r>
      <w:r w:rsidR="00547F3D">
        <w:rPr>
          <w:rStyle w:val="Ninguno"/>
          <w:rFonts w:ascii="Montserrat" w:hAnsi="Montserrat" w:cs="Arial"/>
          <w:lang w:val="es-MX"/>
        </w:rPr>
        <w:t>te</w:t>
      </w:r>
      <w:r w:rsidRPr="005770E4">
        <w:rPr>
          <w:rStyle w:val="Ninguno"/>
          <w:rFonts w:ascii="Montserrat" w:hAnsi="Montserrat" w:cs="Arial"/>
          <w:lang w:val="es-MX"/>
        </w:rPr>
        <w:t xml:space="preserve"> permite determinar con mayor eficacia la o las expresiones algebraicas que representan el perímetro o el área de diversas figuras geométricas.</w:t>
      </w:r>
    </w:p>
    <w:p w14:paraId="61BB4D3C" w14:textId="77777777" w:rsidR="00547F3D" w:rsidRPr="005770E4" w:rsidRDefault="00547F3D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7D78DA5E" w14:textId="74FAB565" w:rsidR="00245D66" w:rsidRPr="000B3027" w:rsidRDefault="00547F3D" w:rsidP="005D2FB4">
      <w:pPr>
        <w:pStyle w:val="CuerpoA"/>
        <w:spacing w:after="0" w:line="240" w:lineRule="auto"/>
        <w:jc w:val="both"/>
        <w:rPr>
          <w:rFonts w:ascii="Montserrat" w:eastAsia="Arial" w:hAnsi="Montserrat" w:cs="Arial"/>
          <w:shd w:val="clear" w:color="auto" w:fill="FFFFFF"/>
          <w:lang w:val="es-MX"/>
        </w:rPr>
      </w:pPr>
      <w:r>
        <w:rPr>
          <w:rStyle w:val="Ninguno"/>
          <w:rFonts w:ascii="Montserrat" w:hAnsi="Montserrat" w:cs="Arial"/>
          <w:lang w:val="es-MX"/>
        </w:rPr>
        <w:t>Has concluido el tema del día de hoy.</w:t>
      </w:r>
    </w:p>
    <w:p w14:paraId="5499D0EB" w14:textId="77777777" w:rsidR="006D67C5" w:rsidRPr="006D67C5" w:rsidRDefault="006D67C5" w:rsidP="005D2FB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9B55CB" w14:textId="77777777" w:rsidR="006D67C5" w:rsidRPr="006D67C5" w:rsidRDefault="006D67C5" w:rsidP="002E31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9CAABF" w14:textId="214D246A" w:rsidR="00DD308C" w:rsidRPr="000B3027" w:rsidRDefault="00DD308C" w:rsidP="002E315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0B3027">
        <w:rPr>
          <w:rFonts w:ascii="Montserrat" w:hAnsi="Montserrat"/>
          <w:b/>
          <w:sz w:val="28"/>
          <w:lang w:val="es-MX"/>
        </w:rPr>
        <w:t xml:space="preserve">El </w:t>
      </w:r>
      <w:r w:rsidR="00E73A72">
        <w:rPr>
          <w:rFonts w:ascii="Montserrat" w:hAnsi="Montserrat"/>
          <w:b/>
          <w:sz w:val="28"/>
          <w:lang w:val="es-MX"/>
        </w:rPr>
        <w:t>r</w:t>
      </w:r>
      <w:r w:rsidRPr="000B3027">
        <w:rPr>
          <w:rFonts w:ascii="Montserrat" w:hAnsi="Montserrat"/>
          <w:b/>
          <w:sz w:val="28"/>
          <w:lang w:val="es-MX"/>
        </w:rPr>
        <w:t xml:space="preserve">eto de </w:t>
      </w:r>
      <w:r w:rsidR="00E73A72">
        <w:rPr>
          <w:rFonts w:ascii="Montserrat" w:hAnsi="Montserrat"/>
          <w:b/>
          <w:sz w:val="28"/>
          <w:lang w:val="es-MX"/>
        </w:rPr>
        <w:t>h</w:t>
      </w:r>
      <w:r w:rsidRPr="000B3027">
        <w:rPr>
          <w:rFonts w:ascii="Montserrat" w:hAnsi="Montserrat"/>
          <w:b/>
          <w:sz w:val="28"/>
          <w:lang w:val="es-MX"/>
        </w:rPr>
        <w:t>oy:</w:t>
      </w:r>
    </w:p>
    <w:p w14:paraId="5C7854A9" w14:textId="77777777" w:rsidR="008B633E" w:rsidRPr="000B3027" w:rsidRDefault="008B633E" w:rsidP="002E31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3B157F" w14:textId="4F55B970" w:rsidR="00547F3D" w:rsidRPr="005770E4" w:rsidRDefault="00547F3D" w:rsidP="005D2FB4">
      <w:pPr>
        <w:pStyle w:val="CuerpoAA"/>
        <w:spacing w:before="0"/>
        <w:jc w:val="both"/>
        <w:rPr>
          <w:rStyle w:val="Ninguno"/>
          <w:rFonts w:ascii="Montserrat" w:eastAsia="Arial" w:hAnsi="Montserrat" w:cs="Arial"/>
          <w:color w:val="auto"/>
          <w:sz w:val="22"/>
          <w:szCs w:val="22"/>
          <w:lang w:val="es-MX"/>
        </w:rPr>
      </w:pPr>
      <w:r w:rsidRPr="005770E4">
        <w:rPr>
          <w:rStyle w:val="Ninguno"/>
          <w:rFonts w:ascii="Montserrat" w:hAnsi="Montserrat" w:cs="Arial"/>
          <w:color w:val="auto"/>
          <w:sz w:val="22"/>
          <w:szCs w:val="22"/>
          <w:lang w:val="es-MX"/>
        </w:rPr>
        <w:t xml:space="preserve">Durante la sesión </w:t>
      </w:r>
      <w:r>
        <w:rPr>
          <w:rStyle w:val="Ninguno"/>
          <w:rFonts w:ascii="Montserrat" w:hAnsi="Montserrat" w:cs="Arial"/>
          <w:color w:val="auto"/>
          <w:sz w:val="22"/>
          <w:szCs w:val="22"/>
          <w:lang w:val="es-MX"/>
        </w:rPr>
        <w:t>has</w:t>
      </w:r>
      <w:r w:rsidRPr="005770E4">
        <w:rPr>
          <w:rStyle w:val="Ninguno"/>
          <w:rFonts w:ascii="Montserrat" w:hAnsi="Montserrat" w:cs="Arial"/>
          <w:color w:val="auto"/>
          <w:sz w:val="22"/>
          <w:szCs w:val="22"/>
          <w:lang w:val="es-MX"/>
        </w:rPr>
        <w:t xml:space="preserve"> puesto en práctica herramientas y estrategias. Ahora debe</w:t>
      </w:r>
      <w:r>
        <w:rPr>
          <w:rStyle w:val="Ninguno"/>
          <w:rFonts w:ascii="Montserrat" w:hAnsi="Montserrat" w:cs="Arial"/>
          <w:color w:val="auto"/>
          <w:sz w:val="22"/>
          <w:szCs w:val="22"/>
          <w:lang w:val="es-MX"/>
        </w:rPr>
        <w:t>s</w:t>
      </w:r>
      <w:r w:rsidRPr="005770E4">
        <w:rPr>
          <w:rStyle w:val="Ninguno"/>
          <w:rFonts w:ascii="Montserrat" w:hAnsi="Montserrat" w:cs="Arial"/>
          <w:color w:val="auto"/>
          <w:sz w:val="22"/>
          <w:szCs w:val="22"/>
          <w:lang w:val="es-MX"/>
        </w:rPr>
        <w:t xml:space="preserve"> apoyar lo anterior con estudio en casa y consultando </w:t>
      </w:r>
      <w:r>
        <w:rPr>
          <w:rStyle w:val="Ninguno"/>
          <w:rFonts w:ascii="Montserrat" w:hAnsi="Montserrat" w:cs="Arial"/>
          <w:color w:val="auto"/>
          <w:sz w:val="22"/>
          <w:szCs w:val="22"/>
          <w:lang w:val="es-MX"/>
        </w:rPr>
        <w:t>t</w:t>
      </w:r>
      <w:r w:rsidRPr="005770E4">
        <w:rPr>
          <w:rStyle w:val="Ninguno"/>
          <w:rFonts w:ascii="Montserrat" w:hAnsi="Montserrat" w:cs="Arial"/>
          <w:color w:val="auto"/>
          <w:sz w:val="22"/>
          <w:szCs w:val="22"/>
          <w:lang w:val="es-MX"/>
        </w:rPr>
        <w:t>u libro de texto gratuito de Matemáticas de segundo grado</w:t>
      </w:r>
      <w:r>
        <w:rPr>
          <w:rStyle w:val="Ninguno"/>
          <w:rFonts w:ascii="Montserrat" w:hAnsi="Montserrat" w:cs="Arial"/>
          <w:color w:val="auto"/>
          <w:sz w:val="22"/>
          <w:szCs w:val="22"/>
          <w:lang w:val="es-MX"/>
        </w:rPr>
        <w:t>, buscando el aprendizaje esperado que revisaste el día de hoy.</w:t>
      </w:r>
    </w:p>
    <w:p w14:paraId="09B47CC3" w14:textId="77777777" w:rsidR="00547F3D" w:rsidRPr="005770E4" w:rsidRDefault="00547F3D" w:rsidP="005D2FB4">
      <w:pPr>
        <w:pStyle w:val="CuerpoAA"/>
        <w:spacing w:before="0"/>
        <w:jc w:val="both"/>
        <w:rPr>
          <w:rStyle w:val="Ninguno"/>
          <w:rFonts w:ascii="Montserrat" w:eastAsia="Arial" w:hAnsi="Montserrat" w:cs="Arial"/>
          <w:color w:val="auto"/>
          <w:sz w:val="22"/>
          <w:szCs w:val="22"/>
          <w:lang w:val="es-MX"/>
        </w:rPr>
      </w:pPr>
    </w:p>
    <w:p w14:paraId="6C21A61F" w14:textId="77777777" w:rsidR="005770E4" w:rsidRPr="005770E4" w:rsidRDefault="005770E4" w:rsidP="005770E4">
      <w:pPr>
        <w:pStyle w:val="CuerpoA"/>
        <w:spacing w:after="0" w:line="276" w:lineRule="auto"/>
        <w:rPr>
          <w:rStyle w:val="Ninguno"/>
          <w:rFonts w:ascii="Montserrat" w:hAnsi="Montserrat" w:cs="Arial"/>
          <w:b/>
          <w:bCs/>
          <w:color w:val="auto"/>
          <w:lang w:val="es-MX"/>
        </w:rPr>
      </w:pPr>
    </w:p>
    <w:p w14:paraId="73788C40" w14:textId="77777777" w:rsidR="00B004B9" w:rsidRPr="000B3027" w:rsidRDefault="00B004B9" w:rsidP="002E3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  <w:r w:rsidRPr="000B3027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2A960CB" w14:textId="77777777" w:rsidR="00B004B9" w:rsidRPr="000B3027" w:rsidRDefault="00B004B9" w:rsidP="002E3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66F33B2A" w14:textId="77777777" w:rsidR="00B004B9" w:rsidRPr="000B3027" w:rsidRDefault="00B004B9" w:rsidP="002E3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0B3027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35A0CE08" w14:textId="77777777" w:rsidR="00B004B9" w:rsidRPr="000B3027" w:rsidRDefault="00B004B9" w:rsidP="002E3156">
      <w:pPr>
        <w:spacing w:after="0" w:line="240" w:lineRule="auto"/>
        <w:rPr>
          <w:rFonts w:ascii="Montserrat" w:hAnsi="Montserrat"/>
          <w:lang w:val="es-MX"/>
        </w:rPr>
      </w:pPr>
    </w:p>
    <w:p w14:paraId="6DB09930" w14:textId="77777777" w:rsidR="007F605A" w:rsidRPr="000B3027" w:rsidRDefault="007F605A" w:rsidP="002E3156">
      <w:pPr>
        <w:spacing w:after="0" w:line="240" w:lineRule="auto"/>
        <w:rPr>
          <w:rFonts w:ascii="Montserrat" w:hAnsi="Montserrat"/>
          <w:lang w:val="es-MX"/>
        </w:rPr>
      </w:pPr>
    </w:p>
    <w:p w14:paraId="06F3F2A3" w14:textId="77777777" w:rsidR="00B004B9" w:rsidRPr="000B3027" w:rsidRDefault="00B004B9" w:rsidP="002E3156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0B3027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16C80349" w14:textId="6D1EE5C1" w:rsidR="00B004B9" w:rsidRDefault="00B004B9" w:rsidP="002E3156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0B3027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556120C3" w14:textId="0A32B83A" w:rsidR="00743E66" w:rsidRDefault="00743E66" w:rsidP="002E3156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6D24550" w14:textId="00875263" w:rsidR="00743E66" w:rsidRDefault="00743E66" w:rsidP="002E3156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743E66">
        <w:rPr>
          <w:rFonts w:ascii="Montserrat" w:eastAsia="Times New Roman" w:hAnsi="Montserrat" w:cs="Times New Roman"/>
          <w:color w:val="000000"/>
          <w:lang w:val="es-MX" w:eastAsia="es-MX"/>
        </w:rPr>
        <w:t>https://www.conaliteg.sep.gob.mx/</w:t>
      </w:r>
    </w:p>
    <w:sectPr w:rsidR="00743E66" w:rsidSect="006F3E74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7B2D4" w14:textId="77777777" w:rsidR="007C3E49" w:rsidRDefault="007C3E49" w:rsidP="002443C3">
      <w:pPr>
        <w:spacing w:after="0" w:line="240" w:lineRule="auto"/>
      </w:pPr>
      <w:r>
        <w:separator/>
      </w:r>
    </w:p>
  </w:endnote>
  <w:endnote w:type="continuationSeparator" w:id="0">
    <w:p w14:paraId="2AB3B267" w14:textId="77777777" w:rsidR="007C3E49" w:rsidRDefault="007C3E49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60AF1" w14:textId="77777777" w:rsidR="007C3E49" w:rsidRDefault="007C3E49" w:rsidP="002443C3">
      <w:pPr>
        <w:spacing w:after="0" w:line="240" w:lineRule="auto"/>
      </w:pPr>
      <w:r>
        <w:separator/>
      </w:r>
    </w:p>
  </w:footnote>
  <w:footnote w:type="continuationSeparator" w:id="0">
    <w:p w14:paraId="2EBF1222" w14:textId="77777777" w:rsidR="007C3E49" w:rsidRDefault="007C3E49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F7B7F"/>
    <w:multiLevelType w:val="hybridMultilevel"/>
    <w:tmpl w:val="1626FA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0558F"/>
    <w:multiLevelType w:val="hybridMultilevel"/>
    <w:tmpl w:val="537C4C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D4ABE"/>
    <w:multiLevelType w:val="hybridMultilevel"/>
    <w:tmpl w:val="35F67914"/>
    <w:lvl w:ilvl="0" w:tplc="44DAE6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6C7D12"/>
    <w:multiLevelType w:val="hybridMultilevel"/>
    <w:tmpl w:val="D5B048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D07196"/>
    <w:multiLevelType w:val="hybridMultilevel"/>
    <w:tmpl w:val="8C8E96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D43C60"/>
    <w:multiLevelType w:val="hybridMultilevel"/>
    <w:tmpl w:val="A6D49B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E0690C"/>
    <w:multiLevelType w:val="hybridMultilevel"/>
    <w:tmpl w:val="990A86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776129"/>
    <w:multiLevelType w:val="hybridMultilevel"/>
    <w:tmpl w:val="A378A5AC"/>
    <w:lvl w:ilvl="0" w:tplc="6D54C5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2E243A"/>
    <w:multiLevelType w:val="hybridMultilevel"/>
    <w:tmpl w:val="1AC44C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9C6E63"/>
    <w:multiLevelType w:val="hybridMultilevel"/>
    <w:tmpl w:val="24CE40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E912C1"/>
    <w:multiLevelType w:val="hybridMultilevel"/>
    <w:tmpl w:val="62606A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AB2E1E"/>
    <w:multiLevelType w:val="hybridMultilevel"/>
    <w:tmpl w:val="EA7AF1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11"/>
  </w:num>
  <w:num w:numId="5">
    <w:abstractNumId w:val="10"/>
  </w:num>
  <w:num w:numId="6">
    <w:abstractNumId w:val="2"/>
  </w:num>
  <w:num w:numId="7">
    <w:abstractNumId w:val="3"/>
  </w:num>
  <w:num w:numId="8">
    <w:abstractNumId w:val="0"/>
  </w:num>
  <w:num w:numId="9">
    <w:abstractNumId w:val="6"/>
  </w:num>
  <w:num w:numId="10">
    <w:abstractNumId w:val="5"/>
  </w:num>
  <w:num w:numId="11">
    <w:abstractNumId w:val="8"/>
  </w:num>
  <w:num w:numId="12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72FA"/>
    <w:rsid w:val="00010B26"/>
    <w:rsid w:val="00010F3E"/>
    <w:rsid w:val="000126EF"/>
    <w:rsid w:val="00015FEF"/>
    <w:rsid w:val="000175A1"/>
    <w:rsid w:val="000202B4"/>
    <w:rsid w:val="000222C2"/>
    <w:rsid w:val="0002280D"/>
    <w:rsid w:val="00024C50"/>
    <w:rsid w:val="00032315"/>
    <w:rsid w:val="00033076"/>
    <w:rsid w:val="00034E97"/>
    <w:rsid w:val="00036DCC"/>
    <w:rsid w:val="00040011"/>
    <w:rsid w:val="00046E3B"/>
    <w:rsid w:val="000550A2"/>
    <w:rsid w:val="00055628"/>
    <w:rsid w:val="000668A2"/>
    <w:rsid w:val="00071F70"/>
    <w:rsid w:val="00075DC3"/>
    <w:rsid w:val="00084774"/>
    <w:rsid w:val="000954A9"/>
    <w:rsid w:val="00097407"/>
    <w:rsid w:val="000A7160"/>
    <w:rsid w:val="000A7EF0"/>
    <w:rsid w:val="000B163D"/>
    <w:rsid w:val="000B3027"/>
    <w:rsid w:val="000B3D9E"/>
    <w:rsid w:val="000B4B6F"/>
    <w:rsid w:val="000C0E6E"/>
    <w:rsid w:val="000C3E15"/>
    <w:rsid w:val="000C5FEE"/>
    <w:rsid w:val="000D057D"/>
    <w:rsid w:val="000D563C"/>
    <w:rsid w:val="000E45DD"/>
    <w:rsid w:val="000E4EF0"/>
    <w:rsid w:val="000E7054"/>
    <w:rsid w:val="000F2D2E"/>
    <w:rsid w:val="000F5E0B"/>
    <w:rsid w:val="000F6CE8"/>
    <w:rsid w:val="00100D37"/>
    <w:rsid w:val="001031F8"/>
    <w:rsid w:val="0010481D"/>
    <w:rsid w:val="00112631"/>
    <w:rsid w:val="00124A76"/>
    <w:rsid w:val="00125402"/>
    <w:rsid w:val="001305F1"/>
    <w:rsid w:val="0013321E"/>
    <w:rsid w:val="00136687"/>
    <w:rsid w:val="001369E8"/>
    <w:rsid w:val="00136A29"/>
    <w:rsid w:val="001410F5"/>
    <w:rsid w:val="00142D7E"/>
    <w:rsid w:val="00143921"/>
    <w:rsid w:val="001452C7"/>
    <w:rsid w:val="00146D00"/>
    <w:rsid w:val="00146E13"/>
    <w:rsid w:val="00151037"/>
    <w:rsid w:val="0015374D"/>
    <w:rsid w:val="00154CC7"/>
    <w:rsid w:val="00160C38"/>
    <w:rsid w:val="00161F8F"/>
    <w:rsid w:val="00164D32"/>
    <w:rsid w:val="00166C16"/>
    <w:rsid w:val="00171B51"/>
    <w:rsid w:val="001728D7"/>
    <w:rsid w:val="0017431E"/>
    <w:rsid w:val="00181C81"/>
    <w:rsid w:val="001837E7"/>
    <w:rsid w:val="00186C95"/>
    <w:rsid w:val="00190E16"/>
    <w:rsid w:val="00191C0D"/>
    <w:rsid w:val="00192667"/>
    <w:rsid w:val="00192931"/>
    <w:rsid w:val="00195CC7"/>
    <w:rsid w:val="0019711D"/>
    <w:rsid w:val="001A01BA"/>
    <w:rsid w:val="001A3F03"/>
    <w:rsid w:val="001A5E69"/>
    <w:rsid w:val="001A61F6"/>
    <w:rsid w:val="001A7930"/>
    <w:rsid w:val="001A7C40"/>
    <w:rsid w:val="001B290B"/>
    <w:rsid w:val="001B2979"/>
    <w:rsid w:val="001B2AD1"/>
    <w:rsid w:val="001D1CB6"/>
    <w:rsid w:val="001D5230"/>
    <w:rsid w:val="001D53E7"/>
    <w:rsid w:val="001D588B"/>
    <w:rsid w:val="001D76C9"/>
    <w:rsid w:val="001E3221"/>
    <w:rsid w:val="001E447D"/>
    <w:rsid w:val="001E57FF"/>
    <w:rsid w:val="001F1196"/>
    <w:rsid w:val="001F548C"/>
    <w:rsid w:val="001F5824"/>
    <w:rsid w:val="001F6829"/>
    <w:rsid w:val="001F7966"/>
    <w:rsid w:val="001F7B9A"/>
    <w:rsid w:val="002016C2"/>
    <w:rsid w:val="00202775"/>
    <w:rsid w:val="002079DF"/>
    <w:rsid w:val="0021058A"/>
    <w:rsid w:val="0021102D"/>
    <w:rsid w:val="00214ABD"/>
    <w:rsid w:val="0022063E"/>
    <w:rsid w:val="00224EB9"/>
    <w:rsid w:val="0022538D"/>
    <w:rsid w:val="002276B9"/>
    <w:rsid w:val="00230490"/>
    <w:rsid w:val="002324BF"/>
    <w:rsid w:val="00233592"/>
    <w:rsid w:val="0024016B"/>
    <w:rsid w:val="00241707"/>
    <w:rsid w:val="002442DA"/>
    <w:rsid w:val="002443C3"/>
    <w:rsid w:val="00245CB4"/>
    <w:rsid w:val="00245D66"/>
    <w:rsid w:val="00247562"/>
    <w:rsid w:val="00251605"/>
    <w:rsid w:val="00252CB4"/>
    <w:rsid w:val="0025492F"/>
    <w:rsid w:val="002623B5"/>
    <w:rsid w:val="00265B05"/>
    <w:rsid w:val="002664BE"/>
    <w:rsid w:val="002664CE"/>
    <w:rsid w:val="0027040C"/>
    <w:rsid w:val="002746CD"/>
    <w:rsid w:val="00276CAD"/>
    <w:rsid w:val="002776DE"/>
    <w:rsid w:val="00280545"/>
    <w:rsid w:val="0028165C"/>
    <w:rsid w:val="00282647"/>
    <w:rsid w:val="00283B88"/>
    <w:rsid w:val="0028575A"/>
    <w:rsid w:val="00286FD3"/>
    <w:rsid w:val="0028720D"/>
    <w:rsid w:val="00292AFC"/>
    <w:rsid w:val="00295EC0"/>
    <w:rsid w:val="0029764E"/>
    <w:rsid w:val="00297864"/>
    <w:rsid w:val="002A4412"/>
    <w:rsid w:val="002A5DB6"/>
    <w:rsid w:val="002A7702"/>
    <w:rsid w:val="002B0602"/>
    <w:rsid w:val="002B4493"/>
    <w:rsid w:val="002B7BA8"/>
    <w:rsid w:val="002C4EAE"/>
    <w:rsid w:val="002D596C"/>
    <w:rsid w:val="002D79B0"/>
    <w:rsid w:val="002D7D92"/>
    <w:rsid w:val="002E06CC"/>
    <w:rsid w:val="002E3156"/>
    <w:rsid w:val="002E6983"/>
    <w:rsid w:val="002F0C17"/>
    <w:rsid w:val="002F1BB2"/>
    <w:rsid w:val="002F506D"/>
    <w:rsid w:val="002F570F"/>
    <w:rsid w:val="002F5E99"/>
    <w:rsid w:val="003014EA"/>
    <w:rsid w:val="003018F0"/>
    <w:rsid w:val="003049B6"/>
    <w:rsid w:val="00312458"/>
    <w:rsid w:val="00315AF7"/>
    <w:rsid w:val="00316356"/>
    <w:rsid w:val="00321EE9"/>
    <w:rsid w:val="003277F3"/>
    <w:rsid w:val="0033040B"/>
    <w:rsid w:val="00332186"/>
    <w:rsid w:val="00334257"/>
    <w:rsid w:val="003348BC"/>
    <w:rsid w:val="0033772F"/>
    <w:rsid w:val="00342001"/>
    <w:rsid w:val="0034311D"/>
    <w:rsid w:val="00343CC4"/>
    <w:rsid w:val="003468D5"/>
    <w:rsid w:val="00347C7B"/>
    <w:rsid w:val="0035027E"/>
    <w:rsid w:val="00350E1C"/>
    <w:rsid w:val="003536DC"/>
    <w:rsid w:val="0035500B"/>
    <w:rsid w:val="00356A2D"/>
    <w:rsid w:val="00356A4B"/>
    <w:rsid w:val="00360487"/>
    <w:rsid w:val="003621BE"/>
    <w:rsid w:val="00363FC0"/>
    <w:rsid w:val="00364C6D"/>
    <w:rsid w:val="0036684C"/>
    <w:rsid w:val="003676CC"/>
    <w:rsid w:val="0037054F"/>
    <w:rsid w:val="00372CE8"/>
    <w:rsid w:val="003758B9"/>
    <w:rsid w:val="00376000"/>
    <w:rsid w:val="003772F9"/>
    <w:rsid w:val="003824F4"/>
    <w:rsid w:val="00383931"/>
    <w:rsid w:val="00383D4C"/>
    <w:rsid w:val="00390129"/>
    <w:rsid w:val="003916D8"/>
    <w:rsid w:val="00391AFF"/>
    <w:rsid w:val="00393314"/>
    <w:rsid w:val="00393E82"/>
    <w:rsid w:val="003A0517"/>
    <w:rsid w:val="003A2305"/>
    <w:rsid w:val="003A41C7"/>
    <w:rsid w:val="003A5EE2"/>
    <w:rsid w:val="003B4337"/>
    <w:rsid w:val="003C5E24"/>
    <w:rsid w:val="003C5EAA"/>
    <w:rsid w:val="003D08A1"/>
    <w:rsid w:val="003D467B"/>
    <w:rsid w:val="003D5EB4"/>
    <w:rsid w:val="003D6956"/>
    <w:rsid w:val="003E2CB0"/>
    <w:rsid w:val="003E3E1D"/>
    <w:rsid w:val="003E7CB1"/>
    <w:rsid w:val="003F206D"/>
    <w:rsid w:val="003F5261"/>
    <w:rsid w:val="003F7A36"/>
    <w:rsid w:val="00407450"/>
    <w:rsid w:val="0041029F"/>
    <w:rsid w:val="00425C3A"/>
    <w:rsid w:val="004321FD"/>
    <w:rsid w:val="004322E5"/>
    <w:rsid w:val="0043319C"/>
    <w:rsid w:val="00441468"/>
    <w:rsid w:val="00451436"/>
    <w:rsid w:val="00452454"/>
    <w:rsid w:val="0045334D"/>
    <w:rsid w:val="00464F23"/>
    <w:rsid w:val="00471427"/>
    <w:rsid w:val="004810DD"/>
    <w:rsid w:val="004917AF"/>
    <w:rsid w:val="004A0FE3"/>
    <w:rsid w:val="004A3F63"/>
    <w:rsid w:val="004A4913"/>
    <w:rsid w:val="004A585E"/>
    <w:rsid w:val="004A5D63"/>
    <w:rsid w:val="004B07A0"/>
    <w:rsid w:val="004B2CA9"/>
    <w:rsid w:val="004B5342"/>
    <w:rsid w:val="004C2B1E"/>
    <w:rsid w:val="004C4C61"/>
    <w:rsid w:val="004C51C6"/>
    <w:rsid w:val="004D0223"/>
    <w:rsid w:val="004D0A08"/>
    <w:rsid w:val="004D209C"/>
    <w:rsid w:val="004E1194"/>
    <w:rsid w:val="004E1395"/>
    <w:rsid w:val="004E1A1C"/>
    <w:rsid w:val="004F257A"/>
    <w:rsid w:val="004F4CED"/>
    <w:rsid w:val="004F5F01"/>
    <w:rsid w:val="005023EB"/>
    <w:rsid w:val="005037BF"/>
    <w:rsid w:val="00504BA2"/>
    <w:rsid w:val="00504E45"/>
    <w:rsid w:val="00505731"/>
    <w:rsid w:val="00511D1A"/>
    <w:rsid w:val="00513B90"/>
    <w:rsid w:val="00516601"/>
    <w:rsid w:val="005215F2"/>
    <w:rsid w:val="0052299C"/>
    <w:rsid w:val="005251D8"/>
    <w:rsid w:val="00531043"/>
    <w:rsid w:val="00532AE2"/>
    <w:rsid w:val="00532FF1"/>
    <w:rsid w:val="00533342"/>
    <w:rsid w:val="00533680"/>
    <w:rsid w:val="00533E8A"/>
    <w:rsid w:val="00543680"/>
    <w:rsid w:val="00546BAE"/>
    <w:rsid w:val="005473A2"/>
    <w:rsid w:val="00547F3D"/>
    <w:rsid w:val="00550109"/>
    <w:rsid w:val="005525DC"/>
    <w:rsid w:val="00553B58"/>
    <w:rsid w:val="00554276"/>
    <w:rsid w:val="0056022D"/>
    <w:rsid w:val="005612F5"/>
    <w:rsid w:val="00561EEE"/>
    <w:rsid w:val="005703E5"/>
    <w:rsid w:val="005711C7"/>
    <w:rsid w:val="00571BBB"/>
    <w:rsid w:val="005742D8"/>
    <w:rsid w:val="005770E4"/>
    <w:rsid w:val="00580F3E"/>
    <w:rsid w:val="00582E66"/>
    <w:rsid w:val="00584992"/>
    <w:rsid w:val="005855F1"/>
    <w:rsid w:val="00587988"/>
    <w:rsid w:val="00590146"/>
    <w:rsid w:val="0059457E"/>
    <w:rsid w:val="00594B6E"/>
    <w:rsid w:val="005A2154"/>
    <w:rsid w:val="005A4EF7"/>
    <w:rsid w:val="005B6C5C"/>
    <w:rsid w:val="005B75E2"/>
    <w:rsid w:val="005B7847"/>
    <w:rsid w:val="005D2FB4"/>
    <w:rsid w:val="005D3F75"/>
    <w:rsid w:val="005E0363"/>
    <w:rsid w:val="005E06DF"/>
    <w:rsid w:val="005E1EDD"/>
    <w:rsid w:val="005F01EA"/>
    <w:rsid w:val="005F3146"/>
    <w:rsid w:val="005F35B6"/>
    <w:rsid w:val="005F4441"/>
    <w:rsid w:val="005F53D6"/>
    <w:rsid w:val="005F7B99"/>
    <w:rsid w:val="006013B8"/>
    <w:rsid w:val="0060202B"/>
    <w:rsid w:val="00607D30"/>
    <w:rsid w:val="00614246"/>
    <w:rsid w:val="00620577"/>
    <w:rsid w:val="00623128"/>
    <w:rsid w:val="00624C69"/>
    <w:rsid w:val="006270FD"/>
    <w:rsid w:val="00632649"/>
    <w:rsid w:val="006343DD"/>
    <w:rsid w:val="006369FC"/>
    <w:rsid w:val="006557EC"/>
    <w:rsid w:val="00656BEE"/>
    <w:rsid w:val="006577FA"/>
    <w:rsid w:val="006619AF"/>
    <w:rsid w:val="00661AFD"/>
    <w:rsid w:val="00667A71"/>
    <w:rsid w:val="00667E5E"/>
    <w:rsid w:val="00671283"/>
    <w:rsid w:val="006779BE"/>
    <w:rsid w:val="00680D1E"/>
    <w:rsid w:val="00682617"/>
    <w:rsid w:val="00683081"/>
    <w:rsid w:val="0068410A"/>
    <w:rsid w:val="00694A23"/>
    <w:rsid w:val="00694BDC"/>
    <w:rsid w:val="006A0AD3"/>
    <w:rsid w:val="006A176B"/>
    <w:rsid w:val="006A2940"/>
    <w:rsid w:val="006A44C0"/>
    <w:rsid w:val="006B0909"/>
    <w:rsid w:val="006B0F33"/>
    <w:rsid w:val="006B5205"/>
    <w:rsid w:val="006B55DE"/>
    <w:rsid w:val="006C13E1"/>
    <w:rsid w:val="006C495E"/>
    <w:rsid w:val="006D0F4F"/>
    <w:rsid w:val="006D0F90"/>
    <w:rsid w:val="006D3024"/>
    <w:rsid w:val="006D67C5"/>
    <w:rsid w:val="006D705B"/>
    <w:rsid w:val="006E056E"/>
    <w:rsid w:val="006E0AC7"/>
    <w:rsid w:val="006F0E21"/>
    <w:rsid w:val="006F259F"/>
    <w:rsid w:val="006F3E74"/>
    <w:rsid w:val="007000AF"/>
    <w:rsid w:val="00700CA3"/>
    <w:rsid w:val="0070219D"/>
    <w:rsid w:val="007028CC"/>
    <w:rsid w:val="00702BBF"/>
    <w:rsid w:val="00703DE0"/>
    <w:rsid w:val="007043AA"/>
    <w:rsid w:val="00705999"/>
    <w:rsid w:val="00707A59"/>
    <w:rsid w:val="00724550"/>
    <w:rsid w:val="007277DA"/>
    <w:rsid w:val="00727D86"/>
    <w:rsid w:val="00727E79"/>
    <w:rsid w:val="00742A5D"/>
    <w:rsid w:val="00743E66"/>
    <w:rsid w:val="007451F9"/>
    <w:rsid w:val="00746684"/>
    <w:rsid w:val="00746955"/>
    <w:rsid w:val="00751C84"/>
    <w:rsid w:val="00753952"/>
    <w:rsid w:val="0075629A"/>
    <w:rsid w:val="00756B53"/>
    <w:rsid w:val="00757C08"/>
    <w:rsid w:val="007641C1"/>
    <w:rsid w:val="00766ECC"/>
    <w:rsid w:val="00770F37"/>
    <w:rsid w:val="00771409"/>
    <w:rsid w:val="00771DFF"/>
    <w:rsid w:val="0077366B"/>
    <w:rsid w:val="00776247"/>
    <w:rsid w:val="007801CC"/>
    <w:rsid w:val="007820C0"/>
    <w:rsid w:val="007861B0"/>
    <w:rsid w:val="00797BC1"/>
    <w:rsid w:val="007A6AEC"/>
    <w:rsid w:val="007A7E8D"/>
    <w:rsid w:val="007B6CF4"/>
    <w:rsid w:val="007B7915"/>
    <w:rsid w:val="007C3E49"/>
    <w:rsid w:val="007D0A6E"/>
    <w:rsid w:val="007D4712"/>
    <w:rsid w:val="007D6A16"/>
    <w:rsid w:val="007E0866"/>
    <w:rsid w:val="007E08E9"/>
    <w:rsid w:val="007E3B9D"/>
    <w:rsid w:val="007E7099"/>
    <w:rsid w:val="007F605A"/>
    <w:rsid w:val="007F619E"/>
    <w:rsid w:val="007F62E2"/>
    <w:rsid w:val="00800FF7"/>
    <w:rsid w:val="00801EB1"/>
    <w:rsid w:val="0080373E"/>
    <w:rsid w:val="00805989"/>
    <w:rsid w:val="00805C9E"/>
    <w:rsid w:val="00811CE9"/>
    <w:rsid w:val="0081202D"/>
    <w:rsid w:val="008133D2"/>
    <w:rsid w:val="00816663"/>
    <w:rsid w:val="008172DE"/>
    <w:rsid w:val="00817CA8"/>
    <w:rsid w:val="008247F4"/>
    <w:rsid w:val="00830FCD"/>
    <w:rsid w:val="00831AEC"/>
    <w:rsid w:val="0083453A"/>
    <w:rsid w:val="00841D54"/>
    <w:rsid w:val="008422B1"/>
    <w:rsid w:val="008457EB"/>
    <w:rsid w:val="0085008B"/>
    <w:rsid w:val="00850F23"/>
    <w:rsid w:val="00851275"/>
    <w:rsid w:val="008552FA"/>
    <w:rsid w:val="00856561"/>
    <w:rsid w:val="00860099"/>
    <w:rsid w:val="00870AE2"/>
    <w:rsid w:val="00870D5A"/>
    <w:rsid w:val="00872400"/>
    <w:rsid w:val="00873EEE"/>
    <w:rsid w:val="00875699"/>
    <w:rsid w:val="00876F4C"/>
    <w:rsid w:val="008810F4"/>
    <w:rsid w:val="008876BA"/>
    <w:rsid w:val="008948F7"/>
    <w:rsid w:val="008978F7"/>
    <w:rsid w:val="008A04C0"/>
    <w:rsid w:val="008A0F5B"/>
    <w:rsid w:val="008B3503"/>
    <w:rsid w:val="008B633E"/>
    <w:rsid w:val="008D1275"/>
    <w:rsid w:val="008D1A4C"/>
    <w:rsid w:val="008D3057"/>
    <w:rsid w:val="008D6D7D"/>
    <w:rsid w:val="008E11DF"/>
    <w:rsid w:val="008E4928"/>
    <w:rsid w:val="008E54E2"/>
    <w:rsid w:val="008E6C8C"/>
    <w:rsid w:val="008F1F4F"/>
    <w:rsid w:val="008F26E1"/>
    <w:rsid w:val="00902CF8"/>
    <w:rsid w:val="0090352D"/>
    <w:rsid w:val="00905413"/>
    <w:rsid w:val="00907A6B"/>
    <w:rsid w:val="009100F8"/>
    <w:rsid w:val="00915181"/>
    <w:rsid w:val="009159AF"/>
    <w:rsid w:val="00917DEB"/>
    <w:rsid w:val="00924673"/>
    <w:rsid w:val="009270F9"/>
    <w:rsid w:val="00927ACA"/>
    <w:rsid w:val="00930858"/>
    <w:rsid w:val="00931C67"/>
    <w:rsid w:val="009358DF"/>
    <w:rsid w:val="00940841"/>
    <w:rsid w:val="00950517"/>
    <w:rsid w:val="0095225F"/>
    <w:rsid w:val="00952A8A"/>
    <w:rsid w:val="00954A7B"/>
    <w:rsid w:val="00954F72"/>
    <w:rsid w:val="00960475"/>
    <w:rsid w:val="00961E70"/>
    <w:rsid w:val="00974F82"/>
    <w:rsid w:val="00981508"/>
    <w:rsid w:val="00983E7D"/>
    <w:rsid w:val="00983F47"/>
    <w:rsid w:val="0098575E"/>
    <w:rsid w:val="00997539"/>
    <w:rsid w:val="009A4120"/>
    <w:rsid w:val="009B1E91"/>
    <w:rsid w:val="009B31C2"/>
    <w:rsid w:val="009B73AC"/>
    <w:rsid w:val="009C114C"/>
    <w:rsid w:val="009C389E"/>
    <w:rsid w:val="009C4094"/>
    <w:rsid w:val="009C54DA"/>
    <w:rsid w:val="009C5C7C"/>
    <w:rsid w:val="009E2C0C"/>
    <w:rsid w:val="009E3D8A"/>
    <w:rsid w:val="009F2794"/>
    <w:rsid w:val="009F3D5C"/>
    <w:rsid w:val="009F481F"/>
    <w:rsid w:val="00A011F2"/>
    <w:rsid w:val="00A04972"/>
    <w:rsid w:val="00A101B9"/>
    <w:rsid w:val="00A1128A"/>
    <w:rsid w:val="00A13025"/>
    <w:rsid w:val="00A161F9"/>
    <w:rsid w:val="00A23C65"/>
    <w:rsid w:val="00A2461D"/>
    <w:rsid w:val="00A24D02"/>
    <w:rsid w:val="00A26994"/>
    <w:rsid w:val="00A27E94"/>
    <w:rsid w:val="00A32B42"/>
    <w:rsid w:val="00A3769E"/>
    <w:rsid w:val="00A37E1D"/>
    <w:rsid w:val="00A417DE"/>
    <w:rsid w:val="00A43C61"/>
    <w:rsid w:val="00A51DB9"/>
    <w:rsid w:val="00A51F46"/>
    <w:rsid w:val="00A52C2B"/>
    <w:rsid w:val="00A5746D"/>
    <w:rsid w:val="00A631DE"/>
    <w:rsid w:val="00A63F01"/>
    <w:rsid w:val="00A642F6"/>
    <w:rsid w:val="00A678A0"/>
    <w:rsid w:val="00A70005"/>
    <w:rsid w:val="00A70251"/>
    <w:rsid w:val="00A718A7"/>
    <w:rsid w:val="00A75931"/>
    <w:rsid w:val="00A7791A"/>
    <w:rsid w:val="00A812E2"/>
    <w:rsid w:val="00A82E1D"/>
    <w:rsid w:val="00A8322A"/>
    <w:rsid w:val="00A85816"/>
    <w:rsid w:val="00A859AD"/>
    <w:rsid w:val="00A92FBB"/>
    <w:rsid w:val="00A95E75"/>
    <w:rsid w:val="00AA0E9D"/>
    <w:rsid w:val="00AA7694"/>
    <w:rsid w:val="00AB120E"/>
    <w:rsid w:val="00AB4D56"/>
    <w:rsid w:val="00AB6700"/>
    <w:rsid w:val="00AC2729"/>
    <w:rsid w:val="00AC2C42"/>
    <w:rsid w:val="00AC5B4B"/>
    <w:rsid w:val="00AD376C"/>
    <w:rsid w:val="00AD4CD1"/>
    <w:rsid w:val="00AD53E7"/>
    <w:rsid w:val="00AD53FE"/>
    <w:rsid w:val="00AD6C48"/>
    <w:rsid w:val="00AD7387"/>
    <w:rsid w:val="00AD741D"/>
    <w:rsid w:val="00AE3655"/>
    <w:rsid w:val="00AE7FD9"/>
    <w:rsid w:val="00AF2B12"/>
    <w:rsid w:val="00AF3827"/>
    <w:rsid w:val="00AF5B26"/>
    <w:rsid w:val="00B004B9"/>
    <w:rsid w:val="00B02569"/>
    <w:rsid w:val="00B072BA"/>
    <w:rsid w:val="00B103A4"/>
    <w:rsid w:val="00B103DA"/>
    <w:rsid w:val="00B13A01"/>
    <w:rsid w:val="00B1527E"/>
    <w:rsid w:val="00B16E92"/>
    <w:rsid w:val="00B22BD8"/>
    <w:rsid w:val="00B236B0"/>
    <w:rsid w:val="00B23B92"/>
    <w:rsid w:val="00B26857"/>
    <w:rsid w:val="00B328AA"/>
    <w:rsid w:val="00B3475C"/>
    <w:rsid w:val="00B3570A"/>
    <w:rsid w:val="00B37A02"/>
    <w:rsid w:val="00B4405C"/>
    <w:rsid w:val="00B442AE"/>
    <w:rsid w:val="00B50E18"/>
    <w:rsid w:val="00B510F9"/>
    <w:rsid w:val="00B52DD3"/>
    <w:rsid w:val="00B639F5"/>
    <w:rsid w:val="00B63EF0"/>
    <w:rsid w:val="00B659B3"/>
    <w:rsid w:val="00B67B0D"/>
    <w:rsid w:val="00B705F7"/>
    <w:rsid w:val="00B71506"/>
    <w:rsid w:val="00B72FDC"/>
    <w:rsid w:val="00B73A0A"/>
    <w:rsid w:val="00B740F5"/>
    <w:rsid w:val="00B7425B"/>
    <w:rsid w:val="00B74FFD"/>
    <w:rsid w:val="00B81B15"/>
    <w:rsid w:val="00B82E2B"/>
    <w:rsid w:val="00B843CF"/>
    <w:rsid w:val="00B862A9"/>
    <w:rsid w:val="00B94513"/>
    <w:rsid w:val="00B96FC7"/>
    <w:rsid w:val="00B97F4A"/>
    <w:rsid w:val="00BA2980"/>
    <w:rsid w:val="00BA408A"/>
    <w:rsid w:val="00BA572F"/>
    <w:rsid w:val="00BA68A6"/>
    <w:rsid w:val="00BB2446"/>
    <w:rsid w:val="00BC26DC"/>
    <w:rsid w:val="00BD333B"/>
    <w:rsid w:val="00BD5C96"/>
    <w:rsid w:val="00BD6561"/>
    <w:rsid w:val="00BE12C0"/>
    <w:rsid w:val="00BE1A37"/>
    <w:rsid w:val="00BE36C7"/>
    <w:rsid w:val="00BE3EA0"/>
    <w:rsid w:val="00BE51BB"/>
    <w:rsid w:val="00BE6921"/>
    <w:rsid w:val="00BF2738"/>
    <w:rsid w:val="00BF49F5"/>
    <w:rsid w:val="00C0028A"/>
    <w:rsid w:val="00C00469"/>
    <w:rsid w:val="00C01B26"/>
    <w:rsid w:val="00C05A06"/>
    <w:rsid w:val="00C22452"/>
    <w:rsid w:val="00C26D5D"/>
    <w:rsid w:val="00C305E3"/>
    <w:rsid w:val="00C32D45"/>
    <w:rsid w:val="00C35DF0"/>
    <w:rsid w:val="00C4136F"/>
    <w:rsid w:val="00C51FA2"/>
    <w:rsid w:val="00C51FF0"/>
    <w:rsid w:val="00C52547"/>
    <w:rsid w:val="00C54014"/>
    <w:rsid w:val="00C54B12"/>
    <w:rsid w:val="00C619D0"/>
    <w:rsid w:val="00C63028"/>
    <w:rsid w:val="00C65603"/>
    <w:rsid w:val="00C66626"/>
    <w:rsid w:val="00C670F1"/>
    <w:rsid w:val="00C70838"/>
    <w:rsid w:val="00C7141F"/>
    <w:rsid w:val="00C72DAD"/>
    <w:rsid w:val="00C76F96"/>
    <w:rsid w:val="00C80EBE"/>
    <w:rsid w:val="00C84D60"/>
    <w:rsid w:val="00C90C6E"/>
    <w:rsid w:val="00C916D4"/>
    <w:rsid w:val="00C9594D"/>
    <w:rsid w:val="00CA2652"/>
    <w:rsid w:val="00CB0C12"/>
    <w:rsid w:val="00CB2FD3"/>
    <w:rsid w:val="00CB47C0"/>
    <w:rsid w:val="00CB7953"/>
    <w:rsid w:val="00CC0432"/>
    <w:rsid w:val="00CC116F"/>
    <w:rsid w:val="00CC1E91"/>
    <w:rsid w:val="00CC263B"/>
    <w:rsid w:val="00CC3D20"/>
    <w:rsid w:val="00CC43E0"/>
    <w:rsid w:val="00CC44B6"/>
    <w:rsid w:val="00CC6651"/>
    <w:rsid w:val="00CC6C5E"/>
    <w:rsid w:val="00CE448F"/>
    <w:rsid w:val="00CE6004"/>
    <w:rsid w:val="00CE722E"/>
    <w:rsid w:val="00CF1890"/>
    <w:rsid w:val="00CF4C76"/>
    <w:rsid w:val="00CF7BF5"/>
    <w:rsid w:val="00D01B73"/>
    <w:rsid w:val="00D04F01"/>
    <w:rsid w:val="00D144F1"/>
    <w:rsid w:val="00D15041"/>
    <w:rsid w:val="00D17198"/>
    <w:rsid w:val="00D20930"/>
    <w:rsid w:val="00D20A09"/>
    <w:rsid w:val="00D20B71"/>
    <w:rsid w:val="00D215AF"/>
    <w:rsid w:val="00D21B63"/>
    <w:rsid w:val="00D2478B"/>
    <w:rsid w:val="00D25753"/>
    <w:rsid w:val="00D303DA"/>
    <w:rsid w:val="00D35B22"/>
    <w:rsid w:val="00D40C49"/>
    <w:rsid w:val="00D4129D"/>
    <w:rsid w:val="00D43E67"/>
    <w:rsid w:val="00D5212F"/>
    <w:rsid w:val="00D55755"/>
    <w:rsid w:val="00D55781"/>
    <w:rsid w:val="00D57D4E"/>
    <w:rsid w:val="00D616CE"/>
    <w:rsid w:val="00D65315"/>
    <w:rsid w:val="00D65799"/>
    <w:rsid w:val="00D66B0A"/>
    <w:rsid w:val="00D67AE8"/>
    <w:rsid w:val="00D71756"/>
    <w:rsid w:val="00D71952"/>
    <w:rsid w:val="00D71C90"/>
    <w:rsid w:val="00D71FD5"/>
    <w:rsid w:val="00D733E8"/>
    <w:rsid w:val="00D75EF1"/>
    <w:rsid w:val="00D7641C"/>
    <w:rsid w:val="00D80EAD"/>
    <w:rsid w:val="00D94F01"/>
    <w:rsid w:val="00D954F5"/>
    <w:rsid w:val="00D97EC6"/>
    <w:rsid w:val="00DB21F3"/>
    <w:rsid w:val="00DB536F"/>
    <w:rsid w:val="00DB6920"/>
    <w:rsid w:val="00DB6B21"/>
    <w:rsid w:val="00DB6DCF"/>
    <w:rsid w:val="00DB7021"/>
    <w:rsid w:val="00DC0BBD"/>
    <w:rsid w:val="00DC5D42"/>
    <w:rsid w:val="00DC626E"/>
    <w:rsid w:val="00DC6C97"/>
    <w:rsid w:val="00DC73F8"/>
    <w:rsid w:val="00DC79CF"/>
    <w:rsid w:val="00DD308C"/>
    <w:rsid w:val="00DE02D5"/>
    <w:rsid w:val="00DE2030"/>
    <w:rsid w:val="00DE2A7E"/>
    <w:rsid w:val="00DE4B9B"/>
    <w:rsid w:val="00DE5847"/>
    <w:rsid w:val="00DF363A"/>
    <w:rsid w:val="00DF381F"/>
    <w:rsid w:val="00DF3872"/>
    <w:rsid w:val="00DF5315"/>
    <w:rsid w:val="00E00901"/>
    <w:rsid w:val="00E027E3"/>
    <w:rsid w:val="00E1158A"/>
    <w:rsid w:val="00E164E1"/>
    <w:rsid w:val="00E2154D"/>
    <w:rsid w:val="00E26B1E"/>
    <w:rsid w:val="00E35EB4"/>
    <w:rsid w:val="00E461B8"/>
    <w:rsid w:val="00E47B60"/>
    <w:rsid w:val="00E47E96"/>
    <w:rsid w:val="00E50392"/>
    <w:rsid w:val="00E50A8D"/>
    <w:rsid w:val="00E522CB"/>
    <w:rsid w:val="00E54345"/>
    <w:rsid w:val="00E553B9"/>
    <w:rsid w:val="00E600DF"/>
    <w:rsid w:val="00E616B9"/>
    <w:rsid w:val="00E649FE"/>
    <w:rsid w:val="00E64FF3"/>
    <w:rsid w:val="00E73A72"/>
    <w:rsid w:val="00E814C6"/>
    <w:rsid w:val="00E84B3F"/>
    <w:rsid w:val="00E852B7"/>
    <w:rsid w:val="00E86F06"/>
    <w:rsid w:val="00E965B9"/>
    <w:rsid w:val="00EA6C58"/>
    <w:rsid w:val="00EB23AC"/>
    <w:rsid w:val="00EB7C78"/>
    <w:rsid w:val="00EC3F05"/>
    <w:rsid w:val="00EC460D"/>
    <w:rsid w:val="00EC51B6"/>
    <w:rsid w:val="00ED07B6"/>
    <w:rsid w:val="00ED0C26"/>
    <w:rsid w:val="00ED1753"/>
    <w:rsid w:val="00ED3CF2"/>
    <w:rsid w:val="00ED48C1"/>
    <w:rsid w:val="00ED4F18"/>
    <w:rsid w:val="00EE4121"/>
    <w:rsid w:val="00EE7463"/>
    <w:rsid w:val="00EF1D4E"/>
    <w:rsid w:val="00EF5CEC"/>
    <w:rsid w:val="00EF6DF8"/>
    <w:rsid w:val="00F0088F"/>
    <w:rsid w:val="00F16A53"/>
    <w:rsid w:val="00F204B7"/>
    <w:rsid w:val="00F265E0"/>
    <w:rsid w:val="00F27B6E"/>
    <w:rsid w:val="00F3006D"/>
    <w:rsid w:val="00F30D9E"/>
    <w:rsid w:val="00F32C1A"/>
    <w:rsid w:val="00F336C9"/>
    <w:rsid w:val="00F4251C"/>
    <w:rsid w:val="00F4501F"/>
    <w:rsid w:val="00F47548"/>
    <w:rsid w:val="00F545D0"/>
    <w:rsid w:val="00F551ED"/>
    <w:rsid w:val="00F622B1"/>
    <w:rsid w:val="00F66B67"/>
    <w:rsid w:val="00F700E6"/>
    <w:rsid w:val="00F747B6"/>
    <w:rsid w:val="00F76717"/>
    <w:rsid w:val="00F80E4B"/>
    <w:rsid w:val="00F83899"/>
    <w:rsid w:val="00F866F7"/>
    <w:rsid w:val="00F93A2C"/>
    <w:rsid w:val="00F942EF"/>
    <w:rsid w:val="00F9517B"/>
    <w:rsid w:val="00FA0BC3"/>
    <w:rsid w:val="00FA233F"/>
    <w:rsid w:val="00FA2F99"/>
    <w:rsid w:val="00FA3CB0"/>
    <w:rsid w:val="00FA6EB0"/>
    <w:rsid w:val="00FB4309"/>
    <w:rsid w:val="00FB758A"/>
    <w:rsid w:val="00FC1724"/>
    <w:rsid w:val="00FC2F97"/>
    <w:rsid w:val="00FC33DA"/>
    <w:rsid w:val="00FC4322"/>
    <w:rsid w:val="00FC6100"/>
    <w:rsid w:val="00FC774E"/>
    <w:rsid w:val="00FE0782"/>
    <w:rsid w:val="00FE75A6"/>
    <w:rsid w:val="00FF32E8"/>
    <w:rsid w:val="00FF3E9D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7952A"/>
  <w15:docId w15:val="{83C9482D-B475-44F7-86CC-331B68632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64BE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customStyle="1" w:styleId="Ninguno">
    <w:name w:val="Ninguno"/>
    <w:rsid w:val="00AD741D"/>
  </w:style>
  <w:style w:type="paragraph" w:customStyle="1" w:styleId="CuerpoA">
    <w:name w:val="Cuerpo A"/>
    <w:rsid w:val="00AD741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ipervnculo"/>
    <w:rsid w:val="00AD741D"/>
    <w:rPr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table" w:customStyle="1" w:styleId="Tablaconcuadrcula2">
    <w:name w:val="Tabla con cuadrícula2"/>
    <w:basedOn w:val="Tablanormal"/>
    <w:next w:val="Tablaconcuadrcula"/>
    <w:uiPriority w:val="39"/>
    <w:rsid w:val="000202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uentedeprrafopredeter"/>
    <w:rsid w:val="00B843CF"/>
  </w:style>
  <w:style w:type="paragraph" w:customStyle="1" w:styleId="CuerpoAA">
    <w:name w:val="Cuerpo A A"/>
    <w:rsid w:val="006C13E1"/>
    <w:pP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lang w:val="es-ES_tradnl" w:eastAsia="es-ES_tradnl"/>
    </w:rPr>
  </w:style>
  <w:style w:type="paragraph" w:customStyle="1" w:styleId="Default">
    <w:name w:val="Default"/>
    <w:rsid w:val="005F3146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678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7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5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80524C-23F2-475C-BD2E-113C012DA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2678</Words>
  <Characters>14734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Claudia Montiel González</cp:lastModifiedBy>
  <cp:revision>6</cp:revision>
  <dcterms:created xsi:type="dcterms:W3CDTF">2021-01-24T23:36:00Z</dcterms:created>
  <dcterms:modified xsi:type="dcterms:W3CDTF">2022-02-02T17:15:00Z</dcterms:modified>
</cp:coreProperties>
</file>