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9323794" w:rsidR="00E47B60" w:rsidRPr="00BA42E3" w:rsidRDefault="00823048" w:rsidP="001B6519">
      <w:pPr>
        <w:spacing w:after="0" w:line="240" w:lineRule="auto"/>
        <w:jc w:val="center"/>
        <w:rPr>
          <w:rFonts w:ascii="Montserrat" w:hAnsi="Montserrat"/>
          <w:b/>
          <w:color w:val="000000" w:themeColor="text1"/>
          <w:sz w:val="48"/>
          <w:szCs w:val="48"/>
        </w:rPr>
      </w:pPr>
      <w:r w:rsidRPr="00BA42E3">
        <w:rPr>
          <w:rFonts w:ascii="Montserrat" w:hAnsi="Montserrat"/>
          <w:b/>
          <w:color w:val="000000" w:themeColor="text1"/>
          <w:sz w:val="48"/>
          <w:szCs w:val="48"/>
        </w:rPr>
        <w:t>Miércol</w:t>
      </w:r>
      <w:r w:rsidR="006547F5" w:rsidRPr="00BA42E3">
        <w:rPr>
          <w:rFonts w:ascii="Montserrat" w:hAnsi="Montserrat"/>
          <w:b/>
          <w:color w:val="000000" w:themeColor="text1"/>
          <w:sz w:val="48"/>
          <w:szCs w:val="48"/>
        </w:rPr>
        <w:t>es</w:t>
      </w:r>
    </w:p>
    <w:p w14:paraId="73FF6769" w14:textId="6951250D" w:rsidR="00E47B60" w:rsidRPr="00BA42E3" w:rsidRDefault="0062552B" w:rsidP="001B6519">
      <w:pPr>
        <w:spacing w:after="0" w:line="240" w:lineRule="auto"/>
        <w:jc w:val="center"/>
        <w:rPr>
          <w:rFonts w:ascii="Montserrat" w:hAnsi="Montserrat"/>
          <w:b/>
          <w:color w:val="000000" w:themeColor="text1"/>
          <w:sz w:val="56"/>
          <w:szCs w:val="56"/>
        </w:rPr>
      </w:pPr>
      <w:r w:rsidRPr="00BA42E3">
        <w:rPr>
          <w:rFonts w:ascii="Montserrat" w:hAnsi="Montserrat"/>
          <w:b/>
          <w:color w:val="000000" w:themeColor="text1"/>
          <w:sz w:val="56"/>
          <w:szCs w:val="56"/>
        </w:rPr>
        <w:t>02</w:t>
      </w:r>
    </w:p>
    <w:p w14:paraId="129844C7" w14:textId="4E518195" w:rsidR="00E47B60" w:rsidRPr="00BA42E3" w:rsidRDefault="00E47B60" w:rsidP="001B6519">
      <w:pPr>
        <w:spacing w:after="0" w:line="240" w:lineRule="auto"/>
        <w:jc w:val="center"/>
        <w:rPr>
          <w:rFonts w:ascii="Montserrat" w:hAnsi="Montserrat"/>
          <w:b/>
          <w:color w:val="000000" w:themeColor="text1"/>
          <w:sz w:val="48"/>
          <w:szCs w:val="48"/>
        </w:rPr>
      </w:pPr>
      <w:r w:rsidRPr="00BA42E3">
        <w:rPr>
          <w:rFonts w:ascii="Montserrat" w:hAnsi="Montserrat"/>
          <w:b/>
          <w:color w:val="000000" w:themeColor="text1"/>
          <w:sz w:val="48"/>
          <w:szCs w:val="48"/>
        </w:rPr>
        <w:t xml:space="preserve">de </w:t>
      </w:r>
      <w:r w:rsidR="00BA42E3" w:rsidRPr="00BA42E3">
        <w:rPr>
          <w:rFonts w:ascii="Montserrat" w:hAnsi="Montserrat"/>
          <w:b/>
          <w:color w:val="000000" w:themeColor="text1"/>
          <w:sz w:val="48"/>
          <w:szCs w:val="48"/>
        </w:rPr>
        <w:t>m</w:t>
      </w:r>
      <w:r w:rsidR="0062552B" w:rsidRPr="00BA42E3">
        <w:rPr>
          <w:rFonts w:ascii="Montserrat" w:hAnsi="Montserrat"/>
          <w:b/>
          <w:color w:val="000000" w:themeColor="text1"/>
          <w:sz w:val="48"/>
          <w:szCs w:val="48"/>
        </w:rPr>
        <w:t>arzo</w:t>
      </w:r>
    </w:p>
    <w:p w14:paraId="4E1545D7" w14:textId="77777777" w:rsidR="00533680" w:rsidRPr="00BA42E3" w:rsidRDefault="00533680" w:rsidP="001B6519">
      <w:pPr>
        <w:spacing w:after="0" w:line="240" w:lineRule="auto"/>
        <w:jc w:val="center"/>
        <w:rPr>
          <w:rFonts w:ascii="Montserrat" w:hAnsi="Montserrat"/>
          <w:b/>
          <w:color w:val="000000" w:themeColor="text1"/>
          <w:sz w:val="40"/>
          <w:szCs w:val="40"/>
        </w:rPr>
      </w:pPr>
    </w:p>
    <w:p w14:paraId="2D58075E" w14:textId="2CBABCB0" w:rsidR="006369FC" w:rsidRPr="00BA42E3" w:rsidRDefault="006547F5" w:rsidP="001B6519">
      <w:pPr>
        <w:spacing w:after="0" w:line="240" w:lineRule="auto"/>
        <w:jc w:val="center"/>
        <w:rPr>
          <w:rFonts w:ascii="Montserrat" w:hAnsi="Montserrat"/>
          <w:b/>
          <w:color w:val="000000" w:themeColor="text1"/>
          <w:sz w:val="52"/>
          <w:szCs w:val="52"/>
        </w:rPr>
      </w:pPr>
      <w:r w:rsidRPr="00BA42E3">
        <w:rPr>
          <w:rFonts w:ascii="Montserrat" w:hAnsi="Montserrat"/>
          <w:b/>
          <w:color w:val="000000" w:themeColor="text1"/>
          <w:sz w:val="52"/>
          <w:szCs w:val="52"/>
        </w:rPr>
        <w:t>Cuarto de Primaria</w:t>
      </w:r>
    </w:p>
    <w:p w14:paraId="46E82368" w14:textId="559A3CE3" w:rsidR="00E47B60" w:rsidRPr="00BA42E3" w:rsidRDefault="006547F5" w:rsidP="001B6519">
      <w:pPr>
        <w:spacing w:after="0" w:line="240" w:lineRule="auto"/>
        <w:jc w:val="center"/>
        <w:rPr>
          <w:rFonts w:ascii="Montserrat" w:hAnsi="Montserrat"/>
          <w:b/>
          <w:color w:val="000000" w:themeColor="text1"/>
          <w:sz w:val="52"/>
          <w:szCs w:val="52"/>
        </w:rPr>
      </w:pPr>
      <w:r w:rsidRPr="00BA42E3">
        <w:rPr>
          <w:rFonts w:ascii="Montserrat" w:hAnsi="Montserrat"/>
          <w:b/>
          <w:color w:val="000000" w:themeColor="text1"/>
          <w:sz w:val="52"/>
          <w:szCs w:val="52"/>
        </w:rPr>
        <w:t>Historia</w:t>
      </w:r>
    </w:p>
    <w:p w14:paraId="5DF789ED" w14:textId="77777777" w:rsidR="00B004B9" w:rsidRPr="00BA42E3" w:rsidRDefault="00B004B9" w:rsidP="001B6519">
      <w:pPr>
        <w:spacing w:after="0" w:line="240" w:lineRule="auto"/>
        <w:jc w:val="center"/>
        <w:rPr>
          <w:rFonts w:ascii="Montserrat" w:hAnsi="Montserrat"/>
          <w:b/>
          <w:color w:val="000000" w:themeColor="text1"/>
          <w:sz w:val="40"/>
          <w:szCs w:val="40"/>
        </w:rPr>
      </w:pPr>
    </w:p>
    <w:p w14:paraId="55C31991" w14:textId="27E517DB" w:rsidR="00E47B60" w:rsidRPr="00BA42E3" w:rsidRDefault="00010C23" w:rsidP="001B6519">
      <w:pPr>
        <w:spacing w:after="0" w:line="240" w:lineRule="auto"/>
        <w:jc w:val="center"/>
        <w:rPr>
          <w:rFonts w:ascii="Montserrat" w:hAnsi="Montserrat"/>
          <w:bCs/>
          <w:i/>
          <w:iCs/>
          <w:color w:val="000000" w:themeColor="text1"/>
          <w:sz w:val="48"/>
          <w:szCs w:val="48"/>
        </w:rPr>
      </w:pPr>
      <w:r w:rsidRPr="00BA42E3">
        <w:rPr>
          <w:rFonts w:ascii="Montserrat" w:hAnsi="Montserrat"/>
          <w:bCs/>
          <w:i/>
          <w:iCs/>
          <w:color w:val="000000" w:themeColor="text1"/>
          <w:sz w:val="48"/>
          <w:szCs w:val="48"/>
        </w:rPr>
        <w:t>De chile, mole y pozole. El mestizaje cultural en la Nueva España</w:t>
      </w:r>
    </w:p>
    <w:p w14:paraId="1AD10786" w14:textId="77777777" w:rsidR="00BA42E3" w:rsidRPr="00BA42E3" w:rsidRDefault="00BA42E3" w:rsidP="001B6519">
      <w:pPr>
        <w:spacing w:after="0" w:line="240" w:lineRule="auto"/>
        <w:jc w:val="center"/>
        <w:rPr>
          <w:rFonts w:ascii="Montserrat" w:hAnsi="Montserrat"/>
          <w:bCs/>
          <w:i/>
          <w:iCs/>
          <w:color w:val="000000" w:themeColor="text1"/>
          <w:sz w:val="48"/>
          <w:szCs w:val="48"/>
        </w:rPr>
      </w:pPr>
    </w:p>
    <w:p w14:paraId="77E91B91" w14:textId="11BA3096" w:rsidR="008E11DF" w:rsidRPr="00BA42E3" w:rsidRDefault="00860099" w:rsidP="001B6519">
      <w:pPr>
        <w:spacing w:after="0" w:line="240" w:lineRule="auto"/>
        <w:jc w:val="both"/>
        <w:rPr>
          <w:rFonts w:ascii="Montserrat" w:hAnsi="Montserrat"/>
          <w:i/>
          <w:iCs/>
          <w:color w:val="000000" w:themeColor="text1"/>
        </w:rPr>
      </w:pPr>
      <w:r w:rsidRPr="00BA42E3">
        <w:rPr>
          <w:rFonts w:ascii="Montserrat" w:hAnsi="Montserrat"/>
          <w:b/>
          <w:i/>
          <w:iCs/>
          <w:color w:val="000000" w:themeColor="text1"/>
        </w:rPr>
        <w:t>Aprendizaje esperado:</w:t>
      </w:r>
      <w:r w:rsidR="00244CFB" w:rsidRPr="00BA42E3">
        <w:rPr>
          <w:rFonts w:ascii="Montserrat" w:hAnsi="Montserrat"/>
          <w:b/>
          <w:i/>
          <w:iCs/>
          <w:color w:val="000000" w:themeColor="text1"/>
        </w:rPr>
        <w:t xml:space="preserve"> </w:t>
      </w:r>
      <w:r w:rsidR="00BA42E3" w:rsidRPr="00BA42E3">
        <w:rPr>
          <w:rFonts w:ascii="Montserrat" w:hAnsi="Montserrat"/>
          <w:i/>
          <w:iCs/>
          <w:color w:val="000000" w:themeColor="text1"/>
        </w:rPr>
        <w:t xml:space="preserve">reconoce </w:t>
      </w:r>
      <w:r w:rsidR="00010C23" w:rsidRPr="00BA42E3">
        <w:rPr>
          <w:rFonts w:ascii="Montserrat" w:hAnsi="Montserrat"/>
          <w:i/>
          <w:iCs/>
          <w:color w:val="000000" w:themeColor="text1"/>
        </w:rPr>
        <w:t>los aportes de españoles, indígenas, asiáticos y africanos en la conformación de una nueva sociedad y cultura.</w:t>
      </w:r>
    </w:p>
    <w:p w14:paraId="6DB1E2C2" w14:textId="306E28E9" w:rsidR="00860099" w:rsidRPr="00BA42E3" w:rsidRDefault="002B4493" w:rsidP="001B6519">
      <w:pPr>
        <w:spacing w:after="0" w:line="240" w:lineRule="auto"/>
        <w:jc w:val="both"/>
        <w:rPr>
          <w:rFonts w:ascii="Montserrat" w:hAnsi="Montserrat"/>
          <w:b/>
          <w:i/>
          <w:iCs/>
          <w:color w:val="000000" w:themeColor="text1"/>
        </w:rPr>
      </w:pPr>
      <w:r w:rsidRPr="00BA42E3">
        <w:rPr>
          <w:rFonts w:ascii="Montserrat" w:hAnsi="Montserrat"/>
          <w:b/>
          <w:i/>
          <w:iCs/>
          <w:color w:val="000000" w:themeColor="text1"/>
        </w:rPr>
        <w:t>Énfasis</w:t>
      </w:r>
      <w:r w:rsidR="00860099" w:rsidRPr="00BA42E3">
        <w:rPr>
          <w:rFonts w:ascii="Montserrat" w:hAnsi="Montserrat"/>
          <w:b/>
          <w:i/>
          <w:iCs/>
          <w:color w:val="000000" w:themeColor="text1"/>
        </w:rPr>
        <w:t>:</w:t>
      </w:r>
      <w:r w:rsidR="00707C1C" w:rsidRPr="00BA42E3">
        <w:rPr>
          <w:rFonts w:ascii="Montserrat" w:hAnsi="Montserrat"/>
          <w:i/>
          <w:iCs/>
        </w:rPr>
        <w:t xml:space="preserve"> </w:t>
      </w:r>
      <w:r w:rsidR="00BA42E3" w:rsidRPr="00BA42E3">
        <w:rPr>
          <w:rFonts w:ascii="Montserrat" w:hAnsi="Montserrat"/>
          <w:i/>
          <w:iCs/>
        </w:rPr>
        <w:t xml:space="preserve">mestizaje </w:t>
      </w:r>
      <w:r w:rsidR="00C460B3" w:rsidRPr="00BA42E3">
        <w:rPr>
          <w:rFonts w:ascii="Montserrat" w:hAnsi="Montserrat"/>
          <w:i/>
          <w:iCs/>
        </w:rPr>
        <w:t>e intercambio cultural.</w:t>
      </w:r>
    </w:p>
    <w:p w14:paraId="3B189A96" w14:textId="0E6E6661" w:rsidR="00332186" w:rsidRPr="00BA42E3" w:rsidRDefault="00332186" w:rsidP="001B6519">
      <w:pPr>
        <w:spacing w:after="0" w:line="240" w:lineRule="auto"/>
        <w:jc w:val="both"/>
        <w:rPr>
          <w:rFonts w:ascii="Montserrat" w:hAnsi="Montserrat"/>
        </w:rPr>
      </w:pPr>
    </w:p>
    <w:p w14:paraId="3C5A4206" w14:textId="77777777" w:rsidR="00E140B6" w:rsidRPr="00BA42E3" w:rsidRDefault="00E140B6" w:rsidP="001B6519">
      <w:pPr>
        <w:spacing w:after="0" w:line="240" w:lineRule="auto"/>
        <w:jc w:val="both"/>
        <w:rPr>
          <w:rFonts w:ascii="Montserrat" w:hAnsi="Montserrat"/>
        </w:rPr>
      </w:pPr>
    </w:p>
    <w:p w14:paraId="2A8406E6" w14:textId="6E00AF1D" w:rsidR="00332186" w:rsidRPr="00BA42E3" w:rsidRDefault="00533680" w:rsidP="001B6519">
      <w:pPr>
        <w:spacing w:after="0" w:line="240" w:lineRule="auto"/>
        <w:jc w:val="both"/>
        <w:rPr>
          <w:rFonts w:ascii="Montserrat" w:hAnsi="Montserrat"/>
          <w:b/>
          <w:sz w:val="28"/>
          <w:szCs w:val="28"/>
        </w:rPr>
      </w:pPr>
      <w:r w:rsidRPr="00BA42E3">
        <w:rPr>
          <w:rFonts w:ascii="Montserrat" w:hAnsi="Montserrat"/>
          <w:b/>
          <w:sz w:val="28"/>
          <w:szCs w:val="28"/>
        </w:rPr>
        <w:t>¿Qué vamos a aprender?</w:t>
      </w:r>
    </w:p>
    <w:p w14:paraId="2A70C37C" w14:textId="4E6C2684" w:rsidR="00830FCD" w:rsidRPr="00BA42E3" w:rsidRDefault="00830FCD" w:rsidP="001B6519">
      <w:pPr>
        <w:spacing w:after="0" w:line="240" w:lineRule="auto"/>
        <w:jc w:val="both"/>
        <w:rPr>
          <w:rFonts w:ascii="Montserrat" w:hAnsi="Montserrat"/>
        </w:rPr>
      </w:pPr>
    </w:p>
    <w:p w14:paraId="0D4C5F21" w14:textId="218FC54A" w:rsidR="006547F5" w:rsidRPr="00BA42E3" w:rsidRDefault="00141EDB" w:rsidP="001B6519">
      <w:pPr>
        <w:spacing w:after="0" w:line="240" w:lineRule="auto"/>
        <w:jc w:val="both"/>
        <w:rPr>
          <w:rFonts w:ascii="Montserrat" w:hAnsi="Montserrat"/>
        </w:rPr>
      </w:pPr>
      <w:r w:rsidRPr="00BA42E3">
        <w:rPr>
          <w:rFonts w:ascii="Montserrat" w:hAnsi="Montserrat"/>
        </w:rPr>
        <w:t>Profundizarás en una de las consecuencias que tuvo la conquista.</w:t>
      </w:r>
    </w:p>
    <w:p w14:paraId="0077F52A" w14:textId="2CE5DADD" w:rsidR="00141EDB" w:rsidRPr="00BA42E3" w:rsidRDefault="00141EDB" w:rsidP="001B6519">
      <w:pPr>
        <w:spacing w:after="0" w:line="240" w:lineRule="auto"/>
        <w:jc w:val="both"/>
        <w:rPr>
          <w:rFonts w:ascii="Montserrat" w:hAnsi="Montserrat"/>
          <w:bCs/>
        </w:rPr>
      </w:pPr>
    </w:p>
    <w:p w14:paraId="090A1260" w14:textId="77777777" w:rsidR="00E140B6" w:rsidRPr="00BA42E3" w:rsidRDefault="00E140B6" w:rsidP="001B6519">
      <w:pPr>
        <w:spacing w:after="0" w:line="240" w:lineRule="auto"/>
        <w:jc w:val="both"/>
        <w:rPr>
          <w:rFonts w:ascii="Montserrat" w:hAnsi="Montserrat"/>
          <w:bCs/>
        </w:rPr>
      </w:pPr>
    </w:p>
    <w:p w14:paraId="52FB1FA4" w14:textId="77777777" w:rsidR="00533680" w:rsidRPr="00BA42E3" w:rsidRDefault="00533680" w:rsidP="001B6519">
      <w:pPr>
        <w:spacing w:after="0" w:line="240" w:lineRule="auto"/>
        <w:jc w:val="both"/>
        <w:rPr>
          <w:rFonts w:ascii="Montserrat" w:hAnsi="Montserrat"/>
          <w:b/>
          <w:sz w:val="28"/>
        </w:rPr>
      </w:pPr>
      <w:r w:rsidRPr="00BA42E3">
        <w:rPr>
          <w:rFonts w:ascii="Montserrat" w:hAnsi="Montserrat"/>
          <w:b/>
          <w:sz w:val="28"/>
        </w:rPr>
        <w:t>¿Qué hacemos?</w:t>
      </w:r>
    </w:p>
    <w:p w14:paraId="56C6E465" w14:textId="77777777" w:rsidR="00B862A9" w:rsidRPr="00BA42E3" w:rsidRDefault="00B862A9" w:rsidP="001B6519">
      <w:pPr>
        <w:spacing w:after="0" w:line="240" w:lineRule="auto"/>
        <w:contextualSpacing/>
        <w:jc w:val="both"/>
        <w:rPr>
          <w:rFonts w:ascii="Montserrat" w:hAnsi="Montserrat"/>
        </w:rPr>
      </w:pPr>
    </w:p>
    <w:p w14:paraId="4E42B5DA" w14:textId="22DC8369" w:rsidR="00DE34F6" w:rsidRPr="00BA42E3" w:rsidRDefault="00E140B6"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 xml:space="preserve">Lo que aprenderás en esta sesión </w:t>
      </w:r>
      <w:r w:rsidR="00CD26D7" w:rsidRPr="00BA42E3">
        <w:rPr>
          <w:rFonts w:ascii="Montserrat" w:eastAsia="Times New Roman" w:hAnsi="Montserrat" w:cs="Arial"/>
          <w:lang w:val="es-ES" w:eastAsia="es-ES_tradnl"/>
        </w:rPr>
        <w:t xml:space="preserve">te </w:t>
      </w:r>
      <w:r w:rsidRPr="00BA42E3">
        <w:rPr>
          <w:rFonts w:ascii="Montserrat" w:eastAsia="Times New Roman" w:hAnsi="Montserrat" w:cs="Arial"/>
          <w:lang w:val="es-ES" w:eastAsia="es-ES_tradnl"/>
        </w:rPr>
        <w:t xml:space="preserve">servirá, </w:t>
      </w:r>
      <w:r w:rsidR="00CD26D7" w:rsidRPr="00BA42E3">
        <w:rPr>
          <w:rFonts w:ascii="Montserrat" w:eastAsia="Times New Roman" w:hAnsi="Montserrat" w:cs="Arial"/>
          <w:lang w:val="es-ES" w:eastAsia="es-ES_tradnl"/>
        </w:rPr>
        <w:t>ya que harás un reco</w:t>
      </w:r>
      <w:r w:rsidR="00645C1E" w:rsidRPr="00BA42E3">
        <w:rPr>
          <w:rFonts w:ascii="Montserrat" w:eastAsia="Times New Roman" w:hAnsi="Montserrat" w:cs="Arial"/>
          <w:lang w:val="es-ES" w:eastAsia="es-ES_tradnl"/>
        </w:rPr>
        <w:t>rrido por nuestras tradiciones.</w:t>
      </w:r>
    </w:p>
    <w:p w14:paraId="68330564" w14:textId="77777777" w:rsidR="00CD26D7" w:rsidRPr="00BA42E3" w:rsidRDefault="00CD26D7" w:rsidP="001B6519">
      <w:pPr>
        <w:spacing w:after="0" w:line="240" w:lineRule="auto"/>
        <w:jc w:val="both"/>
        <w:rPr>
          <w:rFonts w:ascii="Montserrat" w:eastAsia="Times New Roman" w:hAnsi="Montserrat" w:cs="Arial"/>
          <w:lang w:val="es-ES" w:eastAsia="es-ES_tradnl"/>
        </w:rPr>
      </w:pPr>
    </w:p>
    <w:p w14:paraId="0862B927" w14:textId="3B85032F" w:rsidR="00CD26D7" w:rsidRPr="00BA42E3" w:rsidRDefault="00CD26D7"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 xml:space="preserve">Cómo viste en la sesión anterior el mestizaje cultural </w:t>
      </w:r>
      <w:r w:rsidR="00BA630F" w:rsidRPr="00BA42E3">
        <w:rPr>
          <w:rFonts w:ascii="Montserrat" w:eastAsia="Times New Roman" w:hAnsi="Montserrat" w:cs="Arial"/>
          <w:lang w:val="es-ES" w:eastAsia="es-ES_tradnl"/>
        </w:rPr>
        <w:t>es un proceso histórico consecuencia de la conquista y la colonización. El mestizaje se logró debido a los tres siglos que duró la dominación española</w:t>
      </w:r>
      <w:r w:rsidR="00645C1E" w:rsidRPr="00BA42E3">
        <w:rPr>
          <w:rFonts w:ascii="Montserrat" w:eastAsia="Times New Roman" w:hAnsi="Montserrat" w:cs="Arial"/>
          <w:lang w:val="es-ES" w:eastAsia="es-ES_tradnl"/>
        </w:rPr>
        <w:t>.</w:t>
      </w:r>
    </w:p>
    <w:p w14:paraId="2A09CE68" w14:textId="77777777" w:rsidR="00645C1E" w:rsidRPr="00BA42E3" w:rsidRDefault="00645C1E" w:rsidP="001B6519">
      <w:pPr>
        <w:spacing w:after="0" w:line="240" w:lineRule="auto"/>
        <w:jc w:val="both"/>
        <w:rPr>
          <w:rFonts w:ascii="Montserrat" w:eastAsia="Times New Roman" w:hAnsi="Montserrat" w:cs="Arial"/>
          <w:lang w:val="es-ES" w:eastAsia="es-ES_tradnl"/>
        </w:rPr>
      </w:pPr>
    </w:p>
    <w:p w14:paraId="55403A01" w14:textId="239FB175" w:rsidR="00645C1E" w:rsidRPr="00BA42E3" w:rsidRDefault="00645C1E"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Gracias a ese hecho ahora México es un país con una gran diversidad y riqueza cultural.</w:t>
      </w:r>
    </w:p>
    <w:p w14:paraId="2CCF9C85" w14:textId="77777777" w:rsidR="00645C1E" w:rsidRPr="00BA42E3" w:rsidRDefault="00645C1E" w:rsidP="001B6519">
      <w:pPr>
        <w:spacing w:after="0" w:line="240" w:lineRule="auto"/>
        <w:jc w:val="both"/>
        <w:rPr>
          <w:rFonts w:ascii="Montserrat" w:eastAsia="Times New Roman" w:hAnsi="Montserrat" w:cs="Arial"/>
          <w:lang w:val="es-ES" w:eastAsia="es-ES_tradnl"/>
        </w:rPr>
      </w:pPr>
    </w:p>
    <w:p w14:paraId="33B46565" w14:textId="75C227B9" w:rsidR="00645C1E" w:rsidRPr="00BA42E3" w:rsidRDefault="00FD5ECE"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¿Sabes que es el mestizaje?</w:t>
      </w:r>
    </w:p>
    <w:p w14:paraId="7F3E9BBA" w14:textId="77777777" w:rsidR="00645C1E" w:rsidRPr="00BA42E3" w:rsidRDefault="00645C1E" w:rsidP="001B6519">
      <w:pPr>
        <w:spacing w:after="0" w:line="240" w:lineRule="auto"/>
        <w:jc w:val="both"/>
        <w:rPr>
          <w:rFonts w:ascii="Montserrat" w:eastAsia="Times New Roman" w:hAnsi="Montserrat" w:cs="Arial"/>
          <w:lang w:val="es-ES" w:eastAsia="es-ES_tradnl"/>
        </w:rPr>
      </w:pPr>
    </w:p>
    <w:p w14:paraId="1FE92290" w14:textId="4DDFA8AE" w:rsidR="00645C1E" w:rsidRPr="00BA42E3" w:rsidRDefault="00645C1E" w:rsidP="001B6519">
      <w:pPr>
        <w:spacing w:after="0" w:line="240" w:lineRule="auto"/>
        <w:jc w:val="center"/>
        <w:rPr>
          <w:rFonts w:ascii="Montserrat" w:eastAsia="Times New Roman" w:hAnsi="Montserrat" w:cs="Arial"/>
          <w:lang w:val="es-ES" w:eastAsia="es-ES_tradnl"/>
        </w:rPr>
      </w:pPr>
      <w:r w:rsidRPr="00BA42E3">
        <w:rPr>
          <w:rFonts w:ascii="Montserrat" w:hAnsi="Montserrat"/>
          <w:noProof/>
          <w:lang w:val="en-US"/>
        </w:rPr>
        <w:lastRenderedPageBreak/>
        <w:drawing>
          <wp:inline distT="0" distB="0" distL="0" distR="0" wp14:anchorId="18570829" wp14:editId="2B6F2EDC">
            <wp:extent cx="1800000" cy="1198800"/>
            <wp:effectExtent l="19050" t="19050" r="1016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800000" cy="1198800"/>
                    </a:xfrm>
                    <a:prstGeom prst="rect">
                      <a:avLst/>
                    </a:prstGeom>
                    <a:ln>
                      <a:solidFill>
                        <a:schemeClr val="accent2"/>
                      </a:solidFill>
                    </a:ln>
                  </pic:spPr>
                </pic:pic>
              </a:graphicData>
            </a:graphic>
          </wp:inline>
        </w:drawing>
      </w:r>
    </w:p>
    <w:p w14:paraId="491EB520" w14:textId="0FC52C4D" w:rsidR="00FD5ECE" w:rsidRPr="00BA42E3" w:rsidRDefault="00A85A48" w:rsidP="001B6519">
      <w:pPr>
        <w:spacing w:after="0" w:line="240" w:lineRule="auto"/>
        <w:jc w:val="center"/>
        <w:rPr>
          <w:rFonts w:ascii="Montserrat" w:eastAsia="Times New Roman" w:hAnsi="Montserrat" w:cs="Arial"/>
          <w:i/>
          <w:iCs/>
          <w:sz w:val="14"/>
          <w:szCs w:val="14"/>
          <w:lang w:eastAsia="es-ES_tradnl"/>
        </w:rPr>
      </w:pPr>
      <w:hyperlink r:id="rId9" w:history="1">
        <w:r w:rsidR="00FD5ECE" w:rsidRPr="00BA42E3">
          <w:rPr>
            <w:rStyle w:val="Hipervnculo"/>
            <w:rFonts w:ascii="Montserrat" w:eastAsia="Times New Roman" w:hAnsi="Montserrat" w:cs="Arial"/>
            <w:i/>
            <w:iCs/>
            <w:color w:val="auto"/>
            <w:sz w:val="14"/>
            <w:szCs w:val="14"/>
            <w:u w:val="none"/>
            <w:lang w:eastAsia="es-ES_tradnl"/>
          </w:rPr>
          <w:t>https://commons.wikimedia.org/wiki/File:%C2%ABDiccionario_de_la_lengua_espa%C3%B1ola%C2%BB_(2014).jpg</w:t>
        </w:r>
      </w:hyperlink>
    </w:p>
    <w:p w14:paraId="609A61CF" w14:textId="77777777" w:rsidR="00757A80" w:rsidRPr="00BA42E3" w:rsidRDefault="00757A80" w:rsidP="001B6519">
      <w:pPr>
        <w:spacing w:after="0" w:line="240" w:lineRule="auto"/>
        <w:jc w:val="center"/>
        <w:rPr>
          <w:rFonts w:ascii="Montserrat" w:eastAsia="Times New Roman" w:hAnsi="Montserrat" w:cs="Arial"/>
          <w:lang w:eastAsia="es-ES_tradnl"/>
        </w:rPr>
      </w:pPr>
    </w:p>
    <w:p w14:paraId="1DA728EE" w14:textId="519F4C76" w:rsidR="00757A80" w:rsidRPr="00BA42E3" w:rsidRDefault="00757A80" w:rsidP="001B6519">
      <w:pPr>
        <w:spacing w:after="0" w:line="240" w:lineRule="auto"/>
        <w:rPr>
          <w:rFonts w:ascii="Montserrat" w:eastAsia="Times New Roman" w:hAnsi="Montserrat" w:cs="Arial"/>
          <w:lang w:eastAsia="es-ES_tradnl"/>
        </w:rPr>
      </w:pPr>
      <w:r w:rsidRPr="00BA42E3">
        <w:rPr>
          <w:rFonts w:ascii="Montserrat" w:eastAsia="Times New Roman" w:hAnsi="Montserrat" w:cs="Arial"/>
          <w:lang w:eastAsia="es-ES_tradnl"/>
        </w:rPr>
        <w:t xml:space="preserve">El </w:t>
      </w:r>
      <w:r w:rsidRPr="00BA42E3">
        <w:rPr>
          <w:rFonts w:ascii="Montserrat" w:eastAsia="Times New Roman" w:hAnsi="Montserrat" w:cs="Arial"/>
          <w:b/>
          <w:lang w:eastAsia="es-ES_tradnl"/>
        </w:rPr>
        <w:t>mestizaje</w:t>
      </w:r>
      <w:r w:rsidRPr="00BA42E3">
        <w:rPr>
          <w:rFonts w:ascii="Montserrat" w:eastAsia="Times New Roman" w:hAnsi="Montserrat" w:cs="Arial"/>
          <w:lang w:eastAsia="es-ES_tradnl"/>
        </w:rPr>
        <w:t xml:space="preserve"> es la mezcla de culturas distintas, que da ori</w:t>
      </w:r>
      <w:r w:rsidR="001B6519" w:rsidRPr="00BA42E3">
        <w:rPr>
          <w:rFonts w:ascii="Montserrat" w:eastAsia="Times New Roman" w:hAnsi="Montserrat" w:cs="Arial"/>
          <w:lang w:eastAsia="es-ES_tradnl"/>
        </w:rPr>
        <w:t>gen a una nueva.</w:t>
      </w:r>
    </w:p>
    <w:p w14:paraId="58EECCE8" w14:textId="77777777" w:rsidR="00757A80" w:rsidRPr="00BA42E3" w:rsidRDefault="00757A80" w:rsidP="001B6519">
      <w:pPr>
        <w:spacing w:after="0" w:line="240" w:lineRule="auto"/>
        <w:rPr>
          <w:rFonts w:ascii="Montserrat" w:eastAsia="Times New Roman" w:hAnsi="Montserrat" w:cs="Arial"/>
          <w:lang w:eastAsia="es-ES_tradnl"/>
        </w:rPr>
      </w:pPr>
    </w:p>
    <w:p w14:paraId="024DB089" w14:textId="65BD2179" w:rsidR="00944CC9" w:rsidRPr="00BA42E3" w:rsidRDefault="003B0853"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Durante los siglos que siguieron a la conquista del México antiguo, sucedió una gran mezcla de diferentes culturas. Eso pasó porque a la nueva España durante tres siglos continuos y en el México independiente llegaron personas que venían de diferentes partes del planeta, todas ellas con tradiciones, creencias, ideas, lenguas y culturas diferentes</w:t>
      </w:r>
      <w:r w:rsidR="001B6519" w:rsidRPr="00BA42E3">
        <w:rPr>
          <w:rFonts w:ascii="Montserrat" w:eastAsia="Times New Roman" w:hAnsi="Montserrat" w:cs="Arial"/>
          <w:lang w:val="es-ES" w:eastAsia="es-ES_tradnl"/>
        </w:rPr>
        <w:t>.</w:t>
      </w:r>
    </w:p>
    <w:p w14:paraId="5C503ECA" w14:textId="77777777" w:rsidR="00944CC9" w:rsidRPr="00BA42E3" w:rsidRDefault="00944CC9" w:rsidP="001B6519">
      <w:pPr>
        <w:spacing w:after="0" w:line="240" w:lineRule="auto"/>
        <w:jc w:val="both"/>
        <w:rPr>
          <w:rFonts w:ascii="Montserrat" w:eastAsia="Times New Roman" w:hAnsi="Montserrat" w:cs="Arial"/>
          <w:lang w:val="es-ES" w:eastAsia="es-ES_tradnl"/>
        </w:rPr>
      </w:pPr>
    </w:p>
    <w:p w14:paraId="57C8E4FD" w14:textId="77777777" w:rsidR="00485B78" w:rsidRPr="00BA42E3" w:rsidRDefault="00944CC9"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Una de las herencias de</w:t>
      </w:r>
      <w:r w:rsidR="00485B78" w:rsidRPr="00BA42E3">
        <w:rPr>
          <w:rFonts w:ascii="Montserrat" w:eastAsia="Times New Roman" w:hAnsi="Montserrat" w:cs="Arial"/>
          <w:lang w:val="es-ES" w:eastAsia="es-ES_tradnl"/>
        </w:rPr>
        <w:t>l periodo de la nueva España fue la diversidad cultural que actualmente caracteriza a México.</w:t>
      </w:r>
    </w:p>
    <w:p w14:paraId="62A0841F" w14:textId="77777777" w:rsidR="00485B78" w:rsidRPr="00BA42E3" w:rsidRDefault="00485B78" w:rsidP="001B6519">
      <w:pPr>
        <w:spacing w:after="0" w:line="240" w:lineRule="auto"/>
        <w:jc w:val="both"/>
        <w:rPr>
          <w:rFonts w:ascii="Montserrat" w:eastAsia="Times New Roman" w:hAnsi="Montserrat" w:cs="Arial"/>
          <w:lang w:val="es-ES" w:eastAsia="es-ES_tradnl"/>
        </w:rPr>
      </w:pPr>
    </w:p>
    <w:p w14:paraId="7B550BAA" w14:textId="3F6C1C85" w:rsidR="003B0853" w:rsidRPr="00BA42E3" w:rsidRDefault="00485B78" w:rsidP="001B6519">
      <w:pPr>
        <w:spacing w:after="0" w:line="240" w:lineRule="auto"/>
        <w:jc w:val="center"/>
        <w:rPr>
          <w:rFonts w:ascii="Montserrat" w:eastAsia="Times New Roman" w:hAnsi="Montserrat" w:cs="Arial"/>
          <w:lang w:val="es-ES" w:eastAsia="es-ES_tradnl"/>
        </w:rPr>
      </w:pPr>
      <w:r w:rsidRPr="00BA42E3">
        <w:rPr>
          <w:rFonts w:ascii="Montserrat" w:hAnsi="Montserrat"/>
          <w:noProof/>
          <w:lang w:val="en-US"/>
        </w:rPr>
        <w:drawing>
          <wp:inline distT="0" distB="0" distL="0" distR="0" wp14:anchorId="318EE000" wp14:editId="41BD1034">
            <wp:extent cx="1800000" cy="1836000"/>
            <wp:effectExtent l="19050" t="19050" r="10160" b="12065"/>
            <wp:docPr id="1" name="Imagen 1" descr="Una venta de frut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1800000" cy="1836000"/>
                    </a:xfrm>
                    <a:prstGeom prst="rect">
                      <a:avLst/>
                    </a:prstGeom>
                    <a:ln>
                      <a:solidFill>
                        <a:schemeClr val="accent2"/>
                      </a:solidFill>
                    </a:ln>
                  </pic:spPr>
                </pic:pic>
              </a:graphicData>
            </a:graphic>
          </wp:inline>
        </w:drawing>
      </w:r>
    </w:p>
    <w:p w14:paraId="4773B7F6" w14:textId="23B9FD98" w:rsidR="00485B78" w:rsidRPr="00BA42E3" w:rsidRDefault="00A85A48" w:rsidP="001B6519">
      <w:pPr>
        <w:spacing w:after="0" w:line="240" w:lineRule="auto"/>
        <w:jc w:val="center"/>
        <w:rPr>
          <w:rStyle w:val="Hipervnculo"/>
          <w:i/>
          <w:iCs/>
          <w:color w:val="auto"/>
          <w:sz w:val="14"/>
          <w:szCs w:val="14"/>
          <w:u w:val="none"/>
        </w:rPr>
      </w:pPr>
      <w:hyperlink r:id="rId11" w:anchor="page/99" w:history="1">
        <w:r w:rsidR="00485B78" w:rsidRPr="00BA42E3">
          <w:rPr>
            <w:rStyle w:val="Hipervnculo"/>
            <w:rFonts w:ascii="Montserrat" w:eastAsia="Times New Roman" w:hAnsi="Montserrat" w:cs="Arial"/>
            <w:i/>
            <w:iCs/>
            <w:color w:val="auto"/>
            <w:sz w:val="14"/>
            <w:szCs w:val="14"/>
            <w:u w:val="none"/>
            <w:lang w:eastAsia="es-ES_tradnl"/>
          </w:rPr>
          <w:t>https://libros.conaliteg.gob.mx/20/P4HIA.htm?#page/99</w:t>
        </w:r>
      </w:hyperlink>
    </w:p>
    <w:p w14:paraId="5DED91BB" w14:textId="77777777" w:rsidR="00E96141" w:rsidRPr="00BA42E3" w:rsidRDefault="00E96141" w:rsidP="001B6519">
      <w:pPr>
        <w:spacing w:after="0" w:line="240" w:lineRule="auto"/>
        <w:jc w:val="center"/>
        <w:rPr>
          <w:rFonts w:ascii="Montserrat" w:eastAsia="Times New Roman" w:hAnsi="Montserrat" w:cs="Arial"/>
          <w:lang w:val="es-ES" w:eastAsia="es-ES_tradnl"/>
        </w:rPr>
      </w:pPr>
    </w:p>
    <w:p w14:paraId="248CB83F" w14:textId="5D55FA0C" w:rsidR="00485B78" w:rsidRPr="00BA42E3" w:rsidRDefault="00485B78" w:rsidP="00E140B6">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 xml:space="preserve">El mestizaje cultural </w:t>
      </w:r>
      <w:r w:rsidR="00E96141" w:rsidRPr="00BA42E3">
        <w:rPr>
          <w:rFonts w:ascii="Montserrat" w:eastAsia="Times New Roman" w:hAnsi="Montserrat" w:cs="Arial"/>
          <w:lang w:val="es-ES" w:eastAsia="es-ES_tradnl"/>
        </w:rPr>
        <w:t xml:space="preserve">lo puedes encontrar en tu forma de vestir, en las iglesias, en tu </w:t>
      </w:r>
      <w:r w:rsidR="001B6519" w:rsidRPr="00BA42E3">
        <w:rPr>
          <w:rFonts w:ascii="Montserrat" w:eastAsia="Times New Roman" w:hAnsi="Montserrat" w:cs="Arial"/>
          <w:lang w:val="es-ES" w:eastAsia="es-ES_tradnl"/>
        </w:rPr>
        <w:t>forma de hablar o lo que comes.</w:t>
      </w:r>
    </w:p>
    <w:p w14:paraId="04E26C79" w14:textId="77777777" w:rsidR="00E96141" w:rsidRPr="00BA42E3" w:rsidRDefault="00E96141" w:rsidP="00E140B6">
      <w:pPr>
        <w:spacing w:after="0" w:line="240" w:lineRule="auto"/>
        <w:jc w:val="both"/>
        <w:rPr>
          <w:rFonts w:ascii="Montserrat" w:eastAsia="Times New Roman" w:hAnsi="Montserrat" w:cs="Arial"/>
          <w:lang w:val="es-ES" w:eastAsia="es-ES_tradnl"/>
        </w:rPr>
      </w:pPr>
    </w:p>
    <w:p w14:paraId="7D681759" w14:textId="0D6E5BAC" w:rsidR="00E96141" w:rsidRPr="00BA42E3" w:rsidRDefault="00E96141" w:rsidP="00E140B6">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La primera raíz de ese mestizaje fueron los numerosos pueblos autóctonos que habitan en el país.</w:t>
      </w:r>
    </w:p>
    <w:p w14:paraId="1687EB04" w14:textId="77777777" w:rsidR="00E96141" w:rsidRPr="00BA42E3" w:rsidRDefault="00E96141" w:rsidP="00E140B6">
      <w:pPr>
        <w:spacing w:after="0" w:line="240" w:lineRule="auto"/>
        <w:jc w:val="both"/>
        <w:rPr>
          <w:rFonts w:ascii="Montserrat" w:eastAsia="Times New Roman" w:hAnsi="Montserrat" w:cs="Arial"/>
          <w:lang w:val="es-ES" w:eastAsia="es-ES_tradnl"/>
        </w:rPr>
      </w:pPr>
    </w:p>
    <w:p w14:paraId="58C7CD23" w14:textId="77777777" w:rsidR="00904D6A" w:rsidRPr="00BA42E3" w:rsidRDefault="000D39AA"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En sesiones anteriores aprendiste que en la región de Mesoamérica estuvieron los olmecas, los teotihuacanos, los mayas, los zapotecos, los tolt</w:t>
      </w:r>
      <w:r w:rsidR="00904D6A" w:rsidRPr="00BA42E3">
        <w:rPr>
          <w:rFonts w:ascii="Montserrat" w:eastAsia="Times New Roman" w:hAnsi="Montserrat" w:cs="Arial"/>
          <w:lang w:val="es-ES" w:eastAsia="es-ES_tradnl"/>
        </w:rPr>
        <w:t>ecas y los mexicas entre otros.</w:t>
      </w:r>
    </w:p>
    <w:p w14:paraId="4B35BDFB" w14:textId="77777777" w:rsidR="00904D6A" w:rsidRPr="00BA42E3" w:rsidRDefault="00904D6A" w:rsidP="001B6519">
      <w:pPr>
        <w:spacing w:after="0" w:line="240" w:lineRule="auto"/>
        <w:jc w:val="both"/>
        <w:rPr>
          <w:rFonts w:ascii="Montserrat" w:eastAsia="Times New Roman" w:hAnsi="Montserrat" w:cs="Arial"/>
          <w:lang w:val="es-ES" w:eastAsia="es-ES_tradnl"/>
        </w:rPr>
      </w:pPr>
    </w:p>
    <w:p w14:paraId="38A4E858" w14:textId="208B2B23" w:rsidR="000D39AA" w:rsidRPr="00BA42E3" w:rsidRDefault="00904D6A" w:rsidP="001B6519">
      <w:pPr>
        <w:spacing w:after="0" w:line="240" w:lineRule="auto"/>
        <w:jc w:val="center"/>
        <w:rPr>
          <w:rFonts w:ascii="Montserrat" w:eastAsia="Times New Roman" w:hAnsi="Montserrat" w:cs="Arial"/>
          <w:lang w:val="es-ES" w:eastAsia="es-ES_tradnl"/>
        </w:rPr>
      </w:pPr>
      <w:r w:rsidRPr="00BA42E3">
        <w:rPr>
          <w:rFonts w:ascii="Montserrat" w:hAnsi="Montserrat"/>
          <w:noProof/>
          <w:lang w:val="en-US"/>
        </w:rPr>
        <w:lastRenderedPageBreak/>
        <w:drawing>
          <wp:inline distT="0" distB="0" distL="0" distR="0" wp14:anchorId="160291CB" wp14:editId="72706335">
            <wp:extent cx="2494643" cy="1781175"/>
            <wp:effectExtent l="19050" t="19050" r="20320" b="9525"/>
            <wp:docPr id="3"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25181F5-4E11-488B-9C2A-9EF66F7A5A43}"/>
                        </a:ext>
                      </a:extLst>
                    </a:blip>
                    <a:stretch>
                      <a:fillRect/>
                    </a:stretch>
                  </pic:blipFill>
                  <pic:spPr>
                    <a:xfrm>
                      <a:off x="0" y="0"/>
                      <a:ext cx="2507692" cy="1790492"/>
                    </a:xfrm>
                    <a:prstGeom prst="rect">
                      <a:avLst/>
                    </a:prstGeom>
                    <a:ln>
                      <a:solidFill>
                        <a:schemeClr val="accent2"/>
                      </a:solidFill>
                    </a:ln>
                  </pic:spPr>
                </pic:pic>
              </a:graphicData>
            </a:graphic>
          </wp:inline>
        </w:drawing>
      </w:r>
    </w:p>
    <w:p w14:paraId="2FE2B40C" w14:textId="77777777" w:rsidR="006F5E1C" w:rsidRPr="00BA42E3" w:rsidRDefault="006F5E1C" w:rsidP="001B6519">
      <w:pPr>
        <w:spacing w:after="0" w:line="240" w:lineRule="auto"/>
        <w:jc w:val="both"/>
        <w:rPr>
          <w:rFonts w:ascii="Montserrat" w:eastAsia="Times New Roman" w:hAnsi="Montserrat" w:cs="Arial"/>
          <w:lang w:val="es-ES" w:eastAsia="es-ES_tradnl"/>
        </w:rPr>
      </w:pPr>
    </w:p>
    <w:p w14:paraId="486D2DD2" w14:textId="51934A01" w:rsidR="00904D6A" w:rsidRPr="00BA42E3" w:rsidRDefault="00904D6A" w:rsidP="1CBA7AB4">
      <w:pPr>
        <w:spacing w:after="0" w:line="240" w:lineRule="auto"/>
        <w:jc w:val="both"/>
        <w:rPr>
          <w:rFonts w:ascii="Montserrat" w:eastAsia="Times New Roman" w:hAnsi="Montserrat" w:cs="Arial"/>
          <w:lang w:val="es-ES" w:eastAsia="es-ES"/>
        </w:rPr>
      </w:pPr>
      <w:r w:rsidRPr="00BA42E3">
        <w:rPr>
          <w:rFonts w:ascii="Montserrat" w:eastAsia="Times New Roman" w:hAnsi="Montserrat" w:cs="Arial"/>
          <w:lang w:val="es-ES" w:eastAsia="es-ES"/>
        </w:rPr>
        <w:t>Cuando llegaron los españoles el territorio de México era un gran mosaico rico y variado en el que estaban los tlaxcaltecas, los mayas, los purépechas, los chichimecas y los mexicas entre otros, que tenían tradiciones, lenguas</w:t>
      </w:r>
      <w:r w:rsidR="001B6519" w:rsidRPr="00BA42E3">
        <w:rPr>
          <w:rFonts w:ascii="Montserrat" w:eastAsia="Times New Roman" w:hAnsi="Montserrat" w:cs="Arial"/>
          <w:lang w:val="es-ES" w:eastAsia="es-ES"/>
        </w:rPr>
        <w:t xml:space="preserve"> dioses y vestimentas propias.</w:t>
      </w:r>
    </w:p>
    <w:p w14:paraId="17323AB8" w14:textId="77777777" w:rsidR="00904D6A" w:rsidRPr="00BA42E3" w:rsidRDefault="00904D6A" w:rsidP="001B6519">
      <w:pPr>
        <w:spacing w:after="0" w:line="240" w:lineRule="auto"/>
        <w:jc w:val="both"/>
        <w:rPr>
          <w:rFonts w:ascii="Montserrat" w:eastAsia="Times New Roman" w:hAnsi="Montserrat" w:cs="Arial"/>
          <w:lang w:val="es-ES" w:eastAsia="es-ES_tradnl"/>
        </w:rPr>
      </w:pPr>
    </w:p>
    <w:p w14:paraId="27220AF3" w14:textId="684162D2" w:rsidR="006F5E1C" w:rsidRPr="00BA42E3" w:rsidRDefault="00904D6A" w:rsidP="001B6519">
      <w:pPr>
        <w:spacing w:after="0" w:line="240" w:lineRule="auto"/>
        <w:jc w:val="center"/>
        <w:rPr>
          <w:rFonts w:ascii="Montserrat" w:eastAsia="Times New Roman" w:hAnsi="Montserrat" w:cs="Arial"/>
          <w:lang w:val="es-ES" w:eastAsia="es-ES_tradnl"/>
        </w:rPr>
      </w:pPr>
      <w:r w:rsidRPr="00BA42E3">
        <w:rPr>
          <w:rFonts w:ascii="Montserrat" w:hAnsi="Montserrat"/>
          <w:noProof/>
          <w:lang w:val="en-US"/>
        </w:rPr>
        <w:drawing>
          <wp:inline distT="0" distB="0" distL="0" distR="0" wp14:anchorId="2F78F485" wp14:editId="5F2AAA74">
            <wp:extent cx="2854674" cy="1924050"/>
            <wp:effectExtent l="19050" t="19050" r="2222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2881157" cy="1941900"/>
                    </a:xfrm>
                    <a:prstGeom prst="rect">
                      <a:avLst/>
                    </a:prstGeom>
                    <a:ln>
                      <a:solidFill>
                        <a:schemeClr val="accent2"/>
                      </a:solidFill>
                    </a:ln>
                  </pic:spPr>
                </pic:pic>
              </a:graphicData>
            </a:graphic>
          </wp:inline>
        </w:drawing>
      </w:r>
    </w:p>
    <w:p w14:paraId="082F435D" w14:textId="4C45DEE7" w:rsidR="0051746E" w:rsidRPr="00BA42E3" w:rsidRDefault="00A85A48" w:rsidP="00E140B6">
      <w:pPr>
        <w:spacing w:after="0" w:line="240" w:lineRule="auto"/>
        <w:jc w:val="center"/>
        <w:rPr>
          <w:rStyle w:val="Hipervnculo"/>
          <w:rFonts w:ascii="Montserrat" w:eastAsia="Times New Roman" w:hAnsi="Montserrat" w:cs="Arial"/>
          <w:i/>
          <w:iCs/>
          <w:color w:val="auto"/>
          <w:sz w:val="14"/>
          <w:szCs w:val="14"/>
          <w:u w:val="none"/>
          <w:lang w:eastAsia="es-ES_tradnl"/>
        </w:rPr>
      </w:pPr>
      <w:hyperlink r:id="rId14" w:history="1">
        <w:r w:rsidR="0051746E" w:rsidRPr="00BA42E3">
          <w:rPr>
            <w:rStyle w:val="Hipervnculo"/>
            <w:rFonts w:ascii="Montserrat" w:eastAsia="Times New Roman" w:hAnsi="Montserrat" w:cs="Arial"/>
            <w:i/>
            <w:iCs/>
            <w:color w:val="auto"/>
            <w:sz w:val="14"/>
            <w:szCs w:val="14"/>
            <w:u w:val="none"/>
            <w:lang w:eastAsia="es-ES_tradnl"/>
          </w:rPr>
          <w:t>https://es.wikipedia.org/wiki/Conquista_de_M%C3%A9xico#/media/Archivo:The_Conquest_of_Tenochtitlan.jpg</w:t>
        </w:r>
      </w:hyperlink>
    </w:p>
    <w:p w14:paraId="2F8518E4" w14:textId="77777777" w:rsidR="00E140B6" w:rsidRPr="00BA42E3" w:rsidRDefault="00E140B6" w:rsidP="00E140B6">
      <w:pPr>
        <w:spacing w:after="0" w:line="240" w:lineRule="auto"/>
        <w:jc w:val="center"/>
        <w:rPr>
          <w:rFonts w:ascii="Montserrat" w:eastAsia="Times New Roman" w:hAnsi="Montserrat" w:cs="Arial"/>
          <w:lang w:val="es-ES" w:eastAsia="es-ES_tradnl"/>
        </w:rPr>
      </w:pPr>
    </w:p>
    <w:p w14:paraId="71F7A859" w14:textId="57E5E081" w:rsidR="005E3138" w:rsidRPr="00BA42E3" w:rsidRDefault="005E3138"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Seguramente te preguntarás qué pasó con todo esto después de la conquista de los españoles y sus aliados, y qué sucedi</w:t>
      </w:r>
      <w:r w:rsidR="00E140B6" w:rsidRPr="00BA42E3">
        <w:rPr>
          <w:rFonts w:ascii="Montserrat" w:eastAsia="Times New Roman" w:hAnsi="Montserrat" w:cs="Arial"/>
          <w:lang w:val="es-ES" w:eastAsia="es-ES_tradnl"/>
        </w:rPr>
        <w:t>ó con sus tradiciones o lenguas, a</w:t>
      </w:r>
      <w:r w:rsidRPr="00BA42E3">
        <w:rPr>
          <w:rFonts w:ascii="Montserrat" w:eastAsia="Times New Roman" w:hAnsi="Montserrat" w:cs="Arial"/>
          <w:lang w:val="es-ES" w:eastAsia="es-ES_tradnl"/>
        </w:rPr>
        <w:t xml:space="preserve">lgunas cosas dejaron de hacerse como la construcción de pirámides, sin </w:t>
      </w:r>
      <w:r w:rsidR="00E140B6" w:rsidRPr="00BA42E3">
        <w:rPr>
          <w:rFonts w:ascii="Montserrat" w:eastAsia="Times New Roman" w:hAnsi="Montserrat" w:cs="Arial"/>
          <w:lang w:val="es-ES" w:eastAsia="es-ES_tradnl"/>
        </w:rPr>
        <w:t>embargo,</w:t>
      </w:r>
      <w:r w:rsidRPr="00BA42E3">
        <w:rPr>
          <w:rFonts w:ascii="Montserrat" w:eastAsia="Times New Roman" w:hAnsi="Montserrat" w:cs="Arial"/>
          <w:lang w:val="es-ES" w:eastAsia="es-ES_tradnl"/>
        </w:rPr>
        <w:t xml:space="preserve"> en la época colonial y en el México independiente se sometió</w:t>
      </w:r>
      <w:r w:rsidR="00E140B6" w:rsidRPr="00BA42E3">
        <w:rPr>
          <w:rFonts w:ascii="Montserrat" w:eastAsia="Times New Roman" w:hAnsi="Montserrat" w:cs="Arial"/>
          <w:lang w:val="es-ES" w:eastAsia="es-ES_tradnl"/>
        </w:rPr>
        <w:t xml:space="preserve"> y discrimino a los indígenas, p</w:t>
      </w:r>
      <w:r w:rsidRPr="00BA42E3">
        <w:rPr>
          <w:rFonts w:ascii="Montserrat" w:eastAsia="Times New Roman" w:hAnsi="Montserrat" w:cs="Arial"/>
          <w:lang w:val="es-ES" w:eastAsia="es-ES_tradnl"/>
        </w:rPr>
        <w:t xml:space="preserve">or </w:t>
      </w:r>
      <w:r w:rsidR="00E140B6" w:rsidRPr="00BA42E3">
        <w:rPr>
          <w:rFonts w:ascii="Montserrat" w:eastAsia="Times New Roman" w:hAnsi="Montserrat" w:cs="Arial"/>
          <w:lang w:val="es-ES" w:eastAsia="es-ES_tradnl"/>
        </w:rPr>
        <w:t>ejemplo,</w:t>
      </w:r>
      <w:r w:rsidRPr="00BA42E3">
        <w:rPr>
          <w:rFonts w:ascii="Montserrat" w:eastAsia="Times New Roman" w:hAnsi="Montserrat" w:cs="Arial"/>
          <w:lang w:val="es-ES" w:eastAsia="es-ES_tradnl"/>
        </w:rPr>
        <w:t xml:space="preserve"> actualmente en México existen aproxi</w:t>
      </w:r>
      <w:r w:rsidR="001B6519" w:rsidRPr="00BA42E3">
        <w:rPr>
          <w:rFonts w:ascii="Montserrat" w:eastAsia="Times New Roman" w:hAnsi="Montserrat" w:cs="Arial"/>
          <w:lang w:val="es-ES" w:eastAsia="es-ES_tradnl"/>
        </w:rPr>
        <w:t>madamente 68 lenguas indígenas.</w:t>
      </w:r>
    </w:p>
    <w:p w14:paraId="3B957356" w14:textId="77777777" w:rsidR="001D24F3" w:rsidRPr="00BA42E3" w:rsidRDefault="001D24F3" w:rsidP="001B6519">
      <w:pPr>
        <w:spacing w:after="0" w:line="240" w:lineRule="auto"/>
        <w:jc w:val="both"/>
        <w:rPr>
          <w:rFonts w:ascii="Montserrat" w:eastAsia="Times New Roman" w:hAnsi="Montserrat" w:cs="Arial"/>
          <w:lang w:val="es-ES" w:eastAsia="es-ES_tradnl"/>
        </w:rPr>
      </w:pPr>
    </w:p>
    <w:p w14:paraId="270E0862" w14:textId="65790252" w:rsidR="001D24F3" w:rsidRPr="00BA42E3" w:rsidRDefault="001D24F3" w:rsidP="001B6519">
      <w:pPr>
        <w:spacing w:after="0" w:line="240" w:lineRule="auto"/>
        <w:jc w:val="center"/>
        <w:rPr>
          <w:rFonts w:ascii="Montserrat" w:eastAsia="Times New Roman" w:hAnsi="Montserrat" w:cs="Arial"/>
          <w:lang w:val="es-ES" w:eastAsia="es-ES_tradnl"/>
        </w:rPr>
      </w:pPr>
      <w:r w:rsidRPr="00BA42E3">
        <w:rPr>
          <w:rFonts w:ascii="Montserrat" w:hAnsi="Montserrat"/>
          <w:noProof/>
          <w:lang w:val="en-US"/>
        </w:rPr>
        <w:lastRenderedPageBreak/>
        <w:drawing>
          <wp:inline distT="0" distB="0" distL="0" distR="0" wp14:anchorId="6E5AFEAB" wp14:editId="6569FCA9">
            <wp:extent cx="1483179" cy="2076450"/>
            <wp:effectExtent l="19050" t="19050" r="22225" b="19050"/>
            <wp:docPr id="8" name="Imagen 4" descr="Imagen en blanco y negro de una casa de pied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D3486BFF-E203-4974-A469-583288ED9E9A}"/>
                        </a:ext>
                      </a:extLst>
                    </a:blip>
                    <a:stretch>
                      <a:fillRect/>
                    </a:stretch>
                  </pic:blipFill>
                  <pic:spPr>
                    <a:xfrm>
                      <a:off x="0" y="0"/>
                      <a:ext cx="1490158" cy="2086221"/>
                    </a:xfrm>
                    <a:prstGeom prst="rect">
                      <a:avLst/>
                    </a:prstGeom>
                    <a:ln>
                      <a:solidFill>
                        <a:schemeClr val="accent2"/>
                      </a:solidFill>
                    </a:ln>
                  </pic:spPr>
                </pic:pic>
              </a:graphicData>
            </a:graphic>
          </wp:inline>
        </w:drawing>
      </w:r>
    </w:p>
    <w:p w14:paraId="0220F101" w14:textId="77777777" w:rsidR="001D24F3" w:rsidRPr="00BA42E3" w:rsidRDefault="001D24F3" w:rsidP="001B6519">
      <w:pPr>
        <w:spacing w:after="0" w:line="240" w:lineRule="auto"/>
        <w:jc w:val="center"/>
        <w:rPr>
          <w:rFonts w:ascii="Montserrat" w:eastAsia="Times New Roman" w:hAnsi="Montserrat" w:cs="Arial"/>
          <w:lang w:val="es-ES" w:eastAsia="es-ES_tradnl"/>
        </w:rPr>
      </w:pPr>
    </w:p>
    <w:p w14:paraId="3C770E29" w14:textId="1A11CFC9" w:rsidR="0051746E" w:rsidRPr="00BA42E3" w:rsidRDefault="001D24F3"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Algo que debes tener en cuenta es que no todo lo que sobrevivió a la conquista lo hizo tal y como era en la época prehispánica, hubo muchos elementos como la forma en la que se vestían, la comida, las tradiciones y las creencias se transformaron por el contacto con l</w:t>
      </w:r>
      <w:r w:rsidR="001B6519" w:rsidRPr="00BA42E3">
        <w:rPr>
          <w:rFonts w:ascii="Montserrat" w:eastAsia="Times New Roman" w:hAnsi="Montserrat" w:cs="Arial"/>
          <w:lang w:val="es-ES" w:eastAsia="es-ES_tradnl"/>
        </w:rPr>
        <w:t>as costumbres de los españoles.</w:t>
      </w:r>
    </w:p>
    <w:p w14:paraId="1300A891" w14:textId="77777777" w:rsidR="0051746E" w:rsidRPr="00BA42E3" w:rsidRDefault="0051746E" w:rsidP="001B6519">
      <w:pPr>
        <w:spacing w:after="0" w:line="240" w:lineRule="auto"/>
        <w:jc w:val="both"/>
        <w:rPr>
          <w:rFonts w:ascii="Montserrat" w:eastAsia="Times New Roman" w:hAnsi="Montserrat" w:cs="Arial"/>
          <w:lang w:val="es-ES" w:eastAsia="es-ES_tradnl"/>
        </w:rPr>
      </w:pPr>
    </w:p>
    <w:p w14:paraId="2FE4872B" w14:textId="552388EE" w:rsidR="001D24F3" w:rsidRPr="00BA42E3" w:rsidRDefault="0051746E" w:rsidP="001B6519">
      <w:pPr>
        <w:spacing w:after="0" w:line="240" w:lineRule="auto"/>
        <w:jc w:val="center"/>
        <w:rPr>
          <w:rFonts w:ascii="Montserrat" w:eastAsia="Times New Roman" w:hAnsi="Montserrat" w:cs="Arial"/>
          <w:lang w:val="es-ES" w:eastAsia="es-ES_tradnl"/>
        </w:rPr>
      </w:pPr>
      <w:r w:rsidRPr="00BA42E3">
        <w:rPr>
          <w:rFonts w:ascii="Montserrat" w:hAnsi="Montserrat"/>
          <w:noProof/>
          <w:lang w:val="en-US"/>
        </w:rPr>
        <w:drawing>
          <wp:inline distT="0" distB="0" distL="0" distR="0" wp14:anchorId="4F48F85D" wp14:editId="3F6AF73F">
            <wp:extent cx="2643949" cy="1485900"/>
            <wp:effectExtent l="19050" t="19050" r="2349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2661372" cy="1495692"/>
                    </a:xfrm>
                    <a:prstGeom prst="rect">
                      <a:avLst/>
                    </a:prstGeom>
                    <a:ln>
                      <a:solidFill>
                        <a:schemeClr val="accent2"/>
                      </a:solidFill>
                    </a:ln>
                  </pic:spPr>
                </pic:pic>
              </a:graphicData>
            </a:graphic>
          </wp:inline>
        </w:drawing>
      </w:r>
    </w:p>
    <w:p w14:paraId="38B934CB" w14:textId="385D0EB7" w:rsidR="0051746E" w:rsidRPr="00BA42E3" w:rsidRDefault="00A85A48" w:rsidP="001B6519">
      <w:pPr>
        <w:spacing w:after="0" w:line="240" w:lineRule="auto"/>
        <w:jc w:val="center"/>
        <w:rPr>
          <w:rStyle w:val="Hipervnculo"/>
          <w:i/>
          <w:iCs/>
          <w:color w:val="auto"/>
          <w:sz w:val="14"/>
          <w:szCs w:val="14"/>
          <w:u w:val="none"/>
        </w:rPr>
      </w:pPr>
      <w:hyperlink r:id="rId17" w:anchor="/media/Archivo:Baile_santiagueros.jpg" w:history="1">
        <w:r w:rsidR="0051746E" w:rsidRPr="00BA42E3">
          <w:rPr>
            <w:rStyle w:val="Hipervnculo"/>
            <w:rFonts w:ascii="Montserrat" w:eastAsia="Times New Roman" w:hAnsi="Montserrat" w:cs="Arial"/>
            <w:i/>
            <w:iCs/>
            <w:color w:val="auto"/>
            <w:sz w:val="14"/>
            <w:szCs w:val="14"/>
            <w:u w:val="none"/>
            <w:lang w:eastAsia="es-ES_tradnl"/>
          </w:rPr>
          <w:t>https://es.wikipedia.org/wiki/Santiaguer%C3%ADa_de_San_Bartolom%C3%A9_Ap%C3%B3stol#/media/Archivo:Baile_santiagueros.jpg</w:t>
        </w:r>
      </w:hyperlink>
    </w:p>
    <w:p w14:paraId="31FE84A2" w14:textId="77777777" w:rsidR="0051746E" w:rsidRPr="00BA42E3" w:rsidRDefault="0051746E" w:rsidP="001B6519">
      <w:pPr>
        <w:spacing w:after="0" w:line="240" w:lineRule="auto"/>
        <w:rPr>
          <w:rFonts w:ascii="Montserrat" w:eastAsia="Times New Roman" w:hAnsi="Montserrat" w:cs="Arial"/>
          <w:lang w:val="es-ES" w:eastAsia="es-ES_tradnl"/>
        </w:rPr>
      </w:pPr>
    </w:p>
    <w:p w14:paraId="0C331359" w14:textId="57F4F970" w:rsidR="0051746E" w:rsidRPr="00BA42E3" w:rsidRDefault="0051746E"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Esto lo puedes observar en d</w:t>
      </w:r>
      <w:r w:rsidR="001B6519" w:rsidRPr="00BA42E3">
        <w:rPr>
          <w:rFonts w:ascii="Montserrat" w:eastAsia="Times New Roman" w:hAnsi="Montserrat" w:cs="Arial"/>
          <w:lang w:val="es-ES" w:eastAsia="es-ES_tradnl"/>
        </w:rPr>
        <w:t>anzas tradicionales y festejos.</w:t>
      </w:r>
    </w:p>
    <w:p w14:paraId="4F767320" w14:textId="77777777" w:rsidR="00D6475C" w:rsidRPr="00BA42E3" w:rsidRDefault="00D6475C" w:rsidP="001B6519">
      <w:pPr>
        <w:spacing w:after="0" w:line="240" w:lineRule="auto"/>
        <w:jc w:val="both"/>
        <w:rPr>
          <w:rFonts w:ascii="Montserrat" w:eastAsia="Times New Roman" w:hAnsi="Montserrat" w:cs="Arial"/>
          <w:lang w:val="es-ES" w:eastAsia="es-ES_tradnl"/>
        </w:rPr>
      </w:pPr>
    </w:p>
    <w:p w14:paraId="64A6AEC4" w14:textId="03953D86" w:rsidR="001C1870" w:rsidRPr="00BA42E3" w:rsidRDefault="001C1870" w:rsidP="001B6519">
      <w:pPr>
        <w:spacing w:after="0" w:line="240" w:lineRule="auto"/>
        <w:jc w:val="center"/>
        <w:rPr>
          <w:rFonts w:ascii="Montserrat" w:hAnsi="Montserrat"/>
          <w:noProof/>
          <w:lang w:eastAsia="es-MX"/>
        </w:rPr>
      </w:pPr>
      <w:r w:rsidRPr="00BA42E3">
        <w:rPr>
          <w:rFonts w:ascii="Montserrat" w:hAnsi="Montserrat"/>
          <w:noProof/>
          <w:lang w:val="en-US"/>
        </w:rPr>
        <w:drawing>
          <wp:inline distT="0" distB="0" distL="0" distR="0" wp14:anchorId="5E957E85" wp14:editId="1187AC86">
            <wp:extent cx="2111884" cy="1571636"/>
            <wp:effectExtent l="22225" t="15875" r="25400" b="25400"/>
            <wp:docPr id="11" name="Imagen 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065018B2-E576-4332-AD85-0B60B40D3B97}"/>
                        </a:ext>
                      </a:extLst>
                    </a:blip>
                    <a:stretch>
                      <a:fillRect/>
                    </a:stretch>
                  </pic:blipFill>
                  <pic:spPr>
                    <a:xfrm rot="5400000">
                      <a:off x="0" y="0"/>
                      <a:ext cx="2246123" cy="1671535"/>
                    </a:xfrm>
                    <a:prstGeom prst="rect">
                      <a:avLst/>
                    </a:prstGeom>
                    <a:ln>
                      <a:solidFill>
                        <a:schemeClr val="accent2"/>
                      </a:solidFill>
                    </a:ln>
                  </pic:spPr>
                </pic:pic>
              </a:graphicData>
            </a:graphic>
          </wp:inline>
        </w:drawing>
      </w:r>
    </w:p>
    <w:p w14:paraId="7A7CC597" w14:textId="6C121474" w:rsidR="001C1870" w:rsidRPr="00BA42E3" w:rsidRDefault="00A85A48" w:rsidP="001B6519">
      <w:pPr>
        <w:spacing w:after="0" w:line="240" w:lineRule="auto"/>
        <w:jc w:val="center"/>
        <w:rPr>
          <w:rStyle w:val="Hipervnculo"/>
          <w:i/>
          <w:iCs/>
          <w:color w:val="auto"/>
          <w:sz w:val="14"/>
          <w:szCs w:val="14"/>
          <w:u w:val="none"/>
        </w:rPr>
      </w:pPr>
      <w:hyperlink r:id="rId19" w:history="1">
        <w:r w:rsidR="001C1870" w:rsidRPr="00BA42E3">
          <w:rPr>
            <w:rStyle w:val="Hipervnculo"/>
            <w:rFonts w:ascii="Montserrat" w:eastAsia="Times New Roman" w:hAnsi="Montserrat" w:cs="Arial"/>
            <w:i/>
            <w:iCs/>
            <w:color w:val="auto"/>
            <w:sz w:val="14"/>
            <w:szCs w:val="14"/>
            <w:u w:val="none"/>
            <w:lang w:eastAsia="es-ES_tradnl"/>
          </w:rPr>
          <w:t>https://www.wdl.org/en/item/6751/</w:t>
        </w:r>
      </w:hyperlink>
    </w:p>
    <w:p w14:paraId="765E3193" w14:textId="158AADA3" w:rsidR="004F6CAC" w:rsidRPr="00BA42E3" w:rsidRDefault="004F6CAC" w:rsidP="001B6519">
      <w:pPr>
        <w:spacing w:after="0" w:line="240" w:lineRule="auto"/>
        <w:jc w:val="center"/>
        <w:rPr>
          <w:rFonts w:ascii="Montserrat" w:eastAsia="Times New Roman" w:hAnsi="Montserrat" w:cs="Arial"/>
          <w:lang w:eastAsia="es-ES_tradnl"/>
        </w:rPr>
      </w:pPr>
      <w:r w:rsidRPr="00BA42E3">
        <w:rPr>
          <w:rFonts w:ascii="Montserrat" w:hAnsi="Montserrat"/>
          <w:noProof/>
          <w:lang w:val="en-US"/>
        </w:rPr>
        <w:lastRenderedPageBreak/>
        <w:drawing>
          <wp:inline distT="0" distB="0" distL="0" distR="0" wp14:anchorId="0433F07A" wp14:editId="44C14A07">
            <wp:extent cx="1260000" cy="1954800"/>
            <wp:effectExtent l="19050" t="19050" r="16510" b="26670"/>
            <wp:docPr id="10" name="Imagen 4" descr="Imagen que contiene exterior, persona, gent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0">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A1AC0895-FA80-497D-A947-F7ECC2D32062}"/>
                        </a:ext>
                      </a:extLst>
                    </a:blip>
                    <a:stretch>
                      <a:fillRect/>
                    </a:stretch>
                  </pic:blipFill>
                  <pic:spPr>
                    <a:xfrm>
                      <a:off x="0" y="0"/>
                      <a:ext cx="1260000" cy="1954800"/>
                    </a:xfrm>
                    <a:prstGeom prst="rect">
                      <a:avLst/>
                    </a:prstGeom>
                    <a:ln>
                      <a:solidFill>
                        <a:schemeClr val="accent2"/>
                      </a:solidFill>
                    </a:ln>
                  </pic:spPr>
                </pic:pic>
              </a:graphicData>
            </a:graphic>
          </wp:inline>
        </w:drawing>
      </w:r>
    </w:p>
    <w:p w14:paraId="615D9221" w14:textId="77777777" w:rsidR="001C1870" w:rsidRPr="00BA42E3" w:rsidRDefault="001C1870" w:rsidP="001B6519">
      <w:pPr>
        <w:spacing w:after="0" w:line="240" w:lineRule="auto"/>
        <w:jc w:val="center"/>
        <w:rPr>
          <w:rFonts w:ascii="Montserrat" w:eastAsia="Times New Roman" w:hAnsi="Montserrat" w:cs="Arial"/>
          <w:lang w:eastAsia="es-ES_tradnl"/>
        </w:rPr>
      </w:pPr>
    </w:p>
    <w:p w14:paraId="289F6319" w14:textId="77777777" w:rsidR="001C1870" w:rsidRPr="00BA42E3" w:rsidRDefault="001C1870" w:rsidP="001B6519">
      <w:pPr>
        <w:spacing w:after="0" w:line="240" w:lineRule="auto"/>
        <w:jc w:val="both"/>
        <w:rPr>
          <w:rFonts w:ascii="Montserrat" w:eastAsia="Times New Roman" w:hAnsi="Montserrat" w:cs="Arial"/>
          <w:lang w:val="es-ES" w:eastAsia="es-ES_tradnl"/>
        </w:rPr>
      </w:pPr>
    </w:p>
    <w:p w14:paraId="5058565A" w14:textId="5D74C0AC" w:rsidR="004F6CAC" w:rsidRPr="00BA42E3" w:rsidRDefault="00D6475C"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 xml:space="preserve">En Mesoamérica era común que las personas </w:t>
      </w:r>
      <w:r w:rsidR="001C1870" w:rsidRPr="00BA42E3">
        <w:rPr>
          <w:rFonts w:ascii="Montserrat" w:eastAsia="Times New Roman" w:hAnsi="Montserrat" w:cs="Arial"/>
          <w:lang w:val="es-ES" w:eastAsia="es-ES_tradnl"/>
        </w:rPr>
        <w:t>hicieran d</w:t>
      </w:r>
      <w:r w:rsidR="004F6CAC" w:rsidRPr="00BA42E3">
        <w:rPr>
          <w:rFonts w:ascii="Montserrat" w:eastAsia="Times New Roman" w:hAnsi="Montserrat" w:cs="Arial"/>
          <w:lang w:val="es-ES" w:eastAsia="es-ES_tradnl"/>
        </w:rPr>
        <w:t>anzas para agradar a sus dioses, cuando llegaron</w:t>
      </w:r>
      <w:r w:rsidR="001B6519" w:rsidRPr="00BA42E3">
        <w:rPr>
          <w:rFonts w:ascii="Montserrat" w:eastAsia="Times New Roman" w:hAnsi="Montserrat" w:cs="Arial"/>
          <w:lang w:val="es-ES" w:eastAsia="es-ES_tradnl"/>
        </w:rPr>
        <w:t xml:space="preserve"> los</w:t>
      </w:r>
      <w:r w:rsidR="004F6CAC" w:rsidRPr="00BA42E3">
        <w:rPr>
          <w:rFonts w:ascii="Montserrat" w:eastAsia="Times New Roman" w:hAnsi="Montserrat" w:cs="Arial"/>
          <w:lang w:val="es-ES" w:eastAsia="es-ES_tradnl"/>
        </w:rPr>
        <w:t xml:space="preserve"> cristianos a esas tierras les prohibieron continuar con las celebraciones a sus dioses, muchos indígenas decidieron seguir realizando sus danzas, pero cambiaron a sus dioses prehispánicos </w:t>
      </w:r>
      <w:r w:rsidR="001B6519" w:rsidRPr="00BA42E3">
        <w:rPr>
          <w:rFonts w:ascii="Montserrat" w:eastAsia="Times New Roman" w:hAnsi="Montserrat" w:cs="Arial"/>
          <w:lang w:val="es-ES" w:eastAsia="es-ES_tradnl"/>
        </w:rPr>
        <w:t>por santos o temas cristianos.</w:t>
      </w:r>
    </w:p>
    <w:p w14:paraId="569777AD" w14:textId="77777777" w:rsidR="004F6CAC" w:rsidRPr="00BA42E3" w:rsidRDefault="004F6CAC" w:rsidP="001B6519">
      <w:pPr>
        <w:spacing w:after="0" w:line="240" w:lineRule="auto"/>
        <w:jc w:val="both"/>
        <w:rPr>
          <w:rFonts w:ascii="Montserrat" w:eastAsia="Times New Roman" w:hAnsi="Montserrat" w:cs="Arial"/>
          <w:lang w:val="es-ES" w:eastAsia="es-ES_tradnl"/>
        </w:rPr>
      </w:pPr>
    </w:p>
    <w:p w14:paraId="50FDF2AF" w14:textId="72125589" w:rsidR="001C1870" w:rsidRPr="00BA42E3" w:rsidRDefault="004F6CAC"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 xml:space="preserve">Es posible que recuerdes que en las sesiones del ciclo escolar pasado aprendiste sobre la herbolaria y la comida prehispánica </w:t>
      </w:r>
      <w:r w:rsidR="0022436B" w:rsidRPr="00BA42E3">
        <w:rPr>
          <w:rFonts w:ascii="Montserrat" w:eastAsia="Times New Roman" w:hAnsi="Montserrat" w:cs="Arial"/>
          <w:lang w:val="es-ES" w:eastAsia="es-ES_tradnl"/>
        </w:rPr>
        <w:t>la cual continúa hasta estos d</w:t>
      </w:r>
      <w:r w:rsidR="001B6519" w:rsidRPr="00BA42E3">
        <w:rPr>
          <w:rFonts w:ascii="Montserrat" w:eastAsia="Times New Roman" w:hAnsi="Montserrat" w:cs="Arial"/>
          <w:lang w:val="es-ES" w:eastAsia="es-ES_tradnl"/>
        </w:rPr>
        <w:t>ías.</w:t>
      </w:r>
    </w:p>
    <w:p w14:paraId="01F9B35A" w14:textId="77777777" w:rsidR="0022436B" w:rsidRPr="00BA42E3" w:rsidRDefault="0022436B" w:rsidP="001B6519">
      <w:pPr>
        <w:spacing w:after="0" w:line="240" w:lineRule="auto"/>
        <w:jc w:val="both"/>
        <w:rPr>
          <w:rFonts w:ascii="Montserrat" w:eastAsia="Times New Roman" w:hAnsi="Montserrat" w:cs="Arial"/>
          <w:lang w:val="es-ES" w:eastAsia="es-ES_tradnl"/>
        </w:rPr>
      </w:pPr>
    </w:p>
    <w:p w14:paraId="63623BD1" w14:textId="4A9D9CA4" w:rsidR="0022436B" w:rsidRPr="00BA42E3" w:rsidRDefault="0022436B" w:rsidP="001B6519">
      <w:pPr>
        <w:spacing w:after="0" w:line="240" w:lineRule="auto"/>
        <w:jc w:val="center"/>
        <w:rPr>
          <w:rFonts w:ascii="Montserrat" w:eastAsia="Times New Roman" w:hAnsi="Montserrat" w:cs="Arial"/>
          <w:lang w:val="es-ES" w:eastAsia="es-ES_tradnl"/>
        </w:rPr>
      </w:pPr>
      <w:r w:rsidRPr="00BA42E3">
        <w:rPr>
          <w:rFonts w:ascii="Montserrat" w:hAnsi="Montserrat"/>
          <w:noProof/>
          <w:lang w:val="en-US"/>
        </w:rPr>
        <w:drawing>
          <wp:inline distT="0" distB="0" distL="0" distR="0" wp14:anchorId="1B8F16A6" wp14:editId="72736586">
            <wp:extent cx="1800000" cy="1126800"/>
            <wp:effectExtent l="19050" t="19050" r="10160" b="16510"/>
            <wp:docPr id="12" name="Imagen 12" descr="Medicina prehisp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1">
                      <a:extLst>
                        <a:ext uri="{28A0092B-C50C-407E-A947-70E740481C1C}">
                          <a14:useLocalDpi xmlns:a14="http://schemas.microsoft.com/office/drawing/2010/main" val="0"/>
                        </a:ext>
                      </a:extLst>
                    </a:blip>
                    <a:stretch>
                      <a:fillRect/>
                    </a:stretch>
                  </pic:blipFill>
                  <pic:spPr>
                    <a:xfrm>
                      <a:off x="0" y="0"/>
                      <a:ext cx="1800000" cy="1126800"/>
                    </a:xfrm>
                    <a:prstGeom prst="rect">
                      <a:avLst/>
                    </a:prstGeom>
                    <a:ln>
                      <a:solidFill>
                        <a:schemeClr val="accent2"/>
                      </a:solidFill>
                    </a:ln>
                  </pic:spPr>
                </pic:pic>
              </a:graphicData>
            </a:graphic>
          </wp:inline>
        </w:drawing>
      </w:r>
    </w:p>
    <w:p w14:paraId="52FA06FB" w14:textId="44686AC5" w:rsidR="00C72B68" w:rsidRPr="00BA42E3" w:rsidRDefault="00A85A48" w:rsidP="001B6519">
      <w:pPr>
        <w:spacing w:after="0" w:line="240" w:lineRule="auto"/>
        <w:jc w:val="center"/>
        <w:rPr>
          <w:rStyle w:val="Hipervnculo"/>
          <w:i/>
          <w:iCs/>
          <w:color w:val="auto"/>
          <w:sz w:val="14"/>
          <w:szCs w:val="14"/>
          <w:u w:val="none"/>
        </w:rPr>
      </w:pPr>
      <w:hyperlink r:id="rId22" w:anchor="contributors=Sahag%C3%BAn%2C+Bernardino+de%2C+1499-1590" w:history="1">
        <w:r w:rsidR="00C72B68" w:rsidRPr="00BA42E3">
          <w:rPr>
            <w:rStyle w:val="Hipervnculo"/>
            <w:rFonts w:ascii="Montserrat" w:eastAsia="Times New Roman" w:hAnsi="Montserrat" w:cs="Arial"/>
            <w:i/>
            <w:iCs/>
            <w:color w:val="auto"/>
            <w:sz w:val="14"/>
            <w:szCs w:val="14"/>
            <w:u w:val="none"/>
            <w:lang w:eastAsia="es-ES_tradnl"/>
          </w:rPr>
          <w:t>https://www.wdl.org/es/item/10622/#contributors=Sahag%C3%BAn%2C+Bernardino+de%2C+1499-1590</w:t>
        </w:r>
      </w:hyperlink>
    </w:p>
    <w:p w14:paraId="4641D233" w14:textId="77777777" w:rsidR="0022436B" w:rsidRPr="00BA42E3" w:rsidRDefault="0022436B" w:rsidP="001B6519">
      <w:pPr>
        <w:spacing w:after="0" w:line="240" w:lineRule="auto"/>
        <w:rPr>
          <w:rFonts w:ascii="Montserrat" w:eastAsia="Times New Roman" w:hAnsi="Montserrat" w:cs="Arial"/>
          <w:lang w:val="es-ES" w:eastAsia="es-ES_tradnl"/>
        </w:rPr>
      </w:pPr>
    </w:p>
    <w:p w14:paraId="45368A0B" w14:textId="5BAC1D29" w:rsidR="0022436B" w:rsidRPr="00BA42E3" w:rsidRDefault="0022436B"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Muchos conocimientos sobre plantas que había en el periodo prehispánico siguieron vigentes dentro de la medicina durante muchos años, muchas veces mezclados con los conocimientos sobre medicina que tenían los españoles, y que en la actualidad se sigue empleando, como el té de manzanilla.</w:t>
      </w:r>
    </w:p>
    <w:p w14:paraId="24919D69" w14:textId="77777777" w:rsidR="003D7235" w:rsidRPr="00BA42E3" w:rsidRDefault="003D7235" w:rsidP="001B6519">
      <w:pPr>
        <w:spacing w:after="0" w:line="240" w:lineRule="auto"/>
        <w:jc w:val="both"/>
        <w:rPr>
          <w:rFonts w:ascii="Montserrat" w:eastAsia="Times New Roman" w:hAnsi="Montserrat" w:cs="Arial"/>
          <w:lang w:val="es-ES" w:eastAsia="es-ES_tradnl"/>
        </w:rPr>
      </w:pPr>
    </w:p>
    <w:p w14:paraId="4CD3D134" w14:textId="4E7205CA" w:rsidR="003D7235" w:rsidRPr="00BA42E3" w:rsidRDefault="003D7235"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Lo mismo sucedió con algunas palabras de origen indígena que usas todos los días en español.</w:t>
      </w:r>
    </w:p>
    <w:p w14:paraId="290E79AD" w14:textId="47FFD845" w:rsidR="003D7235" w:rsidRPr="00BA42E3" w:rsidRDefault="003D7235" w:rsidP="001B6519">
      <w:pPr>
        <w:spacing w:after="0" w:line="240" w:lineRule="auto"/>
        <w:jc w:val="center"/>
        <w:rPr>
          <w:rFonts w:ascii="Montserrat" w:eastAsia="Times New Roman" w:hAnsi="Montserrat" w:cs="Arial"/>
          <w:i/>
          <w:iCs/>
          <w:sz w:val="14"/>
          <w:szCs w:val="14"/>
          <w:lang w:val="es-ES" w:eastAsia="es-ES_tradnl"/>
        </w:rPr>
      </w:pPr>
      <w:r w:rsidRPr="00BA42E3">
        <w:rPr>
          <w:rFonts w:ascii="Montserrat" w:hAnsi="Montserrat"/>
          <w:i/>
          <w:iCs/>
          <w:noProof/>
          <w:sz w:val="14"/>
          <w:szCs w:val="14"/>
          <w:lang w:val="en-US"/>
        </w:rPr>
        <w:drawing>
          <wp:inline distT="0" distB="0" distL="0" distR="0" wp14:anchorId="3D189A72" wp14:editId="3F292DF7">
            <wp:extent cx="1800000" cy="1195200"/>
            <wp:effectExtent l="19050" t="19050" r="10160" b="24130"/>
            <wp:docPr id="13" name="Imagen 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3">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D0A1E8D7-5AC9-462B-A85C-C44CB95EBADE}"/>
                        </a:ext>
                      </a:extLst>
                    </a:blip>
                    <a:stretch>
                      <a:fillRect/>
                    </a:stretch>
                  </pic:blipFill>
                  <pic:spPr>
                    <a:xfrm>
                      <a:off x="0" y="0"/>
                      <a:ext cx="1800000" cy="1195200"/>
                    </a:xfrm>
                    <a:prstGeom prst="rect">
                      <a:avLst/>
                    </a:prstGeom>
                    <a:ln>
                      <a:solidFill>
                        <a:schemeClr val="accent2"/>
                      </a:solidFill>
                    </a:ln>
                  </pic:spPr>
                </pic:pic>
              </a:graphicData>
            </a:graphic>
          </wp:inline>
        </w:drawing>
      </w:r>
    </w:p>
    <w:p w14:paraId="7F1BA91B" w14:textId="6950707B" w:rsidR="003D7235" w:rsidRPr="00BA42E3" w:rsidRDefault="00A85A48" w:rsidP="001B6519">
      <w:pPr>
        <w:spacing w:after="0" w:line="240" w:lineRule="auto"/>
        <w:jc w:val="center"/>
        <w:rPr>
          <w:rFonts w:ascii="Montserrat" w:eastAsia="Times New Roman" w:hAnsi="Montserrat" w:cs="Arial"/>
          <w:i/>
          <w:iCs/>
          <w:sz w:val="14"/>
          <w:szCs w:val="14"/>
          <w:lang w:val="es-ES" w:eastAsia="es-ES_tradnl"/>
        </w:rPr>
      </w:pPr>
      <w:hyperlink r:id="rId24" w:history="1">
        <w:r w:rsidR="003D7235" w:rsidRPr="00BA42E3">
          <w:rPr>
            <w:rStyle w:val="Hipervnculo"/>
            <w:rFonts w:ascii="Montserrat" w:eastAsia="Times New Roman" w:hAnsi="Montserrat" w:cs="Arial"/>
            <w:i/>
            <w:iCs/>
            <w:color w:val="auto"/>
            <w:sz w:val="14"/>
            <w:szCs w:val="14"/>
            <w:u w:val="none"/>
            <w:lang w:eastAsia="es-ES_tradnl"/>
          </w:rPr>
          <w:t>https://www.gob.mx/inapam/es/articulos/menos-del-1-de-la-poblacion-en-mexico-preserva-las-lenguas-indigenas?idiom=es</w:t>
        </w:r>
      </w:hyperlink>
    </w:p>
    <w:p w14:paraId="750DA38F" w14:textId="77777777" w:rsidR="003D7235" w:rsidRPr="00BA42E3" w:rsidRDefault="003D7235" w:rsidP="001B6519">
      <w:pPr>
        <w:spacing w:after="0" w:line="240" w:lineRule="auto"/>
        <w:jc w:val="both"/>
        <w:rPr>
          <w:rFonts w:ascii="Montserrat" w:eastAsia="Times New Roman" w:hAnsi="Montserrat" w:cs="Arial"/>
          <w:lang w:val="es-ES" w:eastAsia="es-ES_tradnl"/>
        </w:rPr>
      </w:pPr>
    </w:p>
    <w:p w14:paraId="015096E5" w14:textId="26B29AA0" w:rsidR="003D7235" w:rsidRPr="00BA42E3" w:rsidRDefault="003D7235" w:rsidP="001B6519">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lastRenderedPageBreak/>
        <w:t>¿Sabías qué? La palabra chocolate proviene del náhuatl</w:t>
      </w:r>
      <w:r w:rsidR="00D92792" w:rsidRPr="00BA42E3">
        <w:rPr>
          <w:rFonts w:ascii="Montserrat" w:eastAsia="Times New Roman" w:hAnsi="Montserrat" w:cs="Arial"/>
          <w:lang w:val="es-ES" w:eastAsia="es-ES_tradnl"/>
        </w:rPr>
        <w:t xml:space="preserve"> </w:t>
      </w:r>
      <w:proofErr w:type="spellStart"/>
      <w:r w:rsidR="00D92792" w:rsidRPr="00BA42E3">
        <w:rPr>
          <w:rFonts w:ascii="Montserrat" w:eastAsia="Times New Roman" w:hAnsi="Montserrat" w:cs="Arial"/>
          <w:lang w:val="es-ES" w:eastAsia="es-ES_tradnl"/>
        </w:rPr>
        <w:t>xocoatl</w:t>
      </w:r>
      <w:proofErr w:type="spellEnd"/>
      <w:r w:rsidR="00D92792" w:rsidRPr="00BA42E3">
        <w:rPr>
          <w:rFonts w:ascii="Montserrat" w:eastAsia="Times New Roman" w:hAnsi="Montserrat" w:cs="Arial"/>
          <w:lang w:val="es-ES" w:eastAsia="es-ES_tradnl"/>
        </w:rPr>
        <w:t xml:space="preserve">, coyote también del náhuatl </w:t>
      </w:r>
      <w:proofErr w:type="spellStart"/>
      <w:r w:rsidR="00D92792" w:rsidRPr="00BA42E3">
        <w:rPr>
          <w:rFonts w:ascii="Montserrat" w:eastAsia="Times New Roman" w:hAnsi="Montserrat" w:cs="Arial"/>
          <w:lang w:val="es-ES" w:eastAsia="es-ES_tradnl"/>
        </w:rPr>
        <w:t>coyotl</w:t>
      </w:r>
      <w:proofErr w:type="spellEnd"/>
      <w:r w:rsidR="00D92792" w:rsidRPr="00BA42E3">
        <w:rPr>
          <w:rFonts w:ascii="Montserrat" w:eastAsia="Times New Roman" w:hAnsi="Montserrat" w:cs="Arial"/>
          <w:lang w:val="es-ES" w:eastAsia="es-ES_tradnl"/>
        </w:rPr>
        <w:t xml:space="preserve">, y chamaco viene de las palabras mayas </w:t>
      </w:r>
      <w:r w:rsidR="00F24677" w:rsidRPr="00BA42E3">
        <w:rPr>
          <w:rFonts w:ascii="Montserrat" w:eastAsia="Times New Roman" w:hAnsi="Montserrat" w:cs="Arial"/>
          <w:lang w:val="es-ES" w:eastAsia="es-ES_tradnl"/>
        </w:rPr>
        <w:t xml:space="preserve">chan y </w:t>
      </w:r>
      <w:proofErr w:type="spellStart"/>
      <w:r w:rsidR="00F24677" w:rsidRPr="00BA42E3">
        <w:rPr>
          <w:rFonts w:ascii="Montserrat" w:eastAsia="Times New Roman" w:hAnsi="Montserrat" w:cs="Arial"/>
          <w:lang w:val="es-ES" w:eastAsia="es-ES_tradnl"/>
        </w:rPr>
        <w:t>maak</w:t>
      </w:r>
      <w:proofErr w:type="spellEnd"/>
      <w:r w:rsidR="00C717A0" w:rsidRPr="00BA42E3">
        <w:rPr>
          <w:rFonts w:ascii="Montserrat" w:eastAsia="Times New Roman" w:hAnsi="Montserrat" w:cs="Arial"/>
          <w:lang w:val="es-ES" w:eastAsia="es-ES_tradnl"/>
        </w:rPr>
        <w:t xml:space="preserve">, todas se mezclaron con la lengua que hablaban los españoles </w:t>
      </w:r>
      <w:r w:rsidR="00D6124A" w:rsidRPr="00BA42E3">
        <w:rPr>
          <w:rFonts w:ascii="Montserrat" w:eastAsia="Times New Roman" w:hAnsi="Montserrat" w:cs="Arial"/>
          <w:lang w:val="es-ES" w:eastAsia="es-ES_tradnl"/>
        </w:rPr>
        <w:t xml:space="preserve">dando como resultado el mestizaje cultural, por eso en México se </w:t>
      </w:r>
      <w:r w:rsidR="001B6519" w:rsidRPr="00BA42E3">
        <w:rPr>
          <w:rFonts w:ascii="Montserrat" w:eastAsia="Times New Roman" w:hAnsi="Montserrat" w:cs="Arial"/>
          <w:lang w:val="es-ES" w:eastAsia="es-ES_tradnl"/>
        </w:rPr>
        <w:t>habla una variante del español.</w:t>
      </w:r>
    </w:p>
    <w:p w14:paraId="7044E370" w14:textId="77777777" w:rsidR="00D6124A" w:rsidRPr="00BA42E3" w:rsidRDefault="00D6124A" w:rsidP="001B6519">
      <w:pPr>
        <w:spacing w:after="0" w:line="240" w:lineRule="auto"/>
        <w:jc w:val="both"/>
        <w:rPr>
          <w:rFonts w:ascii="Montserrat" w:eastAsia="Times New Roman" w:hAnsi="Montserrat" w:cs="Arial"/>
          <w:lang w:val="es-ES" w:eastAsia="es-ES_tradnl"/>
        </w:rPr>
      </w:pPr>
    </w:p>
    <w:p w14:paraId="4F64DAA0" w14:textId="0F54F4E7" w:rsidR="00CC5B92" w:rsidRPr="00BA42E3" w:rsidRDefault="00D6124A" w:rsidP="00E140B6">
      <w:pPr>
        <w:spacing w:after="0" w:line="240" w:lineRule="auto"/>
        <w:jc w:val="both"/>
        <w:rPr>
          <w:rFonts w:ascii="Montserrat" w:eastAsia="Times New Roman" w:hAnsi="Montserrat" w:cs="Arial"/>
          <w:lang w:val="es-ES" w:eastAsia="es-ES_tradnl"/>
        </w:rPr>
      </w:pPr>
      <w:r w:rsidRPr="00BA42E3">
        <w:rPr>
          <w:rFonts w:ascii="Montserrat" w:eastAsia="Times New Roman" w:hAnsi="Montserrat" w:cs="Arial"/>
          <w:lang w:val="es-ES" w:eastAsia="es-ES_tradnl"/>
        </w:rPr>
        <w:t xml:space="preserve">El segundo ingrediente vino de Europa, específicamente de la península ibérica desde donde llegaron los con los conquistadores, misioneros y colonos quienes traían una cultura propia, ya mezclada con otras culturas </w:t>
      </w:r>
      <w:r w:rsidR="00CC5B92" w:rsidRPr="00BA42E3">
        <w:rPr>
          <w:rFonts w:ascii="Montserrat" w:eastAsia="Times New Roman" w:hAnsi="Montserrat" w:cs="Arial"/>
          <w:lang w:val="es-ES" w:eastAsia="es-ES_tradnl"/>
        </w:rPr>
        <w:t xml:space="preserve">y que terminó combinándose con las culturas prehispánicas </w:t>
      </w:r>
      <w:r w:rsidR="001B6519" w:rsidRPr="00BA42E3">
        <w:rPr>
          <w:rFonts w:ascii="Montserrat" w:eastAsia="Times New Roman" w:hAnsi="Montserrat" w:cs="Arial"/>
          <w:lang w:val="es-ES" w:eastAsia="es-ES_tradnl"/>
        </w:rPr>
        <w:t>que ya conoces.</w:t>
      </w:r>
    </w:p>
    <w:p w14:paraId="4943EFEC" w14:textId="77777777" w:rsidR="00E140B6" w:rsidRPr="00BA42E3" w:rsidRDefault="00E140B6" w:rsidP="00E140B6">
      <w:pPr>
        <w:spacing w:after="0" w:line="240" w:lineRule="auto"/>
        <w:jc w:val="both"/>
        <w:rPr>
          <w:rFonts w:ascii="Montserrat" w:eastAsia="Times New Roman" w:hAnsi="Montserrat" w:cs="Arial"/>
          <w:lang w:val="es-ES" w:eastAsia="es-ES_tradnl"/>
        </w:rPr>
      </w:pPr>
    </w:p>
    <w:p w14:paraId="6B23FC8F" w14:textId="614E3E36" w:rsidR="00CC5B92" w:rsidRPr="00BA42E3" w:rsidRDefault="006244B6" w:rsidP="001B6519">
      <w:pPr>
        <w:spacing w:after="0" w:line="240" w:lineRule="auto"/>
        <w:jc w:val="center"/>
        <w:rPr>
          <w:rFonts w:ascii="Montserrat" w:eastAsia="Times New Roman" w:hAnsi="Montserrat" w:cs="Arial"/>
          <w:lang w:val="es-ES" w:eastAsia="es-ES_tradnl"/>
        </w:rPr>
      </w:pPr>
      <w:r w:rsidRPr="00BA42E3">
        <w:rPr>
          <w:rFonts w:ascii="Montserrat" w:hAnsi="Montserrat"/>
          <w:noProof/>
          <w:lang w:val="en-US"/>
        </w:rPr>
        <w:drawing>
          <wp:inline distT="0" distB="0" distL="0" distR="0" wp14:anchorId="11B587CB" wp14:editId="4DCCED03">
            <wp:extent cx="2285361" cy="1362075"/>
            <wp:effectExtent l="19050" t="19050" r="20320" b="9525"/>
            <wp:docPr id="15" name="Imagen 4" descr="Imagen que contiene edificio, grupo, posand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5">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9748BAC0-7119-41AF-A8B3-DE69C6233129}"/>
                        </a:ext>
                      </a:extLst>
                    </a:blip>
                    <a:stretch>
                      <a:fillRect/>
                    </a:stretch>
                  </pic:blipFill>
                  <pic:spPr>
                    <a:xfrm>
                      <a:off x="0" y="0"/>
                      <a:ext cx="2303053" cy="1372619"/>
                    </a:xfrm>
                    <a:prstGeom prst="rect">
                      <a:avLst/>
                    </a:prstGeom>
                    <a:ln>
                      <a:solidFill>
                        <a:schemeClr val="accent2"/>
                      </a:solidFill>
                    </a:ln>
                  </pic:spPr>
                </pic:pic>
              </a:graphicData>
            </a:graphic>
          </wp:inline>
        </w:drawing>
      </w:r>
    </w:p>
    <w:p w14:paraId="20A62739" w14:textId="1E1DF06E" w:rsidR="006244B6" w:rsidRPr="00BA42E3" w:rsidRDefault="00A85A48" w:rsidP="001B6519">
      <w:pPr>
        <w:spacing w:after="0" w:line="240" w:lineRule="auto"/>
        <w:jc w:val="center"/>
        <w:rPr>
          <w:rFonts w:ascii="Montserrat" w:eastAsia="Times New Roman" w:hAnsi="Montserrat" w:cs="Arial"/>
          <w:sz w:val="14"/>
          <w:szCs w:val="14"/>
          <w:lang w:eastAsia="es-ES_tradnl"/>
        </w:rPr>
      </w:pPr>
      <w:hyperlink r:id="rId26" w:anchor="/media/Archivo:Libro_de_los_Juegos,_Alfonso_X_y_su_corte.jpg" w:history="1">
        <w:r w:rsidR="006244B6" w:rsidRPr="00BA42E3">
          <w:rPr>
            <w:rStyle w:val="Hipervnculo"/>
            <w:rFonts w:ascii="Montserrat" w:eastAsia="Times New Roman" w:hAnsi="Montserrat" w:cs="Arial"/>
            <w:color w:val="auto"/>
            <w:sz w:val="14"/>
            <w:szCs w:val="14"/>
            <w:u w:val="none"/>
            <w:lang w:eastAsia="es-ES_tradnl"/>
          </w:rPr>
          <w:t>https://es.wikipedia.org/wiki/Alfonso_X_de_Castilla#/media/Archivo:Libro_de_los_Juegos,_Alfonso_X_y_su_corte.jpg</w:t>
        </w:r>
      </w:hyperlink>
    </w:p>
    <w:p w14:paraId="2DE6DB1B" w14:textId="77777777" w:rsidR="006244B6" w:rsidRPr="00BA42E3" w:rsidRDefault="006244B6" w:rsidP="001B6519">
      <w:pPr>
        <w:spacing w:after="0" w:line="240" w:lineRule="auto"/>
        <w:jc w:val="both"/>
        <w:rPr>
          <w:rFonts w:ascii="Montserrat" w:eastAsia="Times New Roman" w:hAnsi="Montserrat" w:cs="Arial"/>
          <w:lang w:eastAsia="es-ES_tradnl"/>
        </w:rPr>
      </w:pPr>
    </w:p>
    <w:p w14:paraId="2ABAB58D" w14:textId="1E3445E2" w:rsidR="005A5F6A" w:rsidRPr="00BA42E3" w:rsidRDefault="00604C78" w:rsidP="001B6519">
      <w:pPr>
        <w:spacing w:after="0" w:line="240" w:lineRule="auto"/>
        <w:jc w:val="both"/>
        <w:rPr>
          <w:rFonts w:ascii="Montserrat" w:eastAsia="Times New Roman" w:hAnsi="Montserrat" w:cs="Arial"/>
          <w:lang w:eastAsia="es-ES_tradnl"/>
        </w:rPr>
      </w:pPr>
      <w:r w:rsidRPr="00BA42E3">
        <w:rPr>
          <w:rFonts w:ascii="Montserrat" w:eastAsia="Times New Roman" w:hAnsi="Montserrat" w:cs="Arial"/>
          <w:lang w:eastAsia="es-ES_tradnl"/>
        </w:rPr>
        <w:t>Como ya se mencionó uno de ellos es el idioma castellano o español que era la lengua que hablaban los españoles desde la edad media y que siglos después de la conquista de volvió l</w:t>
      </w:r>
      <w:r w:rsidR="001B6519" w:rsidRPr="00BA42E3">
        <w:rPr>
          <w:rFonts w:ascii="Montserrat" w:eastAsia="Times New Roman" w:hAnsi="Montserrat" w:cs="Arial"/>
          <w:lang w:eastAsia="es-ES_tradnl"/>
        </w:rPr>
        <w:t>a lengua más hablada en México.</w:t>
      </w:r>
    </w:p>
    <w:p w14:paraId="6D6D2B50" w14:textId="77777777" w:rsidR="005A5F6A" w:rsidRPr="00BA42E3" w:rsidRDefault="005A5F6A" w:rsidP="001B6519">
      <w:pPr>
        <w:spacing w:after="0" w:line="240" w:lineRule="auto"/>
        <w:jc w:val="both"/>
        <w:rPr>
          <w:rFonts w:ascii="Montserrat" w:eastAsia="Times New Roman" w:hAnsi="Montserrat" w:cs="Arial"/>
          <w:lang w:eastAsia="es-ES_tradnl"/>
        </w:rPr>
      </w:pPr>
    </w:p>
    <w:p w14:paraId="5A2767A2" w14:textId="49AD700B" w:rsidR="005A5F6A" w:rsidRPr="00BA42E3" w:rsidRDefault="005A5F6A" w:rsidP="001B6519">
      <w:pPr>
        <w:spacing w:after="0" w:line="240" w:lineRule="auto"/>
        <w:jc w:val="both"/>
        <w:rPr>
          <w:rFonts w:ascii="Montserrat" w:eastAsia="Times New Roman" w:hAnsi="Montserrat" w:cs="Arial"/>
          <w:lang w:eastAsia="es-ES_tradnl"/>
        </w:rPr>
      </w:pPr>
      <w:r w:rsidRPr="00BA42E3">
        <w:rPr>
          <w:rFonts w:ascii="Montserrat" w:eastAsia="Times New Roman" w:hAnsi="Montserrat" w:cs="Arial"/>
          <w:lang w:eastAsia="es-ES_tradnl"/>
        </w:rPr>
        <w:t>Te has preguntado</w:t>
      </w:r>
      <w:r w:rsidR="00E140B6" w:rsidRPr="00BA42E3">
        <w:rPr>
          <w:rFonts w:ascii="Montserrat" w:eastAsia="Times New Roman" w:hAnsi="Montserrat" w:cs="Arial"/>
          <w:lang w:eastAsia="es-ES_tradnl"/>
        </w:rPr>
        <w:t>,</w:t>
      </w:r>
      <w:r w:rsidRPr="00BA42E3">
        <w:rPr>
          <w:rFonts w:ascii="Montserrat" w:eastAsia="Times New Roman" w:hAnsi="Montserrat" w:cs="Arial"/>
          <w:lang w:eastAsia="es-ES_tradnl"/>
        </w:rPr>
        <w:t xml:space="preserve"> ¿Por qué suena tan extraño como hablan los españoles? Esto tiene que ver en parte por el mestizaje cultural. En México se usan algunas palabras que allá no se usan y aquí se habla con un acento diferente, es por eso </w:t>
      </w:r>
      <w:proofErr w:type="gramStart"/>
      <w:r w:rsidRPr="00BA42E3">
        <w:rPr>
          <w:rFonts w:ascii="Montserrat" w:eastAsia="Times New Roman" w:hAnsi="Montserrat" w:cs="Arial"/>
          <w:lang w:eastAsia="es-ES_tradnl"/>
        </w:rPr>
        <w:t>que</w:t>
      </w:r>
      <w:proofErr w:type="gramEnd"/>
      <w:r w:rsidRPr="00BA42E3">
        <w:rPr>
          <w:rFonts w:ascii="Montserrat" w:eastAsia="Times New Roman" w:hAnsi="Montserrat" w:cs="Arial"/>
          <w:lang w:eastAsia="es-ES_tradnl"/>
        </w:rPr>
        <w:t xml:space="preserve"> cuando escuchas hablar a alguien de España suena un poco extraño. En México también existen variantes regionales, es decir que los habitantes del sur hablan con distinto acento a los del norte.</w:t>
      </w:r>
    </w:p>
    <w:p w14:paraId="37136C4C" w14:textId="77777777" w:rsidR="005A5F6A" w:rsidRPr="00BA42E3" w:rsidRDefault="005A5F6A" w:rsidP="001B6519">
      <w:pPr>
        <w:spacing w:after="0" w:line="240" w:lineRule="auto"/>
        <w:jc w:val="both"/>
        <w:rPr>
          <w:rFonts w:ascii="Montserrat" w:eastAsia="Times New Roman" w:hAnsi="Montserrat" w:cs="Arial"/>
          <w:lang w:eastAsia="es-ES_tradnl"/>
        </w:rPr>
      </w:pPr>
    </w:p>
    <w:p w14:paraId="0C706704" w14:textId="18490349" w:rsidR="006244B6" w:rsidRPr="00BA42E3" w:rsidRDefault="005A5F6A" w:rsidP="001B6519">
      <w:pPr>
        <w:spacing w:after="0" w:line="240" w:lineRule="auto"/>
        <w:jc w:val="center"/>
        <w:rPr>
          <w:rFonts w:ascii="Montserrat" w:eastAsia="Times New Roman" w:hAnsi="Montserrat" w:cs="Arial"/>
          <w:lang w:eastAsia="es-ES_tradnl"/>
        </w:rPr>
      </w:pPr>
      <w:r w:rsidRPr="00BA42E3">
        <w:rPr>
          <w:rFonts w:ascii="Montserrat" w:hAnsi="Montserrat"/>
          <w:noProof/>
          <w:lang w:val="en-US"/>
        </w:rPr>
        <w:drawing>
          <wp:inline distT="0" distB="0" distL="0" distR="0" wp14:anchorId="440FCAF4" wp14:editId="1D5B7730">
            <wp:extent cx="2298183" cy="1581150"/>
            <wp:effectExtent l="19050" t="19050" r="26035" b="19050"/>
            <wp:docPr id="16" name="Imagen 16" descr="Bautizo de los señores de Tlaxcala. Lienzo de Tlaxcala,  Alfredo Chavero lámina 008. Siglo X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7">
                      <a:extLst>
                        <a:ext uri="{28A0092B-C50C-407E-A947-70E740481C1C}">
                          <a14:useLocalDpi xmlns:a14="http://schemas.microsoft.com/office/drawing/2010/main" val="0"/>
                        </a:ext>
                      </a:extLst>
                    </a:blip>
                    <a:stretch>
                      <a:fillRect/>
                    </a:stretch>
                  </pic:blipFill>
                  <pic:spPr>
                    <a:xfrm>
                      <a:off x="0" y="0"/>
                      <a:ext cx="2310471" cy="1589604"/>
                    </a:xfrm>
                    <a:prstGeom prst="rect">
                      <a:avLst/>
                    </a:prstGeom>
                    <a:ln>
                      <a:solidFill>
                        <a:schemeClr val="accent2"/>
                      </a:solidFill>
                    </a:ln>
                  </pic:spPr>
                </pic:pic>
              </a:graphicData>
            </a:graphic>
          </wp:inline>
        </w:drawing>
      </w:r>
    </w:p>
    <w:p w14:paraId="4FB7033A" w14:textId="56699EFB" w:rsidR="005A5F6A" w:rsidRPr="00BA42E3" w:rsidRDefault="00A85A48" w:rsidP="001B6519">
      <w:pPr>
        <w:spacing w:after="0" w:line="240" w:lineRule="auto"/>
        <w:jc w:val="center"/>
        <w:rPr>
          <w:rStyle w:val="Hipervnculo"/>
          <w:color w:val="auto"/>
          <w:sz w:val="14"/>
          <w:szCs w:val="14"/>
          <w:u w:val="none"/>
        </w:rPr>
      </w:pPr>
      <w:hyperlink r:id="rId28" w:history="1">
        <w:r w:rsidR="005A5F6A" w:rsidRPr="00BA42E3">
          <w:rPr>
            <w:rStyle w:val="Hipervnculo"/>
            <w:rFonts w:ascii="Montserrat" w:eastAsia="Times New Roman" w:hAnsi="Montserrat" w:cs="Arial"/>
            <w:color w:val="auto"/>
            <w:sz w:val="14"/>
            <w:szCs w:val="14"/>
            <w:u w:val="none"/>
            <w:lang w:eastAsia="es-ES_tradnl"/>
          </w:rPr>
          <w:t>https://www.noticonquista.unam.mx/amoxtli/1740/1733</w:t>
        </w:r>
      </w:hyperlink>
    </w:p>
    <w:p w14:paraId="27499110" w14:textId="77777777" w:rsidR="00F16A28" w:rsidRPr="00BA42E3" w:rsidRDefault="00F16A28" w:rsidP="001B6519">
      <w:pPr>
        <w:spacing w:after="0" w:line="240" w:lineRule="auto"/>
        <w:jc w:val="both"/>
        <w:rPr>
          <w:rFonts w:ascii="Montserrat" w:eastAsia="Times New Roman" w:hAnsi="Montserrat" w:cs="Arial"/>
          <w:lang w:eastAsia="es-ES_tradnl"/>
        </w:rPr>
      </w:pPr>
    </w:p>
    <w:p w14:paraId="4C4EED8D" w14:textId="2F049C54" w:rsidR="00F16A28" w:rsidRPr="00BA42E3" w:rsidRDefault="00F16A28" w:rsidP="001B6519">
      <w:pPr>
        <w:spacing w:after="0" w:line="240" w:lineRule="auto"/>
        <w:jc w:val="both"/>
        <w:rPr>
          <w:rFonts w:ascii="Montserrat" w:eastAsia="Times New Roman" w:hAnsi="Montserrat" w:cs="Arial"/>
          <w:lang w:eastAsia="es-ES_tradnl"/>
        </w:rPr>
      </w:pPr>
      <w:r w:rsidRPr="00BA42E3">
        <w:rPr>
          <w:rFonts w:ascii="Montserrat" w:eastAsia="Times New Roman" w:hAnsi="Montserrat" w:cs="Arial"/>
          <w:lang w:eastAsia="es-ES_tradnl"/>
        </w:rPr>
        <w:t xml:space="preserve">En la sesión anterior aprendiste sobre la evangelización, que fue el proceso por el cual los frailes y sacerdotes que llegaron de Europa intentaron convertir a los nativos de estas tierras a la religión cristiana, orillándolos a olvidarse de sus dioses </w:t>
      </w:r>
      <w:r w:rsidR="00340B92" w:rsidRPr="00BA42E3">
        <w:rPr>
          <w:rFonts w:ascii="Montserrat" w:eastAsia="Times New Roman" w:hAnsi="Montserrat" w:cs="Arial"/>
          <w:lang w:eastAsia="es-ES_tradnl"/>
        </w:rPr>
        <w:t>y cree</w:t>
      </w:r>
      <w:r w:rsidR="001B6519" w:rsidRPr="00BA42E3">
        <w:rPr>
          <w:rFonts w:ascii="Montserrat" w:eastAsia="Times New Roman" w:hAnsi="Montserrat" w:cs="Arial"/>
          <w:lang w:eastAsia="es-ES_tradnl"/>
        </w:rPr>
        <w:t>ncias anteriores.</w:t>
      </w:r>
    </w:p>
    <w:p w14:paraId="2907F122" w14:textId="1785600F" w:rsidR="008B6E24" w:rsidRPr="00BA42E3" w:rsidRDefault="008B6E24" w:rsidP="001B6519">
      <w:pPr>
        <w:spacing w:after="0" w:line="240" w:lineRule="auto"/>
        <w:jc w:val="center"/>
        <w:rPr>
          <w:rFonts w:ascii="Montserrat" w:eastAsia="Times New Roman" w:hAnsi="Montserrat" w:cs="Arial"/>
          <w:lang w:eastAsia="es-ES_tradnl"/>
        </w:rPr>
      </w:pPr>
      <w:r w:rsidRPr="00BA42E3">
        <w:rPr>
          <w:rFonts w:ascii="Montserrat" w:hAnsi="Montserrat"/>
          <w:noProof/>
          <w:lang w:val="en-US"/>
        </w:rPr>
        <w:lastRenderedPageBreak/>
        <w:drawing>
          <wp:inline distT="0" distB="0" distL="0" distR="0" wp14:anchorId="72C2E8BA" wp14:editId="3E43E51B">
            <wp:extent cx="1800000" cy="1267200"/>
            <wp:effectExtent l="19050" t="19050" r="10160" b="28575"/>
            <wp:docPr id="740996657" name="image4.jpg" descr="Las festividades indígenas, una reelaboración sincrética de símbolos y creencias. Foto Héctor Montaño, INAH."/>
            <wp:cNvGraphicFramePr/>
            <a:graphic xmlns:a="http://schemas.openxmlformats.org/drawingml/2006/main">
              <a:graphicData uri="http://schemas.openxmlformats.org/drawingml/2006/picture">
                <pic:pic xmlns:pic="http://schemas.openxmlformats.org/drawingml/2006/picture">
                  <pic:nvPicPr>
                    <pic:cNvPr id="740996657" name="image4.jpg" descr="Las festividades indígenas, una reelaboración sincrética de símbolos y creencias. Foto Héctor Montaño, INAH."/>
                    <pic:cNvPicPr/>
                  </pic:nvPicPr>
                  <pic:blipFill>
                    <a:blip r:embed="rId29"/>
                    <a:srcRect/>
                    <a:stretch>
                      <a:fillRect/>
                    </a:stretch>
                  </pic:blipFill>
                  <pic:spPr>
                    <a:xfrm>
                      <a:off x="0" y="0"/>
                      <a:ext cx="1800000" cy="1267200"/>
                    </a:xfrm>
                    <a:prstGeom prst="rect">
                      <a:avLst/>
                    </a:prstGeom>
                    <a:ln>
                      <a:solidFill>
                        <a:schemeClr val="accent2"/>
                      </a:solidFill>
                    </a:ln>
                  </pic:spPr>
                </pic:pic>
              </a:graphicData>
            </a:graphic>
          </wp:inline>
        </w:drawing>
      </w:r>
    </w:p>
    <w:p w14:paraId="4DB90CD5" w14:textId="77777777" w:rsidR="008B6E24" w:rsidRPr="00BA42E3" w:rsidRDefault="008B6E24" w:rsidP="001B6519">
      <w:pPr>
        <w:spacing w:after="0" w:line="240" w:lineRule="auto"/>
        <w:jc w:val="center"/>
        <w:rPr>
          <w:rFonts w:ascii="Montserrat" w:eastAsia="Times New Roman" w:hAnsi="Montserrat" w:cs="Arial"/>
          <w:lang w:eastAsia="es-ES_tradnl"/>
        </w:rPr>
      </w:pPr>
    </w:p>
    <w:p w14:paraId="3CD797F1" w14:textId="6B5333D0" w:rsidR="008B6E24" w:rsidRPr="00BA42E3" w:rsidRDefault="008B6E24" w:rsidP="001B6519">
      <w:pPr>
        <w:spacing w:after="0" w:line="240" w:lineRule="auto"/>
        <w:jc w:val="both"/>
        <w:rPr>
          <w:rFonts w:ascii="Montserrat" w:eastAsia="Times New Roman" w:hAnsi="Montserrat" w:cs="Arial"/>
          <w:lang w:eastAsia="es-ES_tradnl"/>
        </w:rPr>
      </w:pPr>
      <w:r w:rsidRPr="00BA42E3">
        <w:rPr>
          <w:rFonts w:ascii="Montserrat" w:eastAsia="Times New Roman" w:hAnsi="Montserrat" w:cs="Arial"/>
          <w:lang w:eastAsia="es-ES_tradnl"/>
        </w:rPr>
        <w:t>Cómo recordarás la evangelización no resulto como ellos la esperaban, ya que los indígenas decidieron mezclar algunas cosas de la religión prehispánica con la religión católica sin que l</w:t>
      </w:r>
      <w:r w:rsidR="001B6519" w:rsidRPr="00BA42E3">
        <w:rPr>
          <w:rFonts w:ascii="Montserrat" w:eastAsia="Times New Roman" w:hAnsi="Montserrat" w:cs="Arial"/>
          <w:lang w:eastAsia="es-ES_tradnl"/>
        </w:rPr>
        <w:t>os sacerdotes se dieran cuenta.</w:t>
      </w:r>
    </w:p>
    <w:p w14:paraId="57F1A0F3" w14:textId="77777777" w:rsidR="00B777F0" w:rsidRPr="00BA42E3" w:rsidRDefault="00B777F0" w:rsidP="001B6519">
      <w:pPr>
        <w:spacing w:after="0" w:line="240" w:lineRule="auto"/>
        <w:rPr>
          <w:rFonts w:ascii="Montserrat" w:eastAsia="Times New Roman" w:hAnsi="Montserrat" w:cs="Arial"/>
          <w:lang w:eastAsia="es-ES_tradnl"/>
        </w:rPr>
      </w:pPr>
    </w:p>
    <w:p w14:paraId="6BB85EA5" w14:textId="008A31B3" w:rsidR="00B777F0" w:rsidRPr="00BA42E3" w:rsidRDefault="00B777F0" w:rsidP="001B6519">
      <w:pPr>
        <w:spacing w:after="0" w:line="240" w:lineRule="auto"/>
        <w:jc w:val="both"/>
        <w:rPr>
          <w:rFonts w:ascii="Montserrat" w:eastAsia="Times New Roman" w:hAnsi="Montserrat" w:cs="Arial"/>
          <w:lang w:eastAsia="es-ES_tradnl"/>
        </w:rPr>
      </w:pPr>
      <w:r w:rsidRPr="00BA42E3">
        <w:rPr>
          <w:rFonts w:ascii="Montserrat" w:eastAsia="Times New Roman" w:hAnsi="Montserrat" w:cs="Arial"/>
          <w:lang w:eastAsia="es-ES_tradnl"/>
        </w:rPr>
        <w:t>Un ejemplo más del mestizaje entre la religión de los españoles y la cultura de los indígenas la puedes observar en algunas iglesias que se construyeron en esa época, como la iglesia de Santa María Tonantzintla que se encuentra en el estado de Puebla.</w:t>
      </w:r>
    </w:p>
    <w:p w14:paraId="1012D231" w14:textId="77777777" w:rsidR="00B777F0" w:rsidRPr="00BA42E3" w:rsidRDefault="00B777F0" w:rsidP="001B6519">
      <w:pPr>
        <w:spacing w:after="0" w:line="240" w:lineRule="auto"/>
        <w:jc w:val="both"/>
        <w:rPr>
          <w:rFonts w:ascii="Montserrat" w:eastAsia="Times New Roman" w:hAnsi="Montserrat" w:cs="Arial"/>
          <w:lang w:eastAsia="es-ES_tradnl"/>
        </w:rPr>
      </w:pPr>
    </w:p>
    <w:p w14:paraId="516C86ED" w14:textId="77777777" w:rsidR="00B777F0" w:rsidRPr="00BA42E3" w:rsidRDefault="00B777F0" w:rsidP="001B6519">
      <w:pPr>
        <w:spacing w:after="0" w:line="240" w:lineRule="auto"/>
        <w:jc w:val="both"/>
        <w:rPr>
          <w:rFonts w:ascii="Montserrat" w:eastAsia="Times New Roman" w:hAnsi="Montserrat" w:cs="Arial"/>
          <w:lang w:eastAsia="es-ES_tradnl"/>
        </w:rPr>
      </w:pPr>
      <w:r w:rsidRPr="00BA42E3">
        <w:rPr>
          <w:rFonts w:ascii="Montserrat" w:eastAsia="Times New Roman" w:hAnsi="Montserrat" w:cs="Arial"/>
          <w:lang w:eastAsia="es-ES_tradnl"/>
        </w:rPr>
        <w:t>En el siguiente video podrás observarla.</w:t>
      </w:r>
    </w:p>
    <w:p w14:paraId="3362C8F4" w14:textId="77777777" w:rsidR="00B777F0" w:rsidRPr="00BA42E3" w:rsidRDefault="00B777F0" w:rsidP="001B6519">
      <w:pPr>
        <w:spacing w:after="0" w:line="240" w:lineRule="auto"/>
        <w:jc w:val="both"/>
        <w:rPr>
          <w:rFonts w:ascii="Montserrat" w:eastAsia="Times New Roman" w:hAnsi="Montserrat" w:cs="Arial"/>
          <w:lang w:eastAsia="es-ES_tradnl"/>
        </w:rPr>
      </w:pPr>
    </w:p>
    <w:p w14:paraId="1C709ADD" w14:textId="0AD9D94C" w:rsidR="00B777F0" w:rsidRPr="00BA42E3" w:rsidRDefault="00B777F0" w:rsidP="001B6519">
      <w:pPr>
        <w:pStyle w:val="Prrafodelista"/>
        <w:numPr>
          <w:ilvl w:val="0"/>
          <w:numId w:val="32"/>
        </w:numPr>
        <w:spacing w:after="0" w:line="240" w:lineRule="auto"/>
        <w:jc w:val="both"/>
        <w:rPr>
          <w:rFonts w:ascii="Montserrat" w:eastAsia="Times New Roman" w:hAnsi="Montserrat" w:cs="Arial"/>
          <w:b/>
          <w:lang w:eastAsia="es-ES_tradnl"/>
        </w:rPr>
      </w:pPr>
      <w:r w:rsidRPr="00BA42E3">
        <w:rPr>
          <w:rFonts w:ascii="Montserrat" w:eastAsia="Times New Roman" w:hAnsi="Montserrat" w:cs="Arial"/>
          <w:b/>
          <w:lang w:eastAsia="es-ES_tradnl"/>
        </w:rPr>
        <w:t>Tem</w:t>
      </w:r>
      <w:r w:rsidR="00364151" w:rsidRPr="00BA42E3">
        <w:rPr>
          <w:rFonts w:ascii="Montserrat" w:eastAsia="Times New Roman" w:hAnsi="Montserrat" w:cs="Arial"/>
          <w:b/>
          <w:lang w:eastAsia="es-ES_tradnl"/>
        </w:rPr>
        <w:t>plo de Santa María Tonantzintla.</w:t>
      </w:r>
    </w:p>
    <w:p w14:paraId="58C1BBBC" w14:textId="28E86640" w:rsidR="00B777F0" w:rsidRPr="00BA42E3" w:rsidRDefault="00BA42E3" w:rsidP="00BA42E3">
      <w:pPr>
        <w:spacing w:after="0" w:line="240" w:lineRule="auto"/>
        <w:ind w:left="420"/>
        <w:jc w:val="both"/>
        <w:rPr>
          <w:rStyle w:val="Hipervnculo"/>
          <w:rFonts w:ascii="Montserrat" w:eastAsia="Times New Roman" w:hAnsi="Montserrat"/>
          <w:u w:val="none"/>
          <w:lang w:eastAsia="es-ES_tradnl"/>
        </w:rPr>
      </w:pPr>
      <w:hyperlink r:id="rId30" w:history="1">
        <w:r w:rsidRPr="00E27D4A">
          <w:rPr>
            <w:rStyle w:val="Hipervnculo"/>
            <w:rFonts w:ascii="Montserrat" w:eastAsia="Times New Roman" w:hAnsi="Montserrat" w:cs="Arial"/>
            <w:lang w:eastAsia="es-ES_tradnl"/>
          </w:rPr>
          <w:t>https://www.youtube.com/watch?v=balLfU3lGx4</w:t>
        </w:r>
      </w:hyperlink>
      <w:r w:rsidR="00B777F0" w:rsidRPr="00BA42E3">
        <w:rPr>
          <w:rStyle w:val="Hipervnculo"/>
          <w:rFonts w:ascii="Montserrat" w:eastAsia="Times New Roman" w:hAnsi="Montserrat"/>
          <w:u w:val="none"/>
          <w:lang w:eastAsia="es-ES_tradnl"/>
        </w:rPr>
        <w:t>.</w:t>
      </w:r>
    </w:p>
    <w:p w14:paraId="345C1CA6" w14:textId="77777777" w:rsidR="001E29C4" w:rsidRPr="00BA42E3" w:rsidRDefault="001E29C4" w:rsidP="001B6519">
      <w:pPr>
        <w:spacing w:after="0" w:line="240" w:lineRule="auto"/>
        <w:jc w:val="both"/>
        <w:rPr>
          <w:rStyle w:val="Hipervnculo"/>
          <w:rFonts w:ascii="Montserrat" w:eastAsia="Times New Roman" w:hAnsi="Montserrat"/>
          <w:color w:val="auto"/>
          <w:u w:val="none"/>
          <w:lang w:eastAsia="es-ES_tradnl"/>
        </w:rPr>
      </w:pPr>
    </w:p>
    <w:p w14:paraId="4CC3DDC0" w14:textId="26ECCA92" w:rsidR="001E29C4" w:rsidRPr="00BA42E3" w:rsidRDefault="001E29C4" w:rsidP="001B6519">
      <w:pPr>
        <w:spacing w:after="0" w:line="240" w:lineRule="auto"/>
        <w:jc w:val="both"/>
        <w:rPr>
          <w:rStyle w:val="Hipervnculo"/>
          <w:rFonts w:ascii="Montserrat" w:eastAsia="Times New Roman" w:hAnsi="Montserrat"/>
          <w:color w:val="auto"/>
          <w:u w:val="none"/>
          <w:lang w:eastAsia="es-ES_tradnl"/>
        </w:rPr>
      </w:pPr>
      <w:r w:rsidRPr="00BA42E3">
        <w:rPr>
          <w:rStyle w:val="Hipervnculo"/>
          <w:rFonts w:ascii="Montserrat" w:eastAsia="Times New Roman" w:hAnsi="Montserrat"/>
          <w:color w:val="auto"/>
          <w:u w:val="none"/>
          <w:lang w:eastAsia="es-ES_tradnl"/>
        </w:rPr>
        <w:t>¿Qué te pareció la iglesia? Es una iglesia cristiana con elementos de la cultura indígena, es un ejemplo más del mestizaje cultural entre la cultura española y la indíg</w:t>
      </w:r>
      <w:r w:rsidR="007626B4" w:rsidRPr="00BA42E3">
        <w:rPr>
          <w:rStyle w:val="Hipervnculo"/>
          <w:rFonts w:ascii="Montserrat" w:eastAsia="Times New Roman" w:hAnsi="Montserrat"/>
          <w:color w:val="auto"/>
          <w:u w:val="none"/>
          <w:lang w:eastAsia="es-ES_tradnl"/>
        </w:rPr>
        <w:t>ena.</w:t>
      </w:r>
    </w:p>
    <w:p w14:paraId="3E71984E" w14:textId="77777777" w:rsidR="007626B4" w:rsidRPr="00BA42E3" w:rsidRDefault="007626B4" w:rsidP="001B6519">
      <w:pPr>
        <w:spacing w:after="0" w:line="240" w:lineRule="auto"/>
        <w:jc w:val="both"/>
        <w:rPr>
          <w:rStyle w:val="Hipervnculo"/>
          <w:rFonts w:ascii="Montserrat" w:eastAsia="Times New Roman" w:hAnsi="Montserrat"/>
          <w:color w:val="auto"/>
          <w:u w:val="none"/>
          <w:lang w:eastAsia="es-ES_tradnl"/>
        </w:rPr>
      </w:pPr>
    </w:p>
    <w:p w14:paraId="6523FB88" w14:textId="5EDCEEBE" w:rsidR="007626B4" w:rsidRPr="00BA42E3" w:rsidRDefault="007626B4" w:rsidP="001B6519">
      <w:pPr>
        <w:spacing w:after="0" w:line="240" w:lineRule="auto"/>
        <w:jc w:val="center"/>
        <w:rPr>
          <w:rStyle w:val="Hipervnculo"/>
          <w:rFonts w:ascii="Montserrat" w:eastAsia="Times New Roman" w:hAnsi="Montserrat"/>
          <w:color w:val="auto"/>
          <w:u w:val="none"/>
          <w:lang w:eastAsia="es-ES_tradnl"/>
        </w:rPr>
      </w:pPr>
      <w:r w:rsidRPr="00BA42E3">
        <w:rPr>
          <w:rStyle w:val="Hipervnculo"/>
          <w:rFonts w:ascii="Montserrat" w:eastAsia="Times New Roman" w:hAnsi="Montserrat"/>
          <w:noProof/>
          <w:color w:val="auto"/>
          <w:u w:val="none"/>
          <w:lang w:val="en-US"/>
        </w:rPr>
        <w:drawing>
          <wp:inline distT="0" distB="0" distL="0" distR="0" wp14:anchorId="7836694A" wp14:editId="22A9891D">
            <wp:extent cx="1620000" cy="1598400"/>
            <wp:effectExtent l="19050" t="19050" r="1841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0000" cy="1598400"/>
                    </a:xfrm>
                    <a:prstGeom prst="rect">
                      <a:avLst/>
                    </a:prstGeom>
                    <a:noFill/>
                    <a:ln>
                      <a:solidFill>
                        <a:schemeClr val="accent2"/>
                      </a:solidFill>
                    </a:ln>
                  </pic:spPr>
                </pic:pic>
              </a:graphicData>
            </a:graphic>
          </wp:inline>
        </w:drawing>
      </w:r>
    </w:p>
    <w:p w14:paraId="36F5016A" w14:textId="1E1C83EE" w:rsidR="007626B4" w:rsidRPr="00BA42E3" w:rsidRDefault="00A85A48" w:rsidP="001B6519">
      <w:pPr>
        <w:spacing w:after="0" w:line="240" w:lineRule="auto"/>
        <w:jc w:val="center"/>
        <w:rPr>
          <w:rStyle w:val="Hipervnculo"/>
          <w:rFonts w:ascii="Montserrat" w:hAnsi="Montserrat" w:cs="Arial"/>
          <w:color w:val="auto"/>
          <w:sz w:val="14"/>
          <w:szCs w:val="14"/>
          <w:u w:val="none"/>
        </w:rPr>
      </w:pPr>
      <w:hyperlink r:id="rId32" w:history="1">
        <w:r w:rsidR="007626B4" w:rsidRPr="00BA42E3">
          <w:rPr>
            <w:rStyle w:val="Hipervnculo"/>
            <w:rFonts w:ascii="Montserrat" w:eastAsia="Times New Roman" w:hAnsi="Montserrat" w:cs="Arial"/>
            <w:color w:val="auto"/>
            <w:sz w:val="14"/>
            <w:szCs w:val="14"/>
            <w:u w:val="none"/>
            <w:lang w:eastAsia="es-ES_tradnl"/>
          </w:rPr>
          <w:t>https://www.wdl.org/es/search/?contributors=Sahag%C3%BAn%2C%20Bernardino%20de%2C%201499-1590</w:t>
        </w:r>
      </w:hyperlink>
    </w:p>
    <w:p w14:paraId="104C217C" w14:textId="77777777" w:rsidR="00D15D06" w:rsidRPr="00BA42E3" w:rsidRDefault="00D15D06" w:rsidP="001B6519">
      <w:pPr>
        <w:spacing w:after="0" w:line="240" w:lineRule="auto"/>
        <w:jc w:val="both"/>
        <w:rPr>
          <w:rFonts w:ascii="Montserrat" w:eastAsia="Times New Roman" w:hAnsi="Montserrat"/>
          <w:lang w:eastAsia="es-ES_tradnl"/>
        </w:rPr>
      </w:pPr>
    </w:p>
    <w:p w14:paraId="17B59318" w14:textId="46FE007A" w:rsidR="00D15D06" w:rsidRPr="00BA42E3" w:rsidRDefault="00D15D06" w:rsidP="001B6519">
      <w:pPr>
        <w:spacing w:after="0" w:line="240" w:lineRule="auto"/>
        <w:jc w:val="both"/>
        <w:rPr>
          <w:rFonts w:ascii="Montserrat" w:eastAsia="Times New Roman" w:hAnsi="Montserrat"/>
          <w:lang w:eastAsia="es-ES_tradnl"/>
        </w:rPr>
      </w:pPr>
      <w:r w:rsidRPr="00BA42E3">
        <w:rPr>
          <w:rFonts w:ascii="Montserrat" w:eastAsia="Times New Roman" w:hAnsi="Montserrat"/>
          <w:lang w:eastAsia="es-ES_tradnl"/>
        </w:rPr>
        <w:t>Los españoles acostumbraban a comer carne de cerdo o de vaca, quesos, aceite de oliva, manteca de cerdo, trigo y muchos otros ingredientes que aquí no se conocían, por eso ellos trajeron animales y plantas.</w:t>
      </w:r>
    </w:p>
    <w:p w14:paraId="338CF8CB" w14:textId="77777777" w:rsidR="00D15D06" w:rsidRPr="00BA42E3" w:rsidRDefault="00D15D06" w:rsidP="001B6519">
      <w:pPr>
        <w:spacing w:after="0" w:line="240" w:lineRule="auto"/>
        <w:jc w:val="both"/>
        <w:rPr>
          <w:rFonts w:ascii="Montserrat" w:eastAsia="Times New Roman" w:hAnsi="Montserrat"/>
          <w:lang w:eastAsia="es-ES_tradnl"/>
        </w:rPr>
      </w:pPr>
    </w:p>
    <w:p w14:paraId="53AD4885" w14:textId="38AE4FA2" w:rsidR="00D15D06" w:rsidRPr="00BA42E3" w:rsidRDefault="00D15D06" w:rsidP="001B6519">
      <w:pPr>
        <w:spacing w:after="0" w:line="240" w:lineRule="auto"/>
        <w:jc w:val="center"/>
        <w:rPr>
          <w:rFonts w:ascii="Montserrat" w:eastAsia="Times New Roman" w:hAnsi="Montserrat"/>
          <w:lang w:eastAsia="es-ES_tradnl"/>
        </w:rPr>
      </w:pPr>
      <w:r w:rsidRPr="00BA42E3">
        <w:rPr>
          <w:rFonts w:ascii="Montserrat" w:hAnsi="Montserrat"/>
          <w:noProof/>
          <w:lang w:val="en-US"/>
        </w:rPr>
        <w:lastRenderedPageBreak/>
        <w:drawing>
          <wp:inline distT="0" distB="0" distL="0" distR="0" wp14:anchorId="1231BB91" wp14:editId="177F7463">
            <wp:extent cx="1800000" cy="1173600"/>
            <wp:effectExtent l="19050" t="19050" r="1016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3">
                      <a:extLst>
                        <a:ext uri="{28A0092B-C50C-407E-A947-70E740481C1C}">
                          <a14:useLocalDpi xmlns:a14="http://schemas.microsoft.com/office/drawing/2010/main" val="0"/>
                        </a:ext>
                      </a:extLst>
                    </a:blip>
                    <a:stretch>
                      <a:fillRect/>
                    </a:stretch>
                  </pic:blipFill>
                  <pic:spPr>
                    <a:xfrm>
                      <a:off x="0" y="0"/>
                      <a:ext cx="1800000" cy="1173600"/>
                    </a:xfrm>
                    <a:prstGeom prst="rect">
                      <a:avLst/>
                    </a:prstGeom>
                    <a:ln>
                      <a:solidFill>
                        <a:schemeClr val="accent2"/>
                      </a:solidFill>
                    </a:ln>
                  </pic:spPr>
                </pic:pic>
              </a:graphicData>
            </a:graphic>
          </wp:inline>
        </w:drawing>
      </w:r>
    </w:p>
    <w:p w14:paraId="426511B5" w14:textId="196518F2" w:rsidR="00D15D06" w:rsidRPr="00BA42E3" w:rsidRDefault="00A85A48" w:rsidP="001B6519">
      <w:pPr>
        <w:spacing w:after="0" w:line="240" w:lineRule="auto"/>
        <w:jc w:val="center"/>
        <w:rPr>
          <w:rStyle w:val="Hipervnculo"/>
          <w:rFonts w:ascii="Montserrat" w:eastAsia="Times New Roman" w:hAnsi="Montserrat" w:cs="Arial"/>
          <w:color w:val="auto"/>
          <w:sz w:val="14"/>
          <w:szCs w:val="14"/>
          <w:u w:val="none"/>
          <w:lang w:eastAsia="es-ES_tradnl"/>
        </w:rPr>
      </w:pPr>
      <w:hyperlink r:id="rId34" w:anchor="/media/Archivo:Coronado-Remington.jpg" w:history="1">
        <w:r w:rsidR="00D15D06" w:rsidRPr="00BA42E3">
          <w:rPr>
            <w:rStyle w:val="Hipervnculo"/>
            <w:rFonts w:ascii="Montserrat" w:eastAsia="Times New Roman" w:hAnsi="Montserrat" w:cs="Arial"/>
            <w:color w:val="auto"/>
            <w:sz w:val="14"/>
            <w:szCs w:val="14"/>
            <w:u w:val="none"/>
            <w:lang w:eastAsia="es-ES_tradnl"/>
          </w:rPr>
          <w:t>https://es.wikipedia.org/wiki/Conquista_de_M%C3%A9xico#/media/Archivo:Coronado-Remington.jpg</w:t>
        </w:r>
      </w:hyperlink>
    </w:p>
    <w:p w14:paraId="569670A9" w14:textId="77777777" w:rsidR="00D15D06" w:rsidRPr="00BA42E3" w:rsidRDefault="00D15D06" w:rsidP="001B6519">
      <w:pPr>
        <w:spacing w:after="0" w:line="240" w:lineRule="auto"/>
        <w:rPr>
          <w:rStyle w:val="Hipervnculo"/>
          <w:rFonts w:ascii="Montserrat" w:hAnsi="Montserrat" w:cs="Arial"/>
          <w:color w:val="auto"/>
          <w:u w:val="none"/>
        </w:rPr>
      </w:pPr>
    </w:p>
    <w:p w14:paraId="5F1215ED" w14:textId="6CC3C585" w:rsidR="00CA7793" w:rsidRPr="00BA42E3" w:rsidRDefault="00CA7793" w:rsidP="001B6519">
      <w:pPr>
        <w:spacing w:after="0" w:line="240" w:lineRule="auto"/>
        <w:jc w:val="center"/>
        <w:rPr>
          <w:rStyle w:val="Hipervnculo"/>
          <w:rFonts w:ascii="Montserrat" w:hAnsi="Montserrat" w:cs="Arial"/>
          <w:color w:val="auto"/>
          <w:u w:val="none"/>
          <w:lang w:eastAsia="es-ES_tradnl"/>
        </w:rPr>
      </w:pPr>
      <w:r w:rsidRPr="00BA42E3">
        <w:rPr>
          <w:rFonts w:ascii="Montserrat" w:hAnsi="Montserrat"/>
          <w:noProof/>
          <w:lang w:val="en-US"/>
        </w:rPr>
        <w:drawing>
          <wp:inline distT="0" distB="0" distL="0" distR="0" wp14:anchorId="2D7D6AFD" wp14:editId="31ABFD27">
            <wp:extent cx="1228725" cy="1638300"/>
            <wp:effectExtent l="0" t="0" r="9525" b="0"/>
            <wp:docPr id="19" name="Imagen 4" descr="Un grupo de personas en caball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5">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34199608-0825-4D98-A3F5-6125083E67FD}"/>
                        </a:ext>
                      </a:extLst>
                    </a:blip>
                    <a:stretch>
                      <a:fillRect/>
                    </a:stretch>
                  </pic:blipFill>
                  <pic:spPr>
                    <a:xfrm>
                      <a:off x="0" y="0"/>
                      <a:ext cx="1228725" cy="1638300"/>
                    </a:xfrm>
                    <a:prstGeom prst="rect">
                      <a:avLst/>
                    </a:prstGeom>
                  </pic:spPr>
                </pic:pic>
              </a:graphicData>
            </a:graphic>
          </wp:inline>
        </w:drawing>
      </w:r>
    </w:p>
    <w:p w14:paraId="5CD616E9" w14:textId="567AC079" w:rsidR="00CA7793" w:rsidRPr="00BA42E3" w:rsidRDefault="00A85A48" w:rsidP="001B6519">
      <w:pPr>
        <w:spacing w:after="0" w:line="240" w:lineRule="auto"/>
        <w:jc w:val="center"/>
        <w:rPr>
          <w:rStyle w:val="Hipervnculo"/>
          <w:rFonts w:eastAsia="Times New Roman"/>
          <w:color w:val="auto"/>
          <w:sz w:val="14"/>
          <w:szCs w:val="14"/>
          <w:u w:val="none"/>
        </w:rPr>
      </w:pPr>
      <w:hyperlink r:id="rId36" w:anchor="/media/Archivo:CHARRO_HACIENDO_SUERTES_CON_SU_REATA.jpg" w:history="1">
        <w:r w:rsidR="00CA7793" w:rsidRPr="00BA42E3">
          <w:rPr>
            <w:rStyle w:val="Hipervnculo"/>
            <w:rFonts w:ascii="Montserrat" w:eastAsia="Times New Roman" w:hAnsi="Montserrat" w:cs="Arial"/>
            <w:color w:val="auto"/>
            <w:sz w:val="14"/>
            <w:szCs w:val="14"/>
            <w:u w:val="none"/>
            <w:lang w:eastAsia="es-ES_tradnl"/>
          </w:rPr>
          <w:t>https://es.wikipedia.org/wiki/Charro#/media/Archivo:CHARRO_HACIENDO_SUERTES_CON_SU_REATA.jpg</w:t>
        </w:r>
      </w:hyperlink>
    </w:p>
    <w:p w14:paraId="5CFA3BD2" w14:textId="77777777" w:rsidR="00CA7793" w:rsidRPr="00BA42E3" w:rsidRDefault="00CA7793" w:rsidP="001B6519">
      <w:pPr>
        <w:spacing w:after="0" w:line="240" w:lineRule="auto"/>
        <w:rPr>
          <w:rStyle w:val="Hipervnculo"/>
          <w:rFonts w:ascii="Montserrat" w:hAnsi="Montserrat" w:cs="Arial"/>
          <w:color w:val="auto"/>
          <w:u w:val="none"/>
          <w:lang w:eastAsia="es-ES_tradnl"/>
        </w:rPr>
      </w:pPr>
    </w:p>
    <w:p w14:paraId="048161D9" w14:textId="01CA9801" w:rsidR="00CA7793" w:rsidRPr="00BA42E3" w:rsidRDefault="00D15D06" w:rsidP="1CBA7AB4">
      <w:pPr>
        <w:spacing w:after="0" w:line="240" w:lineRule="auto"/>
        <w:jc w:val="both"/>
        <w:rPr>
          <w:rStyle w:val="Hipervnculo"/>
          <w:rFonts w:ascii="Montserrat" w:hAnsi="Montserrat" w:cs="Arial"/>
          <w:color w:val="auto"/>
          <w:u w:val="none"/>
          <w:lang w:eastAsia="es-ES"/>
        </w:rPr>
      </w:pPr>
      <w:r w:rsidRPr="00BA42E3">
        <w:rPr>
          <w:rStyle w:val="Hipervnculo"/>
          <w:rFonts w:ascii="Montserrat" w:hAnsi="Montserrat" w:cs="Arial"/>
          <w:color w:val="auto"/>
          <w:u w:val="none"/>
          <w:lang w:eastAsia="es-ES"/>
        </w:rPr>
        <w:t xml:space="preserve">Uno de los animales que trajeron los españoles fue el caballo, el </w:t>
      </w:r>
      <w:r w:rsidR="6776F00C" w:rsidRPr="00BA42E3">
        <w:rPr>
          <w:rStyle w:val="Hipervnculo"/>
          <w:rFonts w:ascii="Montserrat" w:hAnsi="Montserrat" w:cs="Arial"/>
          <w:color w:val="auto"/>
          <w:u w:val="none"/>
          <w:lang w:eastAsia="es-ES"/>
        </w:rPr>
        <w:t>cual</w:t>
      </w:r>
      <w:r w:rsidRPr="00BA42E3">
        <w:rPr>
          <w:rStyle w:val="Hipervnculo"/>
          <w:rFonts w:ascii="Montserrat" w:hAnsi="Montserrat" w:cs="Arial"/>
          <w:color w:val="auto"/>
          <w:u w:val="none"/>
          <w:lang w:eastAsia="es-ES"/>
        </w:rPr>
        <w:t xml:space="preserve"> no era conocido en América. El caballo fue el medio de transporte</w:t>
      </w:r>
      <w:r w:rsidR="00CA7793" w:rsidRPr="00BA42E3">
        <w:rPr>
          <w:rStyle w:val="Hipervnculo"/>
          <w:rFonts w:ascii="Montserrat" w:hAnsi="Montserrat" w:cs="Arial"/>
          <w:color w:val="auto"/>
          <w:u w:val="none"/>
          <w:lang w:eastAsia="es-ES"/>
        </w:rPr>
        <w:t xml:space="preserve"> terrestre </w:t>
      </w:r>
      <w:r w:rsidRPr="00BA42E3">
        <w:rPr>
          <w:rStyle w:val="Hipervnculo"/>
          <w:rFonts w:ascii="Montserrat" w:hAnsi="Montserrat" w:cs="Arial"/>
          <w:color w:val="auto"/>
          <w:u w:val="none"/>
          <w:lang w:eastAsia="es-ES"/>
        </w:rPr>
        <w:t xml:space="preserve">más importante durante mucho tiempo, para ellos eran </w:t>
      </w:r>
      <w:r w:rsidR="00CA7793" w:rsidRPr="00BA42E3">
        <w:rPr>
          <w:rStyle w:val="Hipervnculo"/>
          <w:rFonts w:ascii="Montserrat" w:hAnsi="Montserrat" w:cs="Arial"/>
          <w:color w:val="auto"/>
          <w:u w:val="none"/>
          <w:lang w:eastAsia="es-ES"/>
        </w:rPr>
        <w:t>muy valiosos e importantes.</w:t>
      </w:r>
    </w:p>
    <w:p w14:paraId="646CE327" w14:textId="55F76576" w:rsidR="00D15D06" w:rsidRPr="00BA42E3" w:rsidRDefault="00CA7793" w:rsidP="001B6519">
      <w:pPr>
        <w:spacing w:after="0" w:line="240" w:lineRule="auto"/>
        <w:jc w:val="both"/>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Por eso se puede decir que algo tan mexicano como la cacharrería y los charros son el resultado de la cultura española. Incluso en la música mexicana podrás ver esa importante influencia española ya que algunos instrumentos musicales como las   guitarra</w:t>
      </w:r>
      <w:r w:rsidR="001B6519" w:rsidRPr="00BA42E3">
        <w:rPr>
          <w:rStyle w:val="Hipervnculo"/>
          <w:rFonts w:ascii="Montserrat" w:hAnsi="Montserrat" w:cs="Arial"/>
          <w:color w:val="auto"/>
          <w:u w:val="none"/>
          <w:lang w:eastAsia="es-ES_tradnl"/>
        </w:rPr>
        <w:t>s las trajeron ellos.</w:t>
      </w:r>
    </w:p>
    <w:p w14:paraId="6C31C69C" w14:textId="77777777" w:rsidR="00CA7793" w:rsidRPr="00BA42E3" w:rsidRDefault="00CA7793" w:rsidP="001B6519">
      <w:pPr>
        <w:spacing w:after="0" w:line="240" w:lineRule="auto"/>
        <w:jc w:val="both"/>
        <w:rPr>
          <w:rStyle w:val="Hipervnculo"/>
          <w:rFonts w:ascii="Montserrat" w:hAnsi="Montserrat" w:cs="Arial"/>
          <w:color w:val="auto"/>
          <w:u w:val="none"/>
          <w:lang w:eastAsia="es-ES_tradnl"/>
        </w:rPr>
      </w:pPr>
    </w:p>
    <w:p w14:paraId="4C9D50AC" w14:textId="6271DF92" w:rsidR="00CA7793" w:rsidRPr="00BA42E3" w:rsidRDefault="00CA7793" w:rsidP="001B6519">
      <w:pPr>
        <w:spacing w:after="0" w:line="240" w:lineRule="auto"/>
        <w:jc w:val="both"/>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 xml:space="preserve">No olvides que una gran parte de la cultura española tiene influencia árabe ya que ellos conquistaron y vivieron en la península ibérica, de echo puedes ver la influencia árabe en algunas palabras que utilizas en español, como por ejemplo la palabra ojalá que </w:t>
      </w:r>
      <w:proofErr w:type="gramStart"/>
      <w:r w:rsidRPr="00BA42E3">
        <w:rPr>
          <w:rStyle w:val="Hipervnculo"/>
          <w:rFonts w:ascii="Montserrat" w:hAnsi="Montserrat" w:cs="Arial"/>
          <w:color w:val="auto"/>
          <w:u w:val="none"/>
          <w:lang w:eastAsia="es-ES_tradnl"/>
        </w:rPr>
        <w:t>proviene</w:t>
      </w:r>
      <w:proofErr w:type="gramEnd"/>
      <w:r w:rsidRPr="00BA42E3">
        <w:rPr>
          <w:rStyle w:val="Hipervnculo"/>
          <w:rFonts w:ascii="Montserrat" w:hAnsi="Montserrat" w:cs="Arial"/>
          <w:color w:val="auto"/>
          <w:u w:val="none"/>
          <w:lang w:eastAsia="es-ES_tradnl"/>
        </w:rPr>
        <w:t xml:space="preserve"> de la palabra árabe </w:t>
      </w:r>
      <w:proofErr w:type="spellStart"/>
      <w:r w:rsidRPr="00BA42E3">
        <w:rPr>
          <w:rStyle w:val="Hipervnculo"/>
          <w:rFonts w:ascii="Montserrat" w:hAnsi="Montserrat" w:cs="Arial"/>
          <w:color w:val="auto"/>
          <w:u w:val="none"/>
          <w:lang w:eastAsia="es-ES_tradnl"/>
        </w:rPr>
        <w:t>insha’Allah</w:t>
      </w:r>
      <w:proofErr w:type="spellEnd"/>
      <w:r w:rsidRPr="00BA42E3">
        <w:rPr>
          <w:rStyle w:val="Hipervnculo"/>
          <w:rFonts w:ascii="Montserrat" w:hAnsi="Montserrat" w:cs="Arial"/>
          <w:color w:val="auto"/>
          <w:u w:val="none"/>
          <w:lang w:eastAsia="es-ES_tradnl"/>
        </w:rPr>
        <w:t xml:space="preserve"> que significa “si Dios quiere”</w:t>
      </w:r>
      <w:r w:rsidR="00364151" w:rsidRPr="00BA42E3">
        <w:rPr>
          <w:rStyle w:val="Hipervnculo"/>
          <w:rFonts w:ascii="Montserrat" w:hAnsi="Montserrat" w:cs="Arial"/>
          <w:color w:val="auto"/>
          <w:u w:val="none"/>
          <w:lang w:eastAsia="es-ES_tradnl"/>
        </w:rPr>
        <w:t>.</w:t>
      </w:r>
    </w:p>
    <w:p w14:paraId="798A6CFE" w14:textId="77777777" w:rsidR="00323FE8" w:rsidRPr="00BA42E3" w:rsidRDefault="00323FE8" w:rsidP="001B6519">
      <w:pPr>
        <w:spacing w:after="0" w:line="240" w:lineRule="auto"/>
        <w:jc w:val="both"/>
        <w:rPr>
          <w:rStyle w:val="Hipervnculo"/>
          <w:rFonts w:ascii="Montserrat" w:hAnsi="Montserrat" w:cs="Arial"/>
          <w:color w:val="auto"/>
          <w:u w:val="none"/>
          <w:lang w:eastAsia="es-ES_tradnl"/>
        </w:rPr>
      </w:pPr>
    </w:p>
    <w:p w14:paraId="4E84432F" w14:textId="7EBFD2BE" w:rsidR="00323FE8" w:rsidRPr="00BA42E3" w:rsidRDefault="00323FE8" w:rsidP="001B6519">
      <w:pPr>
        <w:spacing w:after="0" w:line="240" w:lineRule="auto"/>
        <w:jc w:val="both"/>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Aún falta hablar de otras dos raíces.</w:t>
      </w:r>
    </w:p>
    <w:p w14:paraId="3C5FA311" w14:textId="77777777" w:rsidR="00323FE8" w:rsidRPr="00BA42E3" w:rsidRDefault="00323FE8" w:rsidP="001B6519">
      <w:pPr>
        <w:spacing w:after="0" w:line="240" w:lineRule="auto"/>
        <w:jc w:val="both"/>
        <w:rPr>
          <w:rStyle w:val="Hipervnculo"/>
          <w:rFonts w:ascii="Montserrat" w:hAnsi="Montserrat" w:cs="Arial"/>
          <w:color w:val="auto"/>
          <w:u w:val="none"/>
          <w:lang w:eastAsia="es-ES_tradnl"/>
        </w:rPr>
      </w:pPr>
    </w:p>
    <w:p w14:paraId="1E16070A" w14:textId="1AC95B41" w:rsidR="00323FE8" w:rsidRPr="00BA42E3" w:rsidRDefault="00323FE8" w:rsidP="001B6519">
      <w:pPr>
        <w:spacing w:after="0" w:line="240" w:lineRule="auto"/>
        <w:jc w:val="both"/>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La siguiente raíz es la africana que fue alimentada por la cultura de los esclavos africa</w:t>
      </w:r>
      <w:r w:rsidR="00B1494C" w:rsidRPr="00BA42E3">
        <w:rPr>
          <w:rStyle w:val="Hipervnculo"/>
          <w:rFonts w:ascii="Montserrat" w:hAnsi="Montserrat" w:cs="Arial"/>
          <w:color w:val="auto"/>
          <w:u w:val="none"/>
          <w:lang w:eastAsia="es-ES_tradnl"/>
        </w:rPr>
        <w:t>nos que trajeron los españoles. En la sesión anterior aprendiste sobre las enfe</w:t>
      </w:r>
      <w:r w:rsidR="00E34F3C" w:rsidRPr="00BA42E3">
        <w:rPr>
          <w:rStyle w:val="Hipervnculo"/>
          <w:rFonts w:ascii="Montserrat" w:hAnsi="Montserrat" w:cs="Arial"/>
          <w:color w:val="auto"/>
          <w:u w:val="none"/>
          <w:lang w:eastAsia="es-ES_tradnl"/>
        </w:rPr>
        <w:t>r</w:t>
      </w:r>
      <w:r w:rsidR="00B1494C" w:rsidRPr="00BA42E3">
        <w:rPr>
          <w:rStyle w:val="Hipervnculo"/>
          <w:rFonts w:ascii="Montserrat" w:hAnsi="Montserrat" w:cs="Arial"/>
          <w:color w:val="auto"/>
          <w:u w:val="none"/>
          <w:lang w:eastAsia="es-ES_tradnl"/>
        </w:rPr>
        <w:t xml:space="preserve">medades que </w:t>
      </w:r>
      <w:r w:rsidR="00E34F3C" w:rsidRPr="00BA42E3">
        <w:rPr>
          <w:rStyle w:val="Hipervnculo"/>
          <w:rFonts w:ascii="Montserrat" w:hAnsi="Montserrat" w:cs="Arial"/>
          <w:color w:val="auto"/>
          <w:u w:val="none"/>
          <w:lang w:eastAsia="es-ES_tradnl"/>
        </w:rPr>
        <w:t>trajeron los españoles, las cuales causaron la muerte de una gran cantidad de la población indígena, fue por esa razón que comenzaron a traer esclavos de África</w:t>
      </w:r>
      <w:r w:rsidR="001B6519" w:rsidRPr="00BA42E3">
        <w:rPr>
          <w:rStyle w:val="Hipervnculo"/>
          <w:rFonts w:ascii="Montserrat" w:hAnsi="Montserrat" w:cs="Arial"/>
          <w:color w:val="auto"/>
          <w:u w:val="none"/>
          <w:lang w:eastAsia="es-ES_tradnl"/>
        </w:rPr>
        <w:t>.</w:t>
      </w:r>
    </w:p>
    <w:p w14:paraId="15756198" w14:textId="77777777" w:rsidR="00E34F3C" w:rsidRPr="00BA42E3" w:rsidRDefault="00E34F3C" w:rsidP="001B6519">
      <w:pPr>
        <w:spacing w:after="0" w:line="240" w:lineRule="auto"/>
        <w:jc w:val="both"/>
        <w:rPr>
          <w:rStyle w:val="Hipervnculo"/>
          <w:rFonts w:ascii="Montserrat" w:hAnsi="Montserrat" w:cs="Arial"/>
          <w:color w:val="auto"/>
          <w:u w:val="none"/>
          <w:lang w:eastAsia="es-ES_tradnl"/>
        </w:rPr>
      </w:pPr>
    </w:p>
    <w:p w14:paraId="532DC46E" w14:textId="7A3CEFFF" w:rsidR="00E34F3C" w:rsidRPr="00BA42E3" w:rsidRDefault="00E34F3C" w:rsidP="001B6519">
      <w:pPr>
        <w:spacing w:after="0" w:line="240" w:lineRule="auto"/>
        <w:jc w:val="both"/>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Como habían muerto muchos indígenas los españoles no tenían quien trabajara por ellos, por eso trajeron gente de África para ponerla a trabajar aquí. Ellos aportaron cosas importantes en el mestizaje cultural que ocurrió</w:t>
      </w:r>
      <w:r w:rsidR="001B6519" w:rsidRPr="00BA42E3">
        <w:rPr>
          <w:rStyle w:val="Hipervnculo"/>
          <w:rFonts w:ascii="Montserrat" w:hAnsi="Montserrat" w:cs="Arial"/>
          <w:color w:val="auto"/>
          <w:u w:val="none"/>
          <w:lang w:eastAsia="es-ES_tradnl"/>
        </w:rPr>
        <w:t xml:space="preserve"> en estas tierras.</w:t>
      </w:r>
    </w:p>
    <w:p w14:paraId="7B43954D" w14:textId="5FCE1AFD" w:rsidR="00976803" w:rsidRPr="00BA42E3" w:rsidRDefault="00976803" w:rsidP="001B6519">
      <w:pPr>
        <w:spacing w:after="0" w:line="240" w:lineRule="auto"/>
        <w:jc w:val="both"/>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 xml:space="preserve">Un dato interesante que debes conocer es que según el censo de población 2020 los </w:t>
      </w:r>
      <w:proofErr w:type="spellStart"/>
      <w:r w:rsidRPr="00BA42E3">
        <w:rPr>
          <w:rStyle w:val="Hipervnculo"/>
          <w:rFonts w:ascii="Montserrat" w:hAnsi="Montserrat" w:cs="Arial"/>
          <w:color w:val="auto"/>
          <w:u w:val="none"/>
          <w:lang w:eastAsia="es-ES_tradnl"/>
        </w:rPr>
        <w:t>afromexicanos</w:t>
      </w:r>
      <w:proofErr w:type="spellEnd"/>
      <w:r w:rsidRPr="00BA42E3">
        <w:rPr>
          <w:rStyle w:val="Hipervnculo"/>
          <w:rFonts w:ascii="Montserrat" w:hAnsi="Montserrat" w:cs="Arial"/>
          <w:color w:val="auto"/>
          <w:u w:val="none"/>
          <w:lang w:eastAsia="es-ES_tradnl"/>
        </w:rPr>
        <w:t xml:space="preserve"> actualmente son </w:t>
      </w:r>
      <w:r w:rsidR="001B6519" w:rsidRPr="00BA42E3">
        <w:rPr>
          <w:rStyle w:val="Hipervnculo"/>
          <w:rFonts w:ascii="Montserrat" w:hAnsi="Montserrat" w:cs="Arial"/>
          <w:color w:val="auto"/>
          <w:u w:val="none"/>
          <w:lang w:eastAsia="es-ES_tradnl"/>
        </w:rPr>
        <w:t>el 2% de la población mexicana.</w:t>
      </w:r>
    </w:p>
    <w:p w14:paraId="3A6861D6" w14:textId="77777777" w:rsidR="009C2694" w:rsidRPr="00BA42E3" w:rsidRDefault="009C2694" w:rsidP="001B6519">
      <w:pPr>
        <w:spacing w:after="0" w:line="240" w:lineRule="auto"/>
        <w:jc w:val="both"/>
        <w:rPr>
          <w:rStyle w:val="Hipervnculo"/>
          <w:rFonts w:ascii="Montserrat" w:hAnsi="Montserrat" w:cs="Arial"/>
          <w:color w:val="auto"/>
          <w:u w:val="none"/>
          <w:lang w:eastAsia="es-ES_tradnl"/>
        </w:rPr>
      </w:pPr>
    </w:p>
    <w:p w14:paraId="517E297B" w14:textId="700A2C3F" w:rsidR="009C2694" w:rsidRPr="00BA42E3" w:rsidRDefault="009C2694" w:rsidP="001B6519">
      <w:pPr>
        <w:spacing w:after="0" w:line="240" w:lineRule="auto"/>
        <w:jc w:val="center"/>
        <w:rPr>
          <w:rStyle w:val="Hipervnculo"/>
          <w:rFonts w:ascii="Montserrat" w:hAnsi="Montserrat" w:cs="Arial"/>
          <w:color w:val="auto"/>
          <w:u w:val="none"/>
          <w:lang w:eastAsia="es-ES_tradnl"/>
        </w:rPr>
      </w:pPr>
      <w:r w:rsidRPr="00BA42E3">
        <w:rPr>
          <w:rFonts w:ascii="Montserrat" w:hAnsi="Montserrat"/>
          <w:noProof/>
          <w:lang w:val="en-US"/>
        </w:rPr>
        <w:drawing>
          <wp:inline distT="0" distB="0" distL="0" distR="0" wp14:anchorId="5150618D" wp14:editId="342E0A9D">
            <wp:extent cx="1440000" cy="2286000"/>
            <wp:effectExtent l="19050" t="19050" r="27305" b="190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7">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3D690E82-36F3-4D7B-A6BF-59CC147D4379}"/>
                        </a:ext>
                      </a:extLst>
                    </a:blip>
                    <a:stretch>
                      <a:fillRect/>
                    </a:stretch>
                  </pic:blipFill>
                  <pic:spPr>
                    <a:xfrm>
                      <a:off x="0" y="0"/>
                      <a:ext cx="1440000" cy="2286000"/>
                    </a:xfrm>
                    <a:prstGeom prst="rect">
                      <a:avLst/>
                    </a:prstGeom>
                    <a:ln>
                      <a:solidFill>
                        <a:schemeClr val="accent2"/>
                      </a:solidFill>
                    </a:ln>
                  </pic:spPr>
                </pic:pic>
              </a:graphicData>
            </a:graphic>
          </wp:inline>
        </w:drawing>
      </w:r>
    </w:p>
    <w:p w14:paraId="77C6CFBD" w14:textId="00EE4AF5" w:rsidR="009C2694" w:rsidRPr="00BA42E3" w:rsidRDefault="00A85A48" w:rsidP="001B6519">
      <w:pPr>
        <w:spacing w:after="0" w:line="240" w:lineRule="auto"/>
        <w:jc w:val="center"/>
        <w:rPr>
          <w:rFonts w:ascii="Montserrat" w:hAnsi="Montserrat" w:cs="Arial"/>
          <w:sz w:val="16"/>
          <w:szCs w:val="16"/>
          <w:lang w:eastAsia="es-ES_tradnl"/>
        </w:rPr>
      </w:pPr>
      <w:hyperlink r:id="rId38" w:history="1">
        <w:r w:rsidR="009C2694" w:rsidRPr="00BA42E3">
          <w:rPr>
            <w:rStyle w:val="Hipervnculo"/>
            <w:rFonts w:ascii="Montserrat" w:eastAsia="Times New Roman" w:hAnsi="Montserrat" w:cs="Arial"/>
            <w:color w:val="auto"/>
            <w:sz w:val="14"/>
            <w:szCs w:val="14"/>
            <w:u w:val="none"/>
            <w:lang w:eastAsia="es-ES_tradnl"/>
          </w:rPr>
          <w:t>https://www.imer.mx/rmi/asi-lo-celebramos-20-de-diciembre-dia-de-la-marimba/</w:t>
        </w:r>
      </w:hyperlink>
    </w:p>
    <w:p w14:paraId="3A9C341F" w14:textId="77777777" w:rsidR="009C2694" w:rsidRPr="00BA42E3" w:rsidRDefault="009C2694" w:rsidP="001B6519">
      <w:pPr>
        <w:spacing w:after="0" w:line="240" w:lineRule="auto"/>
        <w:jc w:val="center"/>
        <w:rPr>
          <w:rFonts w:ascii="Montserrat" w:hAnsi="Montserrat" w:cs="Arial"/>
          <w:sz w:val="16"/>
          <w:szCs w:val="16"/>
          <w:lang w:eastAsia="es-ES_tradnl"/>
        </w:rPr>
      </w:pPr>
    </w:p>
    <w:p w14:paraId="15884C2D" w14:textId="60D6D2B4" w:rsidR="009C2694" w:rsidRPr="00BA42E3" w:rsidRDefault="009C2694" w:rsidP="001B6519">
      <w:pPr>
        <w:spacing w:after="0" w:line="240" w:lineRule="auto"/>
        <w:jc w:val="center"/>
        <w:rPr>
          <w:rStyle w:val="Hipervnculo"/>
          <w:rFonts w:ascii="Montserrat" w:hAnsi="Montserrat" w:cs="Arial"/>
          <w:color w:val="auto"/>
          <w:sz w:val="16"/>
          <w:szCs w:val="16"/>
          <w:u w:val="none"/>
          <w:lang w:eastAsia="es-ES_tradnl"/>
        </w:rPr>
      </w:pPr>
      <w:r w:rsidRPr="00BA42E3">
        <w:rPr>
          <w:rFonts w:ascii="Montserrat" w:hAnsi="Montserrat"/>
          <w:noProof/>
          <w:sz w:val="16"/>
          <w:szCs w:val="16"/>
          <w:lang w:val="en-US"/>
        </w:rPr>
        <w:drawing>
          <wp:inline distT="0" distB="0" distL="0" distR="0" wp14:anchorId="2C5E2686" wp14:editId="39B53A9F">
            <wp:extent cx="1440000" cy="1861200"/>
            <wp:effectExtent l="19050" t="19050" r="27305" b="2476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9">
                      <a:extLst>
                        <a:ext uri="{28A0092B-C50C-407E-A947-70E740481C1C}">
                          <a14:useLocalDpi xmlns:a14="http://schemas.microsoft.com/office/drawing/2010/main" val="0"/>
                        </a:ext>
                      </a:extLst>
                    </a:blip>
                    <a:stretch>
                      <a:fillRect/>
                    </a:stretch>
                  </pic:blipFill>
                  <pic:spPr>
                    <a:xfrm>
                      <a:off x="0" y="0"/>
                      <a:ext cx="1440000" cy="1861200"/>
                    </a:xfrm>
                    <a:prstGeom prst="rect">
                      <a:avLst/>
                    </a:prstGeom>
                    <a:ln>
                      <a:solidFill>
                        <a:schemeClr val="accent2"/>
                      </a:solidFill>
                    </a:ln>
                  </pic:spPr>
                </pic:pic>
              </a:graphicData>
            </a:graphic>
          </wp:inline>
        </w:drawing>
      </w:r>
    </w:p>
    <w:p w14:paraId="0A8228FE" w14:textId="50BE53D2" w:rsidR="009C2694" w:rsidRPr="00BA42E3" w:rsidRDefault="00A85A48" w:rsidP="001B6519">
      <w:pPr>
        <w:spacing w:after="0" w:line="240" w:lineRule="auto"/>
        <w:jc w:val="center"/>
        <w:rPr>
          <w:rStyle w:val="Hipervnculo"/>
          <w:rFonts w:eastAsia="Times New Roman"/>
          <w:color w:val="auto"/>
          <w:sz w:val="14"/>
          <w:szCs w:val="14"/>
          <w:u w:val="none"/>
        </w:rPr>
      </w:pPr>
      <w:hyperlink r:id="rId40" w:history="1">
        <w:r w:rsidR="009C2694" w:rsidRPr="00BA42E3">
          <w:rPr>
            <w:rStyle w:val="Hipervnculo"/>
            <w:rFonts w:ascii="Montserrat" w:eastAsia="Times New Roman" w:hAnsi="Montserrat" w:cs="Arial"/>
            <w:color w:val="auto"/>
            <w:sz w:val="14"/>
            <w:szCs w:val="14"/>
            <w:u w:val="none"/>
            <w:lang w:eastAsia="es-ES_tradnl"/>
          </w:rPr>
          <w:t>https://commons.wikimedia.org/wiki/File:El_Coste%C3%B1o.jpg</w:t>
        </w:r>
      </w:hyperlink>
    </w:p>
    <w:p w14:paraId="6D2FB5FF" w14:textId="77777777" w:rsidR="009C2694" w:rsidRPr="00BA42E3" w:rsidRDefault="009C2694" w:rsidP="001B6519">
      <w:pPr>
        <w:spacing w:after="0" w:line="240" w:lineRule="auto"/>
        <w:jc w:val="center"/>
        <w:rPr>
          <w:rStyle w:val="Hipervnculo"/>
          <w:rFonts w:ascii="Montserrat" w:hAnsi="Montserrat" w:cs="Arial"/>
          <w:color w:val="auto"/>
          <w:u w:val="none"/>
          <w:lang w:eastAsia="es-ES_tradnl"/>
        </w:rPr>
      </w:pPr>
    </w:p>
    <w:p w14:paraId="62E936B8" w14:textId="6B926205" w:rsidR="00364151" w:rsidRPr="00BA42E3" w:rsidRDefault="009C2694" w:rsidP="00364151">
      <w:pPr>
        <w:spacing w:after="0" w:line="240" w:lineRule="auto"/>
        <w:jc w:val="both"/>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Muchos de ellos son descendientes de aquellos hombres y mujeres que llegaron durante la época de la colonia, fue gracias a sus antepasados que en estas tierras se conoció la marimba y</w:t>
      </w:r>
      <w:r w:rsidR="00DD5EB8" w:rsidRPr="00BA42E3">
        <w:rPr>
          <w:rStyle w:val="Hipervnculo"/>
          <w:rFonts w:ascii="Montserrat" w:hAnsi="Montserrat" w:cs="Arial"/>
          <w:color w:val="auto"/>
          <w:u w:val="none"/>
          <w:lang w:eastAsia="es-ES_tradnl"/>
        </w:rPr>
        <w:t xml:space="preserve"> otros instrumentos musicales importantes para la música de algunas regiones de México, así como la forma de preparar algunos alimentos como el plátano o la moronga.</w:t>
      </w:r>
    </w:p>
    <w:p w14:paraId="192549C2" w14:textId="5B23ABC6" w:rsidR="00364151" w:rsidRPr="00BA42E3" w:rsidRDefault="00364151" w:rsidP="00364151">
      <w:pPr>
        <w:spacing w:after="0" w:line="240" w:lineRule="auto"/>
        <w:rPr>
          <w:rStyle w:val="Hipervnculo"/>
          <w:rFonts w:ascii="Montserrat" w:hAnsi="Montserrat" w:cs="Arial"/>
          <w:color w:val="auto"/>
          <w:u w:val="none"/>
          <w:lang w:eastAsia="es-ES_tradnl"/>
        </w:rPr>
      </w:pPr>
    </w:p>
    <w:p w14:paraId="468BDDD8" w14:textId="77777777" w:rsidR="00364151" w:rsidRPr="00BA42E3" w:rsidRDefault="00364151" w:rsidP="00364151">
      <w:pPr>
        <w:spacing w:after="0" w:line="240" w:lineRule="auto"/>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La última raíz es la asiática, aportada por los comerciantes y esclavos que llegaron a la nueva España desde el lejano oriente.</w:t>
      </w:r>
    </w:p>
    <w:p w14:paraId="7ECA8C2C" w14:textId="77777777" w:rsidR="00364151" w:rsidRPr="00BA42E3" w:rsidRDefault="00364151" w:rsidP="00364151">
      <w:pPr>
        <w:spacing w:after="0" w:line="240" w:lineRule="auto"/>
        <w:jc w:val="both"/>
        <w:rPr>
          <w:rStyle w:val="Hipervnculo"/>
          <w:rFonts w:ascii="Montserrat" w:hAnsi="Montserrat" w:cs="Arial"/>
          <w:color w:val="auto"/>
          <w:u w:val="none"/>
          <w:lang w:eastAsia="es-ES_tradnl"/>
        </w:rPr>
      </w:pPr>
    </w:p>
    <w:p w14:paraId="3B70699F" w14:textId="706E7989" w:rsidR="00364151" w:rsidRPr="00BA42E3" w:rsidRDefault="00364151" w:rsidP="00364151">
      <w:pPr>
        <w:spacing w:after="0" w:line="240" w:lineRule="auto"/>
        <w:jc w:val="both"/>
        <w:rPr>
          <w:rStyle w:val="Hipervnculo"/>
          <w:rFonts w:ascii="Montserrat" w:hAnsi="Montserrat" w:cs="Arial"/>
          <w:color w:val="auto"/>
          <w:u w:val="none"/>
          <w:lang w:eastAsia="es-ES_tradnl"/>
        </w:rPr>
      </w:pPr>
      <w:r w:rsidRPr="00BA42E3">
        <w:rPr>
          <w:rStyle w:val="Hipervnculo"/>
          <w:rFonts w:ascii="Montserrat" w:hAnsi="Montserrat" w:cs="Arial"/>
          <w:color w:val="auto"/>
          <w:u w:val="none"/>
          <w:lang w:eastAsia="es-ES_tradnl"/>
        </w:rPr>
        <w:t xml:space="preserve">A continuación, realizarás la siguiente lectura del Galeón de Manila, es un barco que durante la colonia permitió el comercio entre la nueva España y las filipinas que los españoles habían conquistado en el siglo </w:t>
      </w:r>
      <w:proofErr w:type="spellStart"/>
      <w:r w:rsidRPr="00BA42E3">
        <w:rPr>
          <w:rStyle w:val="Hipervnculo"/>
          <w:rFonts w:ascii="Montserrat" w:hAnsi="Montserrat" w:cs="Arial"/>
          <w:color w:val="auto"/>
          <w:u w:val="none"/>
          <w:lang w:eastAsia="es-ES_tradnl"/>
        </w:rPr>
        <w:t>XVl</w:t>
      </w:r>
      <w:proofErr w:type="spellEnd"/>
      <w:r w:rsidRPr="00BA42E3">
        <w:rPr>
          <w:rStyle w:val="Hipervnculo"/>
          <w:rFonts w:ascii="Montserrat" w:hAnsi="Montserrat" w:cs="Arial"/>
          <w:color w:val="auto"/>
          <w:u w:val="none"/>
          <w:lang w:eastAsia="es-ES_tradnl"/>
        </w:rPr>
        <w:t>.</w:t>
      </w:r>
    </w:p>
    <w:p w14:paraId="6290D97E" w14:textId="77777777" w:rsidR="00364151" w:rsidRPr="00BA42E3" w:rsidRDefault="00364151" w:rsidP="00364151">
      <w:pPr>
        <w:spacing w:after="0" w:line="240" w:lineRule="auto"/>
        <w:jc w:val="both"/>
        <w:rPr>
          <w:rStyle w:val="Hipervnculo"/>
          <w:rFonts w:ascii="Montserrat" w:hAnsi="Montserrat" w:cs="Arial"/>
          <w:color w:val="auto"/>
          <w:u w:val="none"/>
          <w:lang w:eastAsia="es-ES_tradnl"/>
        </w:rPr>
      </w:pPr>
    </w:p>
    <w:p w14:paraId="69F4A3B8" w14:textId="77777777" w:rsidR="00364151" w:rsidRPr="00BA42E3" w:rsidRDefault="00364151" w:rsidP="00364151">
      <w:pPr>
        <w:spacing w:after="0" w:line="240" w:lineRule="auto"/>
        <w:jc w:val="center"/>
        <w:rPr>
          <w:rFonts w:ascii="Montserrat" w:eastAsia="Arial" w:hAnsi="Montserrat" w:cs="Arial"/>
          <w:b/>
          <w:bCs/>
        </w:rPr>
      </w:pPr>
      <w:r w:rsidRPr="00BA42E3">
        <w:rPr>
          <w:rFonts w:ascii="Montserrat" w:eastAsia="Arial" w:hAnsi="Montserrat" w:cs="Arial"/>
          <w:b/>
          <w:bCs/>
        </w:rPr>
        <w:t>EL GALEÓN DE MANILA</w:t>
      </w:r>
    </w:p>
    <w:p w14:paraId="63E47B43" w14:textId="77777777" w:rsidR="00364151" w:rsidRPr="00BA42E3" w:rsidRDefault="00364151" w:rsidP="00364151">
      <w:pPr>
        <w:spacing w:after="0" w:line="240" w:lineRule="auto"/>
        <w:jc w:val="center"/>
        <w:rPr>
          <w:rFonts w:ascii="Montserrat" w:eastAsia="Arial" w:hAnsi="Montserrat" w:cs="Arial"/>
        </w:rPr>
      </w:pPr>
      <w:r w:rsidRPr="00BA42E3">
        <w:rPr>
          <w:rFonts w:ascii="Montserrat" w:eastAsia="Arial" w:hAnsi="Montserrat" w:cs="Arial"/>
        </w:rPr>
        <w:t>Por Alberto Tejo Martín</w:t>
      </w:r>
    </w:p>
    <w:p w14:paraId="4F599A5F" w14:textId="77777777" w:rsidR="00364151" w:rsidRPr="00BA42E3" w:rsidRDefault="00364151" w:rsidP="00364151">
      <w:pPr>
        <w:spacing w:after="0" w:line="240" w:lineRule="auto"/>
        <w:jc w:val="center"/>
        <w:rPr>
          <w:rFonts w:ascii="Montserrat" w:eastAsia="Arial" w:hAnsi="Montserrat" w:cs="Arial"/>
        </w:rPr>
      </w:pPr>
    </w:p>
    <w:p w14:paraId="3B8410F8" w14:textId="548BC77E" w:rsidR="00364151" w:rsidRPr="00BA42E3" w:rsidRDefault="00364151" w:rsidP="00364151">
      <w:pPr>
        <w:spacing w:after="0" w:line="240" w:lineRule="auto"/>
        <w:jc w:val="both"/>
        <w:rPr>
          <w:rFonts w:ascii="Montserrat" w:eastAsia="Arial" w:hAnsi="Montserrat" w:cs="Arial"/>
        </w:rPr>
      </w:pPr>
      <w:r w:rsidRPr="00BA42E3">
        <w:rPr>
          <w:rFonts w:ascii="Montserrat" w:eastAsia="Arial" w:hAnsi="Montserrat" w:cs="Arial"/>
        </w:rPr>
        <w:lastRenderedPageBreak/>
        <w:t xml:space="preserve">La historia del Galeón de Manila, también conocida como la Nao de China, comenzó en el año de 1565. Tras varios intentos por parte de algunos navegantes españoles por encontrar un camino para llegar a China y regresar a América, Andrés de Urdaneta, un marinero español, logró encontrar la corriente marina </w:t>
      </w:r>
      <w:proofErr w:type="spellStart"/>
      <w:r w:rsidRPr="00BA42E3">
        <w:rPr>
          <w:rFonts w:ascii="Montserrat" w:eastAsia="Arial" w:hAnsi="Montserrat" w:cs="Arial"/>
        </w:rPr>
        <w:t>Kuro</w:t>
      </w:r>
      <w:proofErr w:type="spellEnd"/>
      <w:r w:rsidRPr="00BA42E3">
        <w:rPr>
          <w:rFonts w:ascii="Montserrat" w:eastAsia="Arial" w:hAnsi="Montserrat" w:cs="Arial"/>
        </w:rPr>
        <w:t xml:space="preserve"> </w:t>
      </w:r>
      <w:proofErr w:type="spellStart"/>
      <w:r w:rsidRPr="00BA42E3">
        <w:rPr>
          <w:rFonts w:ascii="Montserrat" w:eastAsia="Arial" w:hAnsi="Montserrat" w:cs="Arial"/>
        </w:rPr>
        <w:t>Siwo</w:t>
      </w:r>
      <w:proofErr w:type="spellEnd"/>
      <w:r w:rsidRPr="00BA42E3">
        <w:rPr>
          <w:rFonts w:ascii="Montserrat" w:eastAsia="Arial" w:hAnsi="Montserrat" w:cs="Arial"/>
        </w:rPr>
        <w:t>, algo así como una autopista muy rápida, con la que logró que su barco volviera a Acapulco, a esto, algunos le llaman el “tornaviaje”.</w:t>
      </w:r>
    </w:p>
    <w:p w14:paraId="172D4BB0" w14:textId="77777777" w:rsidR="00364151" w:rsidRPr="00BA42E3" w:rsidRDefault="00364151" w:rsidP="00364151">
      <w:pPr>
        <w:spacing w:after="0" w:line="240" w:lineRule="auto"/>
        <w:rPr>
          <w:rStyle w:val="Hipervnculo"/>
          <w:rFonts w:ascii="Montserrat" w:hAnsi="Montserrat" w:cs="Arial"/>
          <w:color w:val="auto"/>
          <w:u w:val="none"/>
          <w:lang w:eastAsia="es-ES_tradnl"/>
        </w:rPr>
      </w:pPr>
    </w:p>
    <w:p w14:paraId="78FC159B" w14:textId="77777777" w:rsidR="00364151" w:rsidRPr="00BA42E3" w:rsidRDefault="00364151" w:rsidP="00364151">
      <w:pPr>
        <w:spacing w:after="0" w:line="240" w:lineRule="auto"/>
        <w:jc w:val="both"/>
        <w:rPr>
          <w:rFonts w:ascii="Montserrat" w:eastAsia="Arial" w:hAnsi="Montserrat" w:cs="Arial"/>
        </w:rPr>
      </w:pPr>
      <w:r w:rsidRPr="00BA42E3">
        <w:rPr>
          <w:rFonts w:ascii="Montserrat" w:eastAsia="Arial" w:hAnsi="Montserrat" w:cs="Arial"/>
        </w:rPr>
        <w:t>Con este descubrimiento los barcos podían viajar entre Asia y América   sin tener que darle toda la vuelta a la tierra. Esto abrió muchas posibilidades para que personas, productos, ideas y tradiciones se movieran de manera más fácil entre las dos orillas del océano Pacífico.</w:t>
      </w:r>
    </w:p>
    <w:p w14:paraId="62D9C648" w14:textId="7AAC70FF" w:rsidR="00DF5258" w:rsidRPr="00BA42E3" w:rsidRDefault="00DF5258" w:rsidP="00364151">
      <w:pPr>
        <w:spacing w:after="0" w:line="240" w:lineRule="auto"/>
        <w:rPr>
          <w:rFonts w:ascii="Montserrat" w:eastAsia="Arial" w:hAnsi="Montserrat" w:cs="Arial"/>
        </w:rPr>
      </w:pPr>
    </w:p>
    <w:p w14:paraId="6B96237A" w14:textId="377E6010" w:rsidR="00DF5258"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t>Sin embargo, las autoridades españolas eran muy celosas de su dinero y temían que otras naciones pudieran recibir ganancias de ese descubrimiento, así que decidieron que sólo una vez al año, uno o dos barcos saldrían de Acapulco hacia las Filipinas para comerciar mercancía</w:t>
      </w:r>
      <w:r w:rsidR="001B6519" w:rsidRPr="00BA42E3">
        <w:rPr>
          <w:rFonts w:ascii="Montserrat" w:eastAsia="Arial" w:hAnsi="Montserrat" w:cs="Arial"/>
        </w:rPr>
        <w:t>s que luego traerían de vuelta.</w:t>
      </w:r>
    </w:p>
    <w:p w14:paraId="79DBF4BB" w14:textId="77777777" w:rsidR="00DF5258" w:rsidRPr="00BA42E3" w:rsidRDefault="00DF5258" w:rsidP="001B6519">
      <w:pPr>
        <w:spacing w:after="0" w:line="240" w:lineRule="auto"/>
        <w:jc w:val="both"/>
        <w:rPr>
          <w:rFonts w:ascii="Montserrat" w:eastAsia="Arial" w:hAnsi="Montserrat" w:cs="Arial"/>
        </w:rPr>
      </w:pPr>
    </w:p>
    <w:p w14:paraId="06489C0E" w14:textId="77777777" w:rsidR="00DF5258"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t>Por lo general, el viaje de ida a Filipinas se empezaba entre marzo y abril y duraba unos tres meses. El de vuelta empezaba en junio, antes de que empezara la temporada de tifones, y duraba hasta diciembre o enero. ¿Te puedes imaginar lo pesado que era vivir en un barco durante seis meses sin ver otra cosa que agua? ¡Sin duda debía ser algo difícil!</w:t>
      </w:r>
    </w:p>
    <w:p w14:paraId="2A976AC7" w14:textId="77777777" w:rsidR="00DF5258" w:rsidRPr="00BA42E3" w:rsidRDefault="00DF5258" w:rsidP="001B6519">
      <w:pPr>
        <w:spacing w:after="0" w:line="240" w:lineRule="auto"/>
        <w:jc w:val="both"/>
        <w:rPr>
          <w:rFonts w:ascii="Montserrat" w:eastAsia="Arial" w:hAnsi="Montserrat" w:cs="Arial"/>
        </w:rPr>
      </w:pPr>
    </w:p>
    <w:p w14:paraId="0DE815C9" w14:textId="2FCEA624" w:rsidR="00DF5258"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t>Entre las cosas que llevaba el galeón de Manila para allá había plata, grana cochinilla, animales como vacas y caballos y plantas como el maíz, cacao, tabaco, caña de azúcar, tomate, calabaza, pimiento, entre otros. En particular la plata era muy demandada</w:t>
      </w:r>
      <w:r w:rsidR="001B6519" w:rsidRPr="00BA42E3">
        <w:rPr>
          <w:rFonts w:ascii="Montserrat" w:eastAsia="Arial" w:hAnsi="Montserrat" w:cs="Arial"/>
        </w:rPr>
        <w:t xml:space="preserve"> por esos lares.</w:t>
      </w:r>
    </w:p>
    <w:p w14:paraId="1B986A0F" w14:textId="77777777" w:rsidR="00DF5258" w:rsidRPr="00BA42E3" w:rsidRDefault="00DF5258" w:rsidP="001B6519">
      <w:pPr>
        <w:spacing w:after="0" w:line="240" w:lineRule="auto"/>
        <w:jc w:val="both"/>
        <w:rPr>
          <w:rFonts w:ascii="Montserrat" w:eastAsia="Arial" w:hAnsi="Montserrat" w:cs="Arial"/>
        </w:rPr>
      </w:pPr>
    </w:p>
    <w:p w14:paraId="4129711B" w14:textId="77777777" w:rsidR="00DF5258"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t xml:space="preserve">A su regreso, los barcos llegaban cargados de cosas como especias de Ceilán, Molucas y Java; seda, marfil, porcelana, lacas y madreperlas de </w:t>
      </w:r>
      <w:proofErr w:type="spellStart"/>
      <w:r w:rsidRPr="00BA42E3">
        <w:rPr>
          <w:rFonts w:ascii="Montserrat" w:eastAsia="Arial" w:hAnsi="Montserrat" w:cs="Arial"/>
        </w:rPr>
        <w:t>Amoy</w:t>
      </w:r>
      <w:proofErr w:type="spellEnd"/>
      <w:r w:rsidRPr="00BA42E3">
        <w:rPr>
          <w:rFonts w:ascii="Montserrat" w:eastAsia="Arial" w:hAnsi="Montserrat" w:cs="Arial"/>
        </w:rPr>
        <w:t xml:space="preserve"> (actual Xiamen) y Japón; alfombras, tapices y prendas de algodón de la India y el sudeste asiático.</w:t>
      </w:r>
    </w:p>
    <w:p w14:paraId="25C86DC0" w14:textId="77777777" w:rsidR="001B6519" w:rsidRPr="00BA42E3" w:rsidRDefault="001B6519" w:rsidP="001B6519">
      <w:pPr>
        <w:spacing w:after="0" w:line="240" w:lineRule="auto"/>
        <w:jc w:val="both"/>
        <w:rPr>
          <w:rFonts w:ascii="Montserrat" w:eastAsia="Arial" w:hAnsi="Montserrat" w:cs="Arial"/>
        </w:rPr>
      </w:pPr>
    </w:p>
    <w:p w14:paraId="6DE4E05D" w14:textId="35900865" w:rsidR="00DF5258" w:rsidRPr="00BA42E3" w:rsidRDefault="00364151" w:rsidP="001B6519">
      <w:pPr>
        <w:spacing w:after="0" w:line="240" w:lineRule="auto"/>
        <w:jc w:val="both"/>
        <w:rPr>
          <w:rFonts w:ascii="Montserrat" w:eastAsia="Arial" w:hAnsi="Montserrat" w:cs="Arial"/>
        </w:rPr>
      </w:pPr>
      <w:r w:rsidRPr="00BA42E3">
        <w:rPr>
          <w:rFonts w:ascii="Montserrat" w:eastAsia="Arial" w:hAnsi="Montserrat" w:cs="Arial"/>
        </w:rPr>
        <w:t>N</w:t>
      </w:r>
      <w:r w:rsidR="00DF5258" w:rsidRPr="00BA42E3">
        <w:rPr>
          <w:rFonts w:ascii="Montserrat" w:eastAsia="Arial" w:hAnsi="Montserrat" w:cs="Arial"/>
        </w:rPr>
        <w:t>o sé si lo sabías, pero algunas cosas que ahora parecen muy comunes en nuestro país, no se conocían en Mesoamérica antes de la llegada del galeón, por ejemplo, el mango y los cocos.</w:t>
      </w:r>
    </w:p>
    <w:p w14:paraId="00803B89" w14:textId="77777777" w:rsidR="00DF5258"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t xml:space="preserve"> </w:t>
      </w:r>
    </w:p>
    <w:p w14:paraId="5278B209" w14:textId="3FAF25BE" w:rsidR="00DF5258"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t>Otra cosa que llegó en esos años fueron los f</w:t>
      </w:r>
      <w:r w:rsidR="00364151" w:rsidRPr="00BA42E3">
        <w:rPr>
          <w:rFonts w:ascii="Montserrat" w:eastAsia="Arial" w:hAnsi="Montserrat" w:cs="Arial"/>
        </w:rPr>
        <w:t xml:space="preserve">amosísimos paliacates, </w:t>
      </w:r>
      <w:r w:rsidRPr="00BA42E3">
        <w:rPr>
          <w:rFonts w:ascii="Montserrat" w:eastAsia="Arial" w:hAnsi="Montserrat" w:cs="Arial"/>
        </w:rPr>
        <w:t>la palabra paliacate, según algunos estudiosos, viene del puerto de “</w:t>
      </w:r>
      <w:proofErr w:type="spellStart"/>
      <w:r w:rsidRPr="00BA42E3">
        <w:rPr>
          <w:rFonts w:ascii="Montserrat" w:eastAsia="Arial" w:hAnsi="Montserrat" w:cs="Arial"/>
        </w:rPr>
        <w:t>Palicut</w:t>
      </w:r>
      <w:proofErr w:type="spellEnd"/>
      <w:r w:rsidRPr="00BA42E3">
        <w:rPr>
          <w:rFonts w:ascii="Montserrat" w:eastAsia="Arial" w:hAnsi="Montserrat" w:cs="Arial"/>
        </w:rPr>
        <w:t>” en la India, que era de donde llegaban esas telas a las Filipinas.</w:t>
      </w:r>
    </w:p>
    <w:p w14:paraId="7B52F71B" w14:textId="77777777" w:rsidR="00DF5258" w:rsidRPr="00BA42E3" w:rsidRDefault="00DF5258" w:rsidP="001B6519">
      <w:pPr>
        <w:spacing w:after="0" w:line="240" w:lineRule="auto"/>
        <w:jc w:val="both"/>
        <w:rPr>
          <w:rFonts w:ascii="Montserrat" w:eastAsia="Arial" w:hAnsi="Montserrat" w:cs="Arial"/>
        </w:rPr>
      </w:pPr>
    </w:p>
    <w:p w14:paraId="38DECB6F" w14:textId="77777777" w:rsidR="00DF5258"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t>Por todas las mercancías que traía, cuando llegaba la nao de China a Acapulco el puerto se volvía una gran feria donde personas de todo el territorio de la Nueva España, Perú, Europa, Filipinas, Japón, así como esclavos africanos, entre otras, se juntaban en este evento, haciendo una verdadera mezcla multicultural, aunque es cierto que no todas las personas estaban ahí por gusto.</w:t>
      </w:r>
    </w:p>
    <w:p w14:paraId="562F2848" w14:textId="77777777" w:rsidR="00DF5258" w:rsidRPr="00BA42E3" w:rsidRDefault="00DF5258" w:rsidP="001B6519">
      <w:pPr>
        <w:spacing w:after="0" w:line="240" w:lineRule="auto"/>
        <w:jc w:val="both"/>
        <w:rPr>
          <w:rFonts w:ascii="Montserrat" w:eastAsia="Arial" w:hAnsi="Montserrat" w:cs="Arial"/>
        </w:rPr>
      </w:pPr>
    </w:p>
    <w:p w14:paraId="6A292C84" w14:textId="11C08281" w:rsidR="00DF5258"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lastRenderedPageBreak/>
        <w:t>Pero las riquezas que movía el galeón no sólo llamaron la atención de comerciantes y de las autoridades españolas</w:t>
      </w:r>
      <w:r w:rsidR="00364151" w:rsidRPr="00BA42E3">
        <w:rPr>
          <w:rFonts w:ascii="Montserrat" w:eastAsia="Arial" w:hAnsi="Montserrat" w:cs="Arial"/>
        </w:rPr>
        <w:t xml:space="preserve">, también los temibles piratas </w:t>
      </w:r>
      <w:r w:rsidRPr="00BA42E3">
        <w:rPr>
          <w:rFonts w:ascii="Montserrat" w:eastAsia="Arial" w:hAnsi="Montserrat" w:cs="Arial"/>
        </w:rPr>
        <w:t>de diferentes naciones europeas intentaron robar los botines que venían en las embarcaciones, sin embargo, no siempre lograban su objetivo.</w:t>
      </w:r>
    </w:p>
    <w:p w14:paraId="489DC667" w14:textId="77777777" w:rsidR="00DF5258" w:rsidRPr="00BA42E3" w:rsidRDefault="00DF5258" w:rsidP="001B6519">
      <w:pPr>
        <w:spacing w:after="0" w:line="240" w:lineRule="auto"/>
        <w:jc w:val="both"/>
        <w:rPr>
          <w:rFonts w:ascii="Montserrat" w:eastAsia="Arial" w:hAnsi="Montserrat" w:cs="Arial"/>
        </w:rPr>
      </w:pPr>
    </w:p>
    <w:p w14:paraId="460C973E" w14:textId="67D14052" w:rsidR="00D15015" w:rsidRPr="00BA42E3" w:rsidRDefault="00DF5258" w:rsidP="001B6519">
      <w:pPr>
        <w:spacing w:after="0" w:line="240" w:lineRule="auto"/>
        <w:jc w:val="both"/>
        <w:rPr>
          <w:rFonts w:ascii="Montserrat" w:eastAsia="Arial" w:hAnsi="Montserrat" w:cs="Arial"/>
        </w:rPr>
      </w:pPr>
      <w:r w:rsidRPr="00BA42E3">
        <w:rPr>
          <w:rFonts w:ascii="Montserrat" w:eastAsia="Arial" w:hAnsi="Montserrat" w:cs="Arial"/>
        </w:rPr>
        <w:t>Esta importante ruta de comercio seguiría funcionando hasta que, en el año de 1815, la guerra de independencia que había encabezado Miguel Hidalgo obligó a que este intercambio comercial que beneficiaba tanto a Europa se terminara para siempre.</w:t>
      </w:r>
    </w:p>
    <w:p w14:paraId="19F85CF7" w14:textId="77777777" w:rsidR="00DF5258" w:rsidRPr="00BA42E3" w:rsidRDefault="00DF5258" w:rsidP="001B6519">
      <w:pPr>
        <w:spacing w:after="0" w:line="240" w:lineRule="auto"/>
        <w:jc w:val="both"/>
        <w:rPr>
          <w:rFonts w:ascii="Montserrat" w:eastAsia="Arial" w:hAnsi="Montserrat" w:cs="Arial"/>
        </w:rPr>
      </w:pPr>
    </w:p>
    <w:p w14:paraId="0E016B0E" w14:textId="723ED8CF" w:rsidR="00D15015" w:rsidRPr="00BA42E3" w:rsidRDefault="00A67142" w:rsidP="001B6519">
      <w:pPr>
        <w:spacing w:after="0" w:line="240" w:lineRule="auto"/>
        <w:jc w:val="center"/>
        <w:rPr>
          <w:rStyle w:val="Hipervnculo"/>
          <w:rFonts w:ascii="Montserrat" w:hAnsi="Montserrat" w:cs="Arial"/>
          <w:color w:val="auto"/>
          <w:u w:val="none"/>
          <w:lang w:eastAsia="es-ES_tradnl"/>
        </w:rPr>
      </w:pPr>
      <w:r w:rsidRPr="00BA42E3">
        <w:rPr>
          <w:rFonts w:ascii="Montserrat" w:hAnsi="Montserrat"/>
          <w:noProof/>
          <w:lang w:val="en-US"/>
        </w:rPr>
        <w:drawing>
          <wp:inline distT="0" distB="0" distL="0" distR="0" wp14:anchorId="70108245" wp14:editId="00FCFE90">
            <wp:extent cx="1800000" cy="1242000"/>
            <wp:effectExtent l="19050" t="19050" r="10160" b="15875"/>
            <wp:docPr id="22" name="Imagen 4"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41">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A6942CBA-336B-4330-ADB8-5FB808AD8AB6}"/>
                        </a:ext>
                      </a:extLst>
                    </a:blip>
                    <a:srcRect l="19844" r="19922"/>
                    <a:stretch>
                      <a:fillRect/>
                    </a:stretch>
                  </pic:blipFill>
                  <pic:spPr>
                    <a:xfrm>
                      <a:off x="0" y="0"/>
                      <a:ext cx="1800000" cy="1242000"/>
                    </a:xfrm>
                    <a:prstGeom prst="rect">
                      <a:avLst/>
                    </a:prstGeom>
                    <a:ln>
                      <a:solidFill>
                        <a:schemeClr val="accent2"/>
                      </a:solidFill>
                    </a:ln>
                  </pic:spPr>
                </pic:pic>
              </a:graphicData>
            </a:graphic>
          </wp:inline>
        </w:drawing>
      </w:r>
    </w:p>
    <w:p w14:paraId="0CEC2581" w14:textId="15271AD8" w:rsidR="00A67142" w:rsidRPr="00BA42E3" w:rsidRDefault="00A85A48" w:rsidP="001B6519">
      <w:pPr>
        <w:spacing w:after="0" w:line="240" w:lineRule="auto"/>
        <w:jc w:val="center"/>
        <w:rPr>
          <w:rStyle w:val="Hipervnculo"/>
          <w:rFonts w:eastAsia="Times New Roman"/>
          <w:color w:val="auto"/>
          <w:sz w:val="14"/>
          <w:szCs w:val="14"/>
          <w:u w:val="none"/>
        </w:rPr>
      </w:pPr>
      <w:hyperlink r:id="rId42" w:history="1">
        <w:r w:rsidR="00A67142" w:rsidRPr="00BA42E3">
          <w:rPr>
            <w:rStyle w:val="Hipervnculo"/>
            <w:rFonts w:ascii="Montserrat" w:eastAsia="Times New Roman" w:hAnsi="Montserrat" w:cs="Arial"/>
            <w:color w:val="auto"/>
            <w:sz w:val="14"/>
            <w:szCs w:val="14"/>
            <w:u w:val="none"/>
            <w:lang w:eastAsia="es-ES_tradnl"/>
          </w:rPr>
          <w:t>https://mexicana.cultura.gob.mx/es/repositorio/detalle?id=_suri:MESTAMPA:TransObject:5baec4be7a8a025618621c5d&amp;word=Pelea%20de%20gallos,&amp;r=0&amp;t=14540</w:t>
        </w:r>
      </w:hyperlink>
    </w:p>
    <w:p w14:paraId="2D481E36" w14:textId="77777777" w:rsidR="00A67142" w:rsidRPr="00BA42E3" w:rsidRDefault="00A67142" w:rsidP="001B6519">
      <w:pPr>
        <w:spacing w:after="0" w:line="240" w:lineRule="auto"/>
        <w:jc w:val="both"/>
        <w:rPr>
          <w:rFonts w:ascii="Montserrat" w:hAnsi="Montserrat" w:cs="Arial"/>
          <w:lang w:eastAsia="es-ES_tradnl"/>
        </w:rPr>
      </w:pPr>
    </w:p>
    <w:p w14:paraId="42BBB9A3" w14:textId="0EDE3FD8" w:rsidR="00A67142" w:rsidRPr="00BA42E3" w:rsidRDefault="00A67142" w:rsidP="001B6519">
      <w:pPr>
        <w:spacing w:after="0" w:line="240" w:lineRule="auto"/>
        <w:jc w:val="both"/>
        <w:rPr>
          <w:rFonts w:ascii="Montserrat" w:hAnsi="Montserrat" w:cs="Arial"/>
          <w:lang w:eastAsia="es-ES_tradnl"/>
        </w:rPr>
      </w:pPr>
      <w:r w:rsidRPr="00BA42E3">
        <w:rPr>
          <w:rFonts w:ascii="Montserrat" w:hAnsi="Montserrat" w:cs="Arial"/>
          <w:lang w:eastAsia="es-ES_tradnl"/>
        </w:rPr>
        <w:t xml:space="preserve">Otro ejemplo de una tradición aparentemente muy mexicana que llegó de fuera fue la pelea de gallos las cuales eran comunes en filipinas y que gracias al galeón de manila se volverían </w:t>
      </w:r>
      <w:r w:rsidR="001B6519" w:rsidRPr="00BA42E3">
        <w:rPr>
          <w:rFonts w:ascii="Montserrat" w:hAnsi="Montserrat" w:cs="Arial"/>
          <w:lang w:eastAsia="es-ES_tradnl"/>
        </w:rPr>
        <w:t>populares en México.</w:t>
      </w:r>
    </w:p>
    <w:p w14:paraId="5506116C" w14:textId="215B3C92" w:rsidR="00A67142" w:rsidRPr="00BA42E3" w:rsidRDefault="00A67142" w:rsidP="001B6519">
      <w:pPr>
        <w:spacing w:after="0" w:line="240" w:lineRule="auto"/>
        <w:rPr>
          <w:rFonts w:ascii="Montserrat" w:hAnsi="Montserrat" w:cs="Arial"/>
          <w:lang w:eastAsia="es-ES_tradnl"/>
        </w:rPr>
      </w:pPr>
    </w:p>
    <w:p w14:paraId="33025D61" w14:textId="77A46608" w:rsidR="00A67142" w:rsidRPr="00BA42E3" w:rsidRDefault="00A67142" w:rsidP="00BA42E3">
      <w:pPr>
        <w:spacing w:after="0" w:line="240" w:lineRule="auto"/>
        <w:jc w:val="center"/>
        <w:rPr>
          <w:rFonts w:ascii="Montserrat" w:hAnsi="Montserrat"/>
        </w:rPr>
      </w:pPr>
      <w:r w:rsidRPr="00BA42E3">
        <w:rPr>
          <w:rFonts w:ascii="Montserrat" w:hAnsi="Montserrat"/>
          <w:noProof/>
          <w:lang w:val="en-US"/>
        </w:rPr>
        <w:drawing>
          <wp:inline distT="0" distB="0" distL="0" distR="0" wp14:anchorId="0E454779" wp14:editId="02A0CEEA">
            <wp:extent cx="1440000" cy="1897200"/>
            <wp:effectExtent l="19050" t="19050" r="27305" b="27305"/>
            <wp:docPr id="24" name="Imagen 4" descr="Imagen en blanco y negro de un grupo de personas en un bar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43">
                      <a:extLst>
                        <a:ext uri="{FF2B5EF4-FFF2-40B4-BE49-F238E27FC236}">
                          <a16:creationId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id="{E5A41EE2-1E10-48A2-A880-D899B0E193B8}"/>
                        </a:ext>
                      </a:extLst>
                    </a:blip>
                    <a:stretch>
                      <a:fillRect/>
                    </a:stretch>
                  </pic:blipFill>
                  <pic:spPr>
                    <a:xfrm>
                      <a:off x="0" y="0"/>
                      <a:ext cx="1440000" cy="1897200"/>
                    </a:xfrm>
                    <a:prstGeom prst="rect">
                      <a:avLst/>
                    </a:prstGeom>
                    <a:ln>
                      <a:solidFill>
                        <a:schemeClr val="accent2"/>
                      </a:solidFill>
                    </a:ln>
                  </pic:spPr>
                </pic:pic>
              </a:graphicData>
            </a:graphic>
          </wp:inline>
        </w:drawing>
      </w:r>
      <w:r w:rsidR="00BA42E3" w:rsidRPr="00BA42E3">
        <w:rPr>
          <w:rStyle w:val="Hipervnculo"/>
          <w:rFonts w:eastAsia="Times New Roman" w:cs="Arial"/>
          <w:color w:val="auto"/>
          <w:sz w:val="14"/>
          <w:szCs w:val="14"/>
          <w:u w:val="none"/>
          <w:lang w:eastAsia="es-ES_tradnl"/>
        </w:rPr>
        <w:drawing>
          <wp:inline distT="0" distB="0" distL="0" distR="0" wp14:anchorId="78EB40F5" wp14:editId="757A04FF">
            <wp:extent cx="1321099" cy="1912291"/>
            <wp:effectExtent l="19050" t="19050" r="12700" b="12065"/>
            <wp:docPr id="23" name="Imagen 23" descr="Imagen que contiene interior, parado, mujer,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interior, parado, mujer, viendo&#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1324216" cy="1916802"/>
                    </a:xfrm>
                    <a:prstGeom prst="rect">
                      <a:avLst/>
                    </a:prstGeom>
                    <a:ln>
                      <a:solidFill>
                        <a:schemeClr val="accent2"/>
                      </a:solidFill>
                    </a:ln>
                  </pic:spPr>
                </pic:pic>
              </a:graphicData>
            </a:graphic>
          </wp:inline>
        </w:drawing>
      </w:r>
    </w:p>
    <w:p w14:paraId="6E2E9EFA" w14:textId="7F43EE0C" w:rsidR="00A67142" w:rsidRPr="00BA42E3" w:rsidRDefault="00A85A48" w:rsidP="00BA42E3">
      <w:pPr>
        <w:spacing w:after="0" w:line="240" w:lineRule="auto"/>
        <w:jc w:val="center"/>
        <w:rPr>
          <w:rStyle w:val="Hipervnculo"/>
          <w:rFonts w:eastAsia="Times New Roman" w:cs="Arial"/>
          <w:color w:val="auto"/>
          <w:sz w:val="14"/>
          <w:szCs w:val="14"/>
          <w:u w:val="none"/>
          <w:lang w:eastAsia="es-ES_tradnl"/>
        </w:rPr>
      </w:pPr>
      <w:hyperlink r:id="rId45" w:history="1">
        <w:r w:rsidR="00BB367C" w:rsidRPr="00BA42E3">
          <w:rPr>
            <w:rStyle w:val="Hipervnculo"/>
            <w:rFonts w:ascii="Montserrat" w:eastAsia="Times New Roman" w:hAnsi="Montserrat" w:cs="Arial"/>
            <w:color w:val="auto"/>
            <w:sz w:val="14"/>
            <w:szCs w:val="14"/>
            <w:u w:val="none"/>
            <w:lang w:eastAsia="es-ES_tradnl"/>
          </w:rPr>
          <w:t>https://commons.wikimedia.org/wiki/File:Hasekura_in_Rome.JPG</w:t>
        </w:r>
      </w:hyperlink>
    </w:p>
    <w:p w14:paraId="472DA6CE" w14:textId="77777777" w:rsidR="00BB367C" w:rsidRPr="00BA42E3" w:rsidRDefault="00BB367C" w:rsidP="001B6519">
      <w:pPr>
        <w:spacing w:after="0" w:line="240" w:lineRule="auto"/>
        <w:jc w:val="both"/>
        <w:rPr>
          <w:rFonts w:ascii="Montserrat" w:hAnsi="Montserrat"/>
        </w:rPr>
      </w:pPr>
    </w:p>
    <w:p w14:paraId="040436A5" w14:textId="49FAC4AB" w:rsidR="00A67142" w:rsidRPr="00BA42E3" w:rsidRDefault="00A67142" w:rsidP="001B6519">
      <w:pPr>
        <w:spacing w:after="0" w:line="240" w:lineRule="auto"/>
        <w:jc w:val="both"/>
        <w:rPr>
          <w:rFonts w:ascii="Montserrat" w:hAnsi="Montserrat"/>
        </w:rPr>
      </w:pPr>
      <w:r w:rsidRPr="00BA42E3">
        <w:rPr>
          <w:rFonts w:ascii="Montserrat" w:hAnsi="Montserrat"/>
        </w:rPr>
        <w:t>Del lejano oriente no solo llegaron productos o tradiciones, también hubo personas de aquellas tierras que vi</w:t>
      </w:r>
      <w:r w:rsidR="00364151" w:rsidRPr="00BA42E3">
        <w:rPr>
          <w:rFonts w:ascii="Montserrat" w:hAnsi="Montserrat"/>
        </w:rPr>
        <w:t>nieron a vivir a nuestro país, a</w:t>
      </w:r>
      <w:r w:rsidRPr="00BA42E3">
        <w:rPr>
          <w:rFonts w:ascii="Montserrat" w:hAnsi="Montserrat"/>
        </w:rPr>
        <w:t>lgunos vinieron como esclavos que fueron comprados por gente con dinero para que trab</w:t>
      </w:r>
      <w:r w:rsidR="00BB367C" w:rsidRPr="00BA42E3">
        <w:rPr>
          <w:rFonts w:ascii="Montserrat" w:hAnsi="Montserrat"/>
        </w:rPr>
        <w:t xml:space="preserve">ajarán aquí, algunos otros venían por su propia voluntad en calidad de comerciantes o inmigrantes, como es el caso de Luis de </w:t>
      </w:r>
      <w:proofErr w:type="spellStart"/>
      <w:r w:rsidR="00BB367C" w:rsidRPr="00BA42E3">
        <w:rPr>
          <w:rFonts w:ascii="Montserrat" w:hAnsi="Montserrat"/>
        </w:rPr>
        <w:t>Encío</w:t>
      </w:r>
      <w:proofErr w:type="spellEnd"/>
      <w:r w:rsidR="00BB367C" w:rsidRPr="00BA42E3">
        <w:rPr>
          <w:rFonts w:ascii="Montserrat" w:hAnsi="Montserrat"/>
        </w:rPr>
        <w:t xml:space="preserve"> quien fue un samurái japonés que vivió en el siglo </w:t>
      </w:r>
      <w:proofErr w:type="spellStart"/>
      <w:r w:rsidR="00BB367C" w:rsidRPr="00BA42E3">
        <w:rPr>
          <w:rFonts w:ascii="Montserrat" w:hAnsi="Montserrat"/>
        </w:rPr>
        <w:t>XVll</w:t>
      </w:r>
      <w:proofErr w:type="spellEnd"/>
      <w:r w:rsidR="00BB367C" w:rsidRPr="00BA42E3">
        <w:rPr>
          <w:rFonts w:ascii="Montserrat" w:hAnsi="Montserrat"/>
        </w:rPr>
        <w:t xml:space="preserve"> en la ciudad de Guadalajara </w:t>
      </w:r>
      <w:r w:rsidR="00FC100F" w:rsidRPr="00BA42E3">
        <w:rPr>
          <w:rFonts w:ascii="Montserrat" w:hAnsi="Montserrat"/>
        </w:rPr>
        <w:t>donde se casó y tuvo una hija.</w:t>
      </w:r>
    </w:p>
    <w:p w14:paraId="6C10457B" w14:textId="77777777" w:rsidR="001B6519" w:rsidRPr="00BA42E3" w:rsidRDefault="001B6519" w:rsidP="001B6519">
      <w:pPr>
        <w:spacing w:after="0" w:line="240" w:lineRule="auto"/>
        <w:jc w:val="both"/>
        <w:rPr>
          <w:rFonts w:ascii="Montserrat" w:hAnsi="Montserrat"/>
        </w:rPr>
      </w:pPr>
    </w:p>
    <w:p w14:paraId="7EA13DA5" w14:textId="2C4B0F52" w:rsidR="002E1D18" w:rsidRPr="00BA42E3" w:rsidRDefault="002E1D18" w:rsidP="001B6519">
      <w:pPr>
        <w:spacing w:after="0" w:line="240" w:lineRule="auto"/>
        <w:jc w:val="both"/>
        <w:rPr>
          <w:rFonts w:ascii="Montserrat" w:hAnsi="Montserrat"/>
        </w:rPr>
      </w:pPr>
      <w:r w:rsidRPr="00BA42E3">
        <w:rPr>
          <w:rFonts w:ascii="Montserrat" w:hAnsi="Montserrat"/>
        </w:rPr>
        <w:t xml:space="preserve">Con lo que aprendiste en la sesión de hoy podrás darte cuenta de lo importante que fue el comercio entre la nueva España y Asía, así como la influencia que tuvo en la sociedad mexicana. </w:t>
      </w:r>
    </w:p>
    <w:p w14:paraId="1A24D4A8" w14:textId="06384DC0" w:rsidR="00A67142" w:rsidRPr="00BA42E3" w:rsidRDefault="00A67142" w:rsidP="001B6519">
      <w:pPr>
        <w:spacing w:after="0" w:line="240" w:lineRule="auto"/>
        <w:jc w:val="center"/>
        <w:rPr>
          <w:rStyle w:val="Hipervnculo"/>
          <w:rFonts w:ascii="Montserrat" w:hAnsi="Montserrat" w:cs="Arial"/>
          <w:color w:val="auto"/>
          <w:u w:val="none"/>
          <w:lang w:eastAsia="es-ES_tradnl"/>
        </w:rPr>
      </w:pPr>
    </w:p>
    <w:p w14:paraId="390B8170" w14:textId="77777777" w:rsidR="00D005AA" w:rsidRPr="00BA42E3" w:rsidRDefault="00D005AA" w:rsidP="001B6519">
      <w:pPr>
        <w:spacing w:after="0" w:line="240" w:lineRule="auto"/>
        <w:jc w:val="center"/>
        <w:rPr>
          <w:rStyle w:val="Hipervnculo"/>
          <w:rFonts w:ascii="Montserrat" w:hAnsi="Montserrat" w:cs="Arial"/>
          <w:color w:val="auto"/>
          <w:u w:val="none"/>
          <w:lang w:eastAsia="es-ES_tradnl"/>
        </w:rPr>
      </w:pPr>
    </w:p>
    <w:p w14:paraId="74891F7D" w14:textId="77777777" w:rsidR="004F5F01" w:rsidRPr="00BA42E3" w:rsidRDefault="004F5F01" w:rsidP="001B6519">
      <w:pPr>
        <w:pBdr>
          <w:top w:val="nil"/>
          <w:left w:val="nil"/>
          <w:bottom w:val="nil"/>
          <w:right w:val="nil"/>
          <w:between w:val="nil"/>
        </w:pBdr>
        <w:spacing w:after="0" w:line="240" w:lineRule="auto"/>
        <w:jc w:val="center"/>
        <w:rPr>
          <w:rFonts w:ascii="Montserrat" w:hAnsi="Montserrat"/>
          <w:b/>
          <w:sz w:val="24"/>
          <w:szCs w:val="24"/>
        </w:rPr>
      </w:pPr>
      <w:r w:rsidRPr="00BA42E3">
        <w:rPr>
          <w:rFonts w:ascii="Montserrat" w:hAnsi="Montserrat"/>
          <w:b/>
          <w:sz w:val="24"/>
          <w:szCs w:val="24"/>
        </w:rPr>
        <w:t>¡Buen trabajo!</w:t>
      </w:r>
    </w:p>
    <w:p w14:paraId="4B89F818" w14:textId="77777777" w:rsidR="004F5F01" w:rsidRPr="00BA42E3" w:rsidRDefault="004F5F01" w:rsidP="001B6519">
      <w:pPr>
        <w:pBdr>
          <w:top w:val="nil"/>
          <w:left w:val="nil"/>
          <w:bottom w:val="nil"/>
          <w:right w:val="nil"/>
          <w:between w:val="nil"/>
        </w:pBdr>
        <w:spacing w:after="0" w:line="240" w:lineRule="auto"/>
        <w:jc w:val="center"/>
        <w:rPr>
          <w:rFonts w:ascii="Montserrat" w:hAnsi="Montserrat"/>
          <w:b/>
        </w:rPr>
      </w:pPr>
    </w:p>
    <w:p w14:paraId="06FF89F6" w14:textId="0CD59F93" w:rsidR="004F5F01" w:rsidRPr="00BA42E3" w:rsidRDefault="004F5F01" w:rsidP="001B6519">
      <w:pPr>
        <w:pBdr>
          <w:top w:val="nil"/>
          <w:left w:val="nil"/>
          <w:bottom w:val="nil"/>
          <w:right w:val="nil"/>
          <w:between w:val="nil"/>
        </w:pBdr>
        <w:spacing w:after="0" w:line="240" w:lineRule="auto"/>
        <w:jc w:val="center"/>
        <w:rPr>
          <w:rFonts w:ascii="Montserrat" w:hAnsi="Montserrat"/>
          <w:b/>
          <w:sz w:val="26"/>
          <w:szCs w:val="28"/>
        </w:rPr>
      </w:pPr>
      <w:r w:rsidRPr="00BA42E3">
        <w:rPr>
          <w:rFonts w:ascii="Montserrat" w:hAnsi="Montserrat"/>
          <w:b/>
          <w:sz w:val="24"/>
          <w:szCs w:val="24"/>
        </w:rPr>
        <w:t>Gracias por tu esfuerzo.</w:t>
      </w:r>
    </w:p>
    <w:p w14:paraId="47467B17" w14:textId="1EFEF6D8" w:rsidR="001B6519" w:rsidRPr="001D63D4" w:rsidRDefault="001B6519" w:rsidP="00D20878">
      <w:pPr>
        <w:spacing w:after="0" w:line="240" w:lineRule="auto"/>
        <w:rPr>
          <w:rFonts w:ascii="Montserrat" w:hAnsi="Montserrat"/>
          <w:bCs/>
        </w:rPr>
      </w:pPr>
    </w:p>
    <w:p w14:paraId="365072DE" w14:textId="77777777" w:rsidR="00D005AA" w:rsidRPr="001D63D4" w:rsidRDefault="00D005AA" w:rsidP="00D20878">
      <w:pPr>
        <w:spacing w:after="0" w:line="240" w:lineRule="auto"/>
        <w:rPr>
          <w:rFonts w:ascii="Montserrat" w:hAnsi="Montserrat"/>
          <w:bCs/>
        </w:rPr>
      </w:pPr>
    </w:p>
    <w:p w14:paraId="4E00E070" w14:textId="04FEDFAA" w:rsidR="00347C7B" w:rsidRPr="00BA42E3" w:rsidRDefault="00347C7B" w:rsidP="00D20878">
      <w:pPr>
        <w:spacing w:after="0" w:line="240" w:lineRule="auto"/>
        <w:rPr>
          <w:rFonts w:ascii="Montserrat" w:hAnsi="Montserrat"/>
          <w:b/>
          <w:sz w:val="28"/>
          <w:szCs w:val="32"/>
        </w:rPr>
      </w:pPr>
      <w:r w:rsidRPr="00BA42E3">
        <w:rPr>
          <w:rFonts w:ascii="Montserrat" w:hAnsi="Montserrat"/>
          <w:b/>
          <w:sz w:val="28"/>
          <w:szCs w:val="32"/>
        </w:rPr>
        <w:t>Para saber más:</w:t>
      </w:r>
    </w:p>
    <w:p w14:paraId="37CAB1BB" w14:textId="453F9154" w:rsidR="00533680" w:rsidRPr="00BA42E3" w:rsidRDefault="00347C7B" w:rsidP="00D20878">
      <w:pPr>
        <w:spacing w:after="0" w:line="240" w:lineRule="auto"/>
        <w:rPr>
          <w:rFonts w:ascii="Montserrat" w:eastAsia="Times New Roman" w:hAnsi="Montserrat" w:cs="Times New Roman"/>
          <w:color w:val="000000"/>
          <w:lang w:eastAsia="es-MX"/>
        </w:rPr>
      </w:pPr>
      <w:r w:rsidRPr="00BA42E3">
        <w:rPr>
          <w:rFonts w:ascii="Montserrat" w:eastAsia="Times New Roman" w:hAnsi="Montserrat" w:cs="Times New Roman"/>
          <w:color w:val="000000"/>
          <w:lang w:eastAsia="es-MX"/>
        </w:rPr>
        <w:t>Lecturas</w:t>
      </w:r>
    </w:p>
    <w:p w14:paraId="13B8A36A" w14:textId="2D5A68A3" w:rsidR="00DE34F6" w:rsidRDefault="00DE34F6" w:rsidP="00D20878">
      <w:pPr>
        <w:spacing w:after="0" w:line="240" w:lineRule="auto"/>
        <w:rPr>
          <w:rFonts w:ascii="Montserrat" w:eastAsia="Times New Roman" w:hAnsi="Montserrat" w:cs="Times New Roman"/>
          <w:color w:val="000000"/>
          <w:lang w:eastAsia="es-MX"/>
        </w:rPr>
      </w:pPr>
    </w:p>
    <w:p w14:paraId="006D0FF5" w14:textId="6DD7CD3F" w:rsidR="001D63D4" w:rsidRDefault="001D63D4" w:rsidP="00D20878">
      <w:pPr>
        <w:spacing w:after="0" w:line="240" w:lineRule="auto"/>
        <w:rPr>
          <w:rFonts w:ascii="Montserrat" w:eastAsia="Times New Roman" w:hAnsi="Montserrat" w:cs="Times New Roman"/>
          <w:color w:val="000000"/>
          <w:lang w:eastAsia="es-MX"/>
        </w:rPr>
      </w:pPr>
      <w:hyperlink r:id="rId46" w:history="1">
        <w:r w:rsidRPr="00E27D4A">
          <w:rPr>
            <w:rStyle w:val="Hipervnculo"/>
            <w:rFonts w:ascii="Montserrat" w:eastAsia="Times New Roman" w:hAnsi="Montserrat" w:cs="Times New Roman"/>
            <w:lang w:eastAsia="es-MX"/>
          </w:rPr>
          <w:t>https://www.conaliteg.sep.gob.mx/primaria.html</w:t>
        </w:r>
      </w:hyperlink>
    </w:p>
    <w:sectPr w:rsidR="001D63D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4992E" w14:textId="77777777" w:rsidR="00A85A48" w:rsidRDefault="00A85A48" w:rsidP="002443C3">
      <w:pPr>
        <w:spacing w:after="0" w:line="240" w:lineRule="auto"/>
      </w:pPr>
      <w:r>
        <w:separator/>
      </w:r>
    </w:p>
  </w:endnote>
  <w:endnote w:type="continuationSeparator" w:id="0">
    <w:p w14:paraId="72FB1E37" w14:textId="77777777" w:rsidR="00A85A48" w:rsidRDefault="00A85A4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9B48C" w14:textId="77777777" w:rsidR="00A85A48" w:rsidRDefault="00A85A48" w:rsidP="002443C3">
      <w:pPr>
        <w:spacing w:after="0" w:line="240" w:lineRule="auto"/>
      </w:pPr>
      <w:r>
        <w:separator/>
      </w:r>
    </w:p>
  </w:footnote>
  <w:footnote w:type="continuationSeparator" w:id="0">
    <w:p w14:paraId="1A4274E3" w14:textId="77777777" w:rsidR="00A85A48" w:rsidRDefault="00A85A4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1.25pt;height:11.25pt" o:bullet="t">
        <v:imagedata r:id="rId1" o:title="mso9E92"/>
      </v:shape>
    </w:pict>
  </w:numPicBullet>
  <w:numPicBullet w:numPicBulletId="1">
    <w:pict>
      <v:shape id="_x0000_i1218"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8"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621D9B"/>
    <w:multiLevelType w:val="hybridMultilevel"/>
    <w:tmpl w:val="7ADA85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1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6FC34C14"/>
    <w:multiLevelType w:val="hybridMultilevel"/>
    <w:tmpl w:val="9F46F12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2"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12"/>
  </w:num>
  <w:num w:numId="4">
    <w:abstractNumId w:val="27"/>
  </w:num>
  <w:num w:numId="5">
    <w:abstractNumId w:val="8"/>
  </w:num>
  <w:num w:numId="6">
    <w:abstractNumId w:val="0"/>
  </w:num>
  <w:num w:numId="7">
    <w:abstractNumId w:val="3"/>
  </w:num>
  <w:num w:numId="8">
    <w:abstractNumId w:val="4"/>
  </w:num>
  <w:num w:numId="9">
    <w:abstractNumId w:val="14"/>
  </w:num>
  <w:num w:numId="10">
    <w:abstractNumId w:val="22"/>
  </w:num>
  <w:num w:numId="11">
    <w:abstractNumId w:val="6"/>
  </w:num>
  <w:num w:numId="12">
    <w:abstractNumId w:val="31"/>
  </w:num>
  <w:num w:numId="13">
    <w:abstractNumId w:val="18"/>
  </w:num>
  <w:num w:numId="14">
    <w:abstractNumId w:val="24"/>
  </w:num>
  <w:num w:numId="15">
    <w:abstractNumId w:val="16"/>
  </w:num>
  <w:num w:numId="16">
    <w:abstractNumId w:val="11"/>
  </w:num>
  <w:num w:numId="17">
    <w:abstractNumId w:val="23"/>
  </w:num>
  <w:num w:numId="18">
    <w:abstractNumId w:val="29"/>
  </w:num>
  <w:num w:numId="19">
    <w:abstractNumId w:val="21"/>
  </w:num>
  <w:num w:numId="20">
    <w:abstractNumId w:val="25"/>
  </w:num>
  <w:num w:numId="21">
    <w:abstractNumId w:val="32"/>
  </w:num>
  <w:num w:numId="22">
    <w:abstractNumId w:val="2"/>
  </w:num>
  <w:num w:numId="23">
    <w:abstractNumId w:val="1"/>
  </w:num>
  <w:num w:numId="24">
    <w:abstractNumId w:val="7"/>
  </w:num>
  <w:num w:numId="25">
    <w:abstractNumId w:val="9"/>
  </w:num>
  <w:num w:numId="26">
    <w:abstractNumId w:val="17"/>
  </w:num>
  <w:num w:numId="27">
    <w:abstractNumId w:val="20"/>
  </w:num>
  <w:num w:numId="28">
    <w:abstractNumId w:val="26"/>
  </w:num>
  <w:num w:numId="29">
    <w:abstractNumId w:val="13"/>
  </w:num>
  <w:num w:numId="30">
    <w:abstractNumId w:val="19"/>
  </w:num>
  <w:num w:numId="31">
    <w:abstractNumId w:val="5"/>
  </w:num>
  <w:num w:numId="32">
    <w:abstractNumId w:val="28"/>
  </w:num>
  <w:num w:numId="33">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3D33"/>
    <w:rsid w:val="0000520D"/>
    <w:rsid w:val="00005370"/>
    <w:rsid w:val="00010C23"/>
    <w:rsid w:val="00010F3E"/>
    <w:rsid w:val="000126EF"/>
    <w:rsid w:val="00012843"/>
    <w:rsid w:val="00013747"/>
    <w:rsid w:val="00015AA1"/>
    <w:rsid w:val="000175A1"/>
    <w:rsid w:val="00024C50"/>
    <w:rsid w:val="00032315"/>
    <w:rsid w:val="00033076"/>
    <w:rsid w:val="000343ED"/>
    <w:rsid w:val="00036561"/>
    <w:rsid w:val="00036DCC"/>
    <w:rsid w:val="00042B7B"/>
    <w:rsid w:val="00045543"/>
    <w:rsid w:val="00046E3B"/>
    <w:rsid w:val="000514C6"/>
    <w:rsid w:val="000544C1"/>
    <w:rsid w:val="000613FB"/>
    <w:rsid w:val="000668A2"/>
    <w:rsid w:val="0007104E"/>
    <w:rsid w:val="000748FA"/>
    <w:rsid w:val="00076B3C"/>
    <w:rsid w:val="0008110A"/>
    <w:rsid w:val="00084774"/>
    <w:rsid w:val="00085529"/>
    <w:rsid w:val="000954A9"/>
    <w:rsid w:val="00095FE5"/>
    <w:rsid w:val="00097C79"/>
    <w:rsid w:val="000A42B3"/>
    <w:rsid w:val="000A7160"/>
    <w:rsid w:val="000A7EF0"/>
    <w:rsid w:val="000B048B"/>
    <w:rsid w:val="000B163D"/>
    <w:rsid w:val="000B3D9E"/>
    <w:rsid w:val="000B6DA3"/>
    <w:rsid w:val="000C0E6E"/>
    <w:rsid w:val="000C10F4"/>
    <w:rsid w:val="000C3E15"/>
    <w:rsid w:val="000C5FEE"/>
    <w:rsid w:val="000D142D"/>
    <w:rsid w:val="000D2856"/>
    <w:rsid w:val="000D3593"/>
    <w:rsid w:val="000D39AA"/>
    <w:rsid w:val="000D51BE"/>
    <w:rsid w:val="000D563C"/>
    <w:rsid w:val="000E38F4"/>
    <w:rsid w:val="000E5B24"/>
    <w:rsid w:val="000E63B3"/>
    <w:rsid w:val="000F2583"/>
    <w:rsid w:val="000F5F09"/>
    <w:rsid w:val="000F78AB"/>
    <w:rsid w:val="001031F8"/>
    <w:rsid w:val="0010481D"/>
    <w:rsid w:val="00104B26"/>
    <w:rsid w:val="00104D64"/>
    <w:rsid w:val="00111375"/>
    <w:rsid w:val="00112F4B"/>
    <w:rsid w:val="001205AF"/>
    <w:rsid w:val="00124A76"/>
    <w:rsid w:val="00127394"/>
    <w:rsid w:val="001305F1"/>
    <w:rsid w:val="0013321E"/>
    <w:rsid w:val="001357A7"/>
    <w:rsid w:val="00136687"/>
    <w:rsid w:val="001369E8"/>
    <w:rsid w:val="00136A29"/>
    <w:rsid w:val="0014070D"/>
    <w:rsid w:val="00140EC6"/>
    <w:rsid w:val="00141EDB"/>
    <w:rsid w:val="001452C7"/>
    <w:rsid w:val="0015721C"/>
    <w:rsid w:val="0016042F"/>
    <w:rsid w:val="001620FE"/>
    <w:rsid w:val="00166859"/>
    <w:rsid w:val="00166C16"/>
    <w:rsid w:val="001716DB"/>
    <w:rsid w:val="00171B51"/>
    <w:rsid w:val="0017212E"/>
    <w:rsid w:val="00172721"/>
    <w:rsid w:val="001728D7"/>
    <w:rsid w:val="0017431E"/>
    <w:rsid w:val="0017534C"/>
    <w:rsid w:val="001759AA"/>
    <w:rsid w:val="00181947"/>
    <w:rsid w:val="001837E7"/>
    <w:rsid w:val="00184FF8"/>
    <w:rsid w:val="001870AB"/>
    <w:rsid w:val="00190E4F"/>
    <w:rsid w:val="00192667"/>
    <w:rsid w:val="00192931"/>
    <w:rsid w:val="00192BFD"/>
    <w:rsid w:val="00194125"/>
    <w:rsid w:val="00195016"/>
    <w:rsid w:val="0019584C"/>
    <w:rsid w:val="00195CC7"/>
    <w:rsid w:val="0019711D"/>
    <w:rsid w:val="00197C00"/>
    <w:rsid w:val="001A01BA"/>
    <w:rsid w:val="001A3F03"/>
    <w:rsid w:val="001A61F6"/>
    <w:rsid w:val="001A7930"/>
    <w:rsid w:val="001A7C40"/>
    <w:rsid w:val="001A7DFA"/>
    <w:rsid w:val="001B290B"/>
    <w:rsid w:val="001B2AD1"/>
    <w:rsid w:val="001B5CFF"/>
    <w:rsid w:val="001B6519"/>
    <w:rsid w:val="001C02FE"/>
    <w:rsid w:val="001C1870"/>
    <w:rsid w:val="001C380A"/>
    <w:rsid w:val="001C49DB"/>
    <w:rsid w:val="001C7B5C"/>
    <w:rsid w:val="001D0EF3"/>
    <w:rsid w:val="001D1CB6"/>
    <w:rsid w:val="001D24F3"/>
    <w:rsid w:val="001D5230"/>
    <w:rsid w:val="001D53E7"/>
    <w:rsid w:val="001D63D4"/>
    <w:rsid w:val="001D76C9"/>
    <w:rsid w:val="001E29C4"/>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6752"/>
    <w:rsid w:val="002079DF"/>
    <w:rsid w:val="00214ABD"/>
    <w:rsid w:val="0021713A"/>
    <w:rsid w:val="00221BD1"/>
    <w:rsid w:val="0022436B"/>
    <w:rsid w:val="00224CBA"/>
    <w:rsid w:val="00224FF8"/>
    <w:rsid w:val="0022538D"/>
    <w:rsid w:val="00226F30"/>
    <w:rsid w:val="00231625"/>
    <w:rsid w:val="00233592"/>
    <w:rsid w:val="002366EB"/>
    <w:rsid w:val="0023749D"/>
    <w:rsid w:val="0024016B"/>
    <w:rsid w:val="00240E38"/>
    <w:rsid w:val="00241707"/>
    <w:rsid w:val="002428B2"/>
    <w:rsid w:val="00243E44"/>
    <w:rsid w:val="002442DA"/>
    <w:rsid w:val="002443C3"/>
    <w:rsid w:val="00244CFB"/>
    <w:rsid w:val="00245CB4"/>
    <w:rsid w:val="002520DA"/>
    <w:rsid w:val="00252CB4"/>
    <w:rsid w:val="002547FD"/>
    <w:rsid w:val="00255724"/>
    <w:rsid w:val="00256DB8"/>
    <w:rsid w:val="002617D3"/>
    <w:rsid w:val="002623B5"/>
    <w:rsid w:val="002624C6"/>
    <w:rsid w:val="00262ADC"/>
    <w:rsid w:val="0026435F"/>
    <w:rsid w:val="00265B05"/>
    <w:rsid w:val="002664CE"/>
    <w:rsid w:val="0026739E"/>
    <w:rsid w:val="0027412A"/>
    <w:rsid w:val="00276014"/>
    <w:rsid w:val="002776DE"/>
    <w:rsid w:val="00280545"/>
    <w:rsid w:val="0028165C"/>
    <w:rsid w:val="002856D5"/>
    <w:rsid w:val="00286B57"/>
    <w:rsid w:val="00286FD3"/>
    <w:rsid w:val="0028720D"/>
    <w:rsid w:val="002878E4"/>
    <w:rsid w:val="002920D0"/>
    <w:rsid w:val="0029370B"/>
    <w:rsid w:val="00294358"/>
    <w:rsid w:val="00294D22"/>
    <w:rsid w:val="00295EC0"/>
    <w:rsid w:val="0029764E"/>
    <w:rsid w:val="00297864"/>
    <w:rsid w:val="002A193A"/>
    <w:rsid w:val="002A3C98"/>
    <w:rsid w:val="002A4412"/>
    <w:rsid w:val="002A4DA8"/>
    <w:rsid w:val="002A710F"/>
    <w:rsid w:val="002A7702"/>
    <w:rsid w:val="002B2366"/>
    <w:rsid w:val="002B4493"/>
    <w:rsid w:val="002B45D4"/>
    <w:rsid w:val="002B7BA8"/>
    <w:rsid w:val="002D45D2"/>
    <w:rsid w:val="002E1913"/>
    <w:rsid w:val="002E1D18"/>
    <w:rsid w:val="002E3156"/>
    <w:rsid w:val="002E325E"/>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41EF"/>
    <w:rsid w:val="00316247"/>
    <w:rsid w:val="003210A7"/>
    <w:rsid w:val="00321EE9"/>
    <w:rsid w:val="00323FE8"/>
    <w:rsid w:val="00325189"/>
    <w:rsid w:val="003277F3"/>
    <w:rsid w:val="0033040B"/>
    <w:rsid w:val="00332186"/>
    <w:rsid w:val="00333E99"/>
    <w:rsid w:val="003348BC"/>
    <w:rsid w:val="00336B6A"/>
    <w:rsid w:val="00337CD7"/>
    <w:rsid w:val="00340B92"/>
    <w:rsid w:val="00340E00"/>
    <w:rsid w:val="00341B9C"/>
    <w:rsid w:val="00341FDE"/>
    <w:rsid w:val="00342001"/>
    <w:rsid w:val="00343868"/>
    <w:rsid w:val="00343CC4"/>
    <w:rsid w:val="00343EB1"/>
    <w:rsid w:val="003468D5"/>
    <w:rsid w:val="00347C7B"/>
    <w:rsid w:val="00347FAE"/>
    <w:rsid w:val="00350E1C"/>
    <w:rsid w:val="00351E8F"/>
    <w:rsid w:val="00354820"/>
    <w:rsid w:val="0035500B"/>
    <w:rsid w:val="00356A2D"/>
    <w:rsid w:val="0035729D"/>
    <w:rsid w:val="00360487"/>
    <w:rsid w:val="003621BE"/>
    <w:rsid w:val="00363A83"/>
    <w:rsid w:val="00363FC0"/>
    <w:rsid w:val="00364151"/>
    <w:rsid w:val="003647AE"/>
    <w:rsid w:val="0036684C"/>
    <w:rsid w:val="0036698E"/>
    <w:rsid w:val="0037054F"/>
    <w:rsid w:val="00370D55"/>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1A02"/>
    <w:rsid w:val="003A41C7"/>
    <w:rsid w:val="003A5EE2"/>
    <w:rsid w:val="003A7216"/>
    <w:rsid w:val="003B0853"/>
    <w:rsid w:val="003B6E0A"/>
    <w:rsid w:val="003C0221"/>
    <w:rsid w:val="003C1E35"/>
    <w:rsid w:val="003C25E7"/>
    <w:rsid w:val="003C5E24"/>
    <w:rsid w:val="003C5E3A"/>
    <w:rsid w:val="003C71AE"/>
    <w:rsid w:val="003D08A1"/>
    <w:rsid w:val="003D389F"/>
    <w:rsid w:val="003D467B"/>
    <w:rsid w:val="003D4CF5"/>
    <w:rsid w:val="003D6B17"/>
    <w:rsid w:val="003D7235"/>
    <w:rsid w:val="003D7B60"/>
    <w:rsid w:val="003E2154"/>
    <w:rsid w:val="003E46E1"/>
    <w:rsid w:val="003E5CC0"/>
    <w:rsid w:val="003E7503"/>
    <w:rsid w:val="003F206D"/>
    <w:rsid w:val="003F2BB0"/>
    <w:rsid w:val="003F3732"/>
    <w:rsid w:val="003F3C7F"/>
    <w:rsid w:val="003F419F"/>
    <w:rsid w:val="003F5261"/>
    <w:rsid w:val="003F6B43"/>
    <w:rsid w:val="003F702F"/>
    <w:rsid w:val="003F7220"/>
    <w:rsid w:val="003F7A36"/>
    <w:rsid w:val="00405576"/>
    <w:rsid w:val="004063F9"/>
    <w:rsid w:val="00407450"/>
    <w:rsid w:val="0041029F"/>
    <w:rsid w:val="004224EC"/>
    <w:rsid w:val="0042390B"/>
    <w:rsid w:val="00424D42"/>
    <w:rsid w:val="00425C3A"/>
    <w:rsid w:val="004321FD"/>
    <w:rsid w:val="004325B2"/>
    <w:rsid w:val="004327AC"/>
    <w:rsid w:val="00435EE8"/>
    <w:rsid w:val="0043734D"/>
    <w:rsid w:val="00451B66"/>
    <w:rsid w:val="00451CCB"/>
    <w:rsid w:val="0045221A"/>
    <w:rsid w:val="0045334D"/>
    <w:rsid w:val="00453A66"/>
    <w:rsid w:val="00455324"/>
    <w:rsid w:val="004566E8"/>
    <w:rsid w:val="004706E4"/>
    <w:rsid w:val="00472517"/>
    <w:rsid w:val="0047377D"/>
    <w:rsid w:val="0047789F"/>
    <w:rsid w:val="0048188F"/>
    <w:rsid w:val="00481AC1"/>
    <w:rsid w:val="0048237C"/>
    <w:rsid w:val="00482A78"/>
    <w:rsid w:val="00485B78"/>
    <w:rsid w:val="004917AF"/>
    <w:rsid w:val="00494752"/>
    <w:rsid w:val="00496E1E"/>
    <w:rsid w:val="004A5672"/>
    <w:rsid w:val="004A585E"/>
    <w:rsid w:val="004A5D63"/>
    <w:rsid w:val="004B07A0"/>
    <w:rsid w:val="004B42B5"/>
    <w:rsid w:val="004B5342"/>
    <w:rsid w:val="004C35C3"/>
    <w:rsid w:val="004C4C61"/>
    <w:rsid w:val="004C51C6"/>
    <w:rsid w:val="004D0223"/>
    <w:rsid w:val="004D209C"/>
    <w:rsid w:val="004D5B0C"/>
    <w:rsid w:val="004D6506"/>
    <w:rsid w:val="004D6BE9"/>
    <w:rsid w:val="004E1395"/>
    <w:rsid w:val="004E1A1C"/>
    <w:rsid w:val="004E388E"/>
    <w:rsid w:val="004E4714"/>
    <w:rsid w:val="004E4801"/>
    <w:rsid w:val="004E5973"/>
    <w:rsid w:val="004F2176"/>
    <w:rsid w:val="004F2A81"/>
    <w:rsid w:val="004F5359"/>
    <w:rsid w:val="004F5F01"/>
    <w:rsid w:val="004F66B4"/>
    <w:rsid w:val="004F6CAC"/>
    <w:rsid w:val="0050073D"/>
    <w:rsid w:val="0050083A"/>
    <w:rsid w:val="005023EB"/>
    <w:rsid w:val="00502595"/>
    <w:rsid w:val="005037BF"/>
    <w:rsid w:val="00503EC1"/>
    <w:rsid w:val="00504BA2"/>
    <w:rsid w:val="00504E45"/>
    <w:rsid w:val="00511686"/>
    <w:rsid w:val="0051262C"/>
    <w:rsid w:val="00512E11"/>
    <w:rsid w:val="00513B90"/>
    <w:rsid w:val="0051519C"/>
    <w:rsid w:val="00516601"/>
    <w:rsid w:val="0051746E"/>
    <w:rsid w:val="00520235"/>
    <w:rsid w:val="00526A1B"/>
    <w:rsid w:val="0053188A"/>
    <w:rsid w:val="00532AE2"/>
    <w:rsid w:val="00532FF1"/>
    <w:rsid w:val="00533342"/>
    <w:rsid w:val="00533680"/>
    <w:rsid w:val="00533E8A"/>
    <w:rsid w:val="0054014D"/>
    <w:rsid w:val="00543680"/>
    <w:rsid w:val="00543779"/>
    <w:rsid w:val="00545FAE"/>
    <w:rsid w:val="00546BAE"/>
    <w:rsid w:val="00550109"/>
    <w:rsid w:val="00552FE5"/>
    <w:rsid w:val="00553B58"/>
    <w:rsid w:val="005576CC"/>
    <w:rsid w:val="0056022D"/>
    <w:rsid w:val="005619D4"/>
    <w:rsid w:val="00563C74"/>
    <w:rsid w:val="00563D25"/>
    <w:rsid w:val="0057032D"/>
    <w:rsid w:val="005703E5"/>
    <w:rsid w:val="005704D7"/>
    <w:rsid w:val="005711C7"/>
    <w:rsid w:val="00576C3D"/>
    <w:rsid w:val="00576D03"/>
    <w:rsid w:val="00576E7E"/>
    <w:rsid w:val="00581202"/>
    <w:rsid w:val="00582E66"/>
    <w:rsid w:val="00584176"/>
    <w:rsid w:val="00585414"/>
    <w:rsid w:val="00587988"/>
    <w:rsid w:val="00587A88"/>
    <w:rsid w:val="00590146"/>
    <w:rsid w:val="005911D2"/>
    <w:rsid w:val="0059152F"/>
    <w:rsid w:val="0059457E"/>
    <w:rsid w:val="00594B6E"/>
    <w:rsid w:val="005A0CA5"/>
    <w:rsid w:val="005A0F42"/>
    <w:rsid w:val="005A2154"/>
    <w:rsid w:val="005A2748"/>
    <w:rsid w:val="005A5F6A"/>
    <w:rsid w:val="005B07CE"/>
    <w:rsid w:val="005B2F89"/>
    <w:rsid w:val="005B4518"/>
    <w:rsid w:val="005B61FB"/>
    <w:rsid w:val="005B6C5C"/>
    <w:rsid w:val="005C2B5E"/>
    <w:rsid w:val="005C5764"/>
    <w:rsid w:val="005C67F4"/>
    <w:rsid w:val="005D027E"/>
    <w:rsid w:val="005D09E2"/>
    <w:rsid w:val="005D0E9A"/>
    <w:rsid w:val="005D0FB0"/>
    <w:rsid w:val="005D51AC"/>
    <w:rsid w:val="005E06DF"/>
    <w:rsid w:val="005E0978"/>
    <w:rsid w:val="005E3138"/>
    <w:rsid w:val="005E56B9"/>
    <w:rsid w:val="005F35B6"/>
    <w:rsid w:val="005F53D6"/>
    <w:rsid w:val="005F580A"/>
    <w:rsid w:val="005F62DD"/>
    <w:rsid w:val="005F7B99"/>
    <w:rsid w:val="00600127"/>
    <w:rsid w:val="0060202B"/>
    <w:rsid w:val="00603999"/>
    <w:rsid w:val="006046F0"/>
    <w:rsid w:val="00604C78"/>
    <w:rsid w:val="0060654E"/>
    <w:rsid w:val="006066B3"/>
    <w:rsid w:val="00607D30"/>
    <w:rsid w:val="00610B67"/>
    <w:rsid w:val="00612160"/>
    <w:rsid w:val="00612820"/>
    <w:rsid w:val="00612E3F"/>
    <w:rsid w:val="00616DC7"/>
    <w:rsid w:val="00620B0D"/>
    <w:rsid w:val="006244B6"/>
    <w:rsid w:val="00624C69"/>
    <w:rsid w:val="00624F06"/>
    <w:rsid w:val="0062552B"/>
    <w:rsid w:val="00625948"/>
    <w:rsid w:val="0062695B"/>
    <w:rsid w:val="0062762D"/>
    <w:rsid w:val="00632649"/>
    <w:rsid w:val="006369FC"/>
    <w:rsid w:val="006372B4"/>
    <w:rsid w:val="006375A3"/>
    <w:rsid w:val="00640A0A"/>
    <w:rsid w:val="00642406"/>
    <w:rsid w:val="00645C1E"/>
    <w:rsid w:val="00650301"/>
    <w:rsid w:val="006547F5"/>
    <w:rsid w:val="006569E2"/>
    <w:rsid w:val="006577FA"/>
    <w:rsid w:val="006619AF"/>
    <w:rsid w:val="00663C45"/>
    <w:rsid w:val="00663EC0"/>
    <w:rsid w:val="0066504C"/>
    <w:rsid w:val="006658F0"/>
    <w:rsid w:val="00665EF1"/>
    <w:rsid w:val="006677D8"/>
    <w:rsid w:val="00667A71"/>
    <w:rsid w:val="00672658"/>
    <w:rsid w:val="006763B0"/>
    <w:rsid w:val="00676936"/>
    <w:rsid w:val="006779BE"/>
    <w:rsid w:val="00680D1E"/>
    <w:rsid w:val="00683081"/>
    <w:rsid w:val="006903E4"/>
    <w:rsid w:val="00693828"/>
    <w:rsid w:val="00693B91"/>
    <w:rsid w:val="00694A23"/>
    <w:rsid w:val="0069682D"/>
    <w:rsid w:val="006A176B"/>
    <w:rsid w:val="006A2ECD"/>
    <w:rsid w:val="006A4158"/>
    <w:rsid w:val="006A60DB"/>
    <w:rsid w:val="006B0909"/>
    <w:rsid w:val="006B0F33"/>
    <w:rsid w:val="006B1BE6"/>
    <w:rsid w:val="006B5130"/>
    <w:rsid w:val="006B55DE"/>
    <w:rsid w:val="006B627B"/>
    <w:rsid w:val="006C5A60"/>
    <w:rsid w:val="006C600D"/>
    <w:rsid w:val="006C7178"/>
    <w:rsid w:val="006D0F4F"/>
    <w:rsid w:val="006D3024"/>
    <w:rsid w:val="006D705B"/>
    <w:rsid w:val="006E056E"/>
    <w:rsid w:val="006E0AC7"/>
    <w:rsid w:val="006E5AA1"/>
    <w:rsid w:val="006E706F"/>
    <w:rsid w:val="006E7A9E"/>
    <w:rsid w:val="006F259F"/>
    <w:rsid w:val="006F5E1C"/>
    <w:rsid w:val="006F6F4C"/>
    <w:rsid w:val="007000AF"/>
    <w:rsid w:val="00701723"/>
    <w:rsid w:val="00701950"/>
    <w:rsid w:val="0070219D"/>
    <w:rsid w:val="007028CC"/>
    <w:rsid w:val="007043AA"/>
    <w:rsid w:val="00705999"/>
    <w:rsid w:val="0070601F"/>
    <w:rsid w:val="0070698F"/>
    <w:rsid w:val="00707A59"/>
    <w:rsid w:val="00707A87"/>
    <w:rsid w:val="00707C1C"/>
    <w:rsid w:val="0071097E"/>
    <w:rsid w:val="00713071"/>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A80"/>
    <w:rsid w:val="00757C08"/>
    <w:rsid w:val="007626B4"/>
    <w:rsid w:val="00771DFF"/>
    <w:rsid w:val="007737E7"/>
    <w:rsid w:val="00774A90"/>
    <w:rsid w:val="00776247"/>
    <w:rsid w:val="00776810"/>
    <w:rsid w:val="007775BB"/>
    <w:rsid w:val="007861B0"/>
    <w:rsid w:val="0078636E"/>
    <w:rsid w:val="00795030"/>
    <w:rsid w:val="00796E1F"/>
    <w:rsid w:val="00797BC1"/>
    <w:rsid w:val="007A0227"/>
    <w:rsid w:val="007A3355"/>
    <w:rsid w:val="007A6AEC"/>
    <w:rsid w:val="007A7AE2"/>
    <w:rsid w:val="007A7E8D"/>
    <w:rsid w:val="007B2D3A"/>
    <w:rsid w:val="007B2ECC"/>
    <w:rsid w:val="007B2F7D"/>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1202D"/>
    <w:rsid w:val="008133D2"/>
    <w:rsid w:val="00814B0E"/>
    <w:rsid w:val="008167BA"/>
    <w:rsid w:val="0081724A"/>
    <w:rsid w:val="008172DE"/>
    <w:rsid w:val="00817BE0"/>
    <w:rsid w:val="00817CA8"/>
    <w:rsid w:val="0082087E"/>
    <w:rsid w:val="00820C20"/>
    <w:rsid w:val="00822F50"/>
    <w:rsid w:val="00823048"/>
    <w:rsid w:val="008247F4"/>
    <w:rsid w:val="0082491E"/>
    <w:rsid w:val="008254EF"/>
    <w:rsid w:val="00827AA9"/>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1A89"/>
    <w:rsid w:val="00862B1F"/>
    <w:rsid w:val="00864EF2"/>
    <w:rsid w:val="00870AE2"/>
    <w:rsid w:val="00870D5A"/>
    <w:rsid w:val="00871104"/>
    <w:rsid w:val="00873EEE"/>
    <w:rsid w:val="008751E4"/>
    <w:rsid w:val="008810F4"/>
    <w:rsid w:val="00882DEC"/>
    <w:rsid w:val="008836D0"/>
    <w:rsid w:val="0088652D"/>
    <w:rsid w:val="008873DE"/>
    <w:rsid w:val="00890B14"/>
    <w:rsid w:val="00891D52"/>
    <w:rsid w:val="00892552"/>
    <w:rsid w:val="00894A43"/>
    <w:rsid w:val="0089E934"/>
    <w:rsid w:val="008A04C0"/>
    <w:rsid w:val="008A0F5B"/>
    <w:rsid w:val="008A1344"/>
    <w:rsid w:val="008A300D"/>
    <w:rsid w:val="008A7A90"/>
    <w:rsid w:val="008B3503"/>
    <w:rsid w:val="008B633E"/>
    <w:rsid w:val="008B6E24"/>
    <w:rsid w:val="008B6EC5"/>
    <w:rsid w:val="008B76D2"/>
    <w:rsid w:val="008C2782"/>
    <w:rsid w:val="008C38C6"/>
    <w:rsid w:val="008C6C58"/>
    <w:rsid w:val="008C783E"/>
    <w:rsid w:val="008D1275"/>
    <w:rsid w:val="008D1A4C"/>
    <w:rsid w:val="008D3057"/>
    <w:rsid w:val="008D6D7D"/>
    <w:rsid w:val="008D79F6"/>
    <w:rsid w:val="008E11DF"/>
    <w:rsid w:val="008E3CD6"/>
    <w:rsid w:val="008E4090"/>
    <w:rsid w:val="008E4CEA"/>
    <w:rsid w:val="008E53E6"/>
    <w:rsid w:val="008E5411"/>
    <w:rsid w:val="008E54E2"/>
    <w:rsid w:val="008E5FD7"/>
    <w:rsid w:val="008E660F"/>
    <w:rsid w:val="008F1F4F"/>
    <w:rsid w:val="008F26E1"/>
    <w:rsid w:val="008F3933"/>
    <w:rsid w:val="008F4682"/>
    <w:rsid w:val="008F5717"/>
    <w:rsid w:val="00901950"/>
    <w:rsid w:val="00902CF8"/>
    <w:rsid w:val="0090352D"/>
    <w:rsid w:val="00904B8F"/>
    <w:rsid w:val="00904D6A"/>
    <w:rsid w:val="00905413"/>
    <w:rsid w:val="00907A6B"/>
    <w:rsid w:val="009100F8"/>
    <w:rsid w:val="0091045D"/>
    <w:rsid w:val="009104EC"/>
    <w:rsid w:val="00912054"/>
    <w:rsid w:val="00915181"/>
    <w:rsid w:val="00917DEB"/>
    <w:rsid w:val="00920055"/>
    <w:rsid w:val="00923038"/>
    <w:rsid w:val="00924673"/>
    <w:rsid w:val="00926430"/>
    <w:rsid w:val="009270F9"/>
    <w:rsid w:val="00927ACA"/>
    <w:rsid w:val="00931F71"/>
    <w:rsid w:val="00932084"/>
    <w:rsid w:val="0093397A"/>
    <w:rsid w:val="009341FE"/>
    <w:rsid w:val="009400F8"/>
    <w:rsid w:val="00940841"/>
    <w:rsid w:val="0094200F"/>
    <w:rsid w:val="00944C13"/>
    <w:rsid w:val="00944CC9"/>
    <w:rsid w:val="0094796A"/>
    <w:rsid w:val="0095051E"/>
    <w:rsid w:val="00951807"/>
    <w:rsid w:val="0095225F"/>
    <w:rsid w:val="00952A8A"/>
    <w:rsid w:val="00954A7B"/>
    <w:rsid w:val="00955D00"/>
    <w:rsid w:val="00956974"/>
    <w:rsid w:val="00965980"/>
    <w:rsid w:val="00970946"/>
    <w:rsid w:val="00971011"/>
    <w:rsid w:val="00973E8C"/>
    <w:rsid w:val="00974E6D"/>
    <w:rsid w:val="00974F82"/>
    <w:rsid w:val="00976803"/>
    <w:rsid w:val="00981508"/>
    <w:rsid w:val="0098170A"/>
    <w:rsid w:val="0098243D"/>
    <w:rsid w:val="009825E3"/>
    <w:rsid w:val="00982BB2"/>
    <w:rsid w:val="00983E7D"/>
    <w:rsid w:val="00983F47"/>
    <w:rsid w:val="00984F15"/>
    <w:rsid w:val="00985C3B"/>
    <w:rsid w:val="00987792"/>
    <w:rsid w:val="00992942"/>
    <w:rsid w:val="0099517B"/>
    <w:rsid w:val="009953E6"/>
    <w:rsid w:val="009971A0"/>
    <w:rsid w:val="00997539"/>
    <w:rsid w:val="009A210B"/>
    <w:rsid w:val="009A33A6"/>
    <w:rsid w:val="009A6972"/>
    <w:rsid w:val="009B22F3"/>
    <w:rsid w:val="009B31C2"/>
    <w:rsid w:val="009B6DD1"/>
    <w:rsid w:val="009B7A28"/>
    <w:rsid w:val="009C02F3"/>
    <w:rsid w:val="009C0CE9"/>
    <w:rsid w:val="009C114C"/>
    <w:rsid w:val="009C2063"/>
    <w:rsid w:val="009C2694"/>
    <w:rsid w:val="009C4094"/>
    <w:rsid w:val="009C4A16"/>
    <w:rsid w:val="009D3692"/>
    <w:rsid w:val="009D6B15"/>
    <w:rsid w:val="009E5784"/>
    <w:rsid w:val="009E6B85"/>
    <w:rsid w:val="009F0906"/>
    <w:rsid w:val="009F1C22"/>
    <w:rsid w:val="009F348D"/>
    <w:rsid w:val="009F3D5C"/>
    <w:rsid w:val="009F481F"/>
    <w:rsid w:val="009F7348"/>
    <w:rsid w:val="00A014A9"/>
    <w:rsid w:val="00A03FA6"/>
    <w:rsid w:val="00A04972"/>
    <w:rsid w:val="00A04EB1"/>
    <w:rsid w:val="00A07D8F"/>
    <w:rsid w:val="00A12B80"/>
    <w:rsid w:val="00A13025"/>
    <w:rsid w:val="00A161F9"/>
    <w:rsid w:val="00A17B7D"/>
    <w:rsid w:val="00A2461D"/>
    <w:rsid w:val="00A24CF9"/>
    <w:rsid w:val="00A31F5D"/>
    <w:rsid w:val="00A32032"/>
    <w:rsid w:val="00A35834"/>
    <w:rsid w:val="00A3769E"/>
    <w:rsid w:val="00A40DD6"/>
    <w:rsid w:val="00A417DE"/>
    <w:rsid w:val="00A43C61"/>
    <w:rsid w:val="00A45B22"/>
    <w:rsid w:val="00A46FFD"/>
    <w:rsid w:val="00A52727"/>
    <w:rsid w:val="00A52C2B"/>
    <w:rsid w:val="00A565CB"/>
    <w:rsid w:val="00A56AFD"/>
    <w:rsid w:val="00A61CD3"/>
    <w:rsid w:val="00A6274F"/>
    <w:rsid w:val="00A631DE"/>
    <w:rsid w:val="00A63B1D"/>
    <w:rsid w:val="00A63F01"/>
    <w:rsid w:val="00A63FFF"/>
    <w:rsid w:val="00A6601F"/>
    <w:rsid w:val="00A67142"/>
    <w:rsid w:val="00A67172"/>
    <w:rsid w:val="00A722E0"/>
    <w:rsid w:val="00A7306D"/>
    <w:rsid w:val="00A746EA"/>
    <w:rsid w:val="00A75AF5"/>
    <w:rsid w:val="00A75B79"/>
    <w:rsid w:val="00A75DC2"/>
    <w:rsid w:val="00A7791A"/>
    <w:rsid w:val="00A82E1D"/>
    <w:rsid w:val="00A8322A"/>
    <w:rsid w:val="00A85816"/>
    <w:rsid w:val="00A85A48"/>
    <w:rsid w:val="00A87F0A"/>
    <w:rsid w:val="00A96ED6"/>
    <w:rsid w:val="00A9704C"/>
    <w:rsid w:val="00AA11A9"/>
    <w:rsid w:val="00AA1F4E"/>
    <w:rsid w:val="00AA4FE8"/>
    <w:rsid w:val="00AA5B55"/>
    <w:rsid w:val="00AB2A0C"/>
    <w:rsid w:val="00AB2D49"/>
    <w:rsid w:val="00AB43ED"/>
    <w:rsid w:val="00AB7E03"/>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B004B9"/>
    <w:rsid w:val="00B02569"/>
    <w:rsid w:val="00B072BA"/>
    <w:rsid w:val="00B1494C"/>
    <w:rsid w:val="00B1527E"/>
    <w:rsid w:val="00B16372"/>
    <w:rsid w:val="00B16E92"/>
    <w:rsid w:val="00B17F78"/>
    <w:rsid w:val="00B22F71"/>
    <w:rsid w:val="00B236B0"/>
    <w:rsid w:val="00B23B92"/>
    <w:rsid w:val="00B25FD0"/>
    <w:rsid w:val="00B26857"/>
    <w:rsid w:val="00B328AA"/>
    <w:rsid w:val="00B33049"/>
    <w:rsid w:val="00B34097"/>
    <w:rsid w:val="00B36D75"/>
    <w:rsid w:val="00B40498"/>
    <w:rsid w:val="00B44829"/>
    <w:rsid w:val="00B4499C"/>
    <w:rsid w:val="00B46F26"/>
    <w:rsid w:val="00B51C53"/>
    <w:rsid w:val="00B52DD3"/>
    <w:rsid w:val="00B546D3"/>
    <w:rsid w:val="00B6318E"/>
    <w:rsid w:val="00B659B3"/>
    <w:rsid w:val="00B67B0D"/>
    <w:rsid w:val="00B70E59"/>
    <w:rsid w:val="00B71506"/>
    <w:rsid w:val="00B72FDC"/>
    <w:rsid w:val="00B740F5"/>
    <w:rsid w:val="00B74208"/>
    <w:rsid w:val="00B74FFD"/>
    <w:rsid w:val="00B777F0"/>
    <w:rsid w:val="00B82E2B"/>
    <w:rsid w:val="00B8349B"/>
    <w:rsid w:val="00B862A9"/>
    <w:rsid w:val="00B8703F"/>
    <w:rsid w:val="00B87E30"/>
    <w:rsid w:val="00B93090"/>
    <w:rsid w:val="00B9309A"/>
    <w:rsid w:val="00B933AD"/>
    <w:rsid w:val="00B94513"/>
    <w:rsid w:val="00B96881"/>
    <w:rsid w:val="00B96FC7"/>
    <w:rsid w:val="00B97D2C"/>
    <w:rsid w:val="00BA11EB"/>
    <w:rsid w:val="00BA21C9"/>
    <w:rsid w:val="00BA2980"/>
    <w:rsid w:val="00BA2DFA"/>
    <w:rsid w:val="00BA402F"/>
    <w:rsid w:val="00BA408A"/>
    <w:rsid w:val="00BA42E3"/>
    <w:rsid w:val="00BA572F"/>
    <w:rsid w:val="00BA630F"/>
    <w:rsid w:val="00BA68A6"/>
    <w:rsid w:val="00BB0074"/>
    <w:rsid w:val="00BB1E86"/>
    <w:rsid w:val="00BB252E"/>
    <w:rsid w:val="00BB277F"/>
    <w:rsid w:val="00BB2B84"/>
    <w:rsid w:val="00BB367C"/>
    <w:rsid w:val="00BC1BC1"/>
    <w:rsid w:val="00BC26DC"/>
    <w:rsid w:val="00BC5F83"/>
    <w:rsid w:val="00BD2D1A"/>
    <w:rsid w:val="00BD333B"/>
    <w:rsid w:val="00BD5C96"/>
    <w:rsid w:val="00BD62A5"/>
    <w:rsid w:val="00BE12C0"/>
    <w:rsid w:val="00BE1A37"/>
    <w:rsid w:val="00BE1EF8"/>
    <w:rsid w:val="00BE31DA"/>
    <w:rsid w:val="00BE36C7"/>
    <w:rsid w:val="00BE3B4C"/>
    <w:rsid w:val="00BE4594"/>
    <w:rsid w:val="00BE45E3"/>
    <w:rsid w:val="00BE51BB"/>
    <w:rsid w:val="00BE758E"/>
    <w:rsid w:val="00BE78DD"/>
    <w:rsid w:val="00BF2738"/>
    <w:rsid w:val="00BF3529"/>
    <w:rsid w:val="00BF5926"/>
    <w:rsid w:val="00C00469"/>
    <w:rsid w:val="00C005DD"/>
    <w:rsid w:val="00C02F18"/>
    <w:rsid w:val="00C04A7A"/>
    <w:rsid w:val="00C056EE"/>
    <w:rsid w:val="00C05737"/>
    <w:rsid w:val="00C0641D"/>
    <w:rsid w:val="00C174B6"/>
    <w:rsid w:val="00C2165E"/>
    <w:rsid w:val="00C21880"/>
    <w:rsid w:val="00C22452"/>
    <w:rsid w:val="00C316ED"/>
    <w:rsid w:val="00C32018"/>
    <w:rsid w:val="00C32D45"/>
    <w:rsid w:val="00C36212"/>
    <w:rsid w:val="00C36B07"/>
    <w:rsid w:val="00C4006F"/>
    <w:rsid w:val="00C40A30"/>
    <w:rsid w:val="00C41387"/>
    <w:rsid w:val="00C4262C"/>
    <w:rsid w:val="00C43153"/>
    <w:rsid w:val="00C460B3"/>
    <w:rsid w:val="00C46F3C"/>
    <w:rsid w:val="00C50494"/>
    <w:rsid w:val="00C5144C"/>
    <w:rsid w:val="00C52547"/>
    <w:rsid w:val="00C52D01"/>
    <w:rsid w:val="00C53848"/>
    <w:rsid w:val="00C54014"/>
    <w:rsid w:val="00C54092"/>
    <w:rsid w:val="00C54783"/>
    <w:rsid w:val="00C6008B"/>
    <w:rsid w:val="00C623B8"/>
    <w:rsid w:val="00C62F1B"/>
    <w:rsid w:val="00C63028"/>
    <w:rsid w:val="00C646EC"/>
    <w:rsid w:val="00C66626"/>
    <w:rsid w:val="00C670F1"/>
    <w:rsid w:val="00C70643"/>
    <w:rsid w:val="00C717A0"/>
    <w:rsid w:val="00C72B68"/>
    <w:rsid w:val="00C72DAD"/>
    <w:rsid w:val="00C74B41"/>
    <w:rsid w:val="00C74D85"/>
    <w:rsid w:val="00C760B2"/>
    <w:rsid w:val="00C77511"/>
    <w:rsid w:val="00C77E97"/>
    <w:rsid w:val="00C8333E"/>
    <w:rsid w:val="00C84D60"/>
    <w:rsid w:val="00C90C6E"/>
    <w:rsid w:val="00C91F7B"/>
    <w:rsid w:val="00C9594D"/>
    <w:rsid w:val="00C95BE2"/>
    <w:rsid w:val="00C96DD0"/>
    <w:rsid w:val="00CA2652"/>
    <w:rsid w:val="00CA2891"/>
    <w:rsid w:val="00CA394A"/>
    <w:rsid w:val="00CA40A8"/>
    <w:rsid w:val="00CA48D1"/>
    <w:rsid w:val="00CA4A4D"/>
    <w:rsid w:val="00CA63BB"/>
    <w:rsid w:val="00CA7793"/>
    <w:rsid w:val="00CA7EB7"/>
    <w:rsid w:val="00CB1301"/>
    <w:rsid w:val="00CB2B4A"/>
    <w:rsid w:val="00CB2FD3"/>
    <w:rsid w:val="00CB3C5B"/>
    <w:rsid w:val="00CB47C0"/>
    <w:rsid w:val="00CB7953"/>
    <w:rsid w:val="00CC08E2"/>
    <w:rsid w:val="00CC116F"/>
    <w:rsid w:val="00CC2330"/>
    <w:rsid w:val="00CC28A7"/>
    <w:rsid w:val="00CC2AF7"/>
    <w:rsid w:val="00CC3514"/>
    <w:rsid w:val="00CC43E0"/>
    <w:rsid w:val="00CC5B92"/>
    <w:rsid w:val="00CC633C"/>
    <w:rsid w:val="00CC6C5E"/>
    <w:rsid w:val="00CD26D7"/>
    <w:rsid w:val="00CE173A"/>
    <w:rsid w:val="00CE448F"/>
    <w:rsid w:val="00CE5672"/>
    <w:rsid w:val="00CE6004"/>
    <w:rsid w:val="00CF091C"/>
    <w:rsid w:val="00CF13DD"/>
    <w:rsid w:val="00CF1890"/>
    <w:rsid w:val="00CF7BF5"/>
    <w:rsid w:val="00D005AA"/>
    <w:rsid w:val="00D00894"/>
    <w:rsid w:val="00D026BD"/>
    <w:rsid w:val="00D04F01"/>
    <w:rsid w:val="00D059E4"/>
    <w:rsid w:val="00D15015"/>
    <w:rsid w:val="00D15D06"/>
    <w:rsid w:val="00D17198"/>
    <w:rsid w:val="00D20878"/>
    <w:rsid w:val="00D215AF"/>
    <w:rsid w:val="00D21B63"/>
    <w:rsid w:val="00D2478B"/>
    <w:rsid w:val="00D26696"/>
    <w:rsid w:val="00D27C97"/>
    <w:rsid w:val="00D303DA"/>
    <w:rsid w:val="00D31868"/>
    <w:rsid w:val="00D3323B"/>
    <w:rsid w:val="00D33733"/>
    <w:rsid w:val="00D35B22"/>
    <w:rsid w:val="00D36F21"/>
    <w:rsid w:val="00D40966"/>
    <w:rsid w:val="00D43E67"/>
    <w:rsid w:val="00D461DE"/>
    <w:rsid w:val="00D52EC5"/>
    <w:rsid w:val="00D55781"/>
    <w:rsid w:val="00D557F9"/>
    <w:rsid w:val="00D57D4E"/>
    <w:rsid w:val="00D60D49"/>
    <w:rsid w:val="00D6124A"/>
    <w:rsid w:val="00D616CE"/>
    <w:rsid w:val="00D6475C"/>
    <w:rsid w:val="00D64E84"/>
    <w:rsid w:val="00D656A5"/>
    <w:rsid w:val="00D65799"/>
    <w:rsid w:val="00D66B0A"/>
    <w:rsid w:val="00D71640"/>
    <w:rsid w:val="00D71756"/>
    <w:rsid w:val="00D71952"/>
    <w:rsid w:val="00D733E8"/>
    <w:rsid w:val="00D7641C"/>
    <w:rsid w:val="00D806D8"/>
    <w:rsid w:val="00D80EAD"/>
    <w:rsid w:val="00D9082C"/>
    <w:rsid w:val="00D92792"/>
    <w:rsid w:val="00D94F01"/>
    <w:rsid w:val="00DA0CBF"/>
    <w:rsid w:val="00DA5F48"/>
    <w:rsid w:val="00DA6A69"/>
    <w:rsid w:val="00DB21F3"/>
    <w:rsid w:val="00DB405F"/>
    <w:rsid w:val="00DB536F"/>
    <w:rsid w:val="00DB6045"/>
    <w:rsid w:val="00DB6B4F"/>
    <w:rsid w:val="00DB7A35"/>
    <w:rsid w:val="00DB7AE1"/>
    <w:rsid w:val="00DC1184"/>
    <w:rsid w:val="00DC17C8"/>
    <w:rsid w:val="00DC1B17"/>
    <w:rsid w:val="00DC4FCE"/>
    <w:rsid w:val="00DC50CD"/>
    <w:rsid w:val="00DC626E"/>
    <w:rsid w:val="00DC6C97"/>
    <w:rsid w:val="00DC6E8A"/>
    <w:rsid w:val="00DC73F8"/>
    <w:rsid w:val="00DD2CEA"/>
    <w:rsid w:val="00DD308C"/>
    <w:rsid w:val="00DD5B8A"/>
    <w:rsid w:val="00DD5EB8"/>
    <w:rsid w:val="00DD63E0"/>
    <w:rsid w:val="00DD6AC7"/>
    <w:rsid w:val="00DD70FE"/>
    <w:rsid w:val="00DE009C"/>
    <w:rsid w:val="00DE1251"/>
    <w:rsid w:val="00DE2030"/>
    <w:rsid w:val="00DE22F0"/>
    <w:rsid w:val="00DE2A7E"/>
    <w:rsid w:val="00DE34F6"/>
    <w:rsid w:val="00DE4B9B"/>
    <w:rsid w:val="00DE5847"/>
    <w:rsid w:val="00DE619A"/>
    <w:rsid w:val="00DF0755"/>
    <w:rsid w:val="00DF3761"/>
    <w:rsid w:val="00DF3872"/>
    <w:rsid w:val="00DF437E"/>
    <w:rsid w:val="00DF5258"/>
    <w:rsid w:val="00DF5AB9"/>
    <w:rsid w:val="00E017F5"/>
    <w:rsid w:val="00E024A4"/>
    <w:rsid w:val="00E027E3"/>
    <w:rsid w:val="00E02FBF"/>
    <w:rsid w:val="00E032AA"/>
    <w:rsid w:val="00E04A5E"/>
    <w:rsid w:val="00E07BAA"/>
    <w:rsid w:val="00E100F4"/>
    <w:rsid w:val="00E10F91"/>
    <w:rsid w:val="00E1158A"/>
    <w:rsid w:val="00E140B6"/>
    <w:rsid w:val="00E164E1"/>
    <w:rsid w:val="00E170FA"/>
    <w:rsid w:val="00E202EF"/>
    <w:rsid w:val="00E26B1E"/>
    <w:rsid w:val="00E3406D"/>
    <w:rsid w:val="00E34F3C"/>
    <w:rsid w:val="00E36F2E"/>
    <w:rsid w:val="00E41FEC"/>
    <w:rsid w:val="00E4201D"/>
    <w:rsid w:val="00E45390"/>
    <w:rsid w:val="00E47B60"/>
    <w:rsid w:val="00E500CD"/>
    <w:rsid w:val="00E504CC"/>
    <w:rsid w:val="00E50A8D"/>
    <w:rsid w:val="00E50ED6"/>
    <w:rsid w:val="00E51F09"/>
    <w:rsid w:val="00E522CB"/>
    <w:rsid w:val="00E53B18"/>
    <w:rsid w:val="00E54345"/>
    <w:rsid w:val="00E555AB"/>
    <w:rsid w:val="00E57EAB"/>
    <w:rsid w:val="00E600DF"/>
    <w:rsid w:val="00E6296F"/>
    <w:rsid w:val="00E641E4"/>
    <w:rsid w:val="00E649FE"/>
    <w:rsid w:val="00E67FF0"/>
    <w:rsid w:val="00E72098"/>
    <w:rsid w:val="00E7476A"/>
    <w:rsid w:val="00E748E0"/>
    <w:rsid w:val="00E82781"/>
    <w:rsid w:val="00E852B7"/>
    <w:rsid w:val="00E90E9A"/>
    <w:rsid w:val="00E9292B"/>
    <w:rsid w:val="00E96141"/>
    <w:rsid w:val="00E96619"/>
    <w:rsid w:val="00EA3DB7"/>
    <w:rsid w:val="00EA5B39"/>
    <w:rsid w:val="00EA6C58"/>
    <w:rsid w:val="00EB1FE4"/>
    <w:rsid w:val="00EB4A51"/>
    <w:rsid w:val="00EB73CC"/>
    <w:rsid w:val="00EB79AE"/>
    <w:rsid w:val="00EC1A88"/>
    <w:rsid w:val="00EC3119"/>
    <w:rsid w:val="00EC460D"/>
    <w:rsid w:val="00EC51B6"/>
    <w:rsid w:val="00EC75AF"/>
    <w:rsid w:val="00ED1119"/>
    <w:rsid w:val="00ED1753"/>
    <w:rsid w:val="00ED3980"/>
    <w:rsid w:val="00ED48C1"/>
    <w:rsid w:val="00ED69C9"/>
    <w:rsid w:val="00EE24A9"/>
    <w:rsid w:val="00EE2653"/>
    <w:rsid w:val="00EE5521"/>
    <w:rsid w:val="00EE60CE"/>
    <w:rsid w:val="00EF1D4E"/>
    <w:rsid w:val="00EF6DF8"/>
    <w:rsid w:val="00EF7B2A"/>
    <w:rsid w:val="00F0088F"/>
    <w:rsid w:val="00F06F75"/>
    <w:rsid w:val="00F07125"/>
    <w:rsid w:val="00F12FF3"/>
    <w:rsid w:val="00F14022"/>
    <w:rsid w:val="00F14E0C"/>
    <w:rsid w:val="00F16A28"/>
    <w:rsid w:val="00F17AB5"/>
    <w:rsid w:val="00F204B7"/>
    <w:rsid w:val="00F20BAB"/>
    <w:rsid w:val="00F24677"/>
    <w:rsid w:val="00F265E0"/>
    <w:rsid w:val="00F30858"/>
    <w:rsid w:val="00F3403B"/>
    <w:rsid w:val="00F346B8"/>
    <w:rsid w:val="00F40CCF"/>
    <w:rsid w:val="00F4182D"/>
    <w:rsid w:val="00F4501F"/>
    <w:rsid w:val="00F46521"/>
    <w:rsid w:val="00F47084"/>
    <w:rsid w:val="00F47555"/>
    <w:rsid w:val="00F531D3"/>
    <w:rsid w:val="00F540A9"/>
    <w:rsid w:val="00F545D0"/>
    <w:rsid w:val="00F70376"/>
    <w:rsid w:val="00F72226"/>
    <w:rsid w:val="00F72FB4"/>
    <w:rsid w:val="00F747B6"/>
    <w:rsid w:val="00F75B48"/>
    <w:rsid w:val="00F75DBF"/>
    <w:rsid w:val="00F8040C"/>
    <w:rsid w:val="00F84B0E"/>
    <w:rsid w:val="00F866F7"/>
    <w:rsid w:val="00F8748F"/>
    <w:rsid w:val="00F91755"/>
    <w:rsid w:val="00F927E1"/>
    <w:rsid w:val="00F93A2C"/>
    <w:rsid w:val="00F942EF"/>
    <w:rsid w:val="00FA13BC"/>
    <w:rsid w:val="00FA175F"/>
    <w:rsid w:val="00FA2F99"/>
    <w:rsid w:val="00FA3BEB"/>
    <w:rsid w:val="00FA43E7"/>
    <w:rsid w:val="00FA5D8B"/>
    <w:rsid w:val="00FA6167"/>
    <w:rsid w:val="00FA6EB0"/>
    <w:rsid w:val="00FB55E8"/>
    <w:rsid w:val="00FB5A39"/>
    <w:rsid w:val="00FB758A"/>
    <w:rsid w:val="00FC100F"/>
    <w:rsid w:val="00FC33DA"/>
    <w:rsid w:val="00FC4322"/>
    <w:rsid w:val="00FC5B53"/>
    <w:rsid w:val="00FC6100"/>
    <w:rsid w:val="00FC774E"/>
    <w:rsid w:val="00FD2153"/>
    <w:rsid w:val="00FD5ECE"/>
    <w:rsid w:val="00FD630F"/>
    <w:rsid w:val="00FE43E3"/>
    <w:rsid w:val="00FE5294"/>
    <w:rsid w:val="00FE5848"/>
    <w:rsid w:val="00FE75A6"/>
    <w:rsid w:val="00FE779D"/>
    <w:rsid w:val="00FF1FBD"/>
    <w:rsid w:val="00FF32E8"/>
    <w:rsid w:val="00FF4D3B"/>
    <w:rsid w:val="00FF6AE8"/>
    <w:rsid w:val="06BBAAB8"/>
    <w:rsid w:val="1392D970"/>
    <w:rsid w:val="143FEBF8"/>
    <w:rsid w:val="15E06754"/>
    <w:rsid w:val="170A7AA5"/>
    <w:rsid w:val="18787F53"/>
    <w:rsid w:val="1CBA7AB4"/>
    <w:rsid w:val="1D0E1CC4"/>
    <w:rsid w:val="2000CC0E"/>
    <w:rsid w:val="2A2FD053"/>
    <w:rsid w:val="34C9A4C8"/>
    <w:rsid w:val="5A68C034"/>
    <w:rsid w:val="5DA08F22"/>
    <w:rsid w:val="6776F00C"/>
    <w:rsid w:val="74F14C6D"/>
    <w:rsid w:val="7C5C8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BA42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83658311">
      <w:bodyDiv w:val="1"/>
      <w:marLeft w:val="0"/>
      <w:marRight w:val="0"/>
      <w:marTop w:val="0"/>
      <w:marBottom w:val="0"/>
      <w:divBdr>
        <w:top w:val="none" w:sz="0" w:space="0" w:color="auto"/>
        <w:left w:val="none" w:sz="0" w:space="0" w:color="auto"/>
        <w:bottom w:val="none" w:sz="0" w:space="0" w:color="auto"/>
        <w:right w:val="none" w:sz="0" w:space="0" w:color="auto"/>
      </w:divBdr>
    </w:div>
    <w:div w:id="303462595">
      <w:bodyDiv w:val="1"/>
      <w:marLeft w:val="0"/>
      <w:marRight w:val="0"/>
      <w:marTop w:val="0"/>
      <w:marBottom w:val="0"/>
      <w:divBdr>
        <w:top w:val="none" w:sz="0" w:space="0" w:color="auto"/>
        <w:left w:val="none" w:sz="0" w:space="0" w:color="auto"/>
        <w:bottom w:val="none" w:sz="0" w:space="0" w:color="auto"/>
        <w:right w:val="none" w:sz="0" w:space="0" w:color="auto"/>
      </w:divBdr>
    </w:div>
    <w:div w:id="46473526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722876641">
      <w:bodyDiv w:val="1"/>
      <w:marLeft w:val="0"/>
      <w:marRight w:val="0"/>
      <w:marTop w:val="0"/>
      <w:marBottom w:val="0"/>
      <w:divBdr>
        <w:top w:val="none" w:sz="0" w:space="0" w:color="auto"/>
        <w:left w:val="none" w:sz="0" w:space="0" w:color="auto"/>
        <w:bottom w:val="none" w:sz="0" w:space="0" w:color="auto"/>
        <w:right w:val="none" w:sz="0" w:space="0" w:color="auto"/>
      </w:divBdr>
    </w:div>
    <w:div w:id="759253056">
      <w:bodyDiv w:val="1"/>
      <w:marLeft w:val="0"/>
      <w:marRight w:val="0"/>
      <w:marTop w:val="0"/>
      <w:marBottom w:val="0"/>
      <w:divBdr>
        <w:top w:val="none" w:sz="0" w:space="0" w:color="auto"/>
        <w:left w:val="none" w:sz="0" w:space="0" w:color="auto"/>
        <w:bottom w:val="none" w:sz="0" w:space="0" w:color="auto"/>
        <w:right w:val="none" w:sz="0" w:space="0" w:color="auto"/>
      </w:divBdr>
    </w:div>
    <w:div w:id="1546092036">
      <w:bodyDiv w:val="1"/>
      <w:marLeft w:val="0"/>
      <w:marRight w:val="0"/>
      <w:marTop w:val="0"/>
      <w:marBottom w:val="0"/>
      <w:divBdr>
        <w:top w:val="none" w:sz="0" w:space="0" w:color="auto"/>
        <w:left w:val="none" w:sz="0" w:space="0" w:color="auto"/>
        <w:bottom w:val="none" w:sz="0" w:space="0" w:color="auto"/>
        <w:right w:val="none" w:sz="0" w:space="0" w:color="auto"/>
      </w:divBdr>
    </w:div>
    <w:div w:id="1646812446">
      <w:bodyDiv w:val="1"/>
      <w:marLeft w:val="0"/>
      <w:marRight w:val="0"/>
      <w:marTop w:val="0"/>
      <w:marBottom w:val="0"/>
      <w:divBdr>
        <w:top w:val="none" w:sz="0" w:space="0" w:color="auto"/>
        <w:left w:val="none" w:sz="0" w:space="0" w:color="auto"/>
        <w:bottom w:val="none" w:sz="0" w:space="0" w:color="auto"/>
        <w:right w:val="none" w:sz="0" w:space="0" w:color="auto"/>
      </w:divBdr>
    </w:div>
    <w:div w:id="1759254901">
      <w:bodyDiv w:val="1"/>
      <w:marLeft w:val="0"/>
      <w:marRight w:val="0"/>
      <w:marTop w:val="0"/>
      <w:marBottom w:val="0"/>
      <w:divBdr>
        <w:top w:val="none" w:sz="0" w:space="0" w:color="auto"/>
        <w:left w:val="none" w:sz="0" w:space="0" w:color="auto"/>
        <w:bottom w:val="none" w:sz="0" w:space="0" w:color="auto"/>
        <w:right w:val="none" w:sz="0" w:space="0" w:color="auto"/>
      </w:divBdr>
    </w:div>
    <w:div w:id="1848445498">
      <w:bodyDiv w:val="1"/>
      <w:marLeft w:val="0"/>
      <w:marRight w:val="0"/>
      <w:marTop w:val="0"/>
      <w:marBottom w:val="0"/>
      <w:divBdr>
        <w:top w:val="none" w:sz="0" w:space="0" w:color="auto"/>
        <w:left w:val="none" w:sz="0" w:space="0" w:color="auto"/>
        <w:bottom w:val="none" w:sz="0" w:space="0" w:color="auto"/>
        <w:right w:val="none" w:sz="0" w:space="0" w:color="auto"/>
      </w:divBdr>
    </w:div>
    <w:div w:id="1894848986">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 w:id="2038654933">
      <w:bodyDiv w:val="1"/>
      <w:marLeft w:val="0"/>
      <w:marRight w:val="0"/>
      <w:marTop w:val="0"/>
      <w:marBottom w:val="0"/>
      <w:divBdr>
        <w:top w:val="none" w:sz="0" w:space="0" w:color="auto"/>
        <w:left w:val="none" w:sz="0" w:space="0" w:color="auto"/>
        <w:bottom w:val="none" w:sz="0" w:space="0" w:color="auto"/>
        <w:right w:val="none" w:sz="0" w:space="0" w:color="auto"/>
      </w:divBdr>
    </w:div>
    <w:div w:id="2040162778">
      <w:bodyDiv w:val="1"/>
      <w:marLeft w:val="0"/>
      <w:marRight w:val="0"/>
      <w:marTop w:val="0"/>
      <w:marBottom w:val="0"/>
      <w:divBdr>
        <w:top w:val="none" w:sz="0" w:space="0" w:color="auto"/>
        <w:left w:val="none" w:sz="0" w:space="0" w:color="auto"/>
        <w:bottom w:val="none" w:sz="0" w:space="0" w:color="auto"/>
        <w:right w:val="none" w:sz="0" w:space="0" w:color="auto"/>
      </w:divBdr>
    </w:div>
    <w:div w:id="205766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hyperlink" Target="https://es.wikipedia.org/wiki/Alfonso_X_de_Castilla" TargetMode="External"/><Relationship Id="rId39" Type="http://schemas.openxmlformats.org/officeDocument/2006/relationships/image" Target="media/image20.jpg"/><Relationship Id="rId21" Type="http://schemas.openxmlformats.org/officeDocument/2006/relationships/image" Target="media/image11.jpg"/><Relationship Id="rId34" Type="http://schemas.openxmlformats.org/officeDocument/2006/relationships/hyperlink" Target="https://es.wikipedia.org/wiki/Conquista_de_M%C3%A9xico" TargetMode="External"/><Relationship Id="rId42" Type="http://schemas.openxmlformats.org/officeDocument/2006/relationships/hyperlink" Target="https://mexicana.cultura.gob.mx/es/repositorio/detalle?id=_suri:MESTAMPA:TransObject:5baec4be7a8a025618621c5d&amp;word=Pelea%20de%20gallos,&amp;r=0&amp;t=14540"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HIA.htm?" TargetMode="External"/><Relationship Id="rId24" Type="http://schemas.openxmlformats.org/officeDocument/2006/relationships/hyperlink" Target="https://www.gob.mx/inapam/es/articulos/menos-del-1-de-la-poblacion-en-mexico-preserva-las-lenguas-indigenas?idiom=es" TargetMode="External"/><Relationship Id="rId32" Type="http://schemas.openxmlformats.org/officeDocument/2006/relationships/hyperlink" Target="https://www.wdl.org/es/search/?contributors=Sahag%C3%BAn%2C%20Bernardino%20de%2C%201499-1590" TargetMode="External"/><Relationship Id="rId37" Type="http://schemas.openxmlformats.org/officeDocument/2006/relationships/image" Target="media/image19.jpg"/><Relationship Id="rId40" Type="http://schemas.openxmlformats.org/officeDocument/2006/relationships/hyperlink" Target="https://commons.wikimedia.org/wiki/File:El_Coste%C3%B1o.jpg" TargetMode="External"/><Relationship Id="rId45" Type="http://schemas.openxmlformats.org/officeDocument/2006/relationships/hyperlink" Target="https://commons.wikimedia.org/wiki/File:Hasekura_in_Rome.JPG"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hyperlink" Target="https://www.noticonquista.unam.mx/amoxtli/1740/1733" TargetMode="External"/><Relationship Id="rId36" Type="http://schemas.openxmlformats.org/officeDocument/2006/relationships/hyperlink" Target="https://es.wikipedia.org/wiki/Charro" TargetMode="External"/><Relationship Id="rId10" Type="http://schemas.openxmlformats.org/officeDocument/2006/relationships/image" Target="media/image4.jpg"/><Relationship Id="rId19" Type="http://schemas.openxmlformats.org/officeDocument/2006/relationships/hyperlink" Target="https://www.wdl.org/en/item/6751/" TargetMode="External"/><Relationship Id="rId31" Type="http://schemas.openxmlformats.org/officeDocument/2006/relationships/image" Target="media/image16.png"/><Relationship Id="rId44"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s://commons.wikimedia.org/wiki/File:%C2%ABDiccionario_de_la_lengua_espa%C3%B1ola%C2%BB_(2014).jpg" TargetMode="External"/><Relationship Id="rId14" Type="http://schemas.openxmlformats.org/officeDocument/2006/relationships/hyperlink" Target="https://es.wikipedia.org/wiki/Conquista_de_M%C3%A9xico" TargetMode="External"/><Relationship Id="rId22" Type="http://schemas.openxmlformats.org/officeDocument/2006/relationships/hyperlink" Target="https://www.wdl.org/es/item/10622/" TargetMode="External"/><Relationship Id="rId27" Type="http://schemas.openxmlformats.org/officeDocument/2006/relationships/image" Target="media/image14.jpg"/><Relationship Id="rId30" Type="http://schemas.openxmlformats.org/officeDocument/2006/relationships/hyperlink" Target="https://www.youtube.com/watch?v=balLfU3lGx4" TargetMode="External"/><Relationship Id="rId35" Type="http://schemas.openxmlformats.org/officeDocument/2006/relationships/image" Target="media/image18.jpg"/><Relationship Id="rId43" Type="http://schemas.openxmlformats.org/officeDocument/2006/relationships/image" Target="media/image22.jpg"/><Relationship Id="rId48" Type="http://schemas.openxmlformats.org/officeDocument/2006/relationships/theme" Target="theme/theme1.xml"/><Relationship Id="rId8" Type="http://schemas.openxmlformats.org/officeDocument/2006/relationships/image" Target="media/image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s.wikipedia.org/wiki/Santiaguer%C3%ADa_de_San_Bartolom%C3%A9_Ap%C3%B3stol" TargetMode="External"/><Relationship Id="rId25" Type="http://schemas.openxmlformats.org/officeDocument/2006/relationships/image" Target="media/image13.jpg"/><Relationship Id="rId33" Type="http://schemas.openxmlformats.org/officeDocument/2006/relationships/image" Target="media/image17.jpg"/><Relationship Id="rId38" Type="http://schemas.openxmlformats.org/officeDocument/2006/relationships/hyperlink" Target="https://www.imer.mx/rmi/asi-lo-celebramos-20-de-diciembre-dia-de-la-marimba/" TargetMode="External"/><Relationship Id="rId46" Type="http://schemas.openxmlformats.org/officeDocument/2006/relationships/hyperlink" Target="https://www.conaliteg.sep.gob.mx/primaria.html" TargetMode="External"/><Relationship Id="rId20" Type="http://schemas.openxmlformats.org/officeDocument/2006/relationships/image" Target="media/image10.jpg"/><Relationship Id="rId4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4902A-A1B7-4DBB-AF19-10661D12D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2457</Words>
  <Characters>13516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Evelyn Itzel Sánchez Sandoval</cp:lastModifiedBy>
  <cp:revision>3</cp:revision>
  <dcterms:created xsi:type="dcterms:W3CDTF">2021-09-02T16:31:00Z</dcterms:created>
  <dcterms:modified xsi:type="dcterms:W3CDTF">2022-01-31T20:52:00Z</dcterms:modified>
</cp:coreProperties>
</file>