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42ED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8C64462" w14:textId="6F9D385E" w:rsidR="008D4CB1" w:rsidRPr="00443765" w:rsidRDefault="00892544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04</w:t>
      </w:r>
    </w:p>
    <w:p w14:paraId="393A259D" w14:textId="21C2EBBE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723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89254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ero</w:t>
      </w:r>
    </w:p>
    <w:p w14:paraId="06C1D2DA" w14:textId="77777777" w:rsidR="008D4CB1" w:rsidRPr="00C526E1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4C2AE5D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5720752F" w:rsidR="001B6D92" w:rsidRPr="00F23AE3" w:rsidRDefault="001B6D92" w:rsidP="4124C7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4124C7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Conocimiento del </w:t>
      </w:r>
      <w:r w:rsidR="2B5D1B0C" w:rsidRPr="4124C7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Pr="4124C7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406463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416ED34B" w14:textId="049EADDF" w:rsidR="003E19BC" w:rsidRPr="00F23AE3" w:rsidRDefault="007B743A" w:rsidP="001302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23AE3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Señas para comunicarnos</w:t>
      </w:r>
    </w:p>
    <w:p w14:paraId="79DF6011" w14:textId="77777777" w:rsidR="00130298" w:rsidRPr="00406463" w:rsidRDefault="00130298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3291DFB1" w14:textId="68A6C72F" w:rsidR="005D6809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B743A" w:rsidRPr="007B743A">
        <w:rPr>
          <w:rFonts w:ascii="Montserrat" w:hAnsi="Montserrat" w:cstheme="minorBidi"/>
          <w:i/>
          <w:color w:val="000000" w:themeColor="text1"/>
          <w:kern w:val="24"/>
          <w:sz w:val="22"/>
        </w:rPr>
        <w:t>Reconoce los órganos de los sentidos, su función y practica acciones para su cuidado.</w:t>
      </w:r>
    </w:p>
    <w:p w14:paraId="61343DA0" w14:textId="77777777" w:rsidR="00406463" w:rsidRDefault="00406463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16DADE0E" w14:textId="48059B45" w:rsidR="001B6D92" w:rsidRP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B743A" w:rsidRPr="007B743A">
        <w:rPr>
          <w:rFonts w:ascii="Montserrat" w:hAnsi="Montserrat" w:cstheme="minorBidi"/>
          <w:i/>
          <w:color w:val="000000" w:themeColor="text1"/>
          <w:kern w:val="24"/>
          <w:sz w:val="22"/>
        </w:rPr>
        <w:t>Reconocer la utilidad de la lengua de señas, leer los labios y otras formas de comunicación para apoyar a las personas que tienen discapacidad auditiva.</w:t>
      </w:r>
    </w:p>
    <w:p w14:paraId="658571A9" w14:textId="55AA90F5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0B87E56B" w14:textId="77777777" w:rsidR="000C453C" w:rsidRPr="001B6D92" w:rsidRDefault="000C453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1B6D92" w:rsidRDefault="001B6D9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B6D92">
        <w:rPr>
          <w:rFonts w:ascii="Montserrat" w:hAnsi="Montserrat"/>
          <w:b/>
          <w:sz w:val="28"/>
          <w:szCs w:val="24"/>
        </w:rPr>
        <w:t>¿Qué vamos a aprender?</w:t>
      </w:r>
    </w:p>
    <w:p w14:paraId="2F52D940" w14:textId="2F8CC431" w:rsidR="001B6D92" w:rsidRPr="00F23AE3" w:rsidRDefault="001B6D92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64F5EC9" w14:textId="75BF8FB1" w:rsidR="00E73BE5" w:rsidRPr="00F23AE3" w:rsidRDefault="00F23AE3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3AE3">
        <w:rPr>
          <w:rFonts w:ascii="Montserrat" w:hAnsi="Montserrat"/>
          <w:bCs/>
          <w:szCs w:val="24"/>
        </w:rPr>
        <w:t>Reconocerás los órganos de los sentidos, su función y practicarás acciones para su cuidado.</w:t>
      </w:r>
    </w:p>
    <w:p w14:paraId="50F87681" w14:textId="66E720C8" w:rsidR="00F23AE3" w:rsidRPr="00F23AE3" w:rsidRDefault="00F23AE3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BE18467" w14:textId="1D21C833" w:rsidR="00F23AE3" w:rsidRPr="00F23AE3" w:rsidRDefault="00F23AE3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23AE3">
        <w:rPr>
          <w:rFonts w:ascii="Montserrat" w:hAnsi="Montserrat"/>
          <w:bCs/>
          <w:szCs w:val="24"/>
        </w:rPr>
        <w:t>Identificarás la utilidad de la lengua de señas, leerás los labios y otras formas de comunicación para apoyar a las personas que tienen discapacidad auditiva.</w:t>
      </w:r>
    </w:p>
    <w:p w14:paraId="476695AE" w14:textId="7778E840" w:rsidR="00E73BE5" w:rsidRDefault="00E73BE5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472C9CC" w14:textId="77777777" w:rsidR="000C453C" w:rsidRPr="00F23AE3" w:rsidRDefault="000C453C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B0A89CB" w14:textId="77777777" w:rsidR="00C61D17" w:rsidRPr="001B6D92" w:rsidRDefault="00C61D1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B6D92">
        <w:rPr>
          <w:rFonts w:ascii="Montserrat" w:hAnsi="Montserrat"/>
          <w:b/>
          <w:sz w:val="28"/>
          <w:szCs w:val="24"/>
        </w:rPr>
        <w:t>¿Qué hacemos?</w:t>
      </w:r>
    </w:p>
    <w:p w14:paraId="7191C4C6" w14:textId="77777777" w:rsidR="00F23AE3" w:rsidRDefault="00F23AE3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715E09E" w14:textId="374F1188" w:rsidR="00837DA7" w:rsidRPr="00837DA7" w:rsidRDefault="00837DA7" w:rsidP="00F23AE3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 xml:space="preserve">En esta </w:t>
      </w:r>
      <w:r w:rsidR="00F23AE3">
        <w:rPr>
          <w:rFonts w:ascii="Montserrat" w:hAnsi="Montserrat"/>
          <w:szCs w:val="24"/>
        </w:rPr>
        <w:t>sesión vas a</w:t>
      </w:r>
      <w:r w:rsidRPr="00837DA7">
        <w:rPr>
          <w:rFonts w:ascii="Montserrat" w:hAnsi="Montserrat"/>
          <w:szCs w:val="24"/>
        </w:rPr>
        <w:t xml:space="preserve"> aprender algunas maneras en qué se comunican las personas que tienen problemas de audición o que carecen del sentido del oído. </w:t>
      </w:r>
    </w:p>
    <w:p w14:paraId="0D56E6F1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9E66159" w14:textId="64A0F859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>¿Recuerda</w:t>
      </w:r>
      <w:r w:rsidR="00F23AE3">
        <w:rPr>
          <w:rFonts w:ascii="Montserrat" w:hAnsi="Montserrat"/>
          <w:szCs w:val="24"/>
        </w:rPr>
        <w:t>s</w:t>
      </w:r>
      <w:r w:rsidRPr="00837DA7">
        <w:rPr>
          <w:rFonts w:ascii="Montserrat" w:hAnsi="Montserrat"/>
          <w:szCs w:val="24"/>
        </w:rPr>
        <w:t xml:space="preserve"> que, en la </w:t>
      </w:r>
      <w:r w:rsidR="00F23AE3">
        <w:rPr>
          <w:rFonts w:ascii="Montserrat" w:hAnsi="Montserrat"/>
          <w:szCs w:val="24"/>
        </w:rPr>
        <w:t>sesión anterior</w:t>
      </w:r>
      <w:r w:rsidRPr="00837DA7">
        <w:rPr>
          <w:rFonts w:ascii="Montserrat" w:hAnsi="Montserrat"/>
          <w:szCs w:val="24"/>
        </w:rPr>
        <w:t xml:space="preserve">, </w:t>
      </w:r>
      <w:r w:rsidR="00F23AE3">
        <w:rPr>
          <w:rFonts w:ascii="Montserrat" w:hAnsi="Montserrat"/>
          <w:szCs w:val="24"/>
        </w:rPr>
        <w:t>aprendiste</w:t>
      </w:r>
      <w:r w:rsidRPr="00837DA7">
        <w:rPr>
          <w:rFonts w:ascii="Montserrat" w:hAnsi="Montserrat"/>
          <w:szCs w:val="24"/>
        </w:rPr>
        <w:t xml:space="preserve"> lo importante que es cuidar </w:t>
      </w:r>
      <w:r w:rsidR="00F23AE3">
        <w:rPr>
          <w:rFonts w:ascii="Montserrat" w:hAnsi="Montserrat"/>
          <w:szCs w:val="24"/>
        </w:rPr>
        <w:t>el</w:t>
      </w:r>
      <w:r w:rsidRPr="00837DA7">
        <w:rPr>
          <w:rFonts w:ascii="Montserrat" w:hAnsi="Montserrat"/>
          <w:szCs w:val="24"/>
        </w:rPr>
        <w:t xml:space="preserve"> sentido del oído? </w:t>
      </w:r>
    </w:p>
    <w:p w14:paraId="76317D34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39D26FB" w14:textId="1B878F18" w:rsidR="00837DA7" w:rsidRPr="00837DA7" w:rsidRDefault="00F23AE3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</w:t>
      </w:r>
      <w:r w:rsidR="00837DA7" w:rsidRPr="00837DA7">
        <w:rPr>
          <w:rFonts w:ascii="Montserrat" w:hAnsi="Montserrat"/>
          <w:szCs w:val="24"/>
        </w:rPr>
        <w:t>prendis</w:t>
      </w:r>
      <w:r>
        <w:rPr>
          <w:rFonts w:ascii="Montserrat" w:hAnsi="Montserrat"/>
          <w:szCs w:val="24"/>
        </w:rPr>
        <w:t>te</w:t>
      </w:r>
      <w:r w:rsidR="00837DA7" w:rsidRPr="00837DA7">
        <w:rPr>
          <w:rFonts w:ascii="Montserrat" w:hAnsi="Montserrat"/>
          <w:szCs w:val="24"/>
        </w:rPr>
        <w:t xml:space="preserve"> que debes evitar introducir objetos a los oídos, y que si escuch</w:t>
      </w:r>
      <w:r>
        <w:rPr>
          <w:rFonts w:ascii="Montserrat" w:hAnsi="Montserrat"/>
          <w:szCs w:val="24"/>
        </w:rPr>
        <w:t>as</w:t>
      </w:r>
      <w:r w:rsidR="00837DA7" w:rsidRPr="00837DA7">
        <w:rPr>
          <w:rFonts w:ascii="Montserrat" w:hAnsi="Montserrat"/>
          <w:szCs w:val="24"/>
        </w:rPr>
        <w:t xml:space="preserve"> música debemos hacerlo con volumen bajo, o si est</w:t>
      </w:r>
      <w:r>
        <w:rPr>
          <w:rFonts w:ascii="Montserrat" w:hAnsi="Montserrat"/>
          <w:szCs w:val="24"/>
        </w:rPr>
        <w:t>ás</w:t>
      </w:r>
      <w:r w:rsidR="00837DA7" w:rsidRPr="00837DA7">
        <w:rPr>
          <w:rFonts w:ascii="Montserrat" w:hAnsi="Montserrat"/>
          <w:szCs w:val="24"/>
        </w:rPr>
        <w:t xml:space="preserve"> en un lugar con mucho ruido </w:t>
      </w:r>
      <w:r>
        <w:rPr>
          <w:rFonts w:ascii="Montserrat" w:hAnsi="Montserrat"/>
          <w:szCs w:val="24"/>
        </w:rPr>
        <w:t>puedes</w:t>
      </w:r>
      <w:r w:rsidR="00837DA7" w:rsidRPr="00837DA7">
        <w:rPr>
          <w:rFonts w:ascii="Montserrat" w:hAnsi="Montserrat"/>
          <w:szCs w:val="24"/>
        </w:rPr>
        <w:t xml:space="preserve"> utilizar algunos tapones para proteger</w:t>
      </w:r>
      <w:r>
        <w:rPr>
          <w:rFonts w:ascii="Montserrat" w:hAnsi="Montserrat"/>
          <w:szCs w:val="24"/>
        </w:rPr>
        <w:t>te</w:t>
      </w:r>
      <w:r w:rsidR="00837DA7" w:rsidRPr="00837DA7">
        <w:rPr>
          <w:rFonts w:ascii="Montserrat" w:hAnsi="Montserrat"/>
          <w:szCs w:val="24"/>
        </w:rPr>
        <w:t>.</w:t>
      </w:r>
    </w:p>
    <w:p w14:paraId="1EED4506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A8F129A" w14:textId="42E703CD" w:rsid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 xml:space="preserve">Esas son algunas recomendaciones que ayudan a cuidar </w:t>
      </w:r>
      <w:r w:rsidR="00F23AE3">
        <w:rPr>
          <w:rFonts w:ascii="Montserrat" w:hAnsi="Montserrat"/>
          <w:szCs w:val="24"/>
        </w:rPr>
        <w:t>la</w:t>
      </w:r>
      <w:r w:rsidRPr="00837DA7">
        <w:rPr>
          <w:rFonts w:ascii="Montserrat" w:hAnsi="Montserrat"/>
          <w:szCs w:val="24"/>
        </w:rPr>
        <w:t xml:space="preserve"> capacidad de audición. Cuando por alguna razón se llega a perder un sentido, los otros se agudizan y eso ayuda a que las personas puedan seguir interactuando con el entorno. ¿Recuerda</w:t>
      </w:r>
      <w:r w:rsidR="00F23AE3">
        <w:rPr>
          <w:rFonts w:ascii="Montserrat" w:hAnsi="Montserrat"/>
          <w:szCs w:val="24"/>
        </w:rPr>
        <w:t>s</w:t>
      </w:r>
      <w:r w:rsidRPr="00837DA7">
        <w:rPr>
          <w:rFonts w:ascii="Montserrat" w:hAnsi="Montserrat"/>
          <w:szCs w:val="24"/>
        </w:rPr>
        <w:t xml:space="preserve"> que, cuando estudias</w:t>
      </w:r>
      <w:r w:rsidR="00F23AE3">
        <w:rPr>
          <w:rFonts w:ascii="Montserrat" w:hAnsi="Montserrat"/>
          <w:szCs w:val="24"/>
        </w:rPr>
        <w:t>te</w:t>
      </w:r>
      <w:r w:rsidRPr="00837DA7">
        <w:rPr>
          <w:rFonts w:ascii="Montserrat" w:hAnsi="Montserrat"/>
          <w:szCs w:val="24"/>
        </w:rPr>
        <w:t xml:space="preserve"> el sentido de la vista, </w:t>
      </w:r>
      <w:r w:rsidR="00F23AE3">
        <w:rPr>
          <w:rFonts w:ascii="Montserrat" w:hAnsi="Montserrat"/>
          <w:szCs w:val="24"/>
        </w:rPr>
        <w:t>conociste</w:t>
      </w:r>
      <w:r w:rsidRPr="00837DA7">
        <w:rPr>
          <w:rFonts w:ascii="Montserrat" w:hAnsi="Montserrat"/>
          <w:szCs w:val="24"/>
        </w:rPr>
        <w:t xml:space="preserve"> una forma en la que se comunicaban las personas que tenían debilidad visual o ciegas?</w:t>
      </w:r>
      <w:r w:rsidR="00036BD2">
        <w:rPr>
          <w:rFonts w:ascii="Montserrat" w:hAnsi="Montserrat"/>
          <w:szCs w:val="24"/>
        </w:rPr>
        <w:t xml:space="preserve"> </w:t>
      </w:r>
      <w:r w:rsidR="00F23AE3">
        <w:rPr>
          <w:rFonts w:ascii="Montserrat" w:hAnsi="Montserrat"/>
          <w:szCs w:val="24"/>
        </w:rPr>
        <w:t xml:space="preserve">es </w:t>
      </w:r>
      <w:r w:rsidRPr="00837DA7">
        <w:rPr>
          <w:rFonts w:ascii="Montserrat" w:hAnsi="Montserrat"/>
          <w:szCs w:val="24"/>
        </w:rPr>
        <w:t>el código Braille.</w:t>
      </w:r>
    </w:p>
    <w:p w14:paraId="116669B4" w14:textId="16F3DAAC" w:rsidR="00F23AE3" w:rsidRPr="00837DA7" w:rsidRDefault="00F23AE3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FE28D66" w14:textId="559A7AB8" w:rsid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Este s</w:t>
      </w:r>
      <w:r w:rsidR="00837DA7" w:rsidRPr="00837DA7">
        <w:rPr>
          <w:rFonts w:ascii="Montserrat" w:hAnsi="Montserrat"/>
          <w:szCs w:val="24"/>
        </w:rPr>
        <w:t>istema e</w:t>
      </w:r>
      <w:r>
        <w:rPr>
          <w:rFonts w:ascii="Montserrat" w:hAnsi="Montserrat"/>
          <w:szCs w:val="24"/>
        </w:rPr>
        <w:t>s</w:t>
      </w:r>
      <w:r w:rsidR="00837DA7" w:rsidRPr="00837DA7">
        <w:rPr>
          <w:rFonts w:ascii="Montserrat" w:hAnsi="Montserrat"/>
          <w:szCs w:val="24"/>
        </w:rPr>
        <w:t xml:space="preserve"> el que las personas leen utilizando los dedos, es decir el sentido del tacto. Podría decirse que, una persona que no ve, aprende a ver con el olfato, con el oído, con el gusto y con el tacto.</w:t>
      </w:r>
      <w:r>
        <w:rPr>
          <w:rFonts w:ascii="Montserrat" w:hAnsi="Montserrat"/>
          <w:szCs w:val="24"/>
        </w:rPr>
        <w:t xml:space="preserve"> Hoy vas a conocer y aprender </w:t>
      </w:r>
      <w:r w:rsidR="00837DA7" w:rsidRPr="00837DA7">
        <w:rPr>
          <w:rFonts w:ascii="Montserrat" w:hAnsi="Montserrat"/>
          <w:szCs w:val="24"/>
        </w:rPr>
        <w:t>otras formas para comunicar</w:t>
      </w:r>
      <w:r>
        <w:rPr>
          <w:rFonts w:ascii="Montserrat" w:hAnsi="Montserrat"/>
          <w:szCs w:val="24"/>
        </w:rPr>
        <w:t>t</w:t>
      </w:r>
      <w:r w:rsidR="00837DA7" w:rsidRPr="00837DA7">
        <w:rPr>
          <w:rFonts w:ascii="Montserrat" w:hAnsi="Montserrat"/>
          <w:szCs w:val="24"/>
        </w:rPr>
        <w:t xml:space="preserve">e. </w:t>
      </w:r>
    </w:p>
    <w:p w14:paraId="715C5580" w14:textId="7E48FFBD" w:rsidR="004646EC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87F9C2" w14:textId="22887893" w:rsidR="004646EC" w:rsidRP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¿Alguna vez has jugado dilo con mímica?</w:t>
      </w:r>
    </w:p>
    <w:p w14:paraId="41576FFA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011EEB5" w14:textId="3C086799" w:rsidR="004646EC" w:rsidRP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En esta ocasión vas</w:t>
      </w:r>
      <w:r w:rsidR="00837DA7" w:rsidRPr="00837DA7">
        <w:rPr>
          <w:rFonts w:ascii="Montserrat" w:hAnsi="Montserrat"/>
          <w:szCs w:val="24"/>
        </w:rPr>
        <w:t xml:space="preserve"> a jugar a adivinar con mími</w:t>
      </w:r>
      <w:r w:rsidR="00036BD2">
        <w:rPr>
          <w:rFonts w:ascii="Montserrat" w:hAnsi="Montserrat"/>
          <w:szCs w:val="24"/>
        </w:rPr>
        <w:t>ca, animales, lugares u objetos, p</w:t>
      </w:r>
      <w:r>
        <w:rPr>
          <w:rFonts w:ascii="Montserrat" w:hAnsi="Montserrat"/>
          <w:szCs w:val="24"/>
        </w:rPr>
        <w:t>ara ello pídele a tu mamá, papá o a quien te acompañe que juegue contigo.</w:t>
      </w:r>
    </w:p>
    <w:p w14:paraId="6AA51CCB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B4E8537" w14:textId="6F31F755" w:rsidR="00837DA7" w:rsidRP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Realiza varios papelitos con diferentes nombres de animales, lugares y objetos, dóblalos y colócalos en un bote, caja o cualquier otro objeto jueguen por turnos, tomen un papel, léanlo en voz baja </w:t>
      </w:r>
      <w:r w:rsidR="00837DA7" w:rsidRPr="00837DA7">
        <w:rPr>
          <w:rFonts w:ascii="Montserrat" w:hAnsi="Montserrat"/>
          <w:szCs w:val="24"/>
        </w:rPr>
        <w:t>y represent</w:t>
      </w:r>
      <w:r>
        <w:rPr>
          <w:rFonts w:ascii="Montserrat" w:hAnsi="Montserrat"/>
          <w:szCs w:val="24"/>
        </w:rPr>
        <w:t>en</w:t>
      </w:r>
      <w:r w:rsidR="00837DA7" w:rsidRPr="00837DA7">
        <w:rPr>
          <w:rFonts w:ascii="Montserrat" w:hAnsi="Montserrat"/>
          <w:szCs w:val="24"/>
        </w:rPr>
        <w:t xml:space="preserve"> lo que ahí dice, sin hablar y sin emitir sonidos. </w:t>
      </w:r>
      <w:r>
        <w:rPr>
          <w:rFonts w:ascii="Montserrat" w:hAnsi="Montserrat"/>
          <w:szCs w:val="24"/>
        </w:rPr>
        <w:t>El otro participante tratará de</w:t>
      </w:r>
      <w:r w:rsidR="00837DA7" w:rsidRPr="00837DA7">
        <w:rPr>
          <w:rFonts w:ascii="Montserrat" w:hAnsi="Montserrat"/>
          <w:szCs w:val="24"/>
        </w:rPr>
        <w:t xml:space="preserve"> adivinar lo qué </w:t>
      </w:r>
      <w:r>
        <w:rPr>
          <w:rFonts w:ascii="Montserrat" w:hAnsi="Montserrat"/>
          <w:szCs w:val="24"/>
        </w:rPr>
        <w:t>se está</w:t>
      </w:r>
      <w:r w:rsidR="00837DA7" w:rsidRPr="00837DA7">
        <w:rPr>
          <w:rFonts w:ascii="Montserrat" w:hAnsi="Montserrat"/>
          <w:szCs w:val="24"/>
        </w:rPr>
        <w:t xml:space="preserve"> representando.</w:t>
      </w:r>
    </w:p>
    <w:p w14:paraId="6E597747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6864253" w14:textId="00DBEDD1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 xml:space="preserve">¿Qué </w:t>
      </w:r>
      <w:r w:rsidR="004646EC">
        <w:rPr>
          <w:rFonts w:ascii="Montserrat" w:hAnsi="Montserrat"/>
          <w:szCs w:val="24"/>
        </w:rPr>
        <w:t>te</w:t>
      </w:r>
      <w:r w:rsidRPr="00837DA7">
        <w:rPr>
          <w:rFonts w:ascii="Montserrat" w:hAnsi="Montserrat"/>
          <w:szCs w:val="24"/>
        </w:rPr>
        <w:t xml:space="preserve"> pareció el juego? ¿Cuántos animales, lugares u objetos lograron adivinar?</w:t>
      </w:r>
      <w:r w:rsidR="00430C98">
        <w:rPr>
          <w:rFonts w:ascii="Montserrat" w:hAnsi="Montserrat"/>
          <w:szCs w:val="24"/>
        </w:rPr>
        <w:t xml:space="preserve"> </w:t>
      </w:r>
      <w:r w:rsidR="004646EC">
        <w:rPr>
          <w:rFonts w:ascii="Montserrat" w:hAnsi="Montserrat"/>
          <w:szCs w:val="24"/>
        </w:rPr>
        <w:t xml:space="preserve">Algunas palabras serán difíciles de </w:t>
      </w:r>
      <w:r w:rsidRPr="00837DA7">
        <w:rPr>
          <w:rFonts w:ascii="Montserrat" w:hAnsi="Montserrat"/>
          <w:szCs w:val="24"/>
        </w:rPr>
        <w:t xml:space="preserve">adivinar, porque al ver </w:t>
      </w:r>
      <w:r w:rsidR="004646EC">
        <w:rPr>
          <w:rFonts w:ascii="Montserrat" w:hAnsi="Montserrat"/>
          <w:szCs w:val="24"/>
        </w:rPr>
        <w:t>las</w:t>
      </w:r>
      <w:r w:rsidRPr="00837DA7">
        <w:rPr>
          <w:rFonts w:ascii="Montserrat" w:hAnsi="Montserrat"/>
          <w:szCs w:val="24"/>
        </w:rPr>
        <w:t xml:space="preserve"> señas o movimientos </w:t>
      </w:r>
      <w:r w:rsidR="004646EC">
        <w:rPr>
          <w:rFonts w:ascii="Montserrat" w:hAnsi="Montserrat"/>
          <w:szCs w:val="24"/>
        </w:rPr>
        <w:t>se piensa</w:t>
      </w:r>
      <w:r w:rsidRPr="00837DA7">
        <w:rPr>
          <w:rFonts w:ascii="Montserrat" w:hAnsi="Montserrat"/>
          <w:szCs w:val="24"/>
        </w:rPr>
        <w:t xml:space="preserve"> en algo muy distinto a lo que </w:t>
      </w:r>
      <w:r w:rsidR="004646EC">
        <w:rPr>
          <w:rFonts w:ascii="Montserrat" w:hAnsi="Montserrat"/>
          <w:szCs w:val="24"/>
        </w:rPr>
        <w:t>se</w:t>
      </w:r>
      <w:r w:rsidR="00036BD2">
        <w:rPr>
          <w:rFonts w:ascii="Montserrat" w:hAnsi="Montserrat"/>
          <w:szCs w:val="24"/>
        </w:rPr>
        <w:t xml:space="preserve"> quería decir, p</w:t>
      </w:r>
      <w:r w:rsidRPr="00837DA7">
        <w:rPr>
          <w:rFonts w:ascii="Montserrat" w:hAnsi="Montserrat"/>
          <w:szCs w:val="24"/>
        </w:rPr>
        <w:t xml:space="preserve">ero </w:t>
      </w:r>
      <w:r w:rsidR="004646EC">
        <w:rPr>
          <w:rFonts w:ascii="Montserrat" w:hAnsi="Montserrat"/>
          <w:szCs w:val="24"/>
        </w:rPr>
        <w:t>t</w:t>
      </w:r>
      <w:r w:rsidRPr="00837DA7">
        <w:rPr>
          <w:rFonts w:ascii="Montserrat" w:hAnsi="Montserrat"/>
          <w:szCs w:val="24"/>
        </w:rPr>
        <w:t xml:space="preserve">e </w:t>
      </w:r>
      <w:r w:rsidR="004646EC">
        <w:rPr>
          <w:rFonts w:ascii="Montserrat" w:hAnsi="Montserrat"/>
          <w:szCs w:val="24"/>
        </w:rPr>
        <w:t>divertiste</w:t>
      </w:r>
      <w:r w:rsidRPr="00837DA7">
        <w:rPr>
          <w:rFonts w:ascii="Montserrat" w:hAnsi="Montserrat"/>
          <w:szCs w:val="24"/>
        </w:rPr>
        <w:t xml:space="preserve"> mucho.</w:t>
      </w:r>
    </w:p>
    <w:p w14:paraId="27AB5407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2C35D44" w14:textId="699EF0C4" w:rsidR="00837DA7" w:rsidRP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</w:t>
      </w:r>
      <w:r w:rsidR="00837DA7" w:rsidRPr="00837DA7">
        <w:rPr>
          <w:rFonts w:ascii="Montserrat" w:hAnsi="Montserrat"/>
          <w:szCs w:val="24"/>
        </w:rPr>
        <w:t xml:space="preserve">ara muchos, puede resultar complicado entender lo que </w:t>
      </w:r>
      <w:r>
        <w:rPr>
          <w:rFonts w:ascii="Montserrat" w:hAnsi="Montserrat"/>
          <w:szCs w:val="24"/>
        </w:rPr>
        <w:t>se</w:t>
      </w:r>
      <w:r w:rsidR="00837DA7" w:rsidRPr="00837DA7">
        <w:rPr>
          <w:rFonts w:ascii="Montserrat" w:hAnsi="Montserrat"/>
          <w:szCs w:val="24"/>
        </w:rPr>
        <w:t xml:space="preserve"> quiere decir cuando no hay pa</w:t>
      </w:r>
      <w:r w:rsidR="00036BD2">
        <w:rPr>
          <w:rFonts w:ascii="Montserrat" w:hAnsi="Montserrat"/>
          <w:szCs w:val="24"/>
        </w:rPr>
        <w:t>labras o sonidos de por medio, p</w:t>
      </w:r>
      <w:r w:rsidR="00837DA7" w:rsidRPr="00837DA7">
        <w:rPr>
          <w:rFonts w:ascii="Montserrat" w:hAnsi="Montserrat"/>
          <w:szCs w:val="24"/>
        </w:rPr>
        <w:t xml:space="preserve">ero también con esta actividad </w:t>
      </w:r>
      <w:r>
        <w:rPr>
          <w:rFonts w:ascii="Montserrat" w:hAnsi="Montserrat"/>
          <w:szCs w:val="24"/>
        </w:rPr>
        <w:t xml:space="preserve">puedes percatarte </w:t>
      </w:r>
      <w:r w:rsidR="00837DA7" w:rsidRPr="00837DA7">
        <w:rPr>
          <w:rFonts w:ascii="Montserrat" w:hAnsi="Montserrat"/>
          <w:szCs w:val="24"/>
        </w:rPr>
        <w:t xml:space="preserve">que </w:t>
      </w:r>
      <w:r>
        <w:rPr>
          <w:rFonts w:ascii="Montserrat" w:hAnsi="Montserrat"/>
          <w:szCs w:val="24"/>
        </w:rPr>
        <w:t>puedes</w:t>
      </w:r>
      <w:r w:rsidR="00837DA7" w:rsidRPr="00837DA7">
        <w:rPr>
          <w:rFonts w:ascii="Montserrat" w:hAnsi="Montserrat"/>
          <w:szCs w:val="24"/>
        </w:rPr>
        <w:t xml:space="preserve"> comunicar</w:t>
      </w:r>
      <w:r>
        <w:rPr>
          <w:rFonts w:ascii="Montserrat" w:hAnsi="Montserrat"/>
          <w:szCs w:val="24"/>
        </w:rPr>
        <w:t>te</w:t>
      </w:r>
      <w:r w:rsidR="00837DA7" w:rsidRPr="00837DA7">
        <w:rPr>
          <w:rFonts w:ascii="Montserrat" w:hAnsi="Montserrat"/>
          <w:szCs w:val="24"/>
        </w:rPr>
        <w:t xml:space="preserve"> con otras personas mediante señas o códigos.</w:t>
      </w:r>
    </w:p>
    <w:p w14:paraId="4BDDF9E8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DC90B08" w14:textId="22FACBCE" w:rsidR="00837DA7" w:rsidRPr="00837DA7" w:rsidRDefault="004646EC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Por ejemplo, en algunos </w:t>
      </w:r>
      <w:r w:rsidR="00837DA7" w:rsidRPr="00837DA7">
        <w:rPr>
          <w:rFonts w:ascii="Montserrat" w:hAnsi="Montserrat"/>
          <w:szCs w:val="24"/>
        </w:rPr>
        <w:t xml:space="preserve">programas hay una persona en un recuadro traduciendo en Lengua de señas mexicana, lo que </w:t>
      </w:r>
      <w:r>
        <w:rPr>
          <w:rFonts w:ascii="Montserrat" w:hAnsi="Montserrat"/>
          <w:szCs w:val="24"/>
        </w:rPr>
        <w:t xml:space="preserve">se </w:t>
      </w:r>
      <w:r w:rsidR="00430C98">
        <w:rPr>
          <w:rFonts w:ascii="Montserrat" w:hAnsi="Montserrat"/>
          <w:szCs w:val="24"/>
        </w:rPr>
        <w:t>está</w:t>
      </w:r>
      <w:r w:rsidR="00837DA7" w:rsidRPr="00837DA7">
        <w:rPr>
          <w:rFonts w:ascii="Montserrat" w:hAnsi="Montserrat"/>
          <w:szCs w:val="24"/>
        </w:rPr>
        <w:t xml:space="preserve"> explicando o comentando, para las personas que no pueden escuchar y conocen este lenguaje. </w:t>
      </w:r>
    </w:p>
    <w:p w14:paraId="44B8EBE7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B38827" w14:textId="6E13CF4E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</w:t>
      </w:r>
      <w:r w:rsidR="00837DA7" w:rsidRPr="00837DA7">
        <w:rPr>
          <w:rFonts w:ascii="Montserrat" w:hAnsi="Montserrat"/>
          <w:szCs w:val="24"/>
        </w:rPr>
        <w:t>tra forma en la que se puede entender sin escuchar, es leyendo los labios cuando las personas hablan.</w:t>
      </w:r>
      <w:r>
        <w:rPr>
          <w:rFonts w:ascii="Montserrat" w:hAnsi="Montserrat"/>
          <w:szCs w:val="24"/>
        </w:rPr>
        <w:t xml:space="preserve"> Esta e</w:t>
      </w:r>
      <w:r w:rsidR="00837DA7" w:rsidRPr="00837DA7">
        <w:rPr>
          <w:rFonts w:ascii="Montserrat" w:hAnsi="Montserrat"/>
          <w:szCs w:val="24"/>
        </w:rPr>
        <w:t>s otra manera en que las personas con alguna discapacidad auditiva pueden saber lo que está sucediendo a su alrededor. ¿Sabía</w:t>
      </w:r>
      <w:r>
        <w:rPr>
          <w:rFonts w:ascii="Montserrat" w:hAnsi="Montserrat"/>
          <w:szCs w:val="24"/>
        </w:rPr>
        <w:t>s</w:t>
      </w:r>
      <w:r w:rsidR="00837DA7" w:rsidRPr="00837DA7">
        <w:rPr>
          <w:rFonts w:ascii="Montserrat" w:hAnsi="Montserrat"/>
          <w:szCs w:val="24"/>
        </w:rPr>
        <w:t xml:space="preserve"> </w:t>
      </w:r>
      <w:r w:rsidR="00036BD2" w:rsidRPr="00837DA7">
        <w:rPr>
          <w:rFonts w:ascii="Montserrat" w:hAnsi="Montserrat"/>
          <w:szCs w:val="24"/>
        </w:rPr>
        <w:t>que,</w:t>
      </w:r>
      <w:r w:rsidR="00837DA7" w:rsidRPr="00837DA7">
        <w:rPr>
          <w:rFonts w:ascii="Montserrat" w:hAnsi="Montserrat"/>
          <w:szCs w:val="24"/>
        </w:rPr>
        <w:t xml:space="preserve"> en México, uno de cada mil niños nace sordo, mientras que otros pierden la audición debido a accidentes o enfermedades? Las niñas y los niños, así como sus familiares pueden aprender la Lengua de Señas Mexicana para comunicarse, o aprender a leer los labios. </w:t>
      </w:r>
    </w:p>
    <w:p w14:paraId="6D7B32CE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590598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 xml:space="preserve">También es importante comentarles que, para auxiliar a las personas con cierta discapacidad auditiva, se han desarrollado aparatos auditivos que permiten procesar y amplificar el sonido, y de esta forma pueden escuchar. </w:t>
      </w:r>
    </w:p>
    <w:p w14:paraId="34385C54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3AE09F" w14:textId="0904CF16" w:rsid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 xml:space="preserve">En tu libro de texto de </w:t>
      </w:r>
      <w:r w:rsidRPr="00430C98">
        <w:rPr>
          <w:rFonts w:ascii="Montserrat" w:hAnsi="Montserrat"/>
          <w:i/>
          <w:iCs/>
          <w:szCs w:val="24"/>
        </w:rPr>
        <w:t>Conocimiento del Medio,</w:t>
      </w:r>
      <w:r>
        <w:rPr>
          <w:rFonts w:ascii="Montserrat" w:hAnsi="Montserrat"/>
          <w:szCs w:val="24"/>
        </w:rPr>
        <w:t xml:space="preserve"> de segundo grado, consulta los días de la semana en lengua de señas en l</w:t>
      </w:r>
      <w:r w:rsidR="00837DA7" w:rsidRPr="00837DA7">
        <w:rPr>
          <w:rFonts w:ascii="Montserrat" w:hAnsi="Montserrat"/>
          <w:szCs w:val="24"/>
        </w:rPr>
        <w:t>a página 79</w:t>
      </w:r>
      <w:r>
        <w:rPr>
          <w:rFonts w:ascii="Montserrat" w:hAnsi="Montserrat"/>
          <w:szCs w:val="24"/>
        </w:rPr>
        <w:t>.</w:t>
      </w:r>
    </w:p>
    <w:p w14:paraId="18893A43" w14:textId="77777777" w:rsidR="00036BD2" w:rsidRPr="00837DA7" w:rsidRDefault="00036BD2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987848" w14:textId="50DA3A8E" w:rsidR="00430C98" w:rsidRPr="001B6D92" w:rsidRDefault="0017238F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hyperlink r:id="rId6" w:anchor="page/79" w:history="1">
        <w:r w:rsidR="00430C98" w:rsidRPr="009C420A">
          <w:rPr>
            <w:rStyle w:val="Hipervnculo"/>
            <w:rFonts w:ascii="Montserrat" w:hAnsi="Montserrat"/>
            <w:szCs w:val="24"/>
          </w:rPr>
          <w:t>https://libros.conaliteg.gob.mx/P2COA.htm?#page/79</w:t>
        </w:r>
      </w:hyperlink>
    </w:p>
    <w:p w14:paraId="277C5CE2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56A2690" w14:textId="6B545033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Observa las siguientes imágenes para conocer los días de la semana con el lenguaje de las señas.</w:t>
      </w:r>
    </w:p>
    <w:p w14:paraId="279403F4" w14:textId="77777777" w:rsidR="00430C98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562C30" w14:textId="3FDB2BF5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La primera es del día </w:t>
      </w:r>
      <w:r w:rsidR="00837DA7" w:rsidRPr="00837DA7">
        <w:rPr>
          <w:rFonts w:ascii="Montserrat" w:hAnsi="Montserrat"/>
          <w:szCs w:val="24"/>
        </w:rPr>
        <w:t>lunes.</w:t>
      </w:r>
    </w:p>
    <w:p w14:paraId="28EA3163" w14:textId="2A103F31" w:rsidR="00837DA7" w:rsidRPr="00837DA7" w:rsidRDefault="00716813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837DA7">
        <w:rPr>
          <w:noProof/>
          <w:lang w:val="en-US"/>
        </w:rPr>
        <w:drawing>
          <wp:inline distT="0" distB="0" distL="0" distR="0" wp14:anchorId="4C5507C0" wp14:editId="3B693948">
            <wp:extent cx="723569" cy="814705"/>
            <wp:effectExtent l="0" t="0" r="635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501" r="17332"/>
                    <a:stretch/>
                  </pic:blipFill>
                  <pic:spPr bwMode="auto">
                    <a:xfrm>
                      <a:off x="0" y="0"/>
                      <a:ext cx="724328" cy="81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253D4" w14:textId="3E059605" w:rsidR="00837DA7" w:rsidRPr="00837DA7" w:rsidRDefault="00430C98" w:rsidP="00430C9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La segunda es del día martes.</w:t>
      </w:r>
    </w:p>
    <w:p w14:paraId="7516EE3D" w14:textId="6BF01E60" w:rsidR="00837DA7" w:rsidRPr="00837DA7" w:rsidRDefault="00716813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837DA7">
        <w:rPr>
          <w:noProof/>
          <w:lang w:val="en-US"/>
        </w:rPr>
        <w:drawing>
          <wp:inline distT="0" distB="0" distL="0" distR="0" wp14:anchorId="75CA3644" wp14:editId="1C457BF7">
            <wp:extent cx="667385" cy="737904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707" r="16392"/>
                    <a:stretch/>
                  </pic:blipFill>
                  <pic:spPr bwMode="auto">
                    <a:xfrm>
                      <a:off x="0" y="0"/>
                      <a:ext cx="668866" cy="739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271A2" w14:textId="77777777" w:rsidR="00430C98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FEFC1D3" w14:textId="547A1E9D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Tercera imagen corresponde a </w:t>
      </w:r>
      <w:r w:rsidRPr="00837DA7">
        <w:rPr>
          <w:rFonts w:ascii="Montserrat" w:hAnsi="Montserrat"/>
          <w:szCs w:val="24"/>
        </w:rPr>
        <w:t>miércoles</w:t>
      </w:r>
      <w:r w:rsidR="00837DA7" w:rsidRPr="00837DA7">
        <w:rPr>
          <w:rFonts w:ascii="Montserrat" w:hAnsi="Montserrat"/>
          <w:szCs w:val="24"/>
        </w:rPr>
        <w:t xml:space="preserve">. </w:t>
      </w:r>
    </w:p>
    <w:p w14:paraId="7BEB71AC" w14:textId="6C945A10" w:rsidR="00837DA7" w:rsidRPr="00837DA7" w:rsidRDefault="00837DA7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837DA7">
        <w:rPr>
          <w:noProof/>
          <w:lang w:val="en-US"/>
        </w:rPr>
        <w:drawing>
          <wp:inline distT="0" distB="0" distL="0" distR="0" wp14:anchorId="125007C2" wp14:editId="4CB92E05">
            <wp:extent cx="667578" cy="683812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98" r="21518" b="13396"/>
                    <a:stretch/>
                  </pic:blipFill>
                  <pic:spPr bwMode="auto">
                    <a:xfrm>
                      <a:off x="0" y="0"/>
                      <a:ext cx="668331" cy="68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51226" w14:textId="77777777" w:rsidR="00430C98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EDD624" w14:textId="15328B32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Cuarta imagen corresponde al día j</w:t>
      </w:r>
      <w:r w:rsidR="00837DA7" w:rsidRPr="00837DA7">
        <w:rPr>
          <w:rFonts w:ascii="Montserrat" w:hAnsi="Montserrat"/>
          <w:szCs w:val="24"/>
        </w:rPr>
        <w:t>ueves</w:t>
      </w:r>
      <w:r>
        <w:rPr>
          <w:rFonts w:ascii="Montserrat" w:hAnsi="Montserrat"/>
          <w:szCs w:val="24"/>
        </w:rPr>
        <w:t>.</w:t>
      </w:r>
    </w:p>
    <w:p w14:paraId="02F0F561" w14:textId="334787CD" w:rsidR="00837DA7" w:rsidRPr="00837DA7" w:rsidRDefault="00716813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716813">
        <w:rPr>
          <w:noProof/>
          <w:lang w:val="en-US"/>
        </w:rPr>
        <w:drawing>
          <wp:inline distT="0" distB="0" distL="0" distR="0" wp14:anchorId="5A318DA7" wp14:editId="30F76836">
            <wp:extent cx="626965" cy="666939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898" t="10811" r="18004" b="6608"/>
                    <a:stretch/>
                  </pic:blipFill>
                  <pic:spPr bwMode="auto">
                    <a:xfrm>
                      <a:off x="0" y="0"/>
                      <a:ext cx="628436" cy="668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04B66" w14:textId="77777777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AF1C61" w14:textId="717E12B3" w:rsidR="00837DA7" w:rsidRPr="00837DA7" w:rsidRDefault="00430C98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La imagen del día v</w:t>
      </w:r>
      <w:r w:rsidR="00837DA7" w:rsidRPr="00837DA7">
        <w:rPr>
          <w:rFonts w:ascii="Montserrat" w:hAnsi="Montserrat"/>
          <w:szCs w:val="24"/>
        </w:rPr>
        <w:t xml:space="preserve">iernes. </w:t>
      </w:r>
    </w:p>
    <w:p w14:paraId="38E0B032" w14:textId="6EFB259B" w:rsidR="00837DA7" w:rsidRPr="00837DA7" w:rsidRDefault="00716813" w:rsidP="00430C9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716813">
        <w:rPr>
          <w:noProof/>
          <w:lang w:val="en-US"/>
        </w:rPr>
        <w:drawing>
          <wp:inline distT="0" distB="0" distL="0" distR="0" wp14:anchorId="33DEAA2A" wp14:editId="52ED6A73">
            <wp:extent cx="588397" cy="715617"/>
            <wp:effectExtent l="0" t="0" r="254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664" t="9988" r="16427" b="8242"/>
                    <a:stretch/>
                  </pic:blipFill>
                  <pic:spPr bwMode="auto">
                    <a:xfrm>
                      <a:off x="0" y="0"/>
                      <a:ext cx="589090" cy="71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3BD17" w14:textId="77777777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96209C" w14:textId="5719FF62" w:rsidR="00837DA7" w:rsidRPr="00837DA7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Para el día s</w:t>
      </w:r>
      <w:r w:rsidR="00837DA7" w:rsidRPr="00837DA7">
        <w:rPr>
          <w:rFonts w:ascii="Montserrat" w:hAnsi="Montserrat"/>
          <w:szCs w:val="24"/>
        </w:rPr>
        <w:t>ábado</w:t>
      </w:r>
      <w:r>
        <w:rPr>
          <w:rFonts w:ascii="Montserrat" w:hAnsi="Montserrat"/>
          <w:szCs w:val="24"/>
        </w:rPr>
        <w:t xml:space="preserve"> se representa de la siguiente forma.</w:t>
      </w:r>
    </w:p>
    <w:p w14:paraId="276E0320" w14:textId="4E08E4C1" w:rsidR="00837DA7" w:rsidRPr="00837DA7" w:rsidRDefault="00716813" w:rsidP="003E5355">
      <w:pPr>
        <w:spacing w:after="0" w:line="240" w:lineRule="auto"/>
        <w:jc w:val="center"/>
        <w:rPr>
          <w:rFonts w:ascii="Montserrat" w:hAnsi="Montserrat"/>
          <w:szCs w:val="24"/>
        </w:rPr>
      </w:pPr>
      <w:r w:rsidRPr="00716813">
        <w:rPr>
          <w:noProof/>
          <w:lang w:val="en-US"/>
        </w:rPr>
        <w:drawing>
          <wp:inline distT="0" distB="0" distL="0" distR="0" wp14:anchorId="463C99E1" wp14:editId="54970EC3">
            <wp:extent cx="659516" cy="715618"/>
            <wp:effectExtent l="0" t="0" r="762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49" t="18195" r="17286" b="7327"/>
                    <a:stretch/>
                  </pic:blipFill>
                  <pic:spPr bwMode="auto">
                    <a:xfrm>
                      <a:off x="0" y="0"/>
                      <a:ext cx="660233" cy="71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BE556" w14:textId="00820E5A" w:rsid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6D39D0" w14:textId="10C07D1D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Y por último para el día domingo se representa así.</w:t>
      </w:r>
    </w:p>
    <w:p w14:paraId="69A2B2EB" w14:textId="2E8E252A" w:rsidR="00837DA7" w:rsidRPr="00837DA7" w:rsidRDefault="00716813" w:rsidP="003E5355">
      <w:pPr>
        <w:spacing w:after="0" w:line="240" w:lineRule="auto"/>
        <w:jc w:val="center"/>
        <w:rPr>
          <w:rFonts w:ascii="Montserrat" w:hAnsi="Montserrat"/>
          <w:szCs w:val="24"/>
        </w:rPr>
      </w:pPr>
      <w:r w:rsidRPr="00716813">
        <w:rPr>
          <w:noProof/>
          <w:lang w:val="en-US"/>
        </w:rPr>
        <w:lastRenderedPageBreak/>
        <w:drawing>
          <wp:inline distT="0" distB="0" distL="0" distR="0" wp14:anchorId="1E3499D8" wp14:editId="285737E6">
            <wp:extent cx="683646" cy="643903"/>
            <wp:effectExtent l="0" t="0" r="254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310" t="13192" r="23116" b="15584"/>
                    <a:stretch/>
                  </pic:blipFill>
                  <pic:spPr bwMode="auto">
                    <a:xfrm>
                      <a:off x="0" y="0"/>
                      <a:ext cx="684178" cy="64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1E12E" w14:textId="77777777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BEF51FA" w14:textId="77777777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Recuerda </w:t>
      </w:r>
      <w:r w:rsidR="00837DA7" w:rsidRPr="00837DA7">
        <w:rPr>
          <w:rFonts w:ascii="Montserrat" w:hAnsi="Montserrat"/>
          <w:szCs w:val="24"/>
        </w:rPr>
        <w:t>que, si quiere</w:t>
      </w:r>
      <w:r>
        <w:rPr>
          <w:rFonts w:ascii="Montserrat" w:hAnsi="Montserrat"/>
          <w:szCs w:val="24"/>
        </w:rPr>
        <w:t>s</w:t>
      </w:r>
      <w:r w:rsidR="00837DA7" w:rsidRPr="00837DA7">
        <w:rPr>
          <w:rFonts w:ascii="Montserrat" w:hAnsi="Montserrat"/>
          <w:szCs w:val="24"/>
        </w:rPr>
        <w:t xml:space="preserve"> seguir practicando, en </w:t>
      </w:r>
      <w:r>
        <w:rPr>
          <w:rFonts w:ascii="Montserrat" w:hAnsi="Montserrat"/>
          <w:szCs w:val="24"/>
        </w:rPr>
        <w:t>t</w:t>
      </w:r>
      <w:r w:rsidR="00837DA7" w:rsidRPr="00837DA7">
        <w:rPr>
          <w:rFonts w:ascii="Montserrat" w:hAnsi="Montserrat"/>
          <w:szCs w:val="24"/>
        </w:rPr>
        <w:t>u libro de texto tiene</w:t>
      </w:r>
      <w:r>
        <w:rPr>
          <w:rFonts w:ascii="Montserrat" w:hAnsi="Montserrat"/>
          <w:szCs w:val="24"/>
        </w:rPr>
        <w:t>s</w:t>
      </w:r>
      <w:r w:rsidR="00837DA7" w:rsidRPr="00837DA7">
        <w:rPr>
          <w:rFonts w:ascii="Montserrat" w:hAnsi="Montserrat"/>
          <w:szCs w:val="24"/>
        </w:rPr>
        <w:t xml:space="preserve"> la información. </w:t>
      </w:r>
    </w:p>
    <w:p w14:paraId="5196476A" w14:textId="77777777" w:rsidR="003E5355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57EE104" w14:textId="4F22165B" w:rsidR="00837DA7" w:rsidRPr="00837DA7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</w:t>
      </w:r>
      <w:r w:rsidR="00837DA7" w:rsidRPr="00837DA7">
        <w:rPr>
          <w:rFonts w:ascii="Montserrat" w:hAnsi="Montserrat"/>
          <w:szCs w:val="24"/>
        </w:rPr>
        <w:t>ompart</w:t>
      </w:r>
      <w:r>
        <w:rPr>
          <w:rFonts w:ascii="Montserrat" w:hAnsi="Montserrat"/>
          <w:szCs w:val="24"/>
        </w:rPr>
        <w:t xml:space="preserve">e </w:t>
      </w:r>
      <w:r w:rsidR="00837DA7" w:rsidRPr="00837DA7">
        <w:rPr>
          <w:rFonts w:ascii="Montserrat" w:hAnsi="Montserrat"/>
          <w:szCs w:val="24"/>
        </w:rPr>
        <w:t>en familia, todo lo que aprendi</w:t>
      </w:r>
      <w:r>
        <w:rPr>
          <w:rFonts w:ascii="Montserrat" w:hAnsi="Montserrat"/>
          <w:szCs w:val="24"/>
        </w:rPr>
        <w:t>ste en esta sesión</w:t>
      </w:r>
      <w:r w:rsidR="00837DA7" w:rsidRPr="00837DA7">
        <w:rPr>
          <w:rFonts w:ascii="Montserrat" w:hAnsi="Montserrat"/>
          <w:szCs w:val="24"/>
        </w:rPr>
        <w:t>.</w:t>
      </w:r>
    </w:p>
    <w:p w14:paraId="4F8B4186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5DA12D" w14:textId="6FF7F7E3" w:rsidR="00837DA7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Y para concluir con esta sesión los puntos más importantes que aprendiste son:</w:t>
      </w:r>
    </w:p>
    <w:p w14:paraId="69C34268" w14:textId="77777777" w:rsidR="003E5355" w:rsidRPr="00837DA7" w:rsidRDefault="003E5355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EFCF99E" w14:textId="22C147F6" w:rsidR="00837DA7" w:rsidRPr="003E5355" w:rsidRDefault="00837DA7" w:rsidP="003E535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E5355">
        <w:rPr>
          <w:rFonts w:ascii="Montserrat" w:hAnsi="Montserrat"/>
          <w:szCs w:val="24"/>
        </w:rPr>
        <w:t>Las personas sordas se pueden comunicar con la Lengua de Señas Mexicana.</w:t>
      </w:r>
    </w:p>
    <w:p w14:paraId="6A00D3B3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CC667CC" w14:textId="502CA2EE" w:rsidR="00837DA7" w:rsidRPr="003E5355" w:rsidRDefault="00837DA7" w:rsidP="003E535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E5355">
        <w:rPr>
          <w:rFonts w:ascii="Montserrat" w:hAnsi="Montserrat"/>
          <w:szCs w:val="24"/>
        </w:rPr>
        <w:t xml:space="preserve">Algunas personas con dificultad para escuchar o sordas, también pueden leer los labios de los hablantes. </w:t>
      </w:r>
    </w:p>
    <w:p w14:paraId="2288DAEC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7435318" w14:textId="7531B36A" w:rsidR="00837DA7" w:rsidRPr="003E5355" w:rsidRDefault="00837DA7" w:rsidP="003E535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E5355">
        <w:rPr>
          <w:rFonts w:ascii="Montserrat" w:hAnsi="Montserrat"/>
          <w:szCs w:val="24"/>
        </w:rPr>
        <w:t xml:space="preserve">También se han desarrollado aparatos auditivos que pueden auxilian a las personas con discapacidad auditiva.  </w:t>
      </w:r>
    </w:p>
    <w:p w14:paraId="6CD7A4DF" w14:textId="35B4B106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7DCE13F" w14:textId="2EA0BDD9" w:rsidR="00837DA7" w:rsidRDefault="00837DA7" w:rsidP="003E535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E5355">
        <w:rPr>
          <w:rFonts w:ascii="Montserrat" w:hAnsi="Montserrat"/>
          <w:szCs w:val="24"/>
        </w:rPr>
        <w:t>El cuidado de</w:t>
      </w:r>
      <w:r w:rsidR="003E5355">
        <w:rPr>
          <w:rFonts w:ascii="Montserrat" w:hAnsi="Montserrat"/>
          <w:szCs w:val="24"/>
        </w:rPr>
        <w:t>l</w:t>
      </w:r>
      <w:r w:rsidRPr="003E5355">
        <w:rPr>
          <w:rFonts w:ascii="Montserrat" w:hAnsi="Montserrat"/>
          <w:szCs w:val="24"/>
        </w:rPr>
        <w:t xml:space="preserve"> oído es fundamental, no olvides que si tienes alguna molestia debes acudir al servicio médico para que te revisen. </w:t>
      </w:r>
    </w:p>
    <w:p w14:paraId="5FB9E675" w14:textId="77777777" w:rsidR="00837DA7" w:rsidRPr="00837DA7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B8E097F" w14:textId="638CE9D0" w:rsidR="00837DA7" w:rsidRPr="00996A69" w:rsidRDefault="00837DA7" w:rsidP="00837DA7">
      <w:pPr>
        <w:spacing w:after="0" w:line="240" w:lineRule="auto"/>
        <w:jc w:val="both"/>
        <w:rPr>
          <w:rFonts w:ascii="Montserrat" w:hAnsi="Montserrat"/>
          <w:szCs w:val="24"/>
        </w:rPr>
      </w:pPr>
      <w:r w:rsidRPr="00837DA7">
        <w:rPr>
          <w:rFonts w:ascii="Montserrat" w:hAnsi="Montserrat"/>
          <w:szCs w:val="24"/>
        </w:rPr>
        <w:t xml:space="preserve">Si te es posible consulta otros libros y comenta el tema de hoy con tu familia. </w:t>
      </w:r>
    </w:p>
    <w:p w14:paraId="02C9462A" w14:textId="2FF2C9B9" w:rsidR="0068125E" w:rsidRDefault="0068125E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318D09" w14:textId="77777777" w:rsidR="00036BD2" w:rsidRPr="003E5355" w:rsidRDefault="00036BD2" w:rsidP="007F606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1725371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¡Buen trabajo!</w:t>
      </w:r>
    </w:p>
    <w:p w14:paraId="63796083" w14:textId="77777777" w:rsidR="001B6D92" w:rsidRPr="00D86295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Gracias por tu esfuerzo.</w:t>
      </w:r>
    </w:p>
    <w:p w14:paraId="048AFC5F" w14:textId="77777777" w:rsidR="00036BD2" w:rsidRDefault="00036BD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2604E35" w14:textId="63008607" w:rsidR="001B6D92" w:rsidRP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B6D92">
        <w:rPr>
          <w:rFonts w:ascii="Montserrat" w:hAnsi="Montserrat"/>
          <w:b/>
          <w:sz w:val="28"/>
          <w:szCs w:val="24"/>
        </w:rPr>
        <w:t>Para saber más</w:t>
      </w:r>
      <w:r w:rsidR="00036BD2">
        <w:rPr>
          <w:rFonts w:ascii="Montserrat" w:hAnsi="Montserrat"/>
          <w:b/>
          <w:sz w:val="28"/>
          <w:szCs w:val="24"/>
        </w:rPr>
        <w:t>:</w:t>
      </w:r>
    </w:p>
    <w:p w14:paraId="63A50AFD" w14:textId="48598FC4" w:rsidR="001B6D92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6BD2">
        <w:rPr>
          <w:rFonts w:ascii="Montserrat" w:hAnsi="Montserrat"/>
        </w:rPr>
        <w:t>Lecturas</w:t>
      </w:r>
    </w:p>
    <w:p w14:paraId="2EED2886" w14:textId="77777777" w:rsidR="00036BD2" w:rsidRPr="00036BD2" w:rsidRDefault="00036BD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DA36D8B" w14:textId="0112450C" w:rsidR="001B6D92" w:rsidRPr="00D7059F" w:rsidRDefault="003E19BC" w:rsidP="007F606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34EF824D" wp14:editId="0E736C31">
            <wp:extent cx="1781175" cy="2320214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2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55FC" w14:textId="1F9980FE" w:rsidR="001B6D92" w:rsidRPr="004B7C8D" w:rsidRDefault="0017238F" w:rsidP="00B50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5" w:history="1">
        <w:r w:rsidR="001B6D92" w:rsidRPr="001B6D92">
          <w:rPr>
            <w:rStyle w:val="Hipervnculo"/>
            <w:rFonts w:ascii="Montserrat" w:hAnsi="Montserrat"/>
          </w:rPr>
          <w:t>https://libros.conaliteg.gob.mx/P2COA.htm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A7E"/>
    <w:multiLevelType w:val="hybridMultilevel"/>
    <w:tmpl w:val="2A348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0D95"/>
    <w:multiLevelType w:val="hybridMultilevel"/>
    <w:tmpl w:val="8ED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A89"/>
    <w:multiLevelType w:val="hybridMultilevel"/>
    <w:tmpl w:val="3B42C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041BDE"/>
    <w:multiLevelType w:val="hybridMultilevel"/>
    <w:tmpl w:val="80A23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63D"/>
    <w:multiLevelType w:val="hybridMultilevel"/>
    <w:tmpl w:val="772E8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78AA"/>
    <w:multiLevelType w:val="hybridMultilevel"/>
    <w:tmpl w:val="B59C9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53205"/>
    <w:multiLevelType w:val="hybridMultilevel"/>
    <w:tmpl w:val="421C9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6AF9"/>
    <w:multiLevelType w:val="hybridMultilevel"/>
    <w:tmpl w:val="27C0613C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F4C"/>
    <w:multiLevelType w:val="hybridMultilevel"/>
    <w:tmpl w:val="99B2C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C8"/>
    <w:multiLevelType w:val="hybridMultilevel"/>
    <w:tmpl w:val="75C20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"/>
  </w:num>
  <w:num w:numId="4">
    <w:abstractNumId w:val="40"/>
  </w:num>
  <w:num w:numId="5">
    <w:abstractNumId w:val="3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28"/>
  </w:num>
  <w:num w:numId="12">
    <w:abstractNumId w:val="38"/>
  </w:num>
  <w:num w:numId="13">
    <w:abstractNumId w:val="10"/>
  </w:num>
  <w:num w:numId="14">
    <w:abstractNumId w:val="9"/>
  </w:num>
  <w:num w:numId="15">
    <w:abstractNumId w:val="29"/>
  </w:num>
  <w:num w:numId="16">
    <w:abstractNumId w:val="0"/>
  </w:num>
  <w:num w:numId="17">
    <w:abstractNumId w:val="2"/>
  </w:num>
  <w:num w:numId="18">
    <w:abstractNumId w:val="41"/>
  </w:num>
  <w:num w:numId="19">
    <w:abstractNumId w:val="3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8"/>
  </w:num>
  <w:num w:numId="26">
    <w:abstractNumId w:val="27"/>
  </w:num>
  <w:num w:numId="27">
    <w:abstractNumId w:val="16"/>
  </w:num>
  <w:num w:numId="28">
    <w:abstractNumId w:val="31"/>
  </w:num>
  <w:num w:numId="29">
    <w:abstractNumId w:val="19"/>
  </w:num>
  <w:num w:numId="30">
    <w:abstractNumId w:val="39"/>
  </w:num>
  <w:num w:numId="31">
    <w:abstractNumId w:val="8"/>
  </w:num>
  <w:num w:numId="32">
    <w:abstractNumId w:val="22"/>
  </w:num>
  <w:num w:numId="33">
    <w:abstractNumId w:val="5"/>
  </w:num>
  <w:num w:numId="34">
    <w:abstractNumId w:val="7"/>
  </w:num>
  <w:num w:numId="35">
    <w:abstractNumId w:val="30"/>
  </w:num>
  <w:num w:numId="36">
    <w:abstractNumId w:val="34"/>
  </w:num>
  <w:num w:numId="37">
    <w:abstractNumId w:val="33"/>
  </w:num>
  <w:num w:numId="38">
    <w:abstractNumId w:val="17"/>
  </w:num>
  <w:num w:numId="39">
    <w:abstractNumId w:val="24"/>
  </w:num>
  <w:num w:numId="40">
    <w:abstractNumId w:val="23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2CC5"/>
    <w:rsid w:val="00036BD2"/>
    <w:rsid w:val="00067E21"/>
    <w:rsid w:val="000A3675"/>
    <w:rsid w:val="000A76AF"/>
    <w:rsid w:val="000B2024"/>
    <w:rsid w:val="000C0DB7"/>
    <w:rsid w:val="000C453C"/>
    <w:rsid w:val="000C4619"/>
    <w:rsid w:val="000D2839"/>
    <w:rsid w:val="000D3AEE"/>
    <w:rsid w:val="000D61C6"/>
    <w:rsid w:val="000F1FE2"/>
    <w:rsid w:val="000F2F7D"/>
    <w:rsid w:val="00106C75"/>
    <w:rsid w:val="001135D4"/>
    <w:rsid w:val="00124EAE"/>
    <w:rsid w:val="00130298"/>
    <w:rsid w:val="00166E03"/>
    <w:rsid w:val="0017238F"/>
    <w:rsid w:val="001B6D92"/>
    <w:rsid w:val="001F064C"/>
    <w:rsid w:val="001F0C32"/>
    <w:rsid w:val="00206C18"/>
    <w:rsid w:val="00267015"/>
    <w:rsid w:val="00273E67"/>
    <w:rsid w:val="00277A01"/>
    <w:rsid w:val="00286123"/>
    <w:rsid w:val="002A5454"/>
    <w:rsid w:val="002A725D"/>
    <w:rsid w:val="002B3193"/>
    <w:rsid w:val="0030452A"/>
    <w:rsid w:val="00331F81"/>
    <w:rsid w:val="003378E6"/>
    <w:rsid w:val="0035646C"/>
    <w:rsid w:val="00371F96"/>
    <w:rsid w:val="0038378A"/>
    <w:rsid w:val="00392CA7"/>
    <w:rsid w:val="003A6D25"/>
    <w:rsid w:val="003D4952"/>
    <w:rsid w:val="003D5EC7"/>
    <w:rsid w:val="003E19BC"/>
    <w:rsid w:val="003E4F99"/>
    <w:rsid w:val="003E5355"/>
    <w:rsid w:val="00405534"/>
    <w:rsid w:val="00406463"/>
    <w:rsid w:val="00416C27"/>
    <w:rsid w:val="00430C98"/>
    <w:rsid w:val="00434BF2"/>
    <w:rsid w:val="00443765"/>
    <w:rsid w:val="00453405"/>
    <w:rsid w:val="004646EC"/>
    <w:rsid w:val="00476181"/>
    <w:rsid w:val="00481B1D"/>
    <w:rsid w:val="004B08BD"/>
    <w:rsid w:val="004B7C8D"/>
    <w:rsid w:val="004C3F98"/>
    <w:rsid w:val="004D2E63"/>
    <w:rsid w:val="004D5B05"/>
    <w:rsid w:val="004F7CE3"/>
    <w:rsid w:val="00503D13"/>
    <w:rsid w:val="00505A6A"/>
    <w:rsid w:val="00530428"/>
    <w:rsid w:val="0053214D"/>
    <w:rsid w:val="00592F00"/>
    <w:rsid w:val="0059384F"/>
    <w:rsid w:val="005B65EB"/>
    <w:rsid w:val="005C3366"/>
    <w:rsid w:val="005C33D6"/>
    <w:rsid w:val="005C6720"/>
    <w:rsid w:val="005D227E"/>
    <w:rsid w:val="005D6809"/>
    <w:rsid w:val="005F74A1"/>
    <w:rsid w:val="0062474B"/>
    <w:rsid w:val="00637B74"/>
    <w:rsid w:val="006541BF"/>
    <w:rsid w:val="00676970"/>
    <w:rsid w:val="0068125E"/>
    <w:rsid w:val="006964C3"/>
    <w:rsid w:val="006D109B"/>
    <w:rsid w:val="006F62E6"/>
    <w:rsid w:val="00712D20"/>
    <w:rsid w:val="00716813"/>
    <w:rsid w:val="00745F48"/>
    <w:rsid w:val="007746EA"/>
    <w:rsid w:val="007B743A"/>
    <w:rsid w:val="007D6C67"/>
    <w:rsid w:val="007F606D"/>
    <w:rsid w:val="007F7EB8"/>
    <w:rsid w:val="0080097C"/>
    <w:rsid w:val="00812A3F"/>
    <w:rsid w:val="00833BA9"/>
    <w:rsid w:val="00837DA7"/>
    <w:rsid w:val="00844B9B"/>
    <w:rsid w:val="008532A1"/>
    <w:rsid w:val="008555F6"/>
    <w:rsid w:val="00885996"/>
    <w:rsid w:val="00890048"/>
    <w:rsid w:val="00892544"/>
    <w:rsid w:val="00894B42"/>
    <w:rsid w:val="008A470B"/>
    <w:rsid w:val="008C0778"/>
    <w:rsid w:val="008C1EC5"/>
    <w:rsid w:val="008D4CB1"/>
    <w:rsid w:val="008F5792"/>
    <w:rsid w:val="009329A0"/>
    <w:rsid w:val="00936A15"/>
    <w:rsid w:val="00945CDA"/>
    <w:rsid w:val="009469A4"/>
    <w:rsid w:val="00947D5A"/>
    <w:rsid w:val="009663EA"/>
    <w:rsid w:val="00975953"/>
    <w:rsid w:val="009938C6"/>
    <w:rsid w:val="00996A69"/>
    <w:rsid w:val="009A4B6D"/>
    <w:rsid w:val="009B605E"/>
    <w:rsid w:val="009D6D58"/>
    <w:rsid w:val="009E0164"/>
    <w:rsid w:val="009E031A"/>
    <w:rsid w:val="009E0801"/>
    <w:rsid w:val="009E3036"/>
    <w:rsid w:val="009F7657"/>
    <w:rsid w:val="00A11B77"/>
    <w:rsid w:val="00A16167"/>
    <w:rsid w:val="00A2470A"/>
    <w:rsid w:val="00A46751"/>
    <w:rsid w:val="00A86E62"/>
    <w:rsid w:val="00AF44CF"/>
    <w:rsid w:val="00B44494"/>
    <w:rsid w:val="00B44E3A"/>
    <w:rsid w:val="00B50FDD"/>
    <w:rsid w:val="00B521A3"/>
    <w:rsid w:val="00BA07B0"/>
    <w:rsid w:val="00BB1E7D"/>
    <w:rsid w:val="00BC117E"/>
    <w:rsid w:val="00BD4F38"/>
    <w:rsid w:val="00BF6E21"/>
    <w:rsid w:val="00C2318D"/>
    <w:rsid w:val="00C31BFA"/>
    <w:rsid w:val="00C35CE9"/>
    <w:rsid w:val="00C526E1"/>
    <w:rsid w:val="00C61D17"/>
    <w:rsid w:val="00C7497A"/>
    <w:rsid w:val="00C76763"/>
    <w:rsid w:val="00C858D2"/>
    <w:rsid w:val="00CA1352"/>
    <w:rsid w:val="00CD1118"/>
    <w:rsid w:val="00CE25D5"/>
    <w:rsid w:val="00CF40E2"/>
    <w:rsid w:val="00D166B1"/>
    <w:rsid w:val="00D31B98"/>
    <w:rsid w:val="00D51CEB"/>
    <w:rsid w:val="00D93582"/>
    <w:rsid w:val="00E21CE2"/>
    <w:rsid w:val="00E368F9"/>
    <w:rsid w:val="00E40CBB"/>
    <w:rsid w:val="00E42F26"/>
    <w:rsid w:val="00E637E4"/>
    <w:rsid w:val="00E73BE5"/>
    <w:rsid w:val="00ED3577"/>
    <w:rsid w:val="00F23AE3"/>
    <w:rsid w:val="00F25DEC"/>
    <w:rsid w:val="00F300D5"/>
    <w:rsid w:val="00F53F17"/>
    <w:rsid w:val="00F562DE"/>
    <w:rsid w:val="00F8606E"/>
    <w:rsid w:val="00FA0ABC"/>
    <w:rsid w:val="00FF4EA9"/>
    <w:rsid w:val="2B5D1B0C"/>
    <w:rsid w:val="4124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13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5F74A1"/>
  </w:style>
  <w:style w:type="character" w:customStyle="1" w:styleId="eop">
    <w:name w:val="eop"/>
    <w:basedOn w:val="Fuentedeprrafopredeter"/>
    <w:rsid w:val="005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CO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COA.ht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A211-86F5-47AC-9AFD-A92DBF78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3</cp:revision>
  <dcterms:created xsi:type="dcterms:W3CDTF">2021-09-02T20:23:00Z</dcterms:created>
  <dcterms:modified xsi:type="dcterms:W3CDTF">2022-01-26T11:53:00Z</dcterms:modified>
</cp:coreProperties>
</file>