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93CC2" w:rsidR="00E47B60" w:rsidP="008774EF" w:rsidRDefault="00A7656B" w14:paraId="4B97A2B2" w14:textId="13481D3D">
      <w:pPr>
        <w:spacing w:after="0" w:line="240" w:lineRule="auto"/>
        <w:jc w:val="center"/>
        <w:rPr>
          <w:rFonts w:ascii="Montserrat" w:hAnsi="Montserrat"/>
          <w:b/>
          <w:sz w:val="48"/>
          <w:szCs w:val="48"/>
          <w:lang w:val="es-MX"/>
        </w:rPr>
      </w:pPr>
      <w:r w:rsidRPr="00893CC2">
        <w:rPr>
          <w:rFonts w:ascii="Montserrat" w:hAnsi="Montserrat"/>
          <w:b/>
          <w:sz w:val="48"/>
          <w:szCs w:val="48"/>
          <w:lang w:val="es-MX"/>
        </w:rPr>
        <w:t>Lunes</w:t>
      </w:r>
    </w:p>
    <w:p w:rsidRPr="00893CC2" w:rsidR="00E47B60" w:rsidP="008774EF" w:rsidRDefault="00D4002B" w14:paraId="73FF6769" w14:textId="0022CA84">
      <w:pPr>
        <w:spacing w:after="0" w:line="240" w:lineRule="auto"/>
        <w:jc w:val="center"/>
        <w:rPr>
          <w:rFonts w:ascii="Montserrat" w:hAnsi="Montserrat"/>
          <w:b/>
          <w:sz w:val="56"/>
          <w:szCs w:val="56"/>
          <w:lang w:val="es-MX"/>
        </w:rPr>
      </w:pPr>
      <w:r w:rsidRPr="00893CC2">
        <w:rPr>
          <w:rFonts w:ascii="Montserrat" w:hAnsi="Montserrat"/>
          <w:b/>
          <w:sz w:val="56"/>
          <w:szCs w:val="56"/>
          <w:lang w:val="es-MX"/>
        </w:rPr>
        <w:t>1</w:t>
      </w:r>
      <w:r w:rsidRPr="00893CC2" w:rsidR="00893CC2">
        <w:rPr>
          <w:rFonts w:ascii="Montserrat" w:hAnsi="Montserrat"/>
          <w:b/>
          <w:sz w:val="56"/>
          <w:szCs w:val="56"/>
          <w:lang w:val="es-MX"/>
        </w:rPr>
        <w:t>7</w:t>
      </w:r>
    </w:p>
    <w:p w:rsidRPr="00893CC2" w:rsidR="00E47B60" w:rsidP="008774EF" w:rsidRDefault="00E47B60" w14:paraId="129844C7" w14:textId="7D3CB623">
      <w:pPr>
        <w:spacing w:after="0" w:line="240" w:lineRule="auto"/>
        <w:jc w:val="center"/>
        <w:rPr>
          <w:rFonts w:ascii="Montserrat" w:hAnsi="Montserrat"/>
          <w:b/>
          <w:sz w:val="48"/>
          <w:szCs w:val="48"/>
          <w:lang w:val="es-MX"/>
        </w:rPr>
      </w:pPr>
      <w:r w:rsidRPr="00893CC2">
        <w:rPr>
          <w:rFonts w:ascii="Montserrat" w:hAnsi="Montserrat"/>
          <w:b/>
          <w:sz w:val="48"/>
          <w:szCs w:val="48"/>
          <w:lang w:val="es-MX"/>
        </w:rPr>
        <w:t xml:space="preserve">de </w:t>
      </w:r>
      <w:r w:rsidR="00A77048">
        <w:rPr>
          <w:rFonts w:ascii="Montserrat" w:hAnsi="Montserrat"/>
          <w:b/>
          <w:sz w:val="48"/>
          <w:szCs w:val="48"/>
          <w:lang w:val="es-MX"/>
        </w:rPr>
        <w:t>e</w:t>
      </w:r>
      <w:r w:rsidRPr="00893CC2" w:rsidR="00893CC2">
        <w:rPr>
          <w:rFonts w:ascii="Montserrat" w:hAnsi="Montserrat"/>
          <w:b/>
          <w:sz w:val="48"/>
          <w:szCs w:val="48"/>
          <w:lang w:val="es-MX"/>
        </w:rPr>
        <w:t>nero</w:t>
      </w:r>
    </w:p>
    <w:p w:rsidRPr="00893CC2" w:rsidR="00533680" w:rsidP="008774EF" w:rsidRDefault="00533680" w14:paraId="4E1545D7" w14:textId="77777777">
      <w:pPr>
        <w:spacing w:after="0" w:line="240" w:lineRule="auto"/>
        <w:jc w:val="center"/>
        <w:rPr>
          <w:rFonts w:ascii="Montserrat" w:hAnsi="Montserrat"/>
          <w:b/>
          <w:sz w:val="36"/>
          <w:szCs w:val="36"/>
          <w:lang w:val="es-MX"/>
        </w:rPr>
      </w:pPr>
    </w:p>
    <w:p w:rsidRPr="00893CC2" w:rsidR="006369FC" w:rsidP="008774EF" w:rsidRDefault="006369FC" w14:paraId="2D58075E" w14:textId="67A8B42E">
      <w:pPr>
        <w:spacing w:after="0" w:line="240" w:lineRule="auto"/>
        <w:jc w:val="center"/>
        <w:rPr>
          <w:rFonts w:ascii="Montserrat" w:hAnsi="Montserrat"/>
          <w:b/>
          <w:sz w:val="52"/>
          <w:szCs w:val="52"/>
          <w:lang w:val="es-MX"/>
        </w:rPr>
      </w:pPr>
      <w:r w:rsidRPr="00893CC2">
        <w:rPr>
          <w:rFonts w:ascii="Montserrat" w:hAnsi="Montserrat"/>
          <w:b/>
          <w:sz w:val="52"/>
          <w:szCs w:val="52"/>
          <w:lang w:val="es-MX"/>
        </w:rPr>
        <w:t>Segundo de Secundaria</w:t>
      </w:r>
    </w:p>
    <w:p w:rsidRPr="00893CC2" w:rsidR="00B16E92" w:rsidP="008774EF" w:rsidRDefault="00B16E92" w14:paraId="1DE70035" w14:textId="780424CA">
      <w:pPr>
        <w:spacing w:after="0" w:line="240" w:lineRule="auto"/>
        <w:jc w:val="center"/>
        <w:rPr>
          <w:rFonts w:ascii="Montserrat" w:hAnsi="Montserrat"/>
          <w:b/>
          <w:sz w:val="52"/>
          <w:szCs w:val="52"/>
          <w:lang w:val="es-MX"/>
        </w:rPr>
      </w:pPr>
      <w:r w:rsidRPr="00893CC2">
        <w:rPr>
          <w:rFonts w:ascii="Montserrat" w:hAnsi="Montserrat"/>
          <w:b/>
          <w:sz w:val="52"/>
          <w:szCs w:val="52"/>
          <w:lang w:val="es-MX"/>
        </w:rPr>
        <w:t>Ciencias. Física</w:t>
      </w:r>
    </w:p>
    <w:p w:rsidRPr="00893CC2" w:rsidR="00893CC2" w:rsidP="008774EF" w:rsidRDefault="00893CC2" w14:paraId="52045F6E" w14:textId="77777777">
      <w:pPr>
        <w:spacing w:after="0" w:line="240" w:lineRule="auto"/>
        <w:jc w:val="center"/>
        <w:rPr>
          <w:rFonts w:ascii="Montserrat" w:hAnsi="Montserrat"/>
          <w:b/>
          <w:sz w:val="36"/>
          <w:szCs w:val="36"/>
          <w:lang w:val="es-MX"/>
        </w:rPr>
      </w:pPr>
    </w:p>
    <w:p w:rsidRPr="00893CC2" w:rsidR="00B16E92" w:rsidP="008774EF" w:rsidRDefault="00477116" w14:paraId="41FFBC8F" w14:textId="4D2B30A2">
      <w:pPr>
        <w:spacing w:after="0" w:line="240" w:lineRule="auto"/>
        <w:jc w:val="center"/>
        <w:rPr>
          <w:rFonts w:ascii="Montserrat" w:hAnsi="Montserrat"/>
          <w:bCs/>
          <w:i/>
          <w:iCs/>
          <w:sz w:val="48"/>
          <w:szCs w:val="48"/>
          <w:lang w:val="es-MX"/>
        </w:rPr>
      </w:pPr>
      <w:r w:rsidRPr="00893CC2">
        <w:rPr>
          <w:rFonts w:ascii="Montserrat" w:hAnsi="Montserrat"/>
          <w:bCs/>
          <w:i/>
          <w:iCs/>
          <w:sz w:val="48"/>
          <w:szCs w:val="48"/>
          <w:lang w:val="es-MX"/>
        </w:rPr>
        <w:t>Técnicas de diagnóstico: rayos X</w:t>
      </w:r>
    </w:p>
    <w:p w:rsidRPr="00893CC2" w:rsidR="00B16E92" w:rsidP="008774EF" w:rsidRDefault="00B16E92" w14:paraId="0AF1827C" w14:textId="77777777">
      <w:pPr>
        <w:spacing w:after="0" w:line="240" w:lineRule="auto"/>
        <w:rPr>
          <w:rFonts w:ascii="Montserrat" w:hAnsi="Montserrat"/>
          <w:lang w:val="es-MX"/>
        </w:rPr>
      </w:pPr>
    </w:p>
    <w:p w:rsidRPr="00893CC2" w:rsidR="00B16E92" w:rsidP="008774EF" w:rsidRDefault="00B16E92" w14:paraId="6E277BED" w14:textId="77777777">
      <w:pPr>
        <w:spacing w:after="0" w:line="240" w:lineRule="auto"/>
        <w:rPr>
          <w:rFonts w:ascii="Montserrat" w:hAnsi="Montserrat"/>
          <w:lang w:val="es-MX"/>
        </w:rPr>
      </w:pPr>
    </w:p>
    <w:p w:rsidRPr="00893CC2" w:rsidR="00B16E92" w:rsidP="3E558739" w:rsidRDefault="00B16E92" w14:paraId="7BCA2BBB" w14:textId="52917FDD">
      <w:pPr>
        <w:spacing w:after="0" w:line="240" w:lineRule="auto"/>
        <w:jc w:val="both"/>
        <w:rPr>
          <w:rFonts w:ascii="Montserrat" w:hAnsi="Montserrat"/>
          <w:i w:val="1"/>
          <w:iCs w:val="1"/>
          <w:lang w:val="es-MX"/>
        </w:rPr>
      </w:pPr>
      <w:r w:rsidRPr="3E558739" w:rsidR="00B16E92">
        <w:rPr>
          <w:rFonts w:ascii="Montserrat" w:hAnsi="Montserrat"/>
          <w:b w:val="1"/>
          <w:bCs w:val="1"/>
          <w:i w:val="1"/>
          <w:iCs w:val="1"/>
          <w:lang w:val="es-MX"/>
        </w:rPr>
        <w:t xml:space="preserve">Aprendizaje esperado: </w:t>
      </w:r>
      <w:r w:rsidRPr="3E558739" w:rsidR="02D96663">
        <w:rPr>
          <w:rFonts w:ascii="Montserrat" w:hAnsi="Montserrat"/>
          <w:b w:val="0"/>
          <w:bCs w:val="0"/>
          <w:i w:val="1"/>
          <w:iCs w:val="1"/>
          <w:lang w:val="es-MX"/>
        </w:rPr>
        <w:t>d</w:t>
      </w:r>
      <w:r w:rsidRPr="3E558739" w:rsidR="00477116">
        <w:rPr>
          <w:rFonts w:ascii="Montserrat" w:hAnsi="Montserrat"/>
          <w:i w:val="1"/>
          <w:iCs w:val="1"/>
          <w:lang w:val="es-MX"/>
        </w:rPr>
        <w:t>escribe e interpreta los principios básicos de algunos desarrollos tecnológicos que se aplican en el campo de la salud</w:t>
      </w:r>
      <w:r w:rsidRPr="3E558739" w:rsidR="00B16E92">
        <w:rPr>
          <w:rFonts w:ascii="Montserrat" w:hAnsi="Montserrat"/>
          <w:i w:val="1"/>
          <w:iCs w:val="1"/>
          <w:lang w:val="es-MX"/>
        </w:rPr>
        <w:t>.</w:t>
      </w:r>
    </w:p>
    <w:p w:rsidRPr="00893CC2" w:rsidR="00DC2FC3" w:rsidP="008774EF" w:rsidRDefault="00DC2FC3" w14:paraId="3B3DE37A" w14:textId="77777777">
      <w:pPr>
        <w:spacing w:after="0" w:line="240" w:lineRule="auto"/>
        <w:jc w:val="both"/>
        <w:rPr>
          <w:rFonts w:ascii="Montserrat" w:hAnsi="Montserrat"/>
          <w:i/>
          <w:iCs/>
          <w:lang w:val="es-MX"/>
        </w:rPr>
      </w:pPr>
    </w:p>
    <w:p w:rsidRPr="00893CC2" w:rsidR="00B16E92" w:rsidP="3E558739" w:rsidRDefault="00376000" w14:paraId="1527A631" w14:textId="0123E119">
      <w:pPr>
        <w:spacing w:after="0" w:line="240" w:lineRule="auto"/>
        <w:jc w:val="both"/>
        <w:rPr>
          <w:rFonts w:ascii="Montserrat" w:hAnsi="Montserrat"/>
          <w:b w:val="1"/>
          <w:bCs w:val="1"/>
          <w:i w:val="1"/>
          <w:iCs w:val="1"/>
          <w:lang w:val="es-MX"/>
        </w:rPr>
      </w:pPr>
      <w:r w:rsidRPr="3E558739" w:rsidR="00376000">
        <w:rPr>
          <w:rFonts w:ascii="Montserrat" w:hAnsi="Montserrat"/>
          <w:b w:val="1"/>
          <w:bCs w:val="1"/>
          <w:i w:val="1"/>
          <w:iCs w:val="1"/>
          <w:lang w:val="es-MX"/>
        </w:rPr>
        <w:t>Énfasis</w:t>
      </w:r>
      <w:r w:rsidRPr="3E558739" w:rsidR="00B16E92">
        <w:rPr>
          <w:rFonts w:ascii="Montserrat" w:hAnsi="Montserrat"/>
          <w:b w:val="1"/>
          <w:bCs w:val="1"/>
          <w:i w:val="1"/>
          <w:iCs w:val="1"/>
          <w:lang w:val="es-MX"/>
        </w:rPr>
        <w:t xml:space="preserve">: </w:t>
      </w:r>
      <w:r w:rsidRPr="3E558739" w:rsidR="3BB32EBF">
        <w:rPr>
          <w:rFonts w:ascii="Montserrat" w:hAnsi="Montserrat"/>
          <w:i w:val="1"/>
          <w:iCs w:val="1"/>
          <w:lang w:val="es-MX"/>
        </w:rPr>
        <w:t>identificar</w:t>
      </w:r>
      <w:r w:rsidRPr="3E558739" w:rsidR="00477116">
        <w:rPr>
          <w:rFonts w:ascii="Montserrat" w:hAnsi="Montserrat"/>
          <w:i w:val="1"/>
          <w:iCs w:val="1"/>
          <w:lang w:val="es-MX"/>
        </w:rPr>
        <w:t xml:space="preserve"> algunas aplicaciones de las leyes físicas en instrumentos utilizados en el diagnóstico de enfermedades</w:t>
      </w:r>
      <w:r w:rsidRPr="3E558739" w:rsidR="00B16E92">
        <w:rPr>
          <w:rFonts w:ascii="Montserrat" w:hAnsi="Montserrat"/>
          <w:i w:val="1"/>
          <w:iCs w:val="1"/>
          <w:lang w:val="es-MX"/>
        </w:rPr>
        <w:t>.</w:t>
      </w:r>
    </w:p>
    <w:p w:rsidRPr="00893CC2" w:rsidR="00B16E92" w:rsidP="008774EF" w:rsidRDefault="00B16E92" w14:paraId="2D1F7347" w14:textId="77777777">
      <w:pPr>
        <w:spacing w:after="0" w:line="240" w:lineRule="auto"/>
        <w:jc w:val="both"/>
        <w:rPr>
          <w:rFonts w:ascii="Montserrat" w:hAnsi="Montserrat"/>
          <w:lang w:val="es-MX"/>
        </w:rPr>
      </w:pPr>
    </w:p>
    <w:p w:rsidRPr="00893CC2" w:rsidR="00533680" w:rsidP="008774EF" w:rsidRDefault="00533680" w14:paraId="34507032" w14:textId="77777777">
      <w:pPr>
        <w:spacing w:after="0" w:line="240" w:lineRule="auto"/>
        <w:jc w:val="both"/>
        <w:rPr>
          <w:rFonts w:ascii="Montserrat" w:hAnsi="Montserrat"/>
          <w:b/>
          <w:lang w:val="es-MX"/>
        </w:rPr>
      </w:pPr>
    </w:p>
    <w:p w:rsidRPr="00893CC2" w:rsidR="00B16E92" w:rsidP="008774EF" w:rsidRDefault="00533680" w14:paraId="2A963D97" w14:textId="69C13663">
      <w:pPr>
        <w:spacing w:after="0" w:line="240" w:lineRule="auto"/>
        <w:jc w:val="both"/>
        <w:rPr>
          <w:rFonts w:ascii="Montserrat" w:hAnsi="Montserrat"/>
          <w:b/>
          <w:sz w:val="28"/>
          <w:lang w:val="es-MX"/>
        </w:rPr>
      </w:pPr>
      <w:r w:rsidRPr="00893CC2">
        <w:rPr>
          <w:rFonts w:ascii="Montserrat" w:hAnsi="Montserrat"/>
          <w:b/>
          <w:sz w:val="28"/>
          <w:lang w:val="es-MX"/>
        </w:rPr>
        <w:t>¿Qué vamos a aprender?</w:t>
      </w:r>
    </w:p>
    <w:p w:rsidRPr="00893CC2" w:rsidR="00B16E92" w:rsidP="008774EF" w:rsidRDefault="00B16E92" w14:paraId="177F2859" w14:textId="77777777">
      <w:pPr>
        <w:spacing w:after="0" w:line="240" w:lineRule="auto"/>
        <w:jc w:val="both"/>
        <w:rPr>
          <w:rFonts w:ascii="Montserrat" w:hAnsi="Montserrat"/>
          <w:lang w:val="es-MX"/>
        </w:rPr>
      </w:pPr>
    </w:p>
    <w:p w:rsidRPr="00893CC2" w:rsidR="00477116" w:rsidP="008774EF" w:rsidRDefault="00477116" w14:paraId="46FF53FA" w14:textId="77777777">
      <w:pPr>
        <w:pStyle w:val="Sinespaciado"/>
        <w:jc w:val="both"/>
        <w:rPr>
          <w:rFonts w:ascii="Montserrat" w:hAnsi="Montserrat"/>
        </w:rPr>
      </w:pPr>
      <w:r w:rsidRPr="00893CC2">
        <w:rPr>
          <w:rFonts w:ascii="Montserrat" w:hAnsi="Montserrat"/>
        </w:rPr>
        <w:t xml:space="preserve">Continuarás analizando algunos desarrollos tecnológicos que se aplican en el campo de la salud. </w:t>
      </w:r>
    </w:p>
    <w:p w:rsidRPr="00893CC2" w:rsidR="00477116" w:rsidP="008774EF" w:rsidRDefault="00477116" w14:paraId="20377E21" w14:textId="77777777">
      <w:pPr>
        <w:pStyle w:val="Sinespaciado"/>
        <w:jc w:val="both"/>
        <w:rPr>
          <w:rFonts w:ascii="Montserrat" w:hAnsi="Montserrat"/>
        </w:rPr>
      </w:pPr>
    </w:p>
    <w:p w:rsidRPr="00893CC2" w:rsidR="00477116" w:rsidP="008774EF" w:rsidRDefault="00477116" w14:paraId="11B31B76" w14:textId="47B532CD">
      <w:pPr>
        <w:pStyle w:val="Sinespaciado"/>
        <w:jc w:val="both"/>
        <w:rPr>
          <w:rFonts w:ascii="Montserrat" w:hAnsi="Montserrat"/>
        </w:rPr>
      </w:pPr>
      <w:r w:rsidRPr="00893CC2">
        <w:rPr>
          <w:rFonts w:ascii="Montserrat" w:hAnsi="Montserrat"/>
        </w:rPr>
        <w:t>En esta sesión, revisarás algunos aspectos sobre la técnica de diagnóstico médico basada en el uso de los rayos X. Asimismo, describirás e interpretarás los principios básicos que permiten la utilización de esta técnica en el campo de la medicina.</w:t>
      </w:r>
    </w:p>
    <w:p w:rsidRPr="00893CC2" w:rsidR="00477116" w:rsidP="008774EF" w:rsidRDefault="00477116" w14:paraId="5267AA67" w14:textId="6E01136C">
      <w:pPr>
        <w:pStyle w:val="Sinespaciado"/>
        <w:jc w:val="both"/>
        <w:rPr>
          <w:rFonts w:ascii="Montserrat" w:hAnsi="Montserrat"/>
        </w:rPr>
      </w:pPr>
    </w:p>
    <w:p w:rsidRPr="00893CC2" w:rsidR="00477116" w:rsidP="008774EF" w:rsidRDefault="00477116" w14:paraId="3A53068D" w14:textId="5B812622">
      <w:pPr>
        <w:pStyle w:val="Sinespaciado"/>
        <w:jc w:val="both"/>
        <w:rPr>
          <w:rFonts w:ascii="Montserrat" w:hAnsi="Montserrat"/>
        </w:rPr>
      </w:pPr>
      <w:r w:rsidRPr="00893CC2">
        <w:rPr>
          <w:rFonts w:ascii="Montserrat" w:hAnsi="Montserrat"/>
        </w:rPr>
        <w:t>Los rayos X, son una técnica muy común que ayuda a los médicos a saber qué es lo que pasa dentro de nuestro organismo. Los descubrimientos que los científicos han hecho a lo largo de la historia han repercutido enormemente en cómo vivimos, y en lo que consideramos como normal actualmente.</w:t>
      </w:r>
    </w:p>
    <w:p w:rsidRPr="00893CC2" w:rsidR="002B7BA8" w:rsidP="008774EF" w:rsidRDefault="002B7BA8" w14:paraId="004C535B" w14:textId="0B266A5B">
      <w:pPr>
        <w:pStyle w:val="Sinespaciado"/>
        <w:jc w:val="both"/>
        <w:rPr>
          <w:rFonts w:ascii="Montserrat" w:hAnsi="Montserrat"/>
        </w:rPr>
      </w:pPr>
    </w:p>
    <w:p w:rsidRPr="00893CC2" w:rsidR="00533680" w:rsidP="008774EF" w:rsidRDefault="00533680" w14:paraId="7853DC51" w14:textId="77777777">
      <w:pPr>
        <w:pStyle w:val="Sinespaciado"/>
        <w:jc w:val="both"/>
        <w:rPr>
          <w:rFonts w:ascii="Montserrat" w:hAnsi="Montserrat"/>
        </w:rPr>
      </w:pPr>
    </w:p>
    <w:p w:rsidRPr="00893CC2" w:rsidR="00533680" w:rsidP="008774EF" w:rsidRDefault="00533680" w14:paraId="4497D5AD" w14:textId="77777777">
      <w:pPr>
        <w:spacing w:after="0" w:line="240" w:lineRule="auto"/>
        <w:rPr>
          <w:rFonts w:ascii="Montserrat" w:hAnsi="Montserrat"/>
          <w:b/>
          <w:sz w:val="28"/>
          <w:lang w:val="es-MX"/>
        </w:rPr>
      </w:pPr>
      <w:r w:rsidRPr="00893CC2">
        <w:rPr>
          <w:rFonts w:ascii="Montserrat" w:hAnsi="Montserrat"/>
          <w:b/>
          <w:sz w:val="28"/>
          <w:lang w:val="es-MX"/>
        </w:rPr>
        <w:t>¿Qué hacemos?</w:t>
      </w:r>
    </w:p>
    <w:p w:rsidRPr="00893CC2" w:rsidR="00F866F7" w:rsidP="008774EF" w:rsidRDefault="00F866F7" w14:paraId="16F79CDC" w14:textId="77777777">
      <w:pPr>
        <w:pStyle w:val="Sinespaciado"/>
        <w:jc w:val="both"/>
        <w:rPr>
          <w:rFonts w:ascii="Montserrat" w:hAnsi="Montserrat"/>
        </w:rPr>
      </w:pPr>
    </w:p>
    <w:p w:rsidRPr="00893CC2" w:rsidR="00477116" w:rsidP="008774EF" w:rsidRDefault="00477116" w14:paraId="640F6D75" w14:textId="69D234F8">
      <w:pPr>
        <w:pStyle w:val="Sinespaciado"/>
        <w:jc w:val="both"/>
        <w:rPr>
          <w:rFonts w:ascii="Montserrat" w:hAnsi="Montserrat"/>
        </w:rPr>
      </w:pPr>
      <w:r w:rsidRPr="00893CC2">
        <w:rPr>
          <w:rFonts w:ascii="Montserrat" w:hAnsi="Montserrat"/>
        </w:rPr>
        <w:t>Anota las siguientes preguntas en tu cuaderno y trat</w:t>
      </w:r>
      <w:r w:rsidRPr="00893CC2" w:rsidR="004F09D4">
        <w:rPr>
          <w:rFonts w:ascii="Montserrat" w:hAnsi="Montserrat"/>
        </w:rPr>
        <w:t>a</w:t>
      </w:r>
      <w:r w:rsidRPr="00893CC2">
        <w:rPr>
          <w:rFonts w:ascii="Montserrat" w:hAnsi="Montserrat"/>
        </w:rPr>
        <w:t xml:space="preserve"> de responderlas. </w:t>
      </w:r>
    </w:p>
    <w:p w:rsidRPr="00893CC2" w:rsidR="00477116" w:rsidP="008774EF" w:rsidRDefault="00477116" w14:paraId="40DD32C4" w14:textId="77777777">
      <w:pPr>
        <w:pStyle w:val="Sinespaciado"/>
        <w:jc w:val="both"/>
        <w:rPr>
          <w:rFonts w:ascii="Montserrat" w:hAnsi="Montserrat"/>
        </w:rPr>
      </w:pPr>
    </w:p>
    <w:p w:rsidRPr="00893CC2" w:rsidR="00477116" w:rsidP="008774EF" w:rsidRDefault="00477116" w14:paraId="00F169B7" w14:textId="7E1F4C41">
      <w:pPr>
        <w:pStyle w:val="Sinespaciado"/>
        <w:numPr>
          <w:ilvl w:val="0"/>
          <w:numId w:val="15"/>
        </w:numPr>
        <w:jc w:val="both"/>
        <w:rPr>
          <w:rFonts w:ascii="Montserrat" w:hAnsi="Montserrat"/>
        </w:rPr>
      </w:pPr>
      <w:r w:rsidRPr="00893CC2">
        <w:rPr>
          <w:rFonts w:ascii="Montserrat" w:hAnsi="Montserrat"/>
        </w:rPr>
        <w:t>¿Qué son los rayos X?</w:t>
      </w:r>
    </w:p>
    <w:p w:rsidRPr="00893CC2" w:rsidR="00477116" w:rsidP="008774EF" w:rsidRDefault="00477116" w14:paraId="48714328" w14:textId="2A5BFF88">
      <w:pPr>
        <w:pStyle w:val="Sinespaciado"/>
        <w:numPr>
          <w:ilvl w:val="0"/>
          <w:numId w:val="15"/>
        </w:numPr>
        <w:jc w:val="both"/>
        <w:rPr>
          <w:rFonts w:ascii="Montserrat" w:hAnsi="Montserrat"/>
        </w:rPr>
      </w:pPr>
      <w:r w:rsidRPr="00893CC2">
        <w:rPr>
          <w:rFonts w:ascii="Montserrat" w:hAnsi="Montserrat"/>
        </w:rPr>
        <w:lastRenderedPageBreak/>
        <w:t>¿Para qué se utilizan actualmente?</w:t>
      </w:r>
    </w:p>
    <w:p w:rsidRPr="00893CC2" w:rsidR="00477116" w:rsidP="008774EF" w:rsidRDefault="00477116" w14:paraId="42C243BB" w14:textId="4FFC3001">
      <w:pPr>
        <w:pStyle w:val="Sinespaciado"/>
        <w:numPr>
          <w:ilvl w:val="0"/>
          <w:numId w:val="15"/>
        </w:numPr>
        <w:jc w:val="both"/>
        <w:rPr>
          <w:rFonts w:ascii="Montserrat" w:hAnsi="Montserrat"/>
        </w:rPr>
      </w:pPr>
      <w:r w:rsidRPr="00893CC2">
        <w:rPr>
          <w:rFonts w:ascii="Montserrat" w:hAnsi="Montserrat"/>
        </w:rPr>
        <w:t>¿Por qué en una radiografía se observan zonas claras y oscuras?</w:t>
      </w:r>
    </w:p>
    <w:p w:rsidRPr="00893CC2" w:rsidR="00477116" w:rsidP="008774EF" w:rsidRDefault="00477116" w14:paraId="5F686117" w14:textId="77777777">
      <w:pPr>
        <w:pStyle w:val="Sinespaciado"/>
        <w:jc w:val="both"/>
        <w:rPr>
          <w:rFonts w:ascii="Montserrat" w:hAnsi="Montserrat"/>
        </w:rPr>
      </w:pPr>
    </w:p>
    <w:p w:rsidRPr="00893CC2" w:rsidR="004F09D4" w:rsidP="008774EF" w:rsidRDefault="004F09D4" w14:paraId="553A932A" w14:textId="705AD37C">
      <w:pPr>
        <w:pStyle w:val="Sinespaciado"/>
        <w:jc w:val="both"/>
        <w:rPr>
          <w:rFonts w:ascii="Montserrat" w:hAnsi="Montserrat"/>
        </w:rPr>
      </w:pPr>
      <w:r w:rsidRPr="00893CC2">
        <w:rPr>
          <w:rFonts w:ascii="Montserrat" w:hAnsi="Montserrat"/>
        </w:rPr>
        <w:t xml:space="preserve">En sesiones anteriores, aprendiste sobre la radiación y el espectro electromagnético. En estos temas, se mencionaron a los rayos X, por lo tanto, son un tipo de radiación electromagnética. </w:t>
      </w:r>
    </w:p>
    <w:p w:rsidRPr="00893CC2" w:rsidR="004F09D4" w:rsidP="008774EF" w:rsidRDefault="004F09D4" w14:paraId="2317FDF1" w14:textId="77777777">
      <w:pPr>
        <w:pStyle w:val="Sinespaciado"/>
        <w:jc w:val="both"/>
        <w:rPr>
          <w:rFonts w:ascii="Montserrat" w:hAnsi="Montserrat"/>
        </w:rPr>
      </w:pPr>
    </w:p>
    <w:p w:rsidRPr="00893CC2" w:rsidR="004F09D4" w:rsidP="008774EF" w:rsidRDefault="004F09D4" w14:paraId="38B2B56B" w14:textId="6302D4F9">
      <w:pPr>
        <w:pStyle w:val="Sinespaciado"/>
        <w:jc w:val="both"/>
        <w:rPr>
          <w:rFonts w:ascii="Montserrat" w:hAnsi="Montserrat"/>
        </w:rPr>
      </w:pPr>
      <w:r w:rsidRPr="00893CC2">
        <w:rPr>
          <w:rFonts w:ascii="Montserrat" w:hAnsi="Montserrat"/>
        </w:rPr>
        <w:t xml:space="preserve">Las ondas electromagnéticas son perturbaciones generadas por la variación de campos eléctricos y magnéticos. Que, al ser ondas, tienen parámetros que las definen, como la longitud de onda y la frecuencia. </w:t>
      </w:r>
    </w:p>
    <w:p w:rsidRPr="00893CC2" w:rsidR="004F09D4" w:rsidP="008774EF" w:rsidRDefault="004F09D4" w14:paraId="3AE6AA14" w14:textId="77777777">
      <w:pPr>
        <w:pStyle w:val="Sinespaciado"/>
        <w:jc w:val="both"/>
        <w:rPr>
          <w:rFonts w:ascii="Montserrat" w:hAnsi="Montserrat"/>
        </w:rPr>
      </w:pPr>
    </w:p>
    <w:p w:rsidRPr="00893CC2" w:rsidR="00477116" w:rsidP="008774EF" w:rsidRDefault="004F09D4" w14:paraId="32A83709" w14:textId="67701E93">
      <w:pPr>
        <w:pStyle w:val="Sinespaciado"/>
        <w:jc w:val="both"/>
        <w:rPr>
          <w:rFonts w:ascii="Montserrat" w:hAnsi="Montserrat"/>
        </w:rPr>
      </w:pPr>
      <w:r w:rsidRPr="00893CC2">
        <w:rPr>
          <w:rFonts w:ascii="Montserrat" w:hAnsi="Montserrat"/>
        </w:rPr>
        <w:t>El espectro electromagnético es el conjunto de ondas electromagnéticas que los científicos han detectado, donde cada tipo varía por su longitud de onda o su frecuencia.</w:t>
      </w:r>
    </w:p>
    <w:p w:rsidRPr="00893CC2" w:rsidR="004F09D4" w:rsidP="008774EF" w:rsidRDefault="004F09D4" w14:paraId="5351E835" w14:textId="08462E4C">
      <w:pPr>
        <w:pStyle w:val="Sinespaciado"/>
        <w:jc w:val="both"/>
        <w:rPr>
          <w:rFonts w:ascii="Montserrat" w:hAnsi="Montserrat"/>
        </w:rPr>
      </w:pPr>
    </w:p>
    <w:p w:rsidRPr="00893CC2" w:rsidR="004F09D4" w:rsidP="008774EF" w:rsidRDefault="004F09D4" w14:paraId="294CE4F1" w14:textId="434E2CFF">
      <w:pPr>
        <w:pStyle w:val="Sinespaciado"/>
        <w:jc w:val="both"/>
        <w:rPr>
          <w:rFonts w:ascii="Montserrat" w:hAnsi="Montserrat"/>
        </w:rPr>
      </w:pPr>
      <w:r w:rsidRPr="00893CC2">
        <w:rPr>
          <w:rFonts w:ascii="Montserrat" w:hAnsi="Montserrat"/>
        </w:rPr>
        <w:t xml:space="preserve">Las ondas electromagnéticas se pueden dividir en dos grandes grupos. Dependiendo de las interacciones que tienen con la materia, se dividen en radiación ionizante y no ionizante. </w:t>
      </w:r>
    </w:p>
    <w:p w:rsidRPr="00893CC2" w:rsidR="004F09D4" w:rsidP="008774EF" w:rsidRDefault="004F09D4" w14:paraId="05F7C194" w14:textId="77777777">
      <w:pPr>
        <w:pStyle w:val="Sinespaciado"/>
        <w:jc w:val="both"/>
        <w:rPr>
          <w:rFonts w:ascii="Montserrat" w:hAnsi="Montserrat"/>
        </w:rPr>
      </w:pPr>
    </w:p>
    <w:p w:rsidRPr="00893CC2" w:rsidR="004F09D4" w:rsidP="008774EF" w:rsidRDefault="004F09D4" w14:paraId="3C8801D8" w14:textId="618DAA47">
      <w:pPr>
        <w:pStyle w:val="Sinespaciado"/>
        <w:jc w:val="both"/>
        <w:rPr>
          <w:rFonts w:ascii="Montserrat" w:hAnsi="Montserrat"/>
        </w:rPr>
      </w:pPr>
      <w:r w:rsidRPr="00893CC2">
        <w:rPr>
          <w:rFonts w:ascii="Montserrat" w:hAnsi="Montserrat"/>
        </w:rPr>
        <w:t xml:space="preserve">La principal diferencia entre ambos tipos de ondas electromagnéticas es, si son capaces o no de ionizar la materia con la que entran en contacto, es decir, arrancar electrones. Esto depende de la cantidad de energía que posea la onda, y está relacionada con la frecuencia. Entre mayor sea la frecuencia de una onda, más energía posee. </w:t>
      </w:r>
    </w:p>
    <w:p w:rsidRPr="00893CC2" w:rsidR="004F09D4" w:rsidP="008774EF" w:rsidRDefault="004F09D4" w14:paraId="48BB89B2" w14:textId="77777777">
      <w:pPr>
        <w:pStyle w:val="Sinespaciado"/>
        <w:jc w:val="both"/>
        <w:rPr>
          <w:rFonts w:ascii="Montserrat" w:hAnsi="Montserrat"/>
        </w:rPr>
      </w:pPr>
    </w:p>
    <w:p w:rsidRPr="00893CC2" w:rsidR="004F09D4" w:rsidP="008774EF" w:rsidRDefault="004F09D4" w14:paraId="5D414945" w14:textId="77777777">
      <w:pPr>
        <w:pStyle w:val="Sinespaciado"/>
        <w:jc w:val="both"/>
        <w:rPr>
          <w:rFonts w:ascii="Montserrat" w:hAnsi="Montserrat"/>
        </w:rPr>
      </w:pPr>
      <w:r w:rsidRPr="00893CC2">
        <w:rPr>
          <w:rFonts w:ascii="Montserrat" w:hAnsi="Montserrat"/>
        </w:rPr>
        <w:t>Ahora, reflexiona en lo siguiente:</w:t>
      </w:r>
    </w:p>
    <w:p w:rsidRPr="00893CC2" w:rsidR="004F09D4" w:rsidP="008774EF" w:rsidRDefault="004F09D4" w14:paraId="485E9A5F" w14:textId="77777777">
      <w:pPr>
        <w:pStyle w:val="Sinespaciado"/>
        <w:jc w:val="both"/>
        <w:rPr>
          <w:rFonts w:ascii="Montserrat" w:hAnsi="Montserrat"/>
        </w:rPr>
      </w:pPr>
    </w:p>
    <w:p w:rsidRPr="00893CC2" w:rsidR="004F09D4" w:rsidP="008774EF" w:rsidRDefault="004F09D4" w14:paraId="13654EB8" w14:textId="01D715BB">
      <w:pPr>
        <w:pStyle w:val="Sinespaciado"/>
        <w:ind w:left="720"/>
        <w:jc w:val="both"/>
        <w:rPr>
          <w:rFonts w:ascii="Montserrat" w:hAnsi="Montserrat"/>
        </w:rPr>
      </w:pPr>
      <w:r w:rsidRPr="00893CC2">
        <w:rPr>
          <w:rFonts w:ascii="Montserrat" w:hAnsi="Montserrat"/>
        </w:rPr>
        <w:t>¿Los rayos X son radiación ionizante o no ionizante?</w:t>
      </w:r>
    </w:p>
    <w:p w:rsidRPr="00893CC2" w:rsidR="004F09D4" w:rsidP="008774EF" w:rsidRDefault="004F09D4" w14:paraId="30899700" w14:textId="77777777">
      <w:pPr>
        <w:pStyle w:val="Sinespaciado"/>
        <w:jc w:val="both"/>
        <w:rPr>
          <w:rFonts w:ascii="Montserrat" w:hAnsi="Montserrat"/>
        </w:rPr>
      </w:pPr>
    </w:p>
    <w:p w:rsidRPr="00893CC2" w:rsidR="00477116" w:rsidP="008774EF" w:rsidRDefault="004F09D4" w14:paraId="403ADD65" w14:textId="7033D0C3">
      <w:pPr>
        <w:pStyle w:val="Sinespaciado"/>
        <w:jc w:val="both"/>
        <w:rPr>
          <w:rFonts w:ascii="Montserrat" w:hAnsi="Montserrat"/>
        </w:rPr>
      </w:pPr>
      <w:r w:rsidRPr="00893CC2">
        <w:rPr>
          <w:rFonts w:ascii="Montserrat" w:hAnsi="Montserrat"/>
        </w:rPr>
        <w:t>Para responder esta pregunta y aprender un poco más sobre los rayos X, observa el siguiente material audiovisual.</w:t>
      </w:r>
    </w:p>
    <w:p w:rsidRPr="00893CC2" w:rsidR="00477116" w:rsidP="008774EF" w:rsidRDefault="00477116" w14:paraId="61DDA689" w14:textId="77777777">
      <w:pPr>
        <w:pStyle w:val="Sinespaciado"/>
        <w:jc w:val="both"/>
        <w:rPr>
          <w:rFonts w:ascii="Montserrat" w:hAnsi="Montserrat"/>
        </w:rPr>
      </w:pPr>
    </w:p>
    <w:p w:rsidRPr="00893CC2" w:rsidR="00477116" w:rsidP="008774EF" w:rsidRDefault="000F0855" w14:paraId="3F6AE367" w14:textId="46D9BC90">
      <w:pPr>
        <w:pStyle w:val="Sinespaciado"/>
        <w:numPr>
          <w:ilvl w:val="0"/>
          <w:numId w:val="16"/>
        </w:numPr>
        <w:jc w:val="both"/>
        <w:rPr>
          <w:rFonts w:ascii="Montserrat" w:hAnsi="Montserrat"/>
          <w:b/>
          <w:bCs/>
        </w:rPr>
      </w:pPr>
      <w:r w:rsidRPr="00893CC2">
        <w:rPr>
          <w:rFonts w:ascii="Montserrat" w:hAnsi="Montserrat"/>
          <w:b/>
          <w:bCs/>
        </w:rPr>
        <w:t>Rayos X: física y medicina trabajando juntas.</w:t>
      </w:r>
    </w:p>
    <w:p w:rsidRPr="00893CC2" w:rsidR="00477116" w:rsidP="008774EF" w:rsidRDefault="00A77048" w14:paraId="3AE13CB0" w14:textId="518D683C">
      <w:pPr>
        <w:pStyle w:val="Sinespaciado"/>
        <w:ind w:left="720"/>
        <w:jc w:val="both"/>
        <w:rPr>
          <w:rFonts w:ascii="Montserrat" w:hAnsi="Montserrat"/>
        </w:rPr>
      </w:pPr>
      <w:hyperlink w:history="1" r:id="rId8">
        <w:r w:rsidRPr="00BC1794">
          <w:rPr>
            <w:rStyle w:val="Hipervnculo"/>
            <w:rFonts w:ascii="Montserrat" w:hAnsi="Montserrat"/>
          </w:rPr>
          <w:t>https://www.youtube.com/watch?v=_</w:t>
        </w:r>
        <w:r w:rsidRPr="00BC1794">
          <w:rPr>
            <w:rStyle w:val="Hipervnculo"/>
            <w:rFonts w:ascii="Montserrat" w:hAnsi="Montserrat"/>
          </w:rPr>
          <w:t>r</w:t>
        </w:r>
        <w:r w:rsidRPr="00BC1794">
          <w:rPr>
            <w:rStyle w:val="Hipervnculo"/>
            <w:rFonts w:ascii="Montserrat" w:hAnsi="Montserrat"/>
          </w:rPr>
          <w:t>67cMqBBIE&amp;t=19s</w:t>
        </w:r>
      </w:hyperlink>
      <w:r>
        <w:rPr>
          <w:rFonts w:ascii="Montserrat" w:hAnsi="Montserrat"/>
        </w:rPr>
        <w:t xml:space="preserve"> </w:t>
      </w:r>
    </w:p>
    <w:p w:rsidRPr="00893CC2" w:rsidR="00477116" w:rsidP="008774EF" w:rsidRDefault="00477116" w14:paraId="147D1B07" w14:textId="77777777">
      <w:pPr>
        <w:pStyle w:val="Sinespaciado"/>
        <w:jc w:val="both"/>
        <w:rPr>
          <w:rFonts w:ascii="Montserrat" w:hAnsi="Montserrat"/>
          <w:u w:val="single"/>
        </w:rPr>
      </w:pPr>
    </w:p>
    <w:p w:rsidRPr="00893CC2" w:rsidR="000F0855" w:rsidP="008774EF" w:rsidRDefault="000F0855" w14:paraId="718089E6" w14:textId="23E9067F">
      <w:pPr>
        <w:pStyle w:val="Sinespaciado"/>
        <w:jc w:val="both"/>
        <w:rPr>
          <w:rFonts w:ascii="Montserrat" w:hAnsi="Montserrat"/>
        </w:rPr>
      </w:pPr>
      <w:r w:rsidRPr="00893CC2">
        <w:rPr>
          <w:rFonts w:ascii="Montserrat" w:hAnsi="Montserrat"/>
        </w:rPr>
        <w:t xml:space="preserve">La denominación de rayos X designa a una radiación electromagnética ionizante, que es invisible para el ojo humano y cuyas frecuencias están comprendidas entre los 10 a la 16 y los 10 a la 25 Hertz. </w:t>
      </w:r>
    </w:p>
    <w:p w:rsidRPr="00893CC2" w:rsidR="000F0855" w:rsidP="008774EF" w:rsidRDefault="000F0855" w14:paraId="6B373EB4" w14:textId="77777777">
      <w:pPr>
        <w:pStyle w:val="Sinespaciado"/>
        <w:jc w:val="both"/>
        <w:rPr>
          <w:rFonts w:ascii="Montserrat" w:hAnsi="Montserrat"/>
        </w:rPr>
      </w:pPr>
    </w:p>
    <w:p w:rsidRPr="00893CC2" w:rsidR="00477116" w:rsidP="008774EF" w:rsidRDefault="000F0855" w14:paraId="159DD77C" w14:textId="7C9BBED0">
      <w:pPr>
        <w:pStyle w:val="Sinespaciado"/>
        <w:jc w:val="both"/>
        <w:rPr>
          <w:rFonts w:ascii="Montserrat" w:hAnsi="Montserrat"/>
        </w:rPr>
      </w:pPr>
      <w:r w:rsidRPr="00893CC2">
        <w:rPr>
          <w:rFonts w:ascii="Montserrat" w:hAnsi="Montserrat"/>
        </w:rPr>
        <w:t>En las radiografías hay zonas que se ven oscuras y otras más claras, esto se debe a cómo interactúan los rayos X con la materia, y en particular con los tejidos que conforman nuestro cuerpo.</w:t>
      </w:r>
    </w:p>
    <w:p w:rsidRPr="00893CC2" w:rsidR="00477116" w:rsidP="008774EF" w:rsidRDefault="00477116" w14:paraId="0751F544" w14:textId="77777777">
      <w:pPr>
        <w:pStyle w:val="Sinespaciado"/>
        <w:jc w:val="both"/>
        <w:rPr>
          <w:rFonts w:ascii="Montserrat" w:hAnsi="Montserrat"/>
        </w:rPr>
      </w:pPr>
    </w:p>
    <w:p w:rsidRPr="00893CC2" w:rsidR="000F0855" w:rsidP="008774EF" w:rsidRDefault="000F0855" w14:paraId="2A545410" w14:textId="7D923CE9">
      <w:pPr>
        <w:pStyle w:val="Sinespaciado"/>
        <w:jc w:val="both"/>
        <w:rPr>
          <w:rFonts w:ascii="Montserrat" w:hAnsi="Montserrat"/>
        </w:rPr>
      </w:pPr>
      <w:r w:rsidRPr="00893CC2">
        <w:rPr>
          <w:rFonts w:ascii="Montserrat" w:hAnsi="Montserrat"/>
        </w:rPr>
        <w:t xml:space="preserve">A continuación, si está en tus posibilidades, realiza el siguiente experimento para representar cómo se toman las radiografías. </w:t>
      </w:r>
    </w:p>
    <w:p w:rsidRPr="00893CC2" w:rsidR="000F0855" w:rsidP="008774EF" w:rsidRDefault="000F0855" w14:paraId="0029AAA1" w14:textId="77777777">
      <w:pPr>
        <w:pStyle w:val="Sinespaciado"/>
        <w:jc w:val="both"/>
        <w:rPr>
          <w:rFonts w:ascii="Montserrat" w:hAnsi="Montserrat"/>
        </w:rPr>
      </w:pPr>
    </w:p>
    <w:p w:rsidRPr="00893CC2" w:rsidR="000F0855" w:rsidP="008774EF" w:rsidRDefault="000F0855" w14:paraId="68188F7A" w14:textId="3991709C">
      <w:pPr>
        <w:pStyle w:val="Sinespaciado"/>
        <w:ind w:left="720"/>
        <w:jc w:val="both"/>
        <w:rPr>
          <w:rFonts w:ascii="Montserrat" w:hAnsi="Montserrat"/>
          <w:b/>
          <w:bCs/>
        </w:rPr>
      </w:pPr>
      <w:r w:rsidRPr="00893CC2">
        <w:rPr>
          <w:rFonts w:ascii="Montserrat" w:hAnsi="Montserrat"/>
          <w:b/>
          <w:bCs/>
        </w:rPr>
        <w:t>Experimento. Radiografías</w:t>
      </w:r>
    </w:p>
    <w:p w:rsidRPr="00893CC2" w:rsidR="000F0855" w:rsidP="008774EF" w:rsidRDefault="000F0855" w14:paraId="2540756D" w14:textId="77777777">
      <w:pPr>
        <w:pStyle w:val="Sinespaciado"/>
        <w:jc w:val="both"/>
        <w:rPr>
          <w:rFonts w:ascii="Montserrat" w:hAnsi="Montserrat"/>
        </w:rPr>
      </w:pPr>
    </w:p>
    <w:p w:rsidRPr="00893CC2" w:rsidR="000F0855" w:rsidP="008774EF" w:rsidRDefault="000F0855" w14:paraId="40ECF086" w14:textId="4D0E4A9D">
      <w:pPr>
        <w:pStyle w:val="Sinespaciado"/>
        <w:ind w:left="720"/>
        <w:jc w:val="both"/>
        <w:rPr>
          <w:rFonts w:ascii="Montserrat" w:hAnsi="Montserrat"/>
        </w:rPr>
      </w:pPr>
      <w:r w:rsidRPr="00893CC2">
        <w:rPr>
          <w:rFonts w:ascii="Montserrat" w:hAnsi="Montserrat"/>
        </w:rPr>
        <w:t>Los materiales que necesitarás son:</w:t>
      </w:r>
    </w:p>
    <w:p w:rsidRPr="00893CC2" w:rsidR="000F0855" w:rsidP="008774EF" w:rsidRDefault="000F0855" w14:paraId="5CD424F6" w14:textId="77777777">
      <w:pPr>
        <w:pStyle w:val="Sinespaciado"/>
        <w:jc w:val="both"/>
        <w:rPr>
          <w:rFonts w:ascii="Montserrat" w:hAnsi="Montserrat"/>
        </w:rPr>
      </w:pPr>
    </w:p>
    <w:p w:rsidRPr="00893CC2" w:rsidR="000F0855" w:rsidP="008774EF" w:rsidRDefault="000F0855" w14:paraId="5D6BADA2" w14:textId="1C407EFF">
      <w:pPr>
        <w:pStyle w:val="Sinespaciado"/>
        <w:numPr>
          <w:ilvl w:val="0"/>
          <w:numId w:val="17"/>
        </w:numPr>
        <w:jc w:val="both"/>
        <w:rPr>
          <w:rFonts w:ascii="Montserrat" w:hAnsi="Montserrat"/>
        </w:rPr>
      </w:pPr>
      <w:r w:rsidRPr="00893CC2">
        <w:rPr>
          <w:rFonts w:ascii="Montserrat" w:hAnsi="Montserrat"/>
        </w:rPr>
        <w:t>Una hoja de papel.</w:t>
      </w:r>
    </w:p>
    <w:p w:rsidRPr="00893CC2" w:rsidR="000F0855" w:rsidP="008774EF" w:rsidRDefault="000F0855" w14:paraId="06F11604" w14:textId="68D05B03">
      <w:pPr>
        <w:pStyle w:val="Sinespaciado"/>
        <w:numPr>
          <w:ilvl w:val="0"/>
          <w:numId w:val="17"/>
        </w:numPr>
        <w:jc w:val="both"/>
        <w:rPr>
          <w:rFonts w:ascii="Montserrat" w:hAnsi="Montserrat"/>
        </w:rPr>
      </w:pPr>
      <w:r w:rsidRPr="00893CC2">
        <w:rPr>
          <w:rFonts w:ascii="Montserrat" w:hAnsi="Montserrat"/>
        </w:rPr>
        <w:t>Una fuente de luz.</w:t>
      </w:r>
    </w:p>
    <w:p w:rsidRPr="00893CC2" w:rsidR="000F0855" w:rsidP="008774EF" w:rsidRDefault="000F0855" w14:paraId="69E65C16" w14:textId="1EA7733F">
      <w:pPr>
        <w:pStyle w:val="Sinespaciado"/>
        <w:numPr>
          <w:ilvl w:val="0"/>
          <w:numId w:val="17"/>
        </w:numPr>
        <w:jc w:val="both"/>
        <w:rPr>
          <w:rFonts w:ascii="Montserrat" w:hAnsi="Montserrat"/>
        </w:rPr>
      </w:pPr>
      <w:r w:rsidRPr="00893CC2">
        <w:rPr>
          <w:rFonts w:ascii="Montserrat" w:hAnsi="Montserrat"/>
        </w:rPr>
        <w:t>Y un objeto transparente.</w:t>
      </w:r>
    </w:p>
    <w:p w:rsidRPr="00893CC2" w:rsidR="000F0855" w:rsidP="008774EF" w:rsidRDefault="000F0855" w14:paraId="4567A084" w14:textId="5D870592">
      <w:pPr>
        <w:pStyle w:val="Sinespaciado"/>
        <w:jc w:val="both"/>
        <w:rPr>
          <w:rFonts w:ascii="Montserrat" w:hAnsi="Montserrat"/>
        </w:rPr>
      </w:pPr>
    </w:p>
    <w:p w:rsidRPr="00893CC2" w:rsidR="000F0855" w:rsidP="008774EF" w:rsidRDefault="000F0855" w14:paraId="25D3F4EB" w14:textId="4C1D2607">
      <w:pPr>
        <w:pStyle w:val="Sinespaciado"/>
        <w:ind w:left="720"/>
        <w:jc w:val="both"/>
        <w:rPr>
          <w:rFonts w:ascii="Montserrat" w:hAnsi="Montserrat"/>
        </w:rPr>
      </w:pPr>
      <w:r w:rsidRPr="00893CC2">
        <w:rPr>
          <w:rFonts w:ascii="Montserrat" w:hAnsi="Montserrat"/>
        </w:rPr>
        <w:t>Procedimiento:</w:t>
      </w:r>
    </w:p>
    <w:p w:rsidRPr="00893CC2" w:rsidR="000F0855" w:rsidP="008774EF" w:rsidRDefault="000F0855" w14:paraId="1548C638" w14:textId="77777777">
      <w:pPr>
        <w:pStyle w:val="Sinespaciado"/>
        <w:jc w:val="both"/>
        <w:rPr>
          <w:rFonts w:ascii="Montserrat" w:hAnsi="Montserrat"/>
        </w:rPr>
      </w:pPr>
    </w:p>
    <w:p w:rsidRPr="00893CC2" w:rsidR="00061508" w:rsidP="008774EF" w:rsidRDefault="00061508" w14:paraId="40F48B2B" w14:textId="77777777">
      <w:pPr>
        <w:pStyle w:val="Sinespaciado"/>
        <w:numPr>
          <w:ilvl w:val="0"/>
          <w:numId w:val="18"/>
        </w:numPr>
        <w:jc w:val="both"/>
        <w:rPr>
          <w:rFonts w:ascii="Montserrat" w:hAnsi="Montserrat"/>
        </w:rPr>
      </w:pPr>
      <w:r w:rsidRPr="00893CC2">
        <w:rPr>
          <w:rFonts w:ascii="Montserrat" w:hAnsi="Montserrat"/>
        </w:rPr>
        <w:t>T</w:t>
      </w:r>
      <w:r w:rsidRPr="00893CC2" w:rsidR="000F0855">
        <w:rPr>
          <w:rFonts w:ascii="Montserrat" w:hAnsi="Montserrat"/>
        </w:rPr>
        <w:t>oma</w:t>
      </w:r>
      <w:r w:rsidRPr="00893CC2">
        <w:rPr>
          <w:rFonts w:ascii="Montserrat" w:hAnsi="Montserrat"/>
        </w:rPr>
        <w:t xml:space="preserve"> la hoja de</w:t>
      </w:r>
      <w:r w:rsidRPr="00893CC2" w:rsidR="000F0855">
        <w:rPr>
          <w:rFonts w:ascii="Montserrat" w:hAnsi="Montserrat"/>
        </w:rPr>
        <w:t xml:space="preserve"> papel y </w:t>
      </w:r>
      <w:r w:rsidRPr="00893CC2">
        <w:rPr>
          <w:rFonts w:ascii="Montserrat" w:hAnsi="Montserrat"/>
        </w:rPr>
        <w:t>sostenla</w:t>
      </w:r>
      <w:r w:rsidRPr="00893CC2" w:rsidR="000F0855">
        <w:rPr>
          <w:rFonts w:ascii="Montserrat" w:hAnsi="Montserrat"/>
        </w:rPr>
        <w:t xml:space="preserve"> frente a la lámpara</w:t>
      </w:r>
      <w:r w:rsidRPr="00893CC2">
        <w:rPr>
          <w:rFonts w:ascii="Montserrat" w:hAnsi="Montserrat"/>
        </w:rPr>
        <w:t>.</w:t>
      </w:r>
    </w:p>
    <w:p w:rsidRPr="00893CC2" w:rsidR="000F0855" w:rsidP="008774EF" w:rsidRDefault="00061508" w14:paraId="4F679CDC" w14:textId="0A8E8498">
      <w:pPr>
        <w:pStyle w:val="Sinespaciado"/>
        <w:numPr>
          <w:ilvl w:val="0"/>
          <w:numId w:val="18"/>
        </w:numPr>
        <w:jc w:val="both"/>
        <w:rPr>
          <w:rFonts w:ascii="Montserrat" w:hAnsi="Montserrat"/>
        </w:rPr>
      </w:pPr>
      <w:r w:rsidRPr="00893CC2">
        <w:rPr>
          <w:rFonts w:ascii="Montserrat" w:hAnsi="Montserrat"/>
        </w:rPr>
        <w:t xml:space="preserve">Después, </w:t>
      </w:r>
      <w:r w:rsidRPr="00893CC2" w:rsidR="000F0855">
        <w:rPr>
          <w:rFonts w:ascii="Montserrat" w:hAnsi="Montserrat"/>
        </w:rPr>
        <w:t>coloca el objeto transparente</w:t>
      </w:r>
      <w:r w:rsidRPr="00893CC2">
        <w:rPr>
          <w:rFonts w:ascii="Montserrat" w:hAnsi="Montserrat"/>
        </w:rPr>
        <w:t xml:space="preserve"> (un vaso transparente, por ejemplo)</w:t>
      </w:r>
      <w:r w:rsidRPr="00893CC2" w:rsidR="000F0855">
        <w:rPr>
          <w:rFonts w:ascii="Montserrat" w:hAnsi="Montserrat"/>
        </w:rPr>
        <w:t xml:space="preserve"> entre la fuente de luz y la hoja de papel.</w:t>
      </w:r>
    </w:p>
    <w:p w:rsidRPr="00893CC2" w:rsidR="00477116" w:rsidP="008774EF" w:rsidRDefault="000F0855" w14:paraId="62AAFC13" w14:textId="54F97452">
      <w:pPr>
        <w:pStyle w:val="Sinespaciado"/>
        <w:numPr>
          <w:ilvl w:val="0"/>
          <w:numId w:val="18"/>
        </w:numPr>
        <w:jc w:val="both"/>
        <w:rPr>
          <w:rFonts w:ascii="Montserrat" w:hAnsi="Montserrat"/>
        </w:rPr>
      </w:pPr>
      <w:r w:rsidRPr="00893CC2">
        <w:rPr>
          <w:rFonts w:ascii="Montserrat" w:hAnsi="Montserrat"/>
        </w:rPr>
        <w:t>Observa cómo la luz atraviesa el objeto transparente, y mira con detenimiento lo que se proyecta en el papel.</w:t>
      </w:r>
    </w:p>
    <w:p w:rsidRPr="00893CC2" w:rsidR="00477116" w:rsidP="008774EF" w:rsidRDefault="00477116" w14:paraId="7D9D44CB" w14:textId="2B09E647">
      <w:pPr>
        <w:pStyle w:val="Sinespaciado"/>
        <w:jc w:val="both"/>
        <w:rPr>
          <w:rFonts w:ascii="Montserrat" w:hAnsi="Montserrat"/>
        </w:rPr>
      </w:pPr>
    </w:p>
    <w:p w:rsidRPr="00893CC2" w:rsidR="000F0855" w:rsidP="008774EF" w:rsidRDefault="00061508" w14:paraId="20DA2640" w14:textId="6996913C">
      <w:pPr>
        <w:pStyle w:val="Sinespaciado"/>
        <w:jc w:val="both"/>
        <w:rPr>
          <w:rFonts w:ascii="Montserrat" w:hAnsi="Montserrat"/>
        </w:rPr>
      </w:pPr>
      <w:r w:rsidRPr="00893CC2">
        <w:rPr>
          <w:rFonts w:ascii="Montserrat" w:hAnsi="Montserrat"/>
        </w:rPr>
        <w:t>Puedes</w:t>
      </w:r>
      <w:r w:rsidRPr="00893CC2" w:rsidR="000F0855">
        <w:rPr>
          <w:rFonts w:ascii="Montserrat" w:hAnsi="Montserrat"/>
        </w:rPr>
        <w:t xml:space="preserve"> observar que el vaso se proyecta sobre la hoja de papel, y que hay zonas claras y oscuras. </w:t>
      </w:r>
      <w:r w:rsidRPr="00893CC2">
        <w:rPr>
          <w:rFonts w:ascii="Montserrat" w:hAnsi="Montserrat"/>
        </w:rPr>
        <w:t>Esto ocurre, porque</w:t>
      </w:r>
      <w:r w:rsidRPr="00893CC2" w:rsidR="000F0855">
        <w:rPr>
          <w:rFonts w:ascii="Montserrat" w:hAnsi="Montserrat"/>
        </w:rPr>
        <w:t xml:space="preserve"> en las zonas más iluminadas pasa más luz, mientras que en las oscuras no llega tanta. </w:t>
      </w:r>
    </w:p>
    <w:p w:rsidRPr="00893CC2" w:rsidR="000F0855" w:rsidP="008774EF" w:rsidRDefault="000F0855" w14:paraId="6BFA2191" w14:textId="77777777">
      <w:pPr>
        <w:pStyle w:val="Sinespaciado"/>
        <w:jc w:val="both"/>
        <w:rPr>
          <w:rFonts w:ascii="Montserrat" w:hAnsi="Montserrat"/>
        </w:rPr>
      </w:pPr>
    </w:p>
    <w:p w:rsidRPr="00893CC2" w:rsidR="00061508" w:rsidP="008774EF" w:rsidRDefault="00061508" w14:paraId="3D9510FE" w14:textId="77777777">
      <w:pPr>
        <w:pStyle w:val="Sinespaciado"/>
        <w:jc w:val="both"/>
        <w:rPr>
          <w:rFonts w:ascii="Montserrat" w:hAnsi="Montserrat"/>
        </w:rPr>
      </w:pPr>
      <w:r w:rsidRPr="00893CC2">
        <w:rPr>
          <w:rFonts w:ascii="Montserrat" w:hAnsi="Montserrat"/>
        </w:rPr>
        <w:t>Ahora, reflexiona en la siguiente cuestión:</w:t>
      </w:r>
    </w:p>
    <w:p w:rsidRPr="00893CC2" w:rsidR="00061508" w:rsidP="008774EF" w:rsidRDefault="00061508" w14:paraId="5ED5C25B" w14:textId="77777777">
      <w:pPr>
        <w:pStyle w:val="Sinespaciado"/>
        <w:jc w:val="both"/>
        <w:rPr>
          <w:rFonts w:ascii="Montserrat" w:hAnsi="Montserrat"/>
        </w:rPr>
      </w:pPr>
    </w:p>
    <w:p w:rsidRPr="00893CC2" w:rsidR="000F0855" w:rsidP="008774EF" w:rsidRDefault="000F0855" w14:paraId="2AAE1803" w14:textId="27555784">
      <w:pPr>
        <w:pStyle w:val="Sinespaciado"/>
        <w:ind w:left="720"/>
        <w:jc w:val="both"/>
        <w:rPr>
          <w:rFonts w:ascii="Montserrat" w:hAnsi="Montserrat"/>
        </w:rPr>
      </w:pPr>
      <w:r w:rsidRPr="00893CC2">
        <w:rPr>
          <w:rFonts w:ascii="Montserrat" w:hAnsi="Montserrat"/>
        </w:rPr>
        <w:t>¿</w:t>
      </w:r>
      <w:r w:rsidRPr="00893CC2" w:rsidR="00061508">
        <w:rPr>
          <w:rFonts w:ascii="Montserrat" w:hAnsi="Montserrat"/>
        </w:rPr>
        <w:t>Q</w:t>
      </w:r>
      <w:r w:rsidRPr="00893CC2">
        <w:rPr>
          <w:rFonts w:ascii="Montserrat" w:hAnsi="Montserrat"/>
        </w:rPr>
        <w:t>ué piensas que pasaría si colocaras tu mano entre la lámpara y la hoja?</w:t>
      </w:r>
    </w:p>
    <w:p w:rsidRPr="00893CC2" w:rsidR="000F0855" w:rsidP="008774EF" w:rsidRDefault="000F0855" w14:paraId="73DBFF3B" w14:textId="77777777">
      <w:pPr>
        <w:pStyle w:val="Sinespaciado"/>
        <w:jc w:val="both"/>
        <w:rPr>
          <w:rFonts w:ascii="Montserrat" w:hAnsi="Montserrat"/>
        </w:rPr>
      </w:pPr>
    </w:p>
    <w:p w:rsidRPr="00893CC2" w:rsidR="00477116" w:rsidP="008774EF" w:rsidRDefault="00442286" w14:paraId="6422B80A" w14:textId="7D10434A">
      <w:pPr>
        <w:pStyle w:val="Sinespaciado"/>
        <w:jc w:val="both"/>
        <w:rPr>
          <w:rFonts w:ascii="Montserrat" w:hAnsi="Montserrat"/>
        </w:rPr>
      </w:pPr>
      <w:r w:rsidRPr="00893CC2">
        <w:rPr>
          <w:rFonts w:ascii="Montserrat" w:hAnsi="Montserrat"/>
        </w:rPr>
        <w:t>Coloca</w:t>
      </w:r>
      <w:r w:rsidRPr="00893CC2" w:rsidR="000F0855">
        <w:rPr>
          <w:rFonts w:ascii="Montserrat" w:hAnsi="Montserrat"/>
        </w:rPr>
        <w:t xml:space="preserve"> tu mano para </w:t>
      </w:r>
      <w:r w:rsidRPr="00893CC2">
        <w:rPr>
          <w:rFonts w:ascii="Montserrat" w:hAnsi="Montserrat"/>
        </w:rPr>
        <w:t>ver que ocurre</w:t>
      </w:r>
      <w:r w:rsidRPr="00893CC2" w:rsidR="000F0855">
        <w:rPr>
          <w:rFonts w:ascii="Montserrat" w:hAnsi="Montserrat"/>
        </w:rPr>
        <w:t>.</w:t>
      </w:r>
    </w:p>
    <w:p w:rsidRPr="00893CC2" w:rsidR="00477116" w:rsidP="008774EF" w:rsidRDefault="00477116" w14:paraId="1BC50830" w14:textId="77777777">
      <w:pPr>
        <w:pStyle w:val="Sinespaciado"/>
        <w:jc w:val="both"/>
        <w:rPr>
          <w:rFonts w:ascii="Montserrat" w:hAnsi="Montserrat"/>
        </w:rPr>
      </w:pPr>
    </w:p>
    <w:p w:rsidRPr="00893CC2" w:rsidR="00442286" w:rsidP="008774EF" w:rsidRDefault="00442286" w14:paraId="60DE7DD9" w14:textId="77777777">
      <w:pPr>
        <w:pStyle w:val="Sinespaciado"/>
        <w:jc w:val="both"/>
        <w:rPr>
          <w:rFonts w:ascii="Montserrat" w:hAnsi="Montserrat"/>
        </w:rPr>
      </w:pPr>
      <w:r w:rsidRPr="00893CC2">
        <w:rPr>
          <w:rFonts w:ascii="Montserrat" w:hAnsi="Montserrat"/>
        </w:rPr>
        <w:t>S</w:t>
      </w:r>
      <w:r w:rsidRPr="00893CC2" w:rsidR="000F0855">
        <w:rPr>
          <w:rFonts w:ascii="Montserrat" w:hAnsi="Montserrat"/>
        </w:rPr>
        <w:t xml:space="preserve">e </w:t>
      </w:r>
      <w:r w:rsidRPr="00893CC2">
        <w:rPr>
          <w:rFonts w:ascii="Montserrat" w:hAnsi="Montserrat"/>
        </w:rPr>
        <w:t>proyectará</w:t>
      </w:r>
      <w:r w:rsidRPr="00893CC2" w:rsidR="000F0855">
        <w:rPr>
          <w:rFonts w:ascii="Montserrat" w:hAnsi="Montserrat"/>
        </w:rPr>
        <w:t xml:space="preserve"> la sombra de </w:t>
      </w:r>
      <w:r w:rsidRPr="00893CC2">
        <w:rPr>
          <w:rFonts w:ascii="Montserrat" w:hAnsi="Montserrat"/>
        </w:rPr>
        <w:t>tu</w:t>
      </w:r>
      <w:r w:rsidRPr="00893CC2" w:rsidR="000F0855">
        <w:rPr>
          <w:rFonts w:ascii="Montserrat" w:hAnsi="Montserrat"/>
        </w:rPr>
        <w:t xml:space="preserve"> mano, ya que la luz no es capaz de atravesarla. </w:t>
      </w:r>
      <w:r w:rsidRPr="00893CC2">
        <w:rPr>
          <w:rFonts w:ascii="Montserrat" w:hAnsi="Montserrat"/>
        </w:rPr>
        <w:t>Entonces, esta es una forma muy básica sobre</w:t>
      </w:r>
      <w:r w:rsidRPr="00893CC2" w:rsidR="000F0855">
        <w:rPr>
          <w:rFonts w:ascii="Montserrat" w:hAnsi="Montserrat"/>
        </w:rPr>
        <w:t xml:space="preserve"> </w:t>
      </w:r>
      <w:r w:rsidRPr="00893CC2">
        <w:rPr>
          <w:rFonts w:ascii="Montserrat" w:hAnsi="Montserrat"/>
        </w:rPr>
        <w:t>cómo</w:t>
      </w:r>
      <w:r w:rsidRPr="00893CC2" w:rsidR="000F0855">
        <w:rPr>
          <w:rFonts w:ascii="Montserrat" w:hAnsi="Montserrat"/>
        </w:rPr>
        <w:t xml:space="preserve"> funcionan las radiografías</w:t>
      </w:r>
      <w:r w:rsidRPr="00893CC2">
        <w:rPr>
          <w:rFonts w:ascii="Montserrat" w:hAnsi="Montserrat"/>
        </w:rPr>
        <w:t>. Se podría</w:t>
      </w:r>
      <w:r w:rsidRPr="00893CC2" w:rsidR="000F0855">
        <w:rPr>
          <w:rFonts w:ascii="Montserrat" w:hAnsi="Montserrat"/>
        </w:rPr>
        <w:t xml:space="preserve"> decir que es algo análogo, pero tiene sus diferencias.</w:t>
      </w:r>
      <w:r w:rsidRPr="00893CC2">
        <w:rPr>
          <w:rFonts w:ascii="Montserrat" w:hAnsi="Montserrat"/>
        </w:rPr>
        <w:t xml:space="preserve"> </w:t>
      </w:r>
    </w:p>
    <w:p w:rsidRPr="00893CC2" w:rsidR="00442286" w:rsidP="008774EF" w:rsidRDefault="00442286" w14:paraId="4E859581" w14:textId="77777777">
      <w:pPr>
        <w:pStyle w:val="Sinespaciado"/>
        <w:jc w:val="both"/>
        <w:rPr>
          <w:rFonts w:ascii="Montserrat" w:hAnsi="Montserrat"/>
        </w:rPr>
      </w:pPr>
    </w:p>
    <w:p w:rsidRPr="00893CC2" w:rsidR="00477116" w:rsidP="008774EF" w:rsidRDefault="000F0855" w14:paraId="482E8E00" w14:textId="4BBDEFB5">
      <w:pPr>
        <w:pStyle w:val="Sinespaciado"/>
        <w:jc w:val="both"/>
        <w:rPr>
          <w:rFonts w:ascii="Montserrat" w:hAnsi="Montserrat"/>
        </w:rPr>
      </w:pPr>
      <w:r w:rsidRPr="00893CC2">
        <w:rPr>
          <w:rFonts w:ascii="Montserrat" w:hAnsi="Montserrat"/>
        </w:rPr>
        <w:t>Para la física, la absorción de la radiación electromagnética es el proceso por el cual dicha radiación es captada por la materia. Básicamente, una radiografía se forma por la diferencia entre la cantidad de rayos X absorbidos por los tejidos del paciente, y los que pasan a través de él para llegar al receptor de la imagen. Es</w:t>
      </w:r>
      <w:r w:rsidRPr="00893CC2" w:rsidR="00442286">
        <w:rPr>
          <w:rFonts w:ascii="Montserrat" w:hAnsi="Montserrat"/>
        </w:rPr>
        <w:t>t</w:t>
      </w:r>
      <w:r w:rsidRPr="00893CC2">
        <w:rPr>
          <w:rFonts w:ascii="Montserrat" w:hAnsi="Montserrat"/>
        </w:rPr>
        <w:t>o quiere decir que</w:t>
      </w:r>
      <w:r w:rsidRPr="00893CC2" w:rsidR="00442286">
        <w:rPr>
          <w:rFonts w:ascii="Montserrat" w:hAnsi="Montserrat"/>
        </w:rPr>
        <w:t>,</w:t>
      </w:r>
      <w:r w:rsidRPr="00893CC2">
        <w:rPr>
          <w:rFonts w:ascii="Montserrat" w:hAnsi="Montserrat"/>
        </w:rPr>
        <w:t xml:space="preserve"> hay partes de nuestro cuerpo que absorben los rayos X, y otras que los dejan pasar</w:t>
      </w:r>
      <w:r w:rsidRPr="00893CC2" w:rsidR="00442286">
        <w:rPr>
          <w:rFonts w:ascii="Montserrat" w:hAnsi="Montserrat"/>
        </w:rPr>
        <w:t>.</w:t>
      </w:r>
    </w:p>
    <w:p w:rsidRPr="00893CC2" w:rsidR="00477116" w:rsidP="008774EF" w:rsidRDefault="00477116" w14:paraId="76235AB9" w14:textId="77777777">
      <w:pPr>
        <w:pStyle w:val="Sinespaciado"/>
        <w:jc w:val="both"/>
        <w:rPr>
          <w:rFonts w:ascii="Montserrat" w:hAnsi="Montserrat"/>
        </w:rPr>
      </w:pPr>
    </w:p>
    <w:p w:rsidRPr="00893CC2" w:rsidR="00442286" w:rsidP="008774EF" w:rsidRDefault="00442286" w14:paraId="0644AC03" w14:textId="4C455977">
      <w:pPr>
        <w:pStyle w:val="Sinespaciado"/>
        <w:jc w:val="both"/>
        <w:rPr>
          <w:rFonts w:ascii="Montserrat" w:hAnsi="Montserrat"/>
        </w:rPr>
      </w:pPr>
      <w:r w:rsidRPr="00893CC2">
        <w:rPr>
          <w:rFonts w:ascii="Montserrat" w:hAnsi="Montserrat"/>
        </w:rPr>
        <w:t xml:space="preserve">En el experimento anterior, la luz atravesaba de forma más eficientemente unas zonas del objeto transparente que otras, y por eso se proyectaban partes iluminadas y partes oscuras. Por lo tanto, el experimento es algo parecido a lo que pasa con las radiografías, pero no es completamente idéntico. </w:t>
      </w:r>
    </w:p>
    <w:p w:rsidRPr="00893CC2" w:rsidR="00442286" w:rsidP="008774EF" w:rsidRDefault="00442286" w14:paraId="13879E73" w14:textId="77777777">
      <w:pPr>
        <w:pStyle w:val="Sinespaciado"/>
        <w:jc w:val="both"/>
        <w:rPr>
          <w:rFonts w:ascii="Montserrat" w:hAnsi="Montserrat"/>
        </w:rPr>
      </w:pPr>
    </w:p>
    <w:p w:rsidRPr="00893CC2" w:rsidR="00442286" w:rsidP="008774EF" w:rsidRDefault="00442286" w14:paraId="130557FF" w14:textId="72665EAB">
      <w:pPr>
        <w:pStyle w:val="Sinespaciado"/>
        <w:jc w:val="both"/>
        <w:rPr>
          <w:rFonts w:ascii="Montserrat" w:hAnsi="Montserrat"/>
        </w:rPr>
      </w:pPr>
      <w:r w:rsidRPr="00893CC2">
        <w:rPr>
          <w:rFonts w:ascii="Montserrat" w:hAnsi="Montserrat"/>
        </w:rPr>
        <w:t>En la siguiente imagen puedes observar la radiografía de unos frascos de vidrio que contienen diferentes tipos de sustancias. Presta atención y contesta lo siguiente:</w:t>
      </w:r>
    </w:p>
    <w:p w:rsidRPr="00893CC2" w:rsidR="00442286" w:rsidP="008774EF" w:rsidRDefault="00442286" w14:paraId="4472C878" w14:textId="77777777">
      <w:pPr>
        <w:pStyle w:val="Sinespaciado"/>
        <w:jc w:val="both"/>
        <w:rPr>
          <w:rFonts w:ascii="Montserrat" w:hAnsi="Montserrat"/>
        </w:rPr>
      </w:pPr>
    </w:p>
    <w:p w:rsidRPr="00893CC2" w:rsidR="00442286" w:rsidP="008774EF" w:rsidRDefault="00442286" w14:paraId="42F27548" w14:textId="509AE1BA">
      <w:pPr>
        <w:pStyle w:val="Sinespaciado"/>
        <w:ind w:left="720"/>
        <w:jc w:val="both"/>
        <w:rPr>
          <w:rFonts w:ascii="Montserrat" w:hAnsi="Montserrat"/>
        </w:rPr>
      </w:pPr>
      <w:r w:rsidRPr="00893CC2">
        <w:rPr>
          <w:rFonts w:ascii="Montserrat" w:hAnsi="Montserrat"/>
        </w:rPr>
        <w:t>¿Podrías decir qué observas?</w:t>
      </w:r>
    </w:p>
    <w:p w:rsidRPr="00893CC2" w:rsidR="00442286" w:rsidP="008774EF" w:rsidRDefault="00442286" w14:paraId="60D282EC" w14:textId="06F57639">
      <w:pPr>
        <w:pStyle w:val="Sinespaciado"/>
        <w:jc w:val="both"/>
        <w:rPr>
          <w:rFonts w:ascii="Montserrat" w:hAnsi="Montserrat"/>
        </w:rPr>
      </w:pPr>
    </w:p>
    <w:p w:rsidRPr="00893CC2" w:rsidR="00442286" w:rsidP="008774EF" w:rsidRDefault="00442286" w14:paraId="0657B80C" w14:textId="1C1445B0">
      <w:pPr>
        <w:pStyle w:val="Sinespaciado"/>
        <w:jc w:val="center"/>
        <w:rPr>
          <w:rFonts w:ascii="Montserrat" w:hAnsi="Montserrat"/>
        </w:rPr>
      </w:pPr>
      <w:r w:rsidRPr="00893CC2">
        <w:rPr>
          <w:noProof/>
          <w:lang w:val="en-US"/>
        </w:rPr>
        <w:lastRenderedPageBreak/>
        <w:drawing>
          <wp:inline distT="0" distB="0" distL="0" distR="0" wp14:anchorId="50C23C2A" wp14:editId="59DAE7FB">
            <wp:extent cx="3683516" cy="201880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8213" cy="2026860"/>
                    </a:xfrm>
                    <a:prstGeom prst="rect">
                      <a:avLst/>
                    </a:prstGeom>
                  </pic:spPr>
                </pic:pic>
              </a:graphicData>
            </a:graphic>
          </wp:inline>
        </w:drawing>
      </w:r>
    </w:p>
    <w:p w:rsidRPr="00893CC2" w:rsidR="00442286" w:rsidP="008774EF" w:rsidRDefault="00442286" w14:paraId="6A8A18C8" w14:textId="77777777">
      <w:pPr>
        <w:pStyle w:val="Sinespaciado"/>
        <w:jc w:val="both"/>
        <w:rPr>
          <w:rFonts w:ascii="Montserrat" w:hAnsi="Montserrat"/>
        </w:rPr>
      </w:pPr>
    </w:p>
    <w:p w:rsidRPr="00893CC2" w:rsidR="000F0855" w:rsidP="008774EF" w:rsidRDefault="00442286" w14:paraId="60B355BA" w14:textId="450B480D">
      <w:pPr>
        <w:pStyle w:val="Sinespaciado"/>
        <w:jc w:val="both"/>
        <w:rPr>
          <w:rFonts w:ascii="Montserrat" w:hAnsi="Montserrat"/>
        </w:rPr>
      </w:pPr>
      <w:r w:rsidRPr="00893CC2">
        <w:rPr>
          <w:rFonts w:ascii="Montserrat" w:hAnsi="Montserrat"/>
        </w:rPr>
        <w:t xml:space="preserve">Como es una radiografía, las diferencias entre los frascos obscuros y </w:t>
      </w:r>
      <w:r w:rsidRPr="00893CC2" w:rsidR="00676253">
        <w:rPr>
          <w:rFonts w:ascii="Montserrat" w:hAnsi="Montserrat"/>
        </w:rPr>
        <w:t>l</w:t>
      </w:r>
      <w:r w:rsidRPr="00893CC2">
        <w:rPr>
          <w:rFonts w:ascii="Montserrat" w:hAnsi="Montserrat"/>
        </w:rPr>
        <w:t>os blancos, se deben a qué tanto se absorben los rayos X las sustancias dentro de los frascos.</w:t>
      </w:r>
    </w:p>
    <w:p w:rsidRPr="00893CC2" w:rsidR="000F0855" w:rsidP="008774EF" w:rsidRDefault="000F0855" w14:paraId="48D51167" w14:textId="31097549">
      <w:pPr>
        <w:pStyle w:val="Sinespaciado"/>
        <w:jc w:val="both"/>
        <w:rPr>
          <w:rFonts w:ascii="Montserrat" w:hAnsi="Montserrat"/>
        </w:rPr>
      </w:pPr>
    </w:p>
    <w:p w:rsidRPr="00893CC2" w:rsidR="00676253" w:rsidP="008774EF" w:rsidRDefault="00676253" w14:paraId="296CDA06" w14:textId="2B48F90F">
      <w:pPr>
        <w:pStyle w:val="Sinespaciado"/>
        <w:jc w:val="both"/>
        <w:rPr>
          <w:rFonts w:ascii="Montserrat" w:hAnsi="Montserrat"/>
        </w:rPr>
      </w:pPr>
      <w:r w:rsidRPr="00893CC2">
        <w:rPr>
          <w:rFonts w:ascii="Montserrat" w:hAnsi="Montserrat"/>
        </w:rPr>
        <w:t xml:space="preserve">Las radiografías, están recubiertas de un gel que contiene cristales de plata. Estos compuestos de plata se oscurecen al ser expuestos a la luz. </w:t>
      </w:r>
    </w:p>
    <w:p w:rsidRPr="00893CC2" w:rsidR="00676253" w:rsidP="008774EF" w:rsidRDefault="00676253" w14:paraId="4FF4F384" w14:textId="77777777">
      <w:pPr>
        <w:pStyle w:val="Sinespaciado"/>
        <w:jc w:val="both"/>
        <w:rPr>
          <w:rFonts w:ascii="Montserrat" w:hAnsi="Montserrat"/>
        </w:rPr>
      </w:pPr>
    </w:p>
    <w:p w:rsidRPr="00893CC2" w:rsidR="000F0855" w:rsidP="008774EF" w:rsidRDefault="00676253" w14:paraId="52E53554" w14:textId="4775508C">
      <w:pPr>
        <w:pStyle w:val="Sinespaciado"/>
        <w:jc w:val="both"/>
        <w:rPr>
          <w:rFonts w:ascii="Montserrat" w:hAnsi="Montserrat"/>
        </w:rPr>
      </w:pPr>
      <w:r w:rsidRPr="00893CC2">
        <w:rPr>
          <w:rFonts w:ascii="Montserrat" w:hAnsi="Montserrat"/>
        </w:rPr>
        <w:t>La imagen que se puede ver en una radiografía se produce cuando se expone la placa de plástico recubierta con el gel a una fuente de radiación de alta energía, en este caso, los rayos X.</w:t>
      </w:r>
    </w:p>
    <w:p w:rsidRPr="00893CC2" w:rsidR="00676253" w:rsidP="008774EF" w:rsidRDefault="00676253" w14:paraId="53ACA822" w14:textId="21BAF852">
      <w:pPr>
        <w:pStyle w:val="Sinespaciado"/>
        <w:jc w:val="both"/>
        <w:rPr>
          <w:rFonts w:ascii="Montserrat" w:hAnsi="Montserrat"/>
        </w:rPr>
      </w:pPr>
    </w:p>
    <w:p w:rsidRPr="00893CC2" w:rsidR="00676253" w:rsidP="008774EF" w:rsidRDefault="00676253" w14:paraId="7309BA9F" w14:textId="5CC0D0BC">
      <w:pPr>
        <w:pStyle w:val="Sinespaciado"/>
        <w:jc w:val="both"/>
        <w:rPr>
          <w:rFonts w:ascii="Montserrat" w:hAnsi="Montserrat"/>
        </w:rPr>
      </w:pPr>
      <w:r w:rsidRPr="00893CC2">
        <w:rPr>
          <w:rFonts w:ascii="Montserrat" w:hAnsi="Montserrat"/>
        </w:rPr>
        <w:t>Entonces, en el caso de las radiografías, en las zonas donde está más oscura, es porque llegaron más rayos X, y en las partes claras es donde incidieron menos.</w:t>
      </w:r>
    </w:p>
    <w:p w:rsidRPr="00893CC2" w:rsidR="00676253" w:rsidP="008774EF" w:rsidRDefault="00676253" w14:paraId="574969B6" w14:textId="77777777">
      <w:pPr>
        <w:pStyle w:val="Sinespaciado"/>
        <w:jc w:val="both"/>
        <w:rPr>
          <w:rFonts w:ascii="Montserrat" w:hAnsi="Montserrat"/>
        </w:rPr>
      </w:pPr>
    </w:p>
    <w:p w:rsidRPr="00893CC2" w:rsidR="00676253" w:rsidP="008774EF" w:rsidRDefault="00676253" w14:paraId="5B5D9A2E" w14:textId="3082CEFE">
      <w:pPr>
        <w:pStyle w:val="Sinespaciado"/>
        <w:jc w:val="both"/>
        <w:rPr>
          <w:rFonts w:ascii="Montserrat" w:hAnsi="Montserrat"/>
        </w:rPr>
      </w:pPr>
      <w:r w:rsidRPr="00893CC2">
        <w:rPr>
          <w:rFonts w:ascii="Montserrat" w:hAnsi="Montserrat"/>
        </w:rPr>
        <w:t xml:space="preserve">Cuando los rayos X pasan por nuestro cuerpo, los diferentes tejidos absorben distintas cantidades de radiación. Por ejemplo, el calcio en los huesos absorbe la mayoría de los rayos X. Por lo tanto, en esas zonas no llegará mucha radiación a la placa, por lo que los cristales de plata no se oscurecerán, y tendrá una zona clara. </w:t>
      </w:r>
    </w:p>
    <w:p w:rsidRPr="00893CC2" w:rsidR="00676253" w:rsidP="008774EF" w:rsidRDefault="00676253" w14:paraId="30F0B2F3" w14:textId="77777777">
      <w:pPr>
        <w:pStyle w:val="Sinespaciado"/>
        <w:jc w:val="both"/>
        <w:rPr>
          <w:rFonts w:ascii="Montserrat" w:hAnsi="Montserrat"/>
        </w:rPr>
      </w:pPr>
    </w:p>
    <w:p w:rsidRPr="00893CC2" w:rsidR="00676253" w:rsidP="008774EF" w:rsidRDefault="00676253" w14:paraId="38278115" w14:textId="28A22357">
      <w:pPr>
        <w:pStyle w:val="Sinespaciado"/>
        <w:jc w:val="both"/>
        <w:rPr>
          <w:rFonts w:ascii="Montserrat" w:hAnsi="Montserrat"/>
        </w:rPr>
      </w:pPr>
      <w:r w:rsidRPr="00893CC2">
        <w:rPr>
          <w:rFonts w:ascii="Montserrat" w:hAnsi="Montserrat"/>
        </w:rPr>
        <w:t>Observa otro ejemplo:</w:t>
      </w:r>
    </w:p>
    <w:p w:rsidRPr="00893CC2" w:rsidR="00676253" w:rsidP="008774EF" w:rsidRDefault="00676253" w14:paraId="6F327ABF" w14:textId="7E9BEFCA">
      <w:pPr>
        <w:pStyle w:val="Sinespaciado"/>
        <w:jc w:val="both"/>
        <w:rPr>
          <w:rFonts w:ascii="Montserrat" w:hAnsi="Montserrat"/>
        </w:rPr>
      </w:pPr>
    </w:p>
    <w:p w:rsidRPr="00893CC2" w:rsidR="00676253" w:rsidP="008774EF" w:rsidRDefault="00676253" w14:paraId="3F4B02B5" w14:textId="65685D99">
      <w:pPr>
        <w:pStyle w:val="Sinespaciado"/>
        <w:jc w:val="center"/>
        <w:rPr>
          <w:rFonts w:ascii="Montserrat" w:hAnsi="Montserrat"/>
        </w:rPr>
      </w:pPr>
      <w:r w:rsidRPr="00893CC2">
        <w:rPr>
          <w:noProof/>
          <w:lang w:val="en-US"/>
        </w:rPr>
        <w:lastRenderedPageBreak/>
        <w:drawing>
          <wp:inline distT="0" distB="0" distL="0" distR="0" wp14:anchorId="6FDBB4FC" wp14:editId="36A6D469">
            <wp:extent cx="3299592" cy="2626972"/>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7958" cy="2633633"/>
                    </a:xfrm>
                    <a:prstGeom prst="rect">
                      <a:avLst/>
                    </a:prstGeom>
                  </pic:spPr>
                </pic:pic>
              </a:graphicData>
            </a:graphic>
          </wp:inline>
        </w:drawing>
      </w:r>
    </w:p>
    <w:p w:rsidRPr="00893CC2" w:rsidR="00676253" w:rsidP="008774EF" w:rsidRDefault="00676253" w14:paraId="768DB071" w14:textId="77777777">
      <w:pPr>
        <w:pStyle w:val="Sinespaciado"/>
        <w:jc w:val="both"/>
        <w:rPr>
          <w:rFonts w:ascii="Montserrat" w:hAnsi="Montserrat"/>
        </w:rPr>
      </w:pPr>
    </w:p>
    <w:p w:rsidRPr="00893CC2" w:rsidR="00676253" w:rsidP="008774EF" w:rsidRDefault="00676253" w14:paraId="729F8767" w14:textId="35894795">
      <w:pPr>
        <w:pStyle w:val="Sinespaciado"/>
        <w:jc w:val="both"/>
        <w:rPr>
          <w:rFonts w:ascii="Montserrat" w:hAnsi="Montserrat"/>
        </w:rPr>
      </w:pPr>
      <w:r w:rsidRPr="00893CC2">
        <w:rPr>
          <w:rFonts w:ascii="Montserrat" w:hAnsi="Montserrat"/>
        </w:rPr>
        <w:t xml:space="preserve">Cuando los rayos X atraviesan unos pulmones sanos, muy poca radiación es absorbida por los tejidos. Por lo tanto, mayor cantidad de radiación alcanzará los cristales de plata y se verán lugares más oscuros. </w:t>
      </w:r>
    </w:p>
    <w:p w:rsidRPr="00893CC2" w:rsidR="00676253" w:rsidP="008774EF" w:rsidRDefault="00676253" w14:paraId="6D1A6E68" w14:textId="77777777">
      <w:pPr>
        <w:pStyle w:val="Sinespaciado"/>
        <w:jc w:val="both"/>
        <w:rPr>
          <w:rFonts w:ascii="Montserrat" w:hAnsi="Montserrat"/>
        </w:rPr>
      </w:pPr>
    </w:p>
    <w:p w:rsidRPr="00893CC2" w:rsidR="00676253" w:rsidP="008774EF" w:rsidRDefault="00676253" w14:paraId="0274D0CD" w14:textId="77777777">
      <w:pPr>
        <w:pStyle w:val="Sinespaciado"/>
        <w:jc w:val="both"/>
        <w:rPr>
          <w:rFonts w:ascii="Montserrat" w:hAnsi="Montserrat"/>
        </w:rPr>
      </w:pPr>
      <w:r w:rsidRPr="00893CC2">
        <w:rPr>
          <w:rFonts w:ascii="Montserrat" w:hAnsi="Montserrat"/>
        </w:rPr>
        <w:t>Ahora, vuelve a observar la radiografía de los frascos.</w:t>
      </w:r>
    </w:p>
    <w:p w:rsidRPr="00893CC2" w:rsidR="00676253" w:rsidP="008774EF" w:rsidRDefault="00676253" w14:paraId="12F6A787" w14:textId="155F4207">
      <w:pPr>
        <w:pStyle w:val="Sinespaciado"/>
        <w:jc w:val="both"/>
        <w:rPr>
          <w:rFonts w:ascii="Montserrat" w:hAnsi="Montserrat"/>
        </w:rPr>
      </w:pPr>
      <w:r w:rsidRPr="00893CC2">
        <w:rPr>
          <w:rFonts w:ascii="Montserrat" w:hAnsi="Montserrat"/>
        </w:rPr>
        <w:t xml:space="preserve"> </w:t>
      </w:r>
    </w:p>
    <w:p w:rsidRPr="00893CC2" w:rsidR="00676253" w:rsidP="008774EF" w:rsidRDefault="00676253" w14:paraId="1B85AC67" w14:textId="40670D30">
      <w:pPr>
        <w:pStyle w:val="Sinespaciado"/>
        <w:ind w:left="720"/>
        <w:jc w:val="both"/>
        <w:rPr>
          <w:rFonts w:ascii="Montserrat" w:hAnsi="Montserrat"/>
        </w:rPr>
      </w:pPr>
      <w:r w:rsidRPr="00893CC2">
        <w:rPr>
          <w:rFonts w:ascii="Montserrat" w:hAnsi="Montserrat"/>
        </w:rPr>
        <w:t>¿Podrías decir en qué frasco se tiene la sustancia que absorbe más rayos X?</w:t>
      </w:r>
    </w:p>
    <w:p w:rsidRPr="00893CC2" w:rsidR="00676253" w:rsidP="008774EF" w:rsidRDefault="00676253" w14:paraId="7233B465" w14:textId="77777777">
      <w:pPr>
        <w:pStyle w:val="Sinespaciado"/>
        <w:jc w:val="both"/>
        <w:rPr>
          <w:rFonts w:ascii="Montserrat" w:hAnsi="Montserrat"/>
        </w:rPr>
      </w:pPr>
    </w:p>
    <w:p w:rsidRPr="00893CC2" w:rsidR="00676253" w:rsidP="008774EF" w:rsidRDefault="00676253" w14:paraId="4377165F" w14:textId="77777777">
      <w:pPr>
        <w:pStyle w:val="Sinespaciado"/>
        <w:jc w:val="both"/>
        <w:rPr>
          <w:rFonts w:ascii="Montserrat" w:hAnsi="Montserrat"/>
        </w:rPr>
      </w:pPr>
      <w:r w:rsidRPr="00893CC2">
        <w:rPr>
          <w:rFonts w:ascii="Montserrat" w:hAnsi="Montserrat"/>
        </w:rPr>
        <w:t>El que está hasta la derecha es el que se ve más iluminado, por lo tanto, menos radiación llegó a la placa. Eso significa que absorbió más rayos X.</w:t>
      </w:r>
    </w:p>
    <w:p w:rsidRPr="00893CC2" w:rsidR="00676253" w:rsidP="008774EF" w:rsidRDefault="00676253" w14:paraId="4AA20823" w14:textId="77777777">
      <w:pPr>
        <w:pStyle w:val="Sinespaciado"/>
        <w:jc w:val="both"/>
        <w:rPr>
          <w:rFonts w:ascii="Montserrat" w:hAnsi="Montserrat"/>
        </w:rPr>
      </w:pPr>
    </w:p>
    <w:p w:rsidRPr="00893CC2" w:rsidR="00676253" w:rsidP="008774EF" w:rsidRDefault="00676253" w14:paraId="526D8D5C" w14:textId="7279822F">
      <w:pPr>
        <w:pStyle w:val="Sinespaciado"/>
        <w:ind w:left="720"/>
        <w:jc w:val="both"/>
        <w:rPr>
          <w:rFonts w:ascii="Montserrat" w:hAnsi="Montserrat"/>
        </w:rPr>
      </w:pPr>
      <w:r w:rsidRPr="00893CC2">
        <w:rPr>
          <w:rFonts w:ascii="Montserrat" w:hAnsi="Montserrat"/>
        </w:rPr>
        <w:t>¿Y cuál es el frasco que más rayos X dejó pasar?</w:t>
      </w:r>
    </w:p>
    <w:p w:rsidRPr="00893CC2" w:rsidR="00676253" w:rsidP="008774EF" w:rsidRDefault="00676253" w14:paraId="4FD4E04E" w14:textId="77777777">
      <w:pPr>
        <w:pStyle w:val="Sinespaciado"/>
        <w:jc w:val="both"/>
        <w:rPr>
          <w:rFonts w:ascii="Montserrat" w:hAnsi="Montserrat"/>
        </w:rPr>
      </w:pPr>
    </w:p>
    <w:p w:rsidRPr="00893CC2" w:rsidR="00676253" w:rsidP="008774EF" w:rsidRDefault="00676253" w14:paraId="126A4A94" w14:textId="77777777">
      <w:pPr>
        <w:pStyle w:val="Sinespaciado"/>
        <w:jc w:val="both"/>
        <w:rPr>
          <w:rFonts w:ascii="Montserrat" w:hAnsi="Montserrat"/>
        </w:rPr>
      </w:pPr>
      <w:r w:rsidRPr="00893CC2">
        <w:rPr>
          <w:rFonts w:ascii="Montserrat" w:hAnsi="Montserrat"/>
        </w:rPr>
        <w:t xml:space="preserve">El que se ve más oscuro, el de la izquierda. Más ondas electromagnéticas interactuaron con los cristales de plata y por eso se pusieron oscuros. </w:t>
      </w:r>
    </w:p>
    <w:p w:rsidRPr="00893CC2" w:rsidR="00676253" w:rsidP="008774EF" w:rsidRDefault="00676253" w14:paraId="12BBCBDC" w14:textId="77777777">
      <w:pPr>
        <w:pStyle w:val="Sinespaciado"/>
        <w:jc w:val="both"/>
        <w:rPr>
          <w:rFonts w:ascii="Montserrat" w:hAnsi="Montserrat"/>
        </w:rPr>
      </w:pPr>
    </w:p>
    <w:p w:rsidRPr="00893CC2" w:rsidR="000F0855" w:rsidP="008774EF" w:rsidRDefault="00676253" w14:paraId="15460842" w14:textId="7DB7D73D">
      <w:pPr>
        <w:pStyle w:val="Sinespaciado"/>
        <w:jc w:val="both"/>
        <w:rPr>
          <w:rFonts w:ascii="Montserrat" w:hAnsi="Montserrat"/>
        </w:rPr>
      </w:pPr>
      <w:r w:rsidRPr="00893CC2">
        <w:rPr>
          <w:rFonts w:ascii="Montserrat" w:hAnsi="Montserrat"/>
        </w:rPr>
        <w:t>Ahora conoce qué sustancia es la que contenía cada frasco.</w:t>
      </w:r>
    </w:p>
    <w:p w:rsidRPr="00893CC2" w:rsidR="00A43D57" w:rsidP="008774EF" w:rsidRDefault="00A43D57" w14:paraId="10C93DCB" w14:textId="13544753">
      <w:pPr>
        <w:pStyle w:val="Sinespaciado"/>
        <w:jc w:val="both"/>
        <w:rPr>
          <w:rFonts w:ascii="Montserrat" w:hAnsi="Montserrat"/>
        </w:rPr>
      </w:pPr>
    </w:p>
    <w:p w:rsidRPr="00893CC2" w:rsidR="00A43D57" w:rsidP="008774EF" w:rsidRDefault="00A43D57" w14:paraId="234105EF" w14:textId="4DD85F29">
      <w:pPr>
        <w:pStyle w:val="Sinespaciado"/>
        <w:jc w:val="center"/>
        <w:rPr>
          <w:rFonts w:ascii="Montserrat" w:hAnsi="Montserrat"/>
        </w:rPr>
      </w:pPr>
      <w:r w:rsidRPr="00893CC2">
        <w:rPr>
          <w:noProof/>
          <w:lang w:val="en-US"/>
        </w:rPr>
        <w:lastRenderedPageBreak/>
        <w:drawing>
          <wp:inline distT="0" distB="0" distL="0" distR="0" wp14:anchorId="00C77467" wp14:editId="1634CC80">
            <wp:extent cx="3641725" cy="229193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380"/>
                    <a:stretch/>
                  </pic:blipFill>
                  <pic:spPr bwMode="auto">
                    <a:xfrm>
                      <a:off x="0" y="0"/>
                      <a:ext cx="3657032" cy="2301572"/>
                    </a:xfrm>
                    <a:prstGeom prst="rect">
                      <a:avLst/>
                    </a:prstGeom>
                    <a:ln>
                      <a:noFill/>
                    </a:ln>
                    <a:extLst>
                      <a:ext uri="{53640926-AAD7-44D8-BBD7-CCE9431645EC}">
                        <a14:shadowObscured xmlns:a14="http://schemas.microsoft.com/office/drawing/2010/main"/>
                      </a:ext>
                    </a:extLst>
                  </pic:spPr>
                </pic:pic>
              </a:graphicData>
            </a:graphic>
          </wp:inline>
        </w:drawing>
      </w:r>
    </w:p>
    <w:p w:rsidRPr="00893CC2" w:rsidR="000F0855" w:rsidP="008774EF" w:rsidRDefault="000F0855" w14:paraId="2BA18253" w14:textId="6E1172AE">
      <w:pPr>
        <w:pStyle w:val="Sinespaciado"/>
        <w:jc w:val="both"/>
        <w:rPr>
          <w:rFonts w:ascii="Montserrat" w:hAnsi="Montserrat"/>
        </w:rPr>
      </w:pPr>
    </w:p>
    <w:p w:rsidRPr="00893CC2" w:rsidR="000F0855" w:rsidP="008774EF" w:rsidRDefault="00676253" w14:paraId="2E6976D2" w14:textId="4114A759">
      <w:pPr>
        <w:pStyle w:val="Sinespaciado"/>
        <w:jc w:val="both"/>
        <w:rPr>
          <w:rFonts w:ascii="Montserrat" w:hAnsi="Montserrat"/>
        </w:rPr>
      </w:pPr>
      <w:r w:rsidRPr="00893CC2">
        <w:rPr>
          <w:rFonts w:ascii="Montserrat" w:hAnsi="Montserrat"/>
        </w:rPr>
        <w:t>El aire prácticamente tiene una nula absorción, y conforme se va pasando por el agua y la grasa se ve un poco más iluminado. Pero al llegar al calcio, en este caso representado por un trozo de hueso, absorbe muchos más rayos X, pero no tantos como el metal.</w:t>
      </w:r>
    </w:p>
    <w:p w:rsidRPr="00893CC2" w:rsidR="000F0855" w:rsidP="008774EF" w:rsidRDefault="000F0855" w14:paraId="6423C097" w14:textId="4AA056B8">
      <w:pPr>
        <w:pStyle w:val="Sinespaciado"/>
        <w:jc w:val="both"/>
        <w:rPr>
          <w:rFonts w:ascii="Montserrat" w:hAnsi="Montserrat"/>
        </w:rPr>
      </w:pPr>
    </w:p>
    <w:p w:rsidRPr="00893CC2" w:rsidR="00676253" w:rsidP="008774EF" w:rsidRDefault="00676253" w14:paraId="2973D364" w14:textId="77927900">
      <w:pPr>
        <w:pStyle w:val="Sinespaciado"/>
        <w:jc w:val="both"/>
        <w:rPr>
          <w:rFonts w:ascii="Montserrat" w:hAnsi="Montserrat"/>
        </w:rPr>
      </w:pPr>
      <w:r w:rsidRPr="00893CC2">
        <w:rPr>
          <w:rFonts w:ascii="Montserrat" w:hAnsi="Montserrat"/>
        </w:rPr>
        <w:t>Los técnicos radiólogos, que son las personas que se encargan de la toma de las radiografías, deben estar protegidos para no sufrir daño por la constante exposición a los rayos X.</w:t>
      </w:r>
      <w:r w:rsidRPr="00893CC2" w:rsidR="00E8344F">
        <w:rPr>
          <w:rFonts w:ascii="Montserrat" w:hAnsi="Montserrat"/>
        </w:rPr>
        <w:t xml:space="preserve"> </w:t>
      </w:r>
      <w:r w:rsidRPr="00893CC2">
        <w:rPr>
          <w:rFonts w:ascii="Montserrat" w:hAnsi="Montserrat"/>
        </w:rPr>
        <w:t xml:space="preserve">Si el técnico debe estar junto al paciente cuando se hace la toma de la radiografía, se colocan un peto de plomo. Esta bata tiene placas de plomo en su interior, que detienen completamente los rayos X e impide que lleguen a los tejidos blandos del cuerpo. </w:t>
      </w:r>
    </w:p>
    <w:p w:rsidRPr="00893CC2" w:rsidR="00E8344F" w:rsidP="008774EF" w:rsidRDefault="00E8344F" w14:paraId="4938FBCC" w14:textId="2A209242">
      <w:pPr>
        <w:pStyle w:val="Sinespaciado"/>
        <w:jc w:val="both"/>
        <w:rPr>
          <w:rFonts w:ascii="Montserrat" w:hAnsi="Montserrat"/>
        </w:rPr>
      </w:pPr>
    </w:p>
    <w:p w:rsidRPr="00893CC2" w:rsidR="00676253" w:rsidP="008774EF" w:rsidRDefault="00E8344F" w14:paraId="44C2493E" w14:textId="4248FD48">
      <w:pPr>
        <w:pStyle w:val="Sinespaciado"/>
        <w:jc w:val="both"/>
        <w:rPr>
          <w:rFonts w:ascii="Montserrat" w:hAnsi="Montserrat"/>
        </w:rPr>
      </w:pPr>
      <w:r w:rsidRPr="00893CC2">
        <w:rPr>
          <w:rFonts w:ascii="Montserrat" w:hAnsi="Montserrat"/>
        </w:rPr>
        <w:t>E</w:t>
      </w:r>
      <w:r w:rsidRPr="00893CC2" w:rsidR="00676253">
        <w:rPr>
          <w:rFonts w:ascii="Montserrat" w:hAnsi="Montserrat"/>
        </w:rPr>
        <w:t>ntonces ¿qué tan seguro es tomarse una radiografía?</w:t>
      </w:r>
    </w:p>
    <w:p w:rsidRPr="00893CC2" w:rsidR="00676253" w:rsidP="008774EF" w:rsidRDefault="00676253" w14:paraId="1EF3E633" w14:textId="0DD303AE">
      <w:pPr>
        <w:pStyle w:val="Sinespaciado"/>
        <w:jc w:val="both"/>
        <w:rPr>
          <w:rFonts w:ascii="Montserrat" w:hAnsi="Montserrat"/>
        </w:rPr>
      </w:pPr>
    </w:p>
    <w:p w:rsidRPr="00893CC2" w:rsidR="00676253" w:rsidP="008774EF" w:rsidRDefault="00676253" w14:paraId="4B387E1F" w14:textId="3FD38543">
      <w:pPr>
        <w:pStyle w:val="Sinespaciado"/>
        <w:jc w:val="both"/>
        <w:rPr>
          <w:rFonts w:ascii="Montserrat" w:hAnsi="Montserrat"/>
        </w:rPr>
      </w:pPr>
      <w:r w:rsidRPr="00893CC2">
        <w:rPr>
          <w:rFonts w:ascii="Montserrat" w:hAnsi="Montserrat"/>
        </w:rPr>
        <w:t xml:space="preserve">El diagnóstico y tratamiento temprano de algunas enfermedades supera por mucho cualquier riesgo proveniente de la radiación. Todos los seres vivos estamos expuestos a una cierta cantidad de radiación ionizante que se considera normal. Las radiaciones ionizantes de origen natural pueden provenir de la presencia de materiales radiactivos que se encuentran en la corteza terrestre, en el aire que respiramos o en los alimentos que ingerimos. Además, debemos recordar que la tierra es bombardeada por radiación electromagnética ionizante, que proviene del espacio. </w:t>
      </w:r>
    </w:p>
    <w:p w:rsidRPr="00893CC2" w:rsidR="00676253" w:rsidP="008774EF" w:rsidRDefault="00676253" w14:paraId="514B46D3" w14:textId="77777777">
      <w:pPr>
        <w:pStyle w:val="Sinespaciado"/>
        <w:jc w:val="both"/>
        <w:rPr>
          <w:rFonts w:ascii="Montserrat" w:hAnsi="Montserrat"/>
        </w:rPr>
      </w:pPr>
    </w:p>
    <w:p w:rsidRPr="00893CC2" w:rsidR="00E8344F" w:rsidP="008774EF" w:rsidRDefault="00E8344F" w14:paraId="65C1E049" w14:textId="64714B58">
      <w:pPr>
        <w:pStyle w:val="Sinespaciado"/>
        <w:jc w:val="both"/>
        <w:rPr>
          <w:rFonts w:ascii="Montserrat" w:hAnsi="Montserrat"/>
        </w:rPr>
      </w:pPr>
      <w:r w:rsidRPr="00893CC2">
        <w:rPr>
          <w:rFonts w:ascii="Montserrat" w:hAnsi="Montserrat"/>
        </w:rPr>
        <w:t>L</w:t>
      </w:r>
      <w:r w:rsidRPr="00893CC2" w:rsidR="00676253">
        <w:rPr>
          <w:rFonts w:ascii="Montserrat" w:hAnsi="Montserrat"/>
        </w:rPr>
        <w:t>os seres vivos han evolucionado para resistir esos niveles de radiación sin sufrir daños. El problema es cuando nos exponemos a niveles más altos y por más tiempo.</w:t>
      </w:r>
      <w:r w:rsidRPr="00893CC2">
        <w:rPr>
          <w:rFonts w:ascii="Montserrat" w:hAnsi="Montserrat"/>
        </w:rPr>
        <w:t xml:space="preserve"> Por ejemplo, una radiografía de tórax expone al paciente a la misma cantidad de radiación, que recibiría en 10 días de forma natural. Esto quiere decir que hay que utilizar los rayos X sólo cuando nuestro médico lo solicite. </w:t>
      </w:r>
    </w:p>
    <w:p w:rsidRPr="00893CC2" w:rsidR="00E8344F" w:rsidP="008774EF" w:rsidRDefault="00E8344F" w14:paraId="59C62DCE" w14:textId="77777777">
      <w:pPr>
        <w:pStyle w:val="Sinespaciado"/>
        <w:jc w:val="both"/>
        <w:rPr>
          <w:rFonts w:ascii="Montserrat" w:hAnsi="Montserrat"/>
        </w:rPr>
      </w:pPr>
    </w:p>
    <w:p w:rsidRPr="00893CC2" w:rsidR="00676253" w:rsidP="008774EF" w:rsidRDefault="00E8344F" w14:paraId="0CA788C6" w14:textId="1F9B2516">
      <w:pPr>
        <w:pStyle w:val="Sinespaciado"/>
        <w:jc w:val="both"/>
        <w:rPr>
          <w:rFonts w:ascii="Montserrat" w:hAnsi="Montserrat"/>
        </w:rPr>
      </w:pPr>
      <w:r w:rsidRPr="00893CC2">
        <w:rPr>
          <w:rFonts w:ascii="Montserrat" w:hAnsi="Montserrat"/>
        </w:rPr>
        <w:t>Después de ciertos valores, la radiación puede afectar el funcionamiento de órganos y tejidos, y producir efectos agudos, como el enrojecimiento de la piel, caída de cabello, quemaduras por radiación o síndrome de irradiación aguda.</w:t>
      </w:r>
    </w:p>
    <w:p w:rsidRPr="00893CC2" w:rsidR="00E8344F" w:rsidP="008774EF" w:rsidRDefault="00E8344F" w14:paraId="29D4C1E0" w14:textId="621E7255">
      <w:pPr>
        <w:pStyle w:val="Sinespaciado"/>
        <w:jc w:val="both"/>
        <w:rPr>
          <w:rFonts w:ascii="Montserrat" w:hAnsi="Montserrat"/>
        </w:rPr>
      </w:pPr>
    </w:p>
    <w:p w:rsidRPr="00893CC2" w:rsidR="00E8344F" w:rsidP="008774EF" w:rsidRDefault="00E8344F" w14:paraId="3B0BA9C8" w14:textId="6F06C930">
      <w:pPr>
        <w:pStyle w:val="Sinespaciado"/>
        <w:jc w:val="both"/>
        <w:rPr>
          <w:rFonts w:ascii="Montserrat" w:hAnsi="Montserrat"/>
        </w:rPr>
      </w:pPr>
      <w:r w:rsidRPr="00893CC2">
        <w:rPr>
          <w:rFonts w:ascii="Montserrat" w:hAnsi="Montserrat"/>
        </w:rPr>
        <w:t xml:space="preserve">También existe riesgo de sufrir efectos a largo plazo, como el cáncer, que puede tardar años o incluso décadas en aparecer. El riesgo es mayor en niños y adolescentes que en adultos. Es por eso que las mujeres embarazadas no deben tomarse radiografías. </w:t>
      </w:r>
    </w:p>
    <w:p w:rsidRPr="00893CC2" w:rsidR="00E8344F" w:rsidP="008774EF" w:rsidRDefault="00E8344F" w14:paraId="497D35FF" w14:textId="77777777">
      <w:pPr>
        <w:pStyle w:val="Sinespaciado"/>
        <w:jc w:val="both"/>
        <w:rPr>
          <w:rFonts w:ascii="Montserrat" w:hAnsi="Montserrat"/>
        </w:rPr>
      </w:pPr>
    </w:p>
    <w:p w:rsidRPr="00893CC2" w:rsidR="00E8344F" w:rsidP="008774EF" w:rsidRDefault="00BF176D" w14:paraId="45151D6A" w14:textId="704E82F7">
      <w:pPr>
        <w:pStyle w:val="Sinespaciado"/>
        <w:jc w:val="both"/>
        <w:rPr>
          <w:rFonts w:ascii="Montserrat" w:hAnsi="Montserrat"/>
        </w:rPr>
      </w:pPr>
      <w:r w:rsidRPr="00893CC2">
        <w:rPr>
          <w:rFonts w:ascii="Montserrat" w:hAnsi="Montserrat"/>
        </w:rPr>
        <w:t>E</w:t>
      </w:r>
      <w:r w:rsidRPr="00893CC2" w:rsidR="00E8344F">
        <w:rPr>
          <w:rFonts w:ascii="Montserrat" w:hAnsi="Montserrat"/>
        </w:rPr>
        <w:t>ste tipo de cuidados no lo tuvieron las personas cuando se descubrieron los rayos X.</w:t>
      </w:r>
      <w:r w:rsidRPr="00893CC2">
        <w:rPr>
          <w:rFonts w:ascii="Montserrat" w:hAnsi="Montserrat"/>
        </w:rPr>
        <w:t xml:space="preserve"> </w:t>
      </w:r>
      <w:r w:rsidRPr="00893CC2" w:rsidR="00E8344F">
        <w:rPr>
          <w:rFonts w:ascii="Montserrat" w:hAnsi="Montserrat"/>
        </w:rPr>
        <w:t>Poco después del descubrimiento de Röntgen, se empezaron a desarrollar aparatos de uso común que empleaban este tipo de radiación.</w:t>
      </w:r>
      <w:r w:rsidRPr="00893CC2">
        <w:rPr>
          <w:rFonts w:ascii="Montserrat" w:hAnsi="Montserrat"/>
        </w:rPr>
        <w:t xml:space="preserve"> L</w:t>
      </w:r>
      <w:r w:rsidRPr="00893CC2" w:rsidR="00E8344F">
        <w:rPr>
          <w:rFonts w:ascii="Montserrat" w:hAnsi="Montserrat"/>
        </w:rPr>
        <w:t>os rayos X se llegaron a considerar casi como un truco de magia.</w:t>
      </w:r>
    </w:p>
    <w:p w:rsidRPr="00893CC2" w:rsidR="00E8344F" w:rsidP="008774EF" w:rsidRDefault="00E8344F" w14:paraId="317A6178" w14:textId="3EF9FCDB">
      <w:pPr>
        <w:pStyle w:val="Sinespaciado"/>
        <w:jc w:val="both"/>
        <w:rPr>
          <w:rFonts w:ascii="Montserrat" w:hAnsi="Montserrat"/>
        </w:rPr>
      </w:pPr>
    </w:p>
    <w:p w:rsidRPr="00893CC2" w:rsidR="00BF176D" w:rsidP="008774EF" w:rsidRDefault="00BF176D" w14:paraId="4CE55A4A" w14:textId="214BDFD9">
      <w:pPr>
        <w:pStyle w:val="Sinespaciado"/>
        <w:jc w:val="both"/>
        <w:rPr>
          <w:rFonts w:ascii="Montserrat" w:hAnsi="Montserrat"/>
        </w:rPr>
      </w:pPr>
      <w:r w:rsidRPr="00893CC2">
        <w:rPr>
          <w:rFonts w:ascii="Montserrat" w:hAnsi="Montserrat"/>
        </w:rPr>
        <w:t>Por ejemplo, en 1919, se inventó una máquina que permitía ver una radiografía de los pies. Se desarrolló para ver los pies de soldados lesionados, sin tener que quitarles las botas, durante la primera guerra mundial. Sin embargo, su uso se extendió al terreno comercial, pudiéndose encontrar en tiendas de zapatos, y se usaban para encontrar el calzado que le quedara mejor al cliente.</w:t>
      </w:r>
    </w:p>
    <w:p w:rsidRPr="00893CC2" w:rsidR="00BF176D" w:rsidP="008774EF" w:rsidRDefault="00BF176D" w14:paraId="39C33A9B" w14:textId="77777777">
      <w:pPr>
        <w:pStyle w:val="Sinespaciado"/>
        <w:jc w:val="both"/>
        <w:rPr>
          <w:rFonts w:ascii="Montserrat" w:hAnsi="Montserrat"/>
        </w:rPr>
      </w:pPr>
    </w:p>
    <w:p w:rsidRPr="00893CC2" w:rsidR="00676253" w:rsidP="008774EF" w:rsidRDefault="00BF176D" w14:paraId="5D97AF68" w14:textId="30308DCD">
      <w:pPr>
        <w:pStyle w:val="Sinespaciado"/>
        <w:jc w:val="both"/>
        <w:rPr>
          <w:rFonts w:ascii="Montserrat" w:hAnsi="Montserrat"/>
        </w:rPr>
      </w:pPr>
      <w:r w:rsidRPr="00893CC2">
        <w:rPr>
          <w:rFonts w:ascii="Montserrat" w:hAnsi="Montserrat"/>
        </w:rPr>
        <w:t>Sin duda, los rayos X son un descubrimiento muy importante para la medicina, gracias a ellos avanzó mucho el diagnóstico de enfermedades o traumatismos. Pero deben ser empleados con responsabilidad y sólo se deben realizar cuando son requeridos por un médico, y llevados a cabo por un especialista.</w:t>
      </w:r>
    </w:p>
    <w:p w:rsidRPr="00893CC2" w:rsidR="000F0855" w:rsidP="008774EF" w:rsidRDefault="000F0855" w14:paraId="035C9CEA" w14:textId="12FC7C07">
      <w:pPr>
        <w:pStyle w:val="Sinespaciado"/>
        <w:jc w:val="both"/>
        <w:rPr>
          <w:rFonts w:ascii="Montserrat" w:hAnsi="Montserrat"/>
        </w:rPr>
      </w:pPr>
    </w:p>
    <w:p w:rsidRPr="00893CC2" w:rsidR="008133D2" w:rsidP="008774EF" w:rsidRDefault="008133D2" w14:paraId="037FB318" w14:textId="5506445C">
      <w:pPr>
        <w:pStyle w:val="Sinespaciado"/>
        <w:jc w:val="both"/>
        <w:rPr>
          <w:rFonts w:ascii="Montserrat" w:hAnsi="Montserrat"/>
        </w:rPr>
      </w:pPr>
    </w:p>
    <w:p w:rsidRPr="00893CC2" w:rsidR="00DD308C" w:rsidP="008774EF" w:rsidRDefault="00DD308C" w14:paraId="11CCEAB1" w14:textId="57A7420B">
      <w:pPr>
        <w:spacing w:after="0" w:line="240" w:lineRule="auto"/>
        <w:jc w:val="both"/>
        <w:rPr>
          <w:rFonts w:ascii="Montserrat" w:hAnsi="Montserrat"/>
          <w:b/>
          <w:sz w:val="28"/>
          <w:lang w:val="es-MX"/>
        </w:rPr>
      </w:pPr>
      <w:r w:rsidRPr="00893CC2">
        <w:rPr>
          <w:rFonts w:ascii="Montserrat" w:hAnsi="Montserrat"/>
          <w:b/>
          <w:sz w:val="28"/>
          <w:lang w:val="es-MX"/>
        </w:rPr>
        <w:t xml:space="preserve">El </w:t>
      </w:r>
      <w:r w:rsidR="00A77048">
        <w:rPr>
          <w:rFonts w:ascii="Montserrat" w:hAnsi="Montserrat"/>
          <w:b/>
          <w:sz w:val="28"/>
          <w:lang w:val="es-MX"/>
        </w:rPr>
        <w:t>r</w:t>
      </w:r>
      <w:r w:rsidRPr="00893CC2">
        <w:rPr>
          <w:rFonts w:ascii="Montserrat" w:hAnsi="Montserrat"/>
          <w:b/>
          <w:sz w:val="28"/>
          <w:lang w:val="es-MX"/>
        </w:rPr>
        <w:t xml:space="preserve">eto de </w:t>
      </w:r>
      <w:r w:rsidR="00A77048">
        <w:rPr>
          <w:rFonts w:ascii="Montserrat" w:hAnsi="Montserrat"/>
          <w:b/>
          <w:sz w:val="28"/>
          <w:lang w:val="es-MX"/>
        </w:rPr>
        <w:t>h</w:t>
      </w:r>
      <w:r w:rsidRPr="00893CC2">
        <w:rPr>
          <w:rFonts w:ascii="Montserrat" w:hAnsi="Montserrat"/>
          <w:b/>
          <w:sz w:val="28"/>
          <w:lang w:val="es-MX"/>
        </w:rPr>
        <w:t>oy:</w:t>
      </w:r>
    </w:p>
    <w:p w:rsidRPr="00893CC2" w:rsidR="00A52C2B" w:rsidP="008774EF" w:rsidRDefault="00A52C2B" w14:paraId="243DA31E" w14:textId="77777777">
      <w:pPr>
        <w:pStyle w:val="Sinespaciado"/>
        <w:jc w:val="both"/>
        <w:rPr>
          <w:rFonts w:ascii="Montserrat" w:hAnsi="Montserrat"/>
        </w:rPr>
      </w:pPr>
    </w:p>
    <w:p w:rsidRPr="00893CC2" w:rsidR="00BF176D" w:rsidP="008774EF" w:rsidRDefault="00BF176D" w14:paraId="62A9E780" w14:textId="18C04EE8">
      <w:pPr>
        <w:pStyle w:val="Sinespaciado"/>
        <w:jc w:val="both"/>
        <w:rPr>
          <w:rFonts w:ascii="Montserrat" w:hAnsi="Montserrat"/>
        </w:rPr>
      </w:pPr>
      <w:r w:rsidRPr="00893CC2">
        <w:rPr>
          <w:rFonts w:ascii="Montserrat" w:hAnsi="Montserrat"/>
        </w:rPr>
        <w:t>Revisa las respuestas que escribiste para las preguntas del inicio. Si es necesario corrígelas o complementa tus respuestas.</w:t>
      </w:r>
    </w:p>
    <w:p w:rsidRPr="00893CC2" w:rsidR="00BF176D" w:rsidP="008774EF" w:rsidRDefault="00BF176D" w14:paraId="486B6644" w14:textId="77777777">
      <w:pPr>
        <w:pStyle w:val="Sinespaciado"/>
        <w:jc w:val="both"/>
        <w:rPr>
          <w:rFonts w:ascii="Montserrat" w:hAnsi="Montserrat"/>
        </w:rPr>
      </w:pPr>
    </w:p>
    <w:p w:rsidRPr="00893CC2" w:rsidR="00BF176D" w:rsidP="008774EF" w:rsidRDefault="00BF176D" w14:paraId="5B3F2787" w14:textId="6A2B69A7">
      <w:pPr>
        <w:pStyle w:val="Sinespaciado"/>
        <w:numPr>
          <w:ilvl w:val="0"/>
          <w:numId w:val="19"/>
        </w:numPr>
        <w:jc w:val="both"/>
        <w:rPr>
          <w:rFonts w:ascii="Montserrat" w:hAnsi="Montserrat"/>
        </w:rPr>
      </w:pPr>
      <w:r w:rsidRPr="00893CC2">
        <w:rPr>
          <w:rFonts w:ascii="Montserrat" w:hAnsi="Montserrat"/>
        </w:rPr>
        <w:t>¿Qué son los rayos X?</w:t>
      </w:r>
    </w:p>
    <w:p w:rsidRPr="00893CC2" w:rsidR="00BF176D" w:rsidP="008774EF" w:rsidRDefault="00BF176D" w14:paraId="20DC444E" w14:textId="0F2DB33E">
      <w:pPr>
        <w:pStyle w:val="Sinespaciado"/>
        <w:numPr>
          <w:ilvl w:val="0"/>
          <w:numId w:val="19"/>
        </w:numPr>
        <w:jc w:val="both"/>
        <w:rPr>
          <w:rFonts w:ascii="Montserrat" w:hAnsi="Montserrat"/>
        </w:rPr>
      </w:pPr>
      <w:r w:rsidRPr="00893CC2">
        <w:rPr>
          <w:rFonts w:ascii="Montserrat" w:hAnsi="Montserrat"/>
        </w:rPr>
        <w:t>¿Para qué se utilizan actualmente?</w:t>
      </w:r>
    </w:p>
    <w:p w:rsidRPr="00893CC2" w:rsidR="00BF176D" w:rsidP="008774EF" w:rsidRDefault="00BF176D" w14:paraId="3D352B25" w14:textId="5B4669A6">
      <w:pPr>
        <w:pStyle w:val="Sinespaciado"/>
        <w:numPr>
          <w:ilvl w:val="0"/>
          <w:numId w:val="19"/>
        </w:numPr>
        <w:jc w:val="both"/>
        <w:rPr>
          <w:rFonts w:ascii="Montserrat" w:hAnsi="Montserrat"/>
        </w:rPr>
      </w:pPr>
      <w:r w:rsidRPr="00893CC2">
        <w:rPr>
          <w:rFonts w:ascii="Montserrat" w:hAnsi="Montserrat"/>
        </w:rPr>
        <w:t>¿Por qué en una radiografía se observan zonas claras y oscuras?</w:t>
      </w:r>
    </w:p>
    <w:p w:rsidRPr="00893CC2" w:rsidR="00BF176D" w:rsidP="008774EF" w:rsidRDefault="00BF176D" w14:paraId="3BC4F6DE" w14:textId="77777777">
      <w:pPr>
        <w:pStyle w:val="Sinespaciado"/>
        <w:jc w:val="both"/>
        <w:rPr>
          <w:rFonts w:ascii="Montserrat" w:hAnsi="Montserrat"/>
        </w:rPr>
      </w:pPr>
    </w:p>
    <w:p w:rsidRPr="00893CC2" w:rsidR="00DB536F" w:rsidP="008774EF" w:rsidRDefault="00BF176D" w14:paraId="73C51599" w14:textId="687F0A93">
      <w:pPr>
        <w:pStyle w:val="Sinespaciado"/>
        <w:jc w:val="both"/>
        <w:rPr>
          <w:rFonts w:ascii="Montserrat" w:hAnsi="Montserrat"/>
        </w:rPr>
      </w:pPr>
      <w:r w:rsidRPr="00893CC2">
        <w:rPr>
          <w:rFonts w:ascii="Montserrat" w:hAnsi="Montserrat"/>
        </w:rPr>
        <w:t>También, reúnete con tu familia y comenten sobre la importancia de los rayos X y los beneficios que aportan para el cuidado de nuestra salud.</w:t>
      </w:r>
    </w:p>
    <w:p w:rsidRPr="00893CC2" w:rsidR="00032315" w:rsidP="008774EF" w:rsidRDefault="00032315" w14:paraId="40E8F84D" w14:textId="7EB3A0C1">
      <w:pPr>
        <w:spacing w:after="0" w:line="240" w:lineRule="auto"/>
        <w:rPr>
          <w:rFonts w:ascii="Montserrat" w:hAnsi="Montserrat"/>
          <w:lang w:val="es-MX"/>
        </w:rPr>
      </w:pPr>
    </w:p>
    <w:p w:rsidRPr="00893CC2" w:rsidR="007F605A" w:rsidP="008774EF" w:rsidRDefault="007F605A" w14:paraId="11A02FBD" w14:textId="1ABAF273">
      <w:pPr>
        <w:spacing w:after="0" w:line="240" w:lineRule="auto"/>
        <w:rPr>
          <w:rFonts w:ascii="Montserrat" w:hAnsi="Montserrat"/>
          <w:lang w:val="es-MX"/>
        </w:rPr>
      </w:pPr>
    </w:p>
    <w:p w:rsidRPr="00893CC2" w:rsidR="00B16E92" w:rsidP="008774EF" w:rsidRDefault="00B16E92" w14:paraId="7A478C55" w14:textId="77777777">
      <w:pPr>
        <w:pBdr>
          <w:top w:val="nil"/>
          <w:left w:val="nil"/>
          <w:bottom w:val="nil"/>
          <w:right w:val="nil"/>
          <w:between w:val="nil"/>
        </w:pBdr>
        <w:spacing w:after="0" w:line="240" w:lineRule="auto"/>
        <w:jc w:val="center"/>
        <w:rPr>
          <w:rFonts w:ascii="Montserrat" w:hAnsi="Montserrat"/>
          <w:b/>
          <w:sz w:val="24"/>
          <w:szCs w:val="24"/>
          <w:lang w:val="es-MX"/>
        </w:rPr>
      </w:pPr>
      <w:r w:rsidRPr="00893CC2">
        <w:rPr>
          <w:rFonts w:ascii="Montserrat" w:hAnsi="Montserrat"/>
          <w:b/>
          <w:sz w:val="24"/>
          <w:szCs w:val="24"/>
          <w:lang w:val="es-MX"/>
        </w:rPr>
        <w:t>¡Buen trabajo!</w:t>
      </w:r>
    </w:p>
    <w:p w:rsidRPr="00893CC2" w:rsidR="00B16E92" w:rsidP="008774EF" w:rsidRDefault="00B16E92" w14:paraId="25DF7F4F" w14:textId="77777777">
      <w:pPr>
        <w:pBdr>
          <w:top w:val="nil"/>
          <w:left w:val="nil"/>
          <w:bottom w:val="nil"/>
          <w:right w:val="nil"/>
          <w:between w:val="nil"/>
        </w:pBdr>
        <w:spacing w:after="0" w:line="240" w:lineRule="auto"/>
        <w:jc w:val="center"/>
        <w:rPr>
          <w:rFonts w:ascii="Montserrat" w:hAnsi="Montserrat"/>
          <w:b/>
          <w:lang w:val="es-MX"/>
        </w:rPr>
      </w:pPr>
    </w:p>
    <w:p w:rsidRPr="00893CC2" w:rsidR="00084774" w:rsidP="008774EF" w:rsidRDefault="00B16E92" w14:paraId="7DBB41B9" w14:textId="13D54DCC">
      <w:pPr>
        <w:pBdr>
          <w:top w:val="nil"/>
          <w:left w:val="nil"/>
          <w:bottom w:val="nil"/>
          <w:right w:val="nil"/>
          <w:between w:val="nil"/>
        </w:pBdr>
        <w:spacing w:after="0" w:line="240" w:lineRule="auto"/>
        <w:jc w:val="center"/>
        <w:rPr>
          <w:rFonts w:ascii="Montserrat" w:hAnsi="Montserrat"/>
          <w:b/>
          <w:sz w:val="24"/>
          <w:szCs w:val="24"/>
          <w:lang w:val="es-MX"/>
        </w:rPr>
      </w:pPr>
      <w:r w:rsidRPr="00893CC2">
        <w:rPr>
          <w:rFonts w:ascii="Montserrat" w:hAnsi="Montserrat"/>
          <w:b/>
          <w:sz w:val="24"/>
          <w:szCs w:val="24"/>
          <w:lang w:val="es-MX"/>
        </w:rPr>
        <w:t>Gracias por tu esfuerzo.</w:t>
      </w:r>
    </w:p>
    <w:p w:rsidRPr="00893CC2" w:rsidR="00B16E92" w:rsidP="008774EF" w:rsidRDefault="00B16E92" w14:paraId="6B2D4526" w14:textId="77777777">
      <w:pPr>
        <w:spacing w:after="0" w:line="240" w:lineRule="auto"/>
        <w:rPr>
          <w:rFonts w:ascii="Montserrat" w:hAnsi="Montserrat"/>
          <w:b/>
          <w:lang w:val="es-MX"/>
        </w:rPr>
      </w:pPr>
    </w:p>
    <w:p w:rsidRPr="00893CC2" w:rsidR="007F605A" w:rsidP="008774EF" w:rsidRDefault="007F605A" w14:paraId="3C54CE5E" w14:textId="77777777">
      <w:pPr>
        <w:spacing w:after="0" w:line="240" w:lineRule="auto"/>
        <w:rPr>
          <w:rFonts w:ascii="Montserrat" w:hAnsi="Montserrat"/>
          <w:b/>
          <w:lang w:val="es-MX"/>
        </w:rPr>
      </w:pPr>
    </w:p>
    <w:p w:rsidRPr="00893CC2" w:rsidR="00B16E92" w:rsidP="008774EF" w:rsidRDefault="00B16E92" w14:paraId="33771912" w14:textId="77777777">
      <w:pPr>
        <w:spacing w:after="0" w:line="240" w:lineRule="auto"/>
        <w:rPr>
          <w:rFonts w:ascii="Montserrat" w:hAnsi="Montserrat"/>
          <w:b/>
          <w:sz w:val="28"/>
          <w:szCs w:val="28"/>
          <w:lang w:val="es-MX"/>
        </w:rPr>
      </w:pPr>
      <w:r w:rsidRPr="00893CC2">
        <w:rPr>
          <w:rFonts w:ascii="Montserrat" w:hAnsi="Montserrat"/>
          <w:b/>
          <w:sz w:val="28"/>
          <w:szCs w:val="28"/>
          <w:lang w:val="es-MX"/>
        </w:rPr>
        <w:t>Para saber más:</w:t>
      </w:r>
    </w:p>
    <w:p w:rsidR="00B16E92" w:rsidP="008774EF" w:rsidRDefault="00B16E92" w14:paraId="7B0999BB" w14:textId="57D81ED0">
      <w:pPr>
        <w:spacing w:after="0" w:line="240" w:lineRule="auto"/>
        <w:rPr>
          <w:rFonts w:ascii="Montserrat" w:hAnsi="Montserrat" w:eastAsia="Times New Roman" w:cs="Times New Roman"/>
          <w:lang w:val="es-MX" w:eastAsia="es-MX"/>
        </w:rPr>
      </w:pPr>
      <w:r w:rsidRPr="00893CC2">
        <w:rPr>
          <w:rFonts w:ascii="Montserrat" w:hAnsi="Montserrat" w:eastAsia="Times New Roman" w:cs="Times New Roman"/>
          <w:lang w:val="es-MX" w:eastAsia="es-MX"/>
        </w:rPr>
        <w:t>Lecturas</w:t>
      </w:r>
    </w:p>
    <w:p w:rsidR="00893CC2" w:rsidP="008774EF" w:rsidRDefault="00893CC2" w14:paraId="19230794" w14:textId="6FE66F76">
      <w:pPr>
        <w:spacing w:after="0" w:line="240" w:lineRule="auto"/>
        <w:rPr>
          <w:rFonts w:ascii="Montserrat" w:hAnsi="Montserrat" w:eastAsia="Times New Roman" w:cs="Times New Roman"/>
          <w:lang w:val="es-MX" w:eastAsia="es-MX"/>
        </w:rPr>
      </w:pPr>
    </w:p>
    <w:p w:rsidRPr="00893CC2" w:rsidR="00893CC2" w:rsidP="008774EF" w:rsidRDefault="00A77048" w14:paraId="764EF2A2" w14:textId="2606D40B">
      <w:pPr>
        <w:spacing w:after="0" w:line="240" w:lineRule="auto"/>
        <w:rPr>
          <w:rFonts w:ascii="Montserrat" w:hAnsi="Montserrat" w:eastAsia="Times New Roman" w:cs="Times New Roman"/>
          <w:lang w:val="es-MX" w:eastAsia="es-MX"/>
        </w:rPr>
      </w:pPr>
      <w:hyperlink w:history="1" r:id="rId12">
        <w:r w:rsidRPr="00BC1794">
          <w:rPr>
            <w:rStyle w:val="Hipervnculo"/>
            <w:rFonts w:ascii="Montserrat" w:hAnsi="Montserrat" w:eastAsia="Times New Roman" w:cs="Times New Roman"/>
            <w:lang w:val="es-MX" w:eastAsia="es-MX"/>
          </w:rPr>
          <w:t>https://www.conaliteg.sep.gob.mx/</w:t>
        </w:r>
      </w:hyperlink>
      <w:r>
        <w:rPr>
          <w:rFonts w:ascii="Montserrat" w:hAnsi="Montserrat" w:eastAsia="Times New Roman" w:cs="Times New Roman"/>
          <w:lang w:val="es-MX" w:eastAsia="es-MX"/>
        </w:rPr>
        <w:t xml:space="preserve"> </w:t>
      </w:r>
    </w:p>
    <w:sectPr w:rsidRPr="00893CC2" w:rsidR="00893CC2"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77CF" w:rsidP="002443C3" w:rsidRDefault="00BA77CF" w14:paraId="603FD307" w14:textId="77777777">
      <w:pPr>
        <w:spacing w:after="0" w:line="240" w:lineRule="auto"/>
      </w:pPr>
      <w:r>
        <w:separator/>
      </w:r>
    </w:p>
  </w:endnote>
  <w:endnote w:type="continuationSeparator" w:id="0">
    <w:p w:rsidR="00BA77CF" w:rsidP="002443C3" w:rsidRDefault="00BA77CF" w14:paraId="21AD868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77CF" w:rsidP="002443C3" w:rsidRDefault="00BA77CF" w14:paraId="13973259" w14:textId="77777777">
      <w:pPr>
        <w:spacing w:after="0" w:line="240" w:lineRule="auto"/>
      </w:pPr>
      <w:r>
        <w:separator/>
      </w:r>
    </w:p>
  </w:footnote>
  <w:footnote w:type="continuationSeparator" w:id="0">
    <w:p w:rsidR="00BA77CF" w:rsidP="002443C3" w:rsidRDefault="00BA77CF" w14:paraId="2229CBC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575B7"/>
    <w:multiLevelType w:val="hybridMultilevel"/>
    <w:tmpl w:val="77EE6E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6C84E55"/>
    <w:multiLevelType w:val="hybridMultilevel"/>
    <w:tmpl w:val="9C7243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AF059DD"/>
    <w:multiLevelType w:val="hybridMultilevel"/>
    <w:tmpl w:val="1A62A3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D6F1E3D"/>
    <w:multiLevelType w:val="hybridMultilevel"/>
    <w:tmpl w:val="5C3246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212924"/>
    <w:multiLevelType w:val="hybridMultilevel"/>
    <w:tmpl w:val="20DE3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F2D660D"/>
    <w:multiLevelType w:val="hybridMultilevel"/>
    <w:tmpl w:val="950EB5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07A58BC"/>
    <w:multiLevelType w:val="hybridMultilevel"/>
    <w:tmpl w:val="1B18AE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1D47B8"/>
    <w:multiLevelType w:val="hybridMultilevel"/>
    <w:tmpl w:val="43707E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8F4A60"/>
    <w:multiLevelType w:val="hybridMultilevel"/>
    <w:tmpl w:val="062E66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8C5394"/>
    <w:multiLevelType w:val="hybridMultilevel"/>
    <w:tmpl w:val="3C34155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D6D0D18"/>
    <w:multiLevelType w:val="hybridMultilevel"/>
    <w:tmpl w:val="287C84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FF5225E"/>
    <w:multiLevelType w:val="hybridMultilevel"/>
    <w:tmpl w:val="307092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4DF433C"/>
    <w:multiLevelType w:val="hybridMultilevel"/>
    <w:tmpl w:val="3F32F5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8433A20"/>
    <w:multiLevelType w:val="hybridMultilevel"/>
    <w:tmpl w:val="4586B0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EAC3B96"/>
    <w:multiLevelType w:val="hybridMultilevel"/>
    <w:tmpl w:val="6830675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81750F"/>
    <w:multiLevelType w:val="hybridMultilevel"/>
    <w:tmpl w:val="3396675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24A0D5F"/>
    <w:multiLevelType w:val="hybridMultilevel"/>
    <w:tmpl w:val="6966F3F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3492C00"/>
    <w:multiLevelType w:val="hybridMultilevel"/>
    <w:tmpl w:val="750CB644"/>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34543927"/>
    <w:multiLevelType w:val="hybridMultilevel"/>
    <w:tmpl w:val="910C166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D22763"/>
    <w:multiLevelType w:val="hybridMultilevel"/>
    <w:tmpl w:val="8D30FC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5C74CDF"/>
    <w:multiLevelType w:val="hybridMultilevel"/>
    <w:tmpl w:val="7DE07F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6355F59"/>
    <w:multiLevelType w:val="hybridMultilevel"/>
    <w:tmpl w:val="27F2CD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EA90CC7"/>
    <w:multiLevelType w:val="hybridMultilevel"/>
    <w:tmpl w:val="ABB84D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1C31A0F"/>
    <w:multiLevelType w:val="hybridMultilevel"/>
    <w:tmpl w:val="B7F47D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7275420"/>
    <w:multiLevelType w:val="hybridMultilevel"/>
    <w:tmpl w:val="29AC04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77941C9"/>
    <w:multiLevelType w:val="hybridMultilevel"/>
    <w:tmpl w:val="0EE60F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DF702F"/>
    <w:multiLevelType w:val="hybridMultilevel"/>
    <w:tmpl w:val="0DBAE4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B6D57D5"/>
    <w:multiLevelType w:val="hybridMultilevel"/>
    <w:tmpl w:val="9B2C6E9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BC053BC"/>
    <w:multiLevelType w:val="hybridMultilevel"/>
    <w:tmpl w:val="1E5CF140"/>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9" w15:restartNumberingAfterBreak="0">
    <w:nsid w:val="50C60FF2"/>
    <w:multiLevelType w:val="hybridMultilevel"/>
    <w:tmpl w:val="E71C99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41441B3"/>
    <w:multiLevelType w:val="hybridMultilevel"/>
    <w:tmpl w:val="8806BC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4DD6470"/>
    <w:multiLevelType w:val="hybridMultilevel"/>
    <w:tmpl w:val="B0EA74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77C13"/>
    <w:multiLevelType w:val="hybridMultilevel"/>
    <w:tmpl w:val="631CBF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F1617A"/>
    <w:multiLevelType w:val="hybridMultilevel"/>
    <w:tmpl w:val="CBF28AB8"/>
    <w:lvl w:ilvl="0" w:tplc="080A0017">
      <w:start w:val="1"/>
      <w:numFmt w:val="lowerLetter"/>
      <w:lvlText w:val="%1)"/>
      <w:lvlJc w:val="left"/>
      <w:pPr>
        <w:ind w:left="720" w:hanging="360"/>
      </w:pPr>
    </w:lvl>
    <w:lvl w:ilvl="1" w:tplc="D9DA3DB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8A31DF"/>
    <w:multiLevelType w:val="hybridMultilevel"/>
    <w:tmpl w:val="2E5CEE36"/>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3E1D52"/>
    <w:multiLevelType w:val="hybridMultilevel"/>
    <w:tmpl w:val="302674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C460255"/>
    <w:multiLevelType w:val="hybridMultilevel"/>
    <w:tmpl w:val="01E04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D50135"/>
    <w:multiLevelType w:val="hybridMultilevel"/>
    <w:tmpl w:val="DB3065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E503D50"/>
    <w:multiLevelType w:val="hybridMultilevel"/>
    <w:tmpl w:val="E97820A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9" w15:restartNumberingAfterBreak="0">
    <w:nsid w:val="6EBE4F3D"/>
    <w:multiLevelType w:val="hybridMultilevel"/>
    <w:tmpl w:val="1C0A25E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4727E0D"/>
    <w:multiLevelType w:val="hybridMultilevel"/>
    <w:tmpl w:val="3DAC75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4E00470"/>
    <w:multiLevelType w:val="hybridMultilevel"/>
    <w:tmpl w:val="CBB20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C026A6"/>
    <w:multiLevelType w:val="hybridMultilevel"/>
    <w:tmpl w:val="F556AB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DFA21B2"/>
    <w:multiLevelType w:val="hybridMultilevel"/>
    <w:tmpl w:val="AB3207E6"/>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abstractNumId w:val="0"/>
  </w:num>
  <w:num w:numId="2">
    <w:abstractNumId w:val="43"/>
  </w:num>
  <w:num w:numId="3">
    <w:abstractNumId w:val="28"/>
  </w:num>
  <w:num w:numId="4">
    <w:abstractNumId w:val="37"/>
  </w:num>
  <w:num w:numId="5">
    <w:abstractNumId w:val="6"/>
  </w:num>
  <w:num w:numId="6">
    <w:abstractNumId w:val="19"/>
  </w:num>
  <w:num w:numId="7">
    <w:abstractNumId w:val="9"/>
  </w:num>
  <w:num w:numId="8">
    <w:abstractNumId w:val="33"/>
  </w:num>
  <w:num w:numId="9">
    <w:abstractNumId w:val="34"/>
  </w:num>
  <w:num w:numId="10">
    <w:abstractNumId w:val="8"/>
  </w:num>
  <w:num w:numId="11">
    <w:abstractNumId w:val="26"/>
  </w:num>
  <w:num w:numId="12">
    <w:abstractNumId w:val="24"/>
  </w:num>
  <w:num w:numId="13">
    <w:abstractNumId w:val="23"/>
  </w:num>
  <w:num w:numId="14">
    <w:abstractNumId w:val="2"/>
  </w:num>
  <w:num w:numId="15">
    <w:abstractNumId w:val="25"/>
  </w:num>
  <w:num w:numId="16">
    <w:abstractNumId w:val="31"/>
  </w:num>
  <w:num w:numId="17">
    <w:abstractNumId w:val="17"/>
  </w:num>
  <w:num w:numId="18">
    <w:abstractNumId w:val="38"/>
  </w:num>
  <w:num w:numId="19">
    <w:abstractNumId w:val="7"/>
  </w:num>
  <w:num w:numId="20">
    <w:abstractNumId w:val="11"/>
  </w:num>
  <w:num w:numId="21">
    <w:abstractNumId w:val="18"/>
  </w:num>
  <w:num w:numId="22">
    <w:abstractNumId w:val="36"/>
  </w:num>
  <w:num w:numId="23">
    <w:abstractNumId w:val="1"/>
  </w:num>
  <w:num w:numId="24">
    <w:abstractNumId w:val="14"/>
  </w:num>
  <w:num w:numId="25">
    <w:abstractNumId w:val="32"/>
  </w:num>
  <w:num w:numId="26">
    <w:abstractNumId w:val="41"/>
  </w:num>
  <w:num w:numId="27">
    <w:abstractNumId w:val="5"/>
  </w:num>
  <w:num w:numId="28">
    <w:abstractNumId w:val="35"/>
  </w:num>
  <w:num w:numId="29">
    <w:abstractNumId w:val="42"/>
  </w:num>
  <w:num w:numId="30">
    <w:abstractNumId w:val="4"/>
  </w:num>
  <w:num w:numId="31">
    <w:abstractNumId w:val="30"/>
  </w:num>
  <w:num w:numId="32">
    <w:abstractNumId w:val="21"/>
  </w:num>
  <w:num w:numId="33">
    <w:abstractNumId w:val="40"/>
  </w:num>
  <w:num w:numId="34">
    <w:abstractNumId w:val="22"/>
  </w:num>
  <w:num w:numId="35">
    <w:abstractNumId w:val="29"/>
  </w:num>
  <w:num w:numId="36">
    <w:abstractNumId w:val="13"/>
  </w:num>
  <w:num w:numId="37">
    <w:abstractNumId w:val="12"/>
  </w:num>
  <w:num w:numId="38">
    <w:abstractNumId w:val="10"/>
  </w:num>
  <w:num w:numId="39">
    <w:abstractNumId w:val="3"/>
  </w:num>
  <w:num w:numId="40">
    <w:abstractNumId w:val="20"/>
  </w:num>
  <w:num w:numId="41">
    <w:abstractNumId w:val="16"/>
  </w:num>
  <w:num w:numId="42">
    <w:abstractNumId w:val="39"/>
  </w:num>
  <w:num w:numId="43">
    <w:abstractNumId w:val="27"/>
  </w:num>
  <w:num w:numId="4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5580"/>
    <w:rsid w:val="00036DCC"/>
    <w:rsid w:val="00046E3B"/>
    <w:rsid w:val="00061508"/>
    <w:rsid w:val="000668A2"/>
    <w:rsid w:val="00084774"/>
    <w:rsid w:val="000954A9"/>
    <w:rsid w:val="000A2828"/>
    <w:rsid w:val="000A7160"/>
    <w:rsid w:val="000A7EF0"/>
    <w:rsid w:val="000B163D"/>
    <w:rsid w:val="000B3D9E"/>
    <w:rsid w:val="000C0E6E"/>
    <w:rsid w:val="000C3E15"/>
    <w:rsid w:val="000C5FEE"/>
    <w:rsid w:val="000D06E4"/>
    <w:rsid w:val="000D563C"/>
    <w:rsid w:val="000F0855"/>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641D"/>
    <w:rsid w:val="0019711D"/>
    <w:rsid w:val="001A01BA"/>
    <w:rsid w:val="001A3F03"/>
    <w:rsid w:val="001A61F6"/>
    <w:rsid w:val="001A7930"/>
    <w:rsid w:val="001A7C40"/>
    <w:rsid w:val="001B290B"/>
    <w:rsid w:val="001B2AD1"/>
    <w:rsid w:val="001D1CB6"/>
    <w:rsid w:val="001D3B66"/>
    <w:rsid w:val="001D5230"/>
    <w:rsid w:val="001D53E7"/>
    <w:rsid w:val="001D76C9"/>
    <w:rsid w:val="001E3221"/>
    <w:rsid w:val="001F1196"/>
    <w:rsid w:val="001F548C"/>
    <w:rsid w:val="001F5824"/>
    <w:rsid w:val="001F6829"/>
    <w:rsid w:val="001F7065"/>
    <w:rsid w:val="001F7966"/>
    <w:rsid w:val="001F7B9A"/>
    <w:rsid w:val="002016C2"/>
    <w:rsid w:val="002079DF"/>
    <w:rsid w:val="00214ABD"/>
    <w:rsid w:val="0022538D"/>
    <w:rsid w:val="00233592"/>
    <w:rsid w:val="0024016B"/>
    <w:rsid w:val="00241707"/>
    <w:rsid w:val="00242276"/>
    <w:rsid w:val="002442DA"/>
    <w:rsid w:val="002443C3"/>
    <w:rsid w:val="00245CB4"/>
    <w:rsid w:val="00252CB4"/>
    <w:rsid w:val="002623B5"/>
    <w:rsid w:val="00265B05"/>
    <w:rsid w:val="002664CE"/>
    <w:rsid w:val="00274892"/>
    <w:rsid w:val="002776DE"/>
    <w:rsid w:val="00280545"/>
    <w:rsid w:val="0028165C"/>
    <w:rsid w:val="00286FD3"/>
    <w:rsid w:val="0028720D"/>
    <w:rsid w:val="00292B7B"/>
    <w:rsid w:val="00295EC0"/>
    <w:rsid w:val="0029764E"/>
    <w:rsid w:val="00297864"/>
    <w:rsid w:val="002A0B38"/>
    <w:rsid w:val="002A4412"/>
    <w:rsid w:val="002A7702"/>
    <w:rsid w:val="002B1A4B"/>
    <w:rsid w:val="002B4493"/>
    <w:rsid w:val="002B7BA8"/>
    <w:rsid w:val="002F1BB2"/>
    <w:rsid w:val="002F48DA"/>
    <w:rsid w:val="003014EA"/>
    <w:rsid w:val="003018F0"/>
    <w:rsid w:val="00310B3A"/>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B2E5C"/>
    <w:rsid w:val="003C42F0"/>
    <w:rsid w:val="003C5E24"/>
    <w:rsid w:val="003D08A1"/>
    <w:rsid w:val="003D467B"/>
    <w:rsid w:val="003F206D"/>
    <w:rsid w:val="003F5261"/>
    <w:rsid w:val="003F7A36"/>
    <w:rsid w:val="00407450"/>
    <w:rsid w:val="0041029F"/>
    <w:rsid w:val="00425C3A"/>
    <w:rsid w:val="004318FA"/>
    <w:rsid w:val="004321FD"/>
    <w:rsid w:val="00442286"/>
    <w:rsid w:val="0045334D"/>
    <w:rsid w:val="00477116"/>
    <w:rsid w:val="004917AF"/>
    <w:rsid w:val="004A585E"/>
    <w:rsid w:val="004A5D63"/>
    <w:rsid w:val="004B07A0"/>
    <w:rsid w:val="004B5342"/>
    <w:rsid w:val="004C4C61"/>
    <w:rsid w:val="004C51C6"/>
    <w:rsid w:val="004D0223"/>
    <w:rsid w:val="004D209C"/>
    <w:rsid w:val="004E1395"/>
    <w:rsid w:val="004E1A1C"/>
    <w:rsid w:val="004F09D4"/>
    <w:rsid w:val="004F5F01"/>
    <w:rsid w:val="005023EB"/>
    <w:rsid w:val="005027E1"/>
    <w:rsid w:val="005037BF"/>
    <w:rsid w:val="00504BA2"/>
    <w:rsid w:val="00504E45"/>
    <w:rsid w:val="00513B90"/>
    <w:rsid w:val="005160FE"/>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2374"/>
    <w:rsid w:val="00607D30"/>
    <w:rsid w:val="00624C69"/>
    <w:rsid w:val="00632649"/>
    <w:rsid w:val="006369FC"/>
    <w:rsid w:val="006577FA"/>
    <w:rsid w:val="006619AF"/>
    <w:rsid w:val="00667A71"/>
    <w:rsid w:val="00676253"/>
    <w:rsid w:val="006779BE"/>
    <w:rsid w:val="00680D1E"/>
    <w:rsid w:val="00683081"/>
    <w:rsid w:val="00694A23"/>
    <w:rsid w:val="006A176B"/>
    <w:rsid w:val="006B0909"/>
    <w:rsid w:val="006B0F33"/>
    <w:rsid w:val="006B400D"/>
    <w:rsid w:val="006B55DE"/>
    <w:rsid w:val="006B59E1"/>
    <w:rsid w:val="006C3D5F"/>
    <w:rsid w:val="006C4902"/>
    <w:rsid w:val="006D0F4F"/>
    <w:rsid w:val="006D3024"/>
    <w:rsid w:val="006D705B"/>
    <w:rsid w:val="006E056E"/>
    <w:rsid w:val="006E0AC7"/>
    <w:rsid w:val="006F259F"/>
    <w:rsid w:val="007000AF"/>
    <w:rsid w:val="0070219D"/>
    <w:rsid w:val="007028CC"/>
    <w:rsid w:val="007043AA"/>
    <w:rsid w:val="00705999"/>
    <w:rsid w:val="00707A59"/>
    <w:rsid w:val="007200B8"/>
    <w:rsid w:val="00724550"/>
    <w:rsid w:val="007277DA"/>
    <w:rsid w:val="00727E79"/>
    <w:rsid w:val="00743FD1"/>
    <w:rsid w:val="007451F9"/>
    <w:rsid w:val="00746955"/>
    <w:rsid w:val="00756B53"/>
    <w:rsid w:val="00757C08"/>
    <w:rsid w:val="00771620"/>
    <w:rsid w:val="0077171A"/>
    <w:rsid w:val="00771DFF"/>
    <w:rsid w:val="00776247"/>
    <w:rsid w:val="007861B0"/>
    <w:rsid w:val="00796826"/>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31A"/>
    <w:rsid w:val="008247F4"/>
    <w:rsid w:val="00830FCD"/>
    <w:rsid w:val="0083453A"/>
    <w:rsid w:val="00841D54"/>
    <w:rsid w:val="008422B1"/>
    <w:rsid w:val="008457EB"/>
    <w:rsid w:val="00850F23"/>
    <w:rsid w:val="008552FA"/>
    <w:rsid w:val="00856561"/>
    <w:rsid w:val="00860099"/>
    <w:rsid w:val="00870AE2"/>
    <w:rsid w:val="00870D5A"/>
    <w:rsid w:val="00873EEE"/>
    <w:rsid w:val="008774EF"/>
    <w:rsid w:val="008810F4"/>
    <w:rsid w:val="00893CC2"/>
    <w:rsid w:val="008A04C0"/>
    <w:rsid w:val="008A0F5B"/>
    <w:rsid w:val="008B3503"/>
    <w:rsid w:val="008B633E"/>
    <w:rsid w:val="008C1AC6"/>
    <w:rsid w:val="008D1275"/>
    <w:rsid w:val="008D1A4C"/>
    <w:rsid w:val="008D3057"/>
    <w:rsid w:val="008D6D7D"/>
    <w:rsid w:val="008E11DF"/>
    <w:rsid w:val="008E54E2"/>
    <w:rsid w:val="008E5F3C"/>
    <w:rsid w:val="008F1F4F"/>
    <w:rsid w:val="008F26E1"/>
    <w:rsid w:val="009013C9"/>
    <w:rsid w:val="00902CF8"/>
    <w:rsid w:val="0090352D"/>
    <w:rsid w:val="00905413"/>
    <w:rsid w:val="00907A6B"/>
    <w:rsid w:val="009100F8"/>
    <w:rsid w:val="00915181"/>
    <w:rsid w:val="00917DEB"/>
    <w:rsid w:val="00924673"/>
    <w:rsid w:val="009270F9"/>
    <w:rsid w:val="00927ACA"/>
    <w:rsid w:val="009319FB"/>
    <w:rsid w:val="00940841"/>
    <w:rsid w:val="00946A49"/>
    <w:rsid w:val="0095225F"/>
    <w:rsid w:val="00952A8A"/>
    <w:rsid w:val="00954A7B"/>
    <w:rsid w:val="009653A2"/>
    <w:rsid w:val="009724E5"/>
    <w:rsid w:val="00974F82"/>
    <w:rsid w:val="00981508"/>
    <w:rsid w:val="00983E7D"/>
    <w:rsid w:val="00983F47"/>
    <w:rsid w:val="00997539"/>
    <w:rsid w:val="009B0104"/>
    <w:rsid w:val="009B31C2"/>
    <w:rsid w:val="009B3685"/>
    <w:rsid w:val="009B6692"/>
    <w:rsid w:val="009C114C"/>
    <w:rsid w:val="009C4094"/>
    <w:rsid w:val="009C5EBA"/>
    <w:rsid w:val="009F3D5C"/>
    <w:rsid w:val="009F481F"/>
    <w:rsid w:val="00A04972"/>
    <w:rsid w:val="00A13025"/>
    <w:rsid w:val="00A161F9"/>
    <w:rsid w:val="00A2461D"/>
    <w:rsid w:val="00A25D72"/>
    <w:rsid w:val="00A3694D"/>
    <w:rsid w:val="00A3769E"/>
    <w:rsid w:val="00A417DE"/>
    <w:rsid w:val="00A43C61"/>
    <w:rsid w:val="00A43D57"/>
    <w:rsid w:val="00A52C2B"/>
    <w:rsid w:val="00A631DE"/>
    <w:rsid w:val="00A63F01"/>
    <w:rsid w:val="00A7656B"/>
    <w:rsid w:val="00A77048"/>
    <w:rsid w:val="00A7791A"/>
    <w:rsid w:val="00A81032"/>
    <w:rsid w:val="00A82E1D"/>
    <w:rsid w:val="00A8322A"/>
    <w:rsid w:val="00A85816"/>
    <w:rsid w:val="00AC07EB"/>
    <w:rsid w:val="00AC2729"/>
    <w:rsid w:val="00AC2C42"/>
    <w:rsid w:val="00AD376C"/>
    <w:rsid w:val="00AD6C48"/>
    <w:rsid w:val="00AE3655"/>
    <w:rsid w:val="00AF3827"/>
    <w:rsid w:val="00AF63C1"/>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5E88"/>
    <w:rsid w:val="00BA68A6"/>
    <w:rsid w:val="00BA77CF"/>
    <w:rsid w:val="00BC26DC"/>
    <w:rsid w:val="00BD333B"/>
    <w:rsid w:val="00BD5C96"/>
    <w:rsid w:val="00BE12C0"/>
    <w:rsid w:val="00BE1A37"/>
    <w:rsid w:val="00BE36C7"/>
    <w:rsid w:val="00BE51BB"/>
    <w:rsid w:val="00BF176D"/>
    <w:rsid w:val="00BF2738"/>
    <w:rsid w:val="00C00469"/>
    <w:rsid w:val="00C22452"/>
    <w:rsid w:val="00C32D45"/>
    <w:rsid w:val="00C40C20"/>
    <w:rsid w:val="00C52547"/>
    <w:rsid w:val="00C54014"/>
    <w:rsid w:val="00C6089F"/>
    <w:rsid w:val="00C63028"/>
    <w:rsid w:val="00C66626"/>
    <w:rsid w:val="00C670F1"/>
    <w:rsid w:val="00C72DAD"/>
    <w:rsid w:val="00C779B1"/>
    <w:rsid w:val="00C84943"/>
    <w:rsid w:val="00C84D60"/>
    <w:rsid w:val="00C90C6E"/>
    <w:rsid w:val="00C9594D"/>
    <w:rsid w:val="00CA0EB0"/>
    <w:rsid w:val="00CA2652"/>
    <w:rsid w:val="00CA2B62"/>
    <w:rsid w:val="00CB2FD3"/>
    <w:rsid w:val="00CB462A"/>
    <w:rsid w:val="00CB47C0"/>
    <w:rsid w:val="00CB7953"/>
    <w:rsid w:val="00CC116F"/>
    <w:rsid w:val="00CC43E0"/>
    <w:rsid w:val="00CC6C5E"/>
    <w:rsid w:val="00CD4536"/>
    <w:rsid w:val="00CE448F"/>
    <w:rsid w:val="00CE6004"/>
    <w:rsid w:val="00CE70E6"/>
    <w:rsid w:val="00CF1890"/>
    <w:rsid w:val="00CF6B2B"/>
    <w:rsid w:val="00CF7BF5"/>
    <w:rsid w:val="00D04F01"/>
    <w:rsid w:val="00D17198"/>
    <w:rsid w:val="00D215AF"/>
    <w:rsid w:val="00D21B63"/>
    <w:rsid w:val="00D2478B"/>
    <w:rsid w:val="00D303DA"/>
    <w:rsid w:val="00D311A4"/>
    <w:rsid w:val="00D35B22"/>
    <w:rsid w:val="00D4002B"/>
    <w:rsid w:val="00D43E67"/>
    <w:rsid w:val="00D55781"/>
    <w:rsid w:val="00D57D4E"/>
    <w:rsid w:val="00D616CE"/>
    <w:rsid w:val="00D65799"/>
    <w:rsid w:val="00D66377"/>
    <w:rsid w:val="00D66B0A"/>
    <w:rsid w:val="00D71756"/>
    <w:rsid w:val="00D71952"/>
    <w:rsid w:val="00D733E8"/>
    <w:rsid w:val="00D7619F"/>
    <w:rsid w:val="00D7641C"/>
    <w:rsid w:val="00D80EAD"/>
    <w:rsid w:val="00D94F01"/>
    <w:rsid w:val="00DB21F3"/>
    <w:rsid w:val="00DB536F"/>
    <w:rsid w:val="00DC2FC3"/>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57F52"/>
    <w:rsid w:val="00E600DF"/>
    <w:rsid w:val="00E649FE"/>
    <w:rsid w:val="00E8344F"/>
    <w:rsid w:val="00E852B7"/>
    <w:rsid w:val="00EA0954"/>
    <w:rsid w:val="00EA6C58"/>
    <w:rsid w:val="00EB3E33"/>
    <w:rsid w:val="00EC45D1"/>
    <w:rsid w:val="00EC460D"/>
    <w:rsid w:val="00EC51B6"/>
    <w:rsid w:val="00ED1753"/>
    <w:rsid w:val="00ED48C1"/>
    <w:rsid w:val="00EF1D4E"/>
    <w:rsid w:val="00EF6DF8"/>
    <w:rsid w:val="00F0088F"/>
    <w:rsid w:val="00F204B7"/>
    <w:rsid w:val="00F265E0"/>
    <w:rsid w:val="00F42BDD"/>
    <w:rsid w:val="00F4501F"/>
    <w:rsid w:val="00F545D0"/>
    <w:rsid w:val="00F65B5A"/>
    <w:rsid w:val="00F747B6"/>
    <w:rsid w:val="00F866F7"/>
    <w:rsid w:val="00F93A2C"/>
    <w:rsid w:val="00F942EF"/>
    <w:rsid w:val="00FA2F99"/>
    <w:rsid w:val="00FA6EB0"/>
    <w:rsid w:val="00FA79C1"/>
    <w:rsid w:val="00FB758A"/>
    <w:rsid w:val="00FC045A"/>
    <w:rsid w:val="00FC33DA"/>
    <w:rsid w:val="00FC3E46"/>
    <w:rsid w:val="00FC4322"/>
    <w:rsid w:val="00FC6100"/>
    <w:rsid w:val="00FC774E"/>
    <w:rsid w:val="00FE4BC4"/>
    <w:rsid w:val="00FE75A6"/>
    <w:rsid w:val="00FF32E8"/>
    <w:rsid w:val="00FF4D3B"/>
    <w:rsid w:val="00FF6AE8"/>
    <w:rsid w:val="02D96663"/>
    <w:rsid w:val="3BB32EBF"/>
    <w:rsid w:val="3E5587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D311A4"/>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A77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_r67cMqBBIE&amp;t=19s"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conaliteg.sep.gob.mx/"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B80DA-EC7D-4EBE-A066-4B1A6B06ED1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9</revision>
  <dcterms:created xsi:type="dcterms:W3CDTF">2020-12-10T19:13:00.0000000Z</dcterms:created>
  <dcterms:modified xsi:type="dcterms:W3CDTF">2021-12-16T17:58:29.9230165Z</dcterms:modified>
</coreProperties>
</file>