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E1569B" w:rsidR="00001C6F" w:rsidP="00E1569B" w:rsidRDefault="00182C03" w14:paraId="7B21EAE8" w14:textId="51DE07FC">
      <w:pPr>
        <w:pStyle w:val="NormalWeb"/>
        <w:spacing w:before="0" w:beforeAutospacing="0" w:after="0" w:afterAutospacing="0"/>
        <w:jc w:val="center"/>
        <w:rPr>
          <w:rFonts w:ascii="Montserrat" w:hAnsi="Montserrat" w:cs="Montserrat"/>
          <w:b/>
          <w:bCs/>
          <w:kern w:val="24"/>
          <w:sz w:val="48"/>
          <w:szCs w:val="48"/>
        </w:rPr>
      </w:pPr>
      <w:r>
        <w:rPr>
          <w:rFonts w:ascii="Montserrat" w:hAnsi="Montserrat" w:cs="Montserrat"/>
          <w:b/>
          <w:bCs/>
          <w:kern w:val="24"/>
          <w:sz w:val="48"/>
          <w:szCs w:val="48"/>
        </w:rPr>
        <w:t>Martes</w:t>
      </w:r>
    </w:p>
    <w:p w:rsidRPr="00E1569B" w:rsidR="00001C6F" w:rsidP="00E1569B" w:rsidRDefault="00182C03" w14:paraId="5F3DC163" w14:textId="23B77706">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11</w:t>
      </w:r>
    </w:p>
    <w:p w:rsidR="00001C6F" w:rsidP="00E1569B" w:rsidRDefault="00001C6F" w14:paraId="5F30DD96" w14:textId="2E276F64">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182C03">
        <w:rPr>
          <w:rFonts w:ascii="Montserrat" w:hAnsi="Montserrat" w:cs="Montserrat"/>
          <w:b/>
          <w:bCs/>
          <w:kern w:val="24"/>
          <w:sz w:val="48"/>
          <w:szCs w:val="48"/>
        </w:rPr>
        <w:t>enero</w:t>
      </w:r>
    </w:p>
    <w:p w:rsidRPr="001A44B6" w:rsidR="001A44B6" w:rsidP="00E1569B" w:rsidRDefault="001A44B6" w14:paraId="000922C9" w14:textId="77777777">
      <w:pPr>
        <w:pStyle w:val="NormalWeb"/>
        <w:spacing w:before="0" w:beforeAutospacing="0" w:after="0" w:afterAutospacing="0"/>
        <w:jc w:val="center"/>
        <w:rPr>
          <w:rFonts w:ascii="Montserrat" w:hAnsi="Montserrat" w:cs="Montserrat"/>
          <w:b/>
          <w:bCs/>
          <w:kern w:val="24"/>
          <w:sz w:val="32"/>
          <w:szCs w:val="32"/>
        </w:rPr>
      </w:pPr>
    </w:p>
    <w:p w:rsidR="00001C6F" w:rsidP="00E1569B" w:rsidRDefault="00001C6F" w14:paraId="70B1AF89" w14:textId="6E6EC61E">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rsidR="00691EBA" w:rsidP="00E1569B" w:rsidRDefault="00691EBA" w14:paraId="37E359D9" w14:textId="0B07D784">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rsidRPr="00D92F18" w:rsidR="00D92F18" w:rsidP="00E1569B" w:rsidRDefault="00D92F18" w14:paraId="46E39754" w14:textId="77777777">
      <w:pPr>
        <w:spacing w:after="0" w:line="240" w:lineRule="auto"/>
        <w:jc w:val="center"/>
        <w:rPr>
          <w:rFonts w:ascii="Montserrat" w:hAnsi="Montserrat" w:cs="Montserrat"/>
          <w:b/>
          <w:bCs/>
          <w:kern w:val="24"/>
          <w:sz w:val="32"/>
          <w:szCs w:val="32"/>
          <w:lang w:val="es-MX"/>
        </w:rPr>
      </w:pPr>
    </w:p>
    <w:p w:rsidR="00691EBA" w:rsidP="00E1569B" w:rsidRDefault="00691EBA" w14:paraId="4CC8C4CD" w14:textId="6C54C3AC">
      <w:pPr>
        <w:spacing w:after="0" w:line="240" w:lineRule="auto"/>
        <w:jc w:val="center"/>
        <w:rPr>
          <w:rFonts w:ascii="Montserrat" w:hAnsi="Montserrat" w:eastAsia="SimSun" w:cs="Montserrat"/>
          <w:i/>
          <w:iCs/>
          <w:kern w:val="24"/>
          <w:sz w:val="48"/>
          <w:szCs w:val="48"/>
          <w:lang w:val="es-MX" w:eastAsia="es-MX"/>
        </w:rPr>
      </w:pPr>
      <w:r w:rsidRPr="00E1569B">
        <w:rPr>
          <w:rFonts w:ascii="Montserrat" w:hAnsi="Montserrat" w:eastAsia="SimSun" w:cs="Montserrat"/>
          <w:i/>
          <w:iCs/>
          <w:kern w:val="24"/>
          <w:sz w:val="48"/>
          <w:szCs w:val="48"/>
          <w:lang w:val="es-MX" w:eastAsia="es-MX"/>
        </w:rPr>
        <w:t>La cultura en México en la época de la Reforma liberal II</w:t>
      </w:r>
    </w:p>
    <w:p w:rsidRPr="00E1569B" w:rsidR="00D92F18" w:rsidP="00E1569B" w:rsidRDefault="00D92F18" w14:paraId="0AE39539" w14:textId="77777777">
      <w:pPr>
        <w:spacing w:after="0" w:line="240" w:lineRule="auto"/>
        <w:jc w:val="center"/>
        <w:rPr>
          <w:rFonts w:ascii="Montserrat" w:hAnsi="Montserrat" w:eastAsia="SimSun" w:cs="Montserrat"/>
          <w:i/>
          <w:iCs/>
          <w:kern w:val="24"/>
          <w:sz w:val="48"/>
          <w:szCs w:val="48"/>
          <w:lang w:val="es-MX" w:eastAsia="es-MX"/>
        </w:rPr>
      </w:pPr>
    </w:p>
    <w:p w:rsidRPr="00E1569B" w:rsidR="00691EBA" w:rsidP="69D91742" w:rsidRDefault="00691EBA" w14:paraId="6ACC68F0" w14:textId="1361AF30">
      <w:pPr>
        <w:spacing w:after="0" w:line="240" w:lineRule="auto"/>
        <w:jc w:val="both"/>
        <w:rPr>
          <w:rFonts w:ascii="Montserrat" w:hAnsi="Montserrat" w:cs="Montserrat"/>
          <w:b w:val="1"/>
          <w:bCs w:val="1"/>
          <w:i w:val="1"/>
          <w:iCs w:val="1"/>
          <w:lang w:val="es-MX"/>
        </w:rPr>
      </w:pPr>
      <w:r w:rsidRPr="69D91742" w:rsidR="69D91742">
        <w:rPr>
          <w:rFonts w:ascii="Montserrat" w:hAnsi="Montserrat" w:cs="Montserrat"/>
          <w:b w:val="1"/>
          <w:bCs w:val="1"/>
          <w:i w:val="1"/>
          <w:iCs w:val="1"/>
          <w:lang w:val="es-MX"/>
        </w:rPr>
        <w:t xml:space="preserve">Aprendizaje esperado: </w:t>
      </w:r>
      <w:r w:rsidRPr="69D91742" w:rsidR="69D91742">
        <w:rPr>
          <w:rFonts w:ascii="Montserrat" w:hAnsi="Montserrat" w:cs="Montserrat"/>
          <w:i w:val="1"/>
          <w:iCs w:val="1"/>
          <w:lang w:val="es-MX"/>
        </w:rPr>
        <w:t>d</w:t>
      </w:r>
      <w:r w:rsidRPr="69D91742" w:rsidR="69D91742">
        <w:rPr>
          <w:rFonts w:ascii="Montserrat" w:hAnsi="Montserrat" w:cs="Montserrat"/>
          <w:i w:val="1"/>
          <w:iCs w:val="1"/>
          <w:lang w:val="es-MX"/>
        </w:rPr>
        <w:t>escribe cambios y permanencias en algunas manifestaciones culturales de la época.</w:t>
      </w:r>
    </w:p>
    <w:p w:rsidR="69D91742" w:rsidP="69D91742" w:rsidRDefault="69D91742" w14:paraId="4BE7EECF" w14:textId="1952109E">
      <w:pPr>
        <w:pStyle w:val="Normal"/>
        <w:spacing w:after="0" w:line="240" w:lineRule="auto"/>
        <w:jc w:val="both"/>
        <w:rPr>
          <w:rFonts w:ascii="Montserrat" w:hAnsi="Montserrat" w:cs="Montserrat"/>
          <w:i w:val="1"/>
          <w:iCs w:val="1"/>
          <w:lang w:val="es-MX"/>
        </w:rPr>
      </w:pPr>
    </w:p>
    <w:p w:rsidR="00691EBA" w:rsidP="00E1569B" w:rsidRDefault="00691EBA" w14:paraId="3EE2AB62" w14:textId="647801B1">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99127D">
        <w:rPr>
          <w:rFonts w:ascii="Montserrat" w:hAnsi="Montserrat" w:cs="Montserrat"/>
          <w:i/>
          <w:lang w:val="es-MX"/>
        </w:rPr>
        <w:t>i</w:t>
      </w:r>
      <w:r w:rsidRPr="00E1569B">
        <w:rPr>
          <w:rFonts w:ascii="Montserrat" w:hAnsi="Montserrat" w:cs="Montserrat"/>
          <w:i/>
          <w:lang w:val="es-MX"/>
        </w:rPr>
        <w:t>dentifica algunos de los rasgos nacionalistas y costumbristas en la música, la pintura, la literatura y la prensa del periodo comprendido entre 1850-1876.</w:t>
      </w:r>
    </w:p>
    <w:p w:rsidR="00182C03" w:rsidP="00E1569B" w:rsidRDefault="00182C03" w14:paraId="4472E50F" w14:textId="06CFB663">
      <w:pPr>
        <w:spacing w:after="0" w:line="240" w:lineRule="auto"/>
        <w:jc w:val="both"/>
        <w:rPr>
          <w:rFonts w:ascii="Montserrat" w:hAnsi="Montserrat" w:cs="Montserrat"/>
          <w:i/>
          <w:lang w:val="es-MX"/>
        </w:rPr>
      </w:pPr>
    </w:p>
    <w:p w:rsidRPr="00E1569B" w:rsidR="00182C03" w:rsidP="00E1569B" w:rsidRDefault="00182C03" w14:paraId="6994A56A" w14:textId="77777777">
      <w:pPr>
        <w:spacing w:after="0" w:line="240" w:lineRule="auto"/>
        <w:jc w:val="both"/>
        <w:rPr>
          <w:rFonts w:ascii="Montserrat" w:hAnsi="Montserrat" w:cs="Montserrat"/>
          <w:bCs/>
          <w:i/>
          <w:lang w:val="es-MX"/>
        </w:rPr>
      </w:pPr>
    </w:p>
    <w:p w:rsidRPr="00E1569B" w:rsidR="00691EBA" w:rsidP="00E1569B" w:rsidRDefault="00691EBA" w14:paraId="59553595" w14:textId="77777777">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rsidRPr="00E1569B" w:rsidR="00691EBA" w:rsidP="00E1569B" w:rsidRDefault="00691EBA" w14:paraId="27FAA643" w14:textId="77777777">
      <w:pPr>
        <w:spacing w:after="0" w:line="240" w:lineRule="auto"/>
        <w:jc w:val="both"/>
        <w:rPr>
          <w:rFonts w:ascii="Montserrat" w:hAnsi="Montserrat" w:cs="Montserrat"/>
          <w:bCs/>
          <w:lang w:val="es-MX"/>
        </w:rPr>
      </w:pPr>
    </w:p>
    <w:p w:rsidRPr="00E1569B" w:rsidR="008B1B2A" w:rsidP="00E1569B" w:rsidRDefault="008B1B2A" w14:paraId="45697031" w14:textId="55B91F17">
      <w:pPr>
        <w:spacing w:after="0" w:line="240" w:lineRule="auto"/>
        <w:jc w:val="both"/>
        <w:rPr>
          <w:rFonts w:ascii="Montserrat" w:hAnsi="Montserrat" w:cs="Montserrat"/>
          <w:bCs/>
          <w:lang w:val="es-MX"/>
        </w:rPr>
      </w:pPr>
      <w:r w:rsidRPr="00E1569B">
        <w:rPr>
          <w:rFonts w:ascii="Montserrat" w:hAnsi="Montserrat" w:cs="Montserrat"/>
          <w:lang w:val="es-MX"/>
        </w:rPr>
        <w:t>Identificarás algunos de los rasgos nacionalistas y costumbristas en la música, la pintura, la literatura y la prensa del periodo comprendido entre 1850-1876.</w:t>
      </w:r>
    </w:p>
    <w:p w:rsidR="003E221A" w:rsidP="003E221A" w:rsidRDefault="003E221A" w14:paraId="20407446" w14:textId="77777777">
      <w:pPr>
        <w:spacing w:after="0" w:line="240" w:lineRule="auto"/>
        <w:jc w:val="both"/>
        <w:rPr>
          <w:rFonts w:ascii="Montserrat" w:hAnsi="Montserrat" w:eastAsia="Times New Roman" w:cs="Montserrat"/>
          <w:color w:val="000000" w:themeColor="text1"/>
          <w:lang w:val="es-MX"/>
        </w:rPr>
      </w:pPr>
    </w:p>
    <w:p w:rsidRPr="00E1569B" w:rsidR="003E221A" w:rsidP="003E221A" w:rsidRDefault="003E221A" w14:paraId="0C74E4CE" w14:textId="697A9F5C">
      <w:pPr>
        <w:spacing w:after="0" w:line="240" w:lineRule="auto"/>
        <w:jc w:val="both"/>
        <w:rPr>
          <w:rFonts w:ascii="Montserrat" w:hAnsi="Montserrat" w:eastAsia="Times New Roman" w:cs="Montserrat"/>
          <w:color w:val="000000" w:themeColor="text1"/>
          <w:lang w:val="es-MX"/>
        </w:rPr>
      </w:pPr>
      <w:r w:rsidRPr="00E1569B">
        <w:rPr>
          <w:rFonts w:ascii="Montserrat" w:hAnsi="Montserrat" w:eastAsia="Times New Roman" w:cs="Montserrat"/>
          <w:color w:val="000000" w:themeColor="text1"/>
          <w:lang w:val="es-MX"/>
        </w:rPr>
        <w:t xml:space="preserve">Hoy continuaremos estudiando la cultura durante la época de la Reforma </w:t>
      </w:r>
      <w:r>
        <w:rPr>
          <w:rFonts w:ascii="Montserrat" w:hAnsi="Montserrat" w:eastAsia="Times New Roman" w:cs="Montserrat"/>
          <w:color w:val="000000" w:themeColor="text1"/>
          <w:lang w:val="es-MX"/>
        </w:rPr>
        <w:t>L</w:t>
      </w:r>
      <w:r w:rsidRPr="00E1569B">
        <w:rPr>
          <w:rFonts w:ascii="Montserrat" w:hAnsi="Montserrat" w:eastAsia="Times New Roman" w:cs="Montserrat"/>
          <w:color w:val="000000" w:themeColor="text1"/>
          <w:lang w:val="es-MX"/>
        </w:rPr>
        <w:t>iberal, pero esta vez nos enfocaremos en la música y la pintura, en donde podr</w:t>
      </w:r>
      <w:r>
        <w:rPr>
          <w:rFonts w:ascii="Montserrat" w:hAnsi="Montserrat" w:eastAsia="Times New Roman" w:cs="Montserrat"/>
          <w:color w:val="000000" w:themeColor="text1"/>
          <w:lang w:val="es-MX"/>
        </w:rPr>
        <w:t>ás</w:t>
      </w:r>
      <w:r w:rsidRPr="00E1569B">
        <w:rPr>
          <w:rFonts w:ascii="Montserrat" w:hAnsi="Montserrat" w:eastAsia="Times New Roman" w:cs="Montserrat"/>
          <w:color w:val="000000" w:themeColor="text1"/>
          <w:lang w:val="es-MX"/>
        </w:rPr>
        <w:t xml:space="preserve"> ver reflejada la vida cotidiana de esos tiempos.</w:t>
      </w:r>
    </w:p>
    <w:p w:rsidRPr="00E1569B" w:rsidR="003E221A" w:rsidP="003E221A" w:rsidRDefault="003E221A" w14:paraId="7B7A6ABB" w14:textId="77777777">
      <w:pPr>
        <w:spacing w:after="0" w:line="240" w:lineRule="auto"/>
        <w:jc w:val="both"/>
        <w:rPr>
          <w:rFonts w:ascii="Montserrat" w:hAnsi="Montserrat" w:cs="Montserrat"/>
          <w:b/>
          <w:lang w:val="es-MX"/>
        </w:rPr>
      </w:pPr>
    </w:p>
    <w:p w:rsidR="003E221A" w:rsidP="003E221A" w:rsidRDefault="003E221A" w14:paraId="225D751B" w14:textId="77777777">
      <w:pPr>
        <w:spacing w:after="0" w:line="240" w:lineRule="auto"/>
        <w:jc w:val="both"/>
        <w:rPr>
          <w:rFonts w:ascii="Montserrat" w:hAnsi="Montserrat" w:eastAsia="Times New Roman" w:cs="Montserrat"/>
          <w:color w:val="000000" w:themeColor="text1"/>
          <w:lang w:val="es-MX"/>
        </w:rPr>
      </w:pPr>
      <w:r w:rsidRPr="00E1569B">
        <w:rPr>
          <w:rFonts w:ascii="Montserrat" w:hAnsi="Montserrat" w:eastAsia="Times New Roman" w:cs="Montserrat"/>
          <w:color w:val="000000"/>
          <w:lang w:val="es-MX"/>
        </w:rPr>
        <w:t>Vas a conocer cómo vivía la gente en ese contexto histórico y también podrás identificar qué cambios ha habido desde ese entonces hasta la actualidad. Hablando de fuentes que caracterizan una época, son, por ejemplo: la música y la pintura</w:t>
      </w:r>
      <w:r>
        <w:rPr>
          <w:rFonts w:ascii="Montserrat" w:hAnsi="Montserrat" w:eastAsia="Times New Roman" w:cs="Montserrat"/>
          <w:color w:val="000000"/>
          <w:lang w:val="es-MX"/>
        </w:rPr>
        <w:t>, e</w:t>
      </w:r>
      <w:r w:rsidRPr="00E1569B">
        <w:rPr>
          <w:rFonts w:ascii="Montserrat" w:hAnsi="Montserrat" w:eastAsia="Times New Roman" w:cs="Montserrat"/>
          <w:color w:val="000000" w:themeColor="text1"/>
          <w:lang w:val="es-MX"/>
        </w:rPr>
        <w:t>n la clase pasada mencionamos que despertó el sentimiento nacionalista de la población.</w:t>
      </w:r>
    </w:p>
    <w:p w:rsidR="003E221A" w:rsidP="003E221A" w:rsidRDefault="003E221A" w14:paraId="7662594F" w14:textId="5A524D1B">
      <w:pPr>
        <w:spacing w:after="0" w:line="240" w:lineRule="auto"/>
        <w:jc w:val="both"/>
        <w:rPr>
          <w:rFonts w:ascii="Montserrat" w:hAnsi="Montserrat" w:eastAsia="Times New Roman" w:cs="Montserrat"/>
          <w:color w:val="000000" w:themeColor="text1"/>
          <w:lang w:val="es-MX"/>
        </w:rPr>
      </w:pPr>
    </w:p>
    <w:p w:rsidR="00182C03" w:rsidP="003E221A" w:rsidRDefault="00182C03" w14:paraId="2264E372" w14:textId="77777777">
      <w:pPr>
        <w:spacing w:after="0" w:line="240" w:lineRule="auto"/>
        <w:jc w:val="both"/>
        <w:rPr>
          <w:rFonts w:ascii="Montserrat" w:hAnsi="Montserrat" w:eastAsia="Times New Roman" w:cs="Montserrat"/>
          <w:color w:val="000000" w:themeColor="text1"/>
          <w:lang w:val="es-MX"/>
        </w:rPr>
      </w:pPr>
    </w:p>
    <w:p w:rsidRPr="00E1569B" w:rsidR="00691EBA" w:rsidP="00E1569B" w:rsidRDefault="00691EBA" w14:paraId="1124CC91" w14:textId="02E08FD4">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¿Qué hacemos?</w:t>
      </w:r>
    </w:p>
    <w:p w:rsidRPr="00E1569B" w:rsidR="00691EBA" w:rsidP="00E1569B" w:rsidRDefault="00691EBA" w14:paraId="4BC88FC5" w14:textId="77777777">
      <w:pPr>
        <w:spacing w:after="0" w:line="240" w:lineRule="auto"/>
        <w:jc w:val="both"/>
        <w:rPr>
          <w:rFonts w:ascii="Montserrat" w:hAnsi="Montserrat" w:cs="Montserrat"/>
          <w:b/>
          <w:lang w:val="es-MX"/>
        </w:rPr>
      </w:pPr>
    </w:p>
    <w:p w:rsidRPr="00E1569B" w:rsidR="00C73DAA" w:rsidP="00E1569B" w:rsidRDefault="00C73DAA" w14:paraId="67C5F4B0" w14:textId="690D93BB">
      <w:pPr>
        <w:spacing w:after="0" w:line="240" w:lineRule="auto"/>
        <w:jc w:val="both"/>
        <w:rPr>
          <w:rFonts w:ascii="Montserrat" w:hAnsi="Montserrat" w:cs="Montserrat"/>
          <w:lang w:val="es-MX"/>
        </w:rPr>
      </w:pPr>
      <w:r w:rsidRPr="00E1569B">
        <w:rPr>
          <w:rFonts w:ascii="Montserrat" w:hAnsi="Montserrat" w:eastAsia="Times New Roman" w:cs="Montserrat"/>
          <w:color w:val="000000" w:themeColor="text1"/>
          <w:lang w:val="es-MX"/>
        </w:rPr>
        <w:lastRenderedPageBreak/>
        <w:t xml:space="preserve">La </w:t>
      </w:r>
      <w:r w:rsidRPr="00E1569B">
        <w:rPr>
          <w:rFonts w:ascii="Montserrat" w:hAnsi="Montserrat" w:eastAsia="Times New Roman" w:cs="Montserrat"/>
          <w:bCs/>
          <w:color w:val="000000" w:themeColor="text1"/>
          <w:lang w:val="es-MX"/>
        </w:rPr>
        <w:t>n</w:t>
      </w:r>
      <w:r w:rsidRPr="00E1569B">
        <w:rPr>
          <w:rFonts w:ascii="Montserrat" w:hAnsi="Montserrat" w:cs="Montserrat"/>
          <w:bCs/>
          <w:lang w:val="es-MX"/>
        </w:rPr>
        <w:t>ación</w:t>
      </w:r>
      <w:r w:rsidRPr="00E1569B">
        <w:rPr>
          <w:rFonts w:ascii="Montserrat" w:hAnsi="Montserrat" w:cs="Montserrat"/>
          <w:lang w:val="es-MX"/>
        </w:rPr>
        <w:t xml:space="preserve"> es la comunidad que comparte vínculos históricos y culturales, con una organización política común, un territorio y órganos de gobierno propios y con la conciencia de pertenecer a un mismo pueblo y el </w:t>
      </w:r>
      <w:r w:rsidRPr="00E1569B">
        <w:rPr>
          <w:rFonts w:ascii="Montserrat" w:hAnsi="Montserrat" w:cs="Montserrat"/>
          <w:bCs/>
          <w:lang w:val="es-MX"/>
        </w:rPr>
        <w:t>nacionalismo</w:t>
      </w:r>
      <w:r w:rsidRPr="00E1569B">
        <w:rPr>
          <w:rFonts w:ascii="Montserrat" w:hAnsi="Montserrat" w:cs="Montserrat"/>
          <w:lang w:val="es-MX"/>
        </w:rPr>
        <w:t xml:space="preserve"> es el sentimiento de pertenencia a una comunidad política e identificación con su realidad y con su historia.</w:t>
      </w:r>
    </w:p>
    <w:p w:rsidRPr="00E1569B" w:rsidR="00C73DAA" w:rsidP="00E1569B" w:rsidRDefault="00C73DAA" w14:paraId="304900FE" w14:textId="77777777">
      <w:pPr>
        <w:spacing w:after="0" w:line="240" w:lineRule="auto"/>
        <w:jc w:val="both"/>
        <w:rPr>
          <w:rFonts w:ascii="Montserrat" w:hAnsi="Montserrat" w:cs="Montserrat"/>
          <w:lang w:val="es-MX"/>
        </w:rPr>
      </w:pPr>
    </w:p>
    <w:p w:rsidRPr="00E1569B" w:rsidR="00C73DAA" w:rsidP="00E1569B" w:rsidRDefault="00C73DAA" w14:paraId="7BB7F02E" w14:textId="63582D76">
      <w:pPr>
        <w:spacing w:after="0" w:line="240" w:lineRule="auto"/>
        <w:jc w:val="both"/>
        <w:rPr>
          <w:rFonts w:ascii="Montserrat" w:hAnsi="Montserrat" w:eastAsia="Times New Roman" w:cs="Montserrat"/>
          <w:lang w:val="es-MX"/>
        </w:rPr>
      </w:pPr>
      <w:r w:rsidRPr="00E1569B">
        <w:rPr>
          <w:rFonts w:ascii="Montserrat" w:hAnsi="Montserrat" w:eastAsia="Times New Roman" w:cs="Montserrat"/>
          <w:color w:val="000000"/>
          <w:lang w:val="es-MX"/>
        </w:rPr>
        <w:t xml:space="preserve">Para conocer un poco más sobre el tema, observa el siguiente video </w:t>
      </w:r>
      <w:r w:rsidR="00521A59">
        <w:rPr>
          <w:rFonts w:ascii="Montserrat" w:hAnsi="Montserrat" w:eastAsia="Times New Roman" w:cs="Montserrat"/>
          <w:lang w:val="es-MX"/>
        </w:rPr>
        <w:t>del inicio al minuto 2:30</w:t>
      </w:r>
    </w:p>
    <w:p w:rsidRPr="00E1569B" w:rsidR="00C73DAA" w:rsidP="00E1569B" w:rsidRDefault="00C73DAA" w14:paraId="5A8601BB" w14:textId="77777777">
      <w:pPr>
        <w:spacing w:after="0" w:line="240" w:lineRule="auto"/>
        <w:jc w:val="both"/>
        <w:rPr>
          <w:rFonts w:ascii="Montserrat" w:hAnsi="Montserrat" w:eastAsia="Times New Roman" w:cs="Montserrat"/>
          <w:color w:val="000000" w:themeColor="text1"/>
          <w:lang w:val="es-MX"/>
        </w:rPr>
      </w:pPr>
    </w:p>
    <w:p w:rsidRPr="00E1569B" w:rsidR="00C73DAA" w:rsidP="003E221A" w:rsidRDefault="00C73DAA" w14:paraId="61FD47DC" w14:textId="521E5A0A">
      <w:pPr>
        <w:pStyle w:val="Prrafodelista"/>
        <w:numPr>
          <w:ilvl w:val="0"/>
          <w:numId w:val="7"/>
        </w:numPr>
        <w:spacing w:after="0" w:line="240" w:lineRule="auto"/>
        <w:jc w:val="both"/>
        <w:rPr>
          <w:rFonts w:ascii="Montserrat" w:hAnsi="Montserrat" w:cs="Montserrat" w:eastAsiaTheme="minorEastAsia"/>
          <w:b/>
          <w:lang w:val="es-MX"/>
        </w:rPr>
      </w:pPr>
      <w:r w:rsidRPr="00E1569B">
        <w:rPr>
          <w:rFonts w:ascii="Montserrat" w:hAnsi="Montserrat" w:eastAsia="Times New Roman" w:cs="Montserrat"/>
          <w:b/>
          <w:lang w:val="es-MX"/>
        </w:rPr>
        <w:t>Impresiones de México en el siglo XIX</w:t>
      </w:r>
      <w:r w:rsidR="00521A59">
        <w:rPr>
          <w:rFonts w:ascii="Montserrat" w:hAnsi="Montserrat" w:eastAsia="Times New Roman" w:cs="Montserrat"/>
          <w:b/>
          <w:lang w:val="es-MX"/>
        </w:rPr>
        <w:t>.</w:t>
      </w:r>
    </w:p>
    <w:p w:rsidRPr="00726CE5" w:rsidR="00C73DAA" w:rsidP="00E1569B" w:rsidRDefault="00BF1CA2" w14:paraId="4CBAB676" w14:textId="77777777">
      <w:pPr>
        <w:pStyle w:val="Prrafodelista"/>
        <w:spacing w:after="0" w:line="240" w:lineRule="auto"/>
        <w:jc w:val="both"/>
        <w:rPr>
          <w:rStyle w:val="Hipervnculo"/>
          <w:rFonts w:ascii="Montserrat" w:hAnsi="Montserrat" w:eastAsia="Times New Roman" w:cs="Montserrat"/>
          <w:lang w:val="es-MX"/>
        </w:rPr>
      </w:pPr>
      <w:hyperlink r:id="rId8">
        <w:r w:rsidRPr="00726CE5" w:rsidR="00C73DAA">
          <w:rPr>
            <w:rStyle w:val="Hipervnculo"/>
            <w:rFonts w:ascii="Montserrat" w:hAnsi="Montserrat" w:eastAsia="Times New Roman" w:cs="Montserrat"/>
            <w:lang w:val="es-MX"/>
          </w:rPr>
          <w:t>https://youtu.be/C9e2aLW_Uvc</w:t>
        </w:r>
      </w:hyperlink>
    </w:p>
    <w:p w:rsidRPr="00E1569B" w:rsidR="00C73DAA" w:rsidP="00E1569B" w:rsidRDefault="00C73DAA" w14:paraId="74F37906" w14:textId="77777777">
      <w:pPr>
        <w:spacing w:after="0" w:line="240" w:lineRule="auto"/>
        <w:jc w:val="both"/>
        <w:rPr>
          <w:rFonts w:ascii="Montserrat" w:hAnsi="Montserrat" w:eastAsia="Times New Roman" w:cs="Montserrat"/>
          <w:lang w:val="es-MX"/>
        </w:rPr>
      </w:pPr>
    </w:p>
    <w:p w:rsidRPr="00E1569B" w:rsidR="00691EBA" w:rsidP="00E1569B" w:rsidRDefault="0099127D" w14:paraId="1F807730" w14:textId="25F236F2">
      <w:pPr>
        <w:spacing w:after="0" w:line="240" w:lineRule="auto"/>
        <w:jc w:val="both"/>
        <w:rPr>
          <w:rFonts w:ascii="Montserrat" w:hAnsi="Montserrat" w:cs="Montserrat"/>
          <w:lang w:val="es-MX"/>
        </w:rPr>
      </w:pPr>
      <w:r>
        <w:rPr>
          <w:rFonts w:ascii="Montserrat" w:hAnsi="Montserrat" w:eastAsia="Times New Roman" w:cs="Montserrat"/>
          <w:lang w:val="es-MX"/>
        </w:rPr>
        <w:t>Co</w:t>
      </w:r>
      <w:r w:rsidRPr="00E1569B">
        <w:rPr>
          <w:rFonts w:ascii="Montserrat" w:hAnsi="Montserrat" w:cs="Montserrat"/>
          <w:lang w:val="es-MX"/>
        </w:rPr>
        <w:t>mo</w:t>
      </w:r>
      <w:bookmarkStart w:name="_GoBack" w:id="0"/>
      <w:bookmarkEnd w:id="0"/>
      <w:r w:rsidRPr="00E1569B" w:rsidR="00691EBA">
        <w:rPr>
          <w:rFonts w:ascii="Montserrat" w:hAnsi="Montserrat" w:cs="Montserrat"/>
          <w:lang w:val="es-MX"/>
        </w:rPr>
        <w:t xml:space="preserve"> pudiste observar en el video, ya en el siglo XIX se hacían varias cosas en papel, lo cual quiere decir, que en la actualidad existen muchas fuentes para estudiar ese periodo histórico. La exposición tenía más de mil cien piezas distintas y cada una de ellas habla sobre un aspecto específico de la época, dado que había personajes, paisajes, hechos, etcétera.</w:t>
      </w:r>
    </w:p>
    <w:p w:rsidRPr="00E1569B" w:rsidR="00DE133D" w:rsidP="00E1569B" w:rsidRDefault="00DE133D" w14:paraId="217A83D1" w14:textId="77777777">
      <w:pPr>
        <w:spacing w:after="0" w:line="240" w:lineRule="auto"/>
        <w:jc w:val="both"/>
        <w:rPr>
          <w:rFonts w:ascii="Montserrat" w:hAnsi="Montserrat" w:cs="Montserrat"/>
          <w:lang w:val="es-MX"/>
        </w:rPr>
      </w:pPr>
    </w:p>
    <w:p w:rsidR="00691EBA" w:rsidP="00E1569B" w:rsidRDefault="00691EBA" w14:paraId="1E692310" w14:textId="0380FDEC">
      <w:pPr>
        <w:spacing w:after="0" w:line="240" w:lineRule="auto"/>
        <w:jc w:val="both"/>
        <w:rPr>
          <w:rFonts w:ascii="Montserrat" w:hAnsi="Montserrat" w:cs="Montserrat"/>
          <w:lang w:val="es-MX"/>
        </w:rPr>
      </w:pPr>
      <w:r w:rsidRPr="00E1569B">
        <w:rPr>
          <w:rFonts w:ascii="Montserrat" w:hAnsi="Montserrat" w:cs="Montserrat"/>
          <w:lang w:val="es-MX"/>
        </w:rPr>
        <w:t>Cabe resaltar algo importante, en esta época se buscó resaltar la historia, las tradiciones, los paisajes y las costumbres que mostraran lo mexicano. Por eso se dice que en ese momento se tenía un fuerte sentimiento de nacionalismo.</w:t>
      </w:r>
    </w:p>
    <w:p w:rsidRPr="00E1569B" w:rsidR="001E28AE" w:rsidP="00E1569B" w:rsidRDefault="001E28AE" w14:paraId="0699EF6D" w14:textId="77777777">
      <w:pPr>
        <w:spacing w:after="0" w:line="240" w:lineRule="auto"/>
        <w:jc w:val="both"/>
        <w:rPr>
          <w:rFonts w:ascii="Montserrat" w:hAnsi="Montserrat" w:cs="Montserrat"/>
          <w:lang w:val="es-MX"/>
        </w:rPr>
      </w:pPr>
    </w:p>
    <w:p w:rsidR="00691EBA" w:rsidP="00E1569B" w:rsidRDefault="00691EBA" w14:paraId="4272E040" w14:textId="3C474D09">
      <w:pPr>
        <w:spacing w:after="0" w:line="240" w:lineRule="auto"/>
        <w:jc w:val="both"/>
        <w:rPr>
          <w:rFonts w:ascii="Montserrat" w:hAnsi="Montserrat" w:cs="Montserrat"/>
          <w:lang w:val="es-MX"/>
        </w:rPr>
      </w:pPr>
      <w:r w:rsidRPr="00E1569B">
        <w:rPr>
          <w:rFonts w:ascii="Montserrat" w:hAnsi="Montserrat" w:eastAsia="Times New Roman" w:cs="Montserrat"/>
          <w:lang w:val="es-MX"/>
        </w:rPr>
        <w:t xml:space="preserve">Para comprender mejor el tema, observa esta pintura es de José María Velasco, quien fue </w:t>
      </w:r>
      <w:r w:rsidRPr="00E1569B">
        <w:rPr>
          <w:rFonts w:ascii="Montserrat" w:hAnsi="Montserrat" w:cs="Montserrat"/>
          <w:lang w:val="es-MX"/>
        </w:rPr>
        <w:t>un gran exponente de la pintura del siglo XIX. Velasco hizo de la geografía mexicana el motivo de su pintura y el símbolo de la identidad nacional</w:t>
      </w:r>
      <w:r w:rsidRPr="00E1569B" w:rsidR="00DE133D">
        <w:rPr>
          <w:rFonts w:ascii="Montserrat" w:hAnsi="Montserrat" w:cs="Montserrat"/>
          <w:lang w:val="es-MX"/>
        </w:rPr>
        <w:t>.</w:t>
      </w:r>
    </w:p>
    <w:p w:rsidR="00726CE5" w:rsidP="00E1569B" w:rsidRDefault="00726CE5" w14:paraId="580DACDC" w14:textId="77777777">
      <w:pPr>
        <w:spacing w:after="0" w:line="240" w:lineRule="auto"/>
        <w:jc w:val="both"/>
        <w:rPr>
          <w:rFonts w:ascii="Montserrat" w:hAnsi="Montserrat" w:cs="Montserrat"/>
          <w:lang w:val="es-MX"/>
        </w:rPr>
      </w:pPr>
    </w:p>
    <w:p w:rsidRPr="00E1569B" w:rsidR="00726CE5" w:rsidP="001E28AE" w:rsidRDefault="00726CE5" w14:paraId="1FAD4CB7" w14:textId="3C2E78E2">
      <w:pPr>
        <w:spacing w:after="0" w:line="240" w:lineRule="auto"/>
        <w:jc w:val="center"/>
        <w:rPr>
          <w:rFonts w:ascii="Montserrat" w:hAnsi="Montserrat" w:cs="Montserrat"/>
          <w:lang w:val="es-MX"/>
        </w:rPr>
      </w:pPr>
      <w:r w:rsidRPr="00E1569B">
        <w:rPr>
          <w:rFonts w:ascii="Montserrat" w:hAnsi="Montserrat" w:cs="Montserrat"/>
          <w:noProof/>
        </w:rPr>
        <w:drawing>
          <wp:inline distT="0" distB="0" distL="0" distR="0" wp14:anchorId="5DE03D95" wp14:editId="7EA761E7">
            <wp:extent cx="2367343" cy="1346355"/>
            <wp:effectExtent l="0" t="0" r="0" b="6350"/>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9" cstate="print"/>
                    <a:srcRect/>
                    <a:stretch/>
                  </pic:blipFill>
                  <pic:spPr>
                    <a:xfrm>
                      <a:off x="0" y="0"/>
                      <a:ext cx="2371899" cy="1348946"/>
                    </a:xfrm>
                    <a:prstGeom prst="rect">
                      <a:avLst/>
                    </a:prstGeom>
                  </pic:spPr>
                </pic:pic>
              </a:graphicData>
            </a:graphic>
          </wp:inline>
        </w:drawing>
      </w:r>
    </w:p>
    <w:p w:rsidRPr="00E1569B" w:rsidR="00DE133D" w:rsidP="00E1569B" w:rsidRDefault="00DE133D" w14:paraId="166325F8" w14:textId="77777777">
      <w:pPr>
        <w:spacing w:after="0" w:line="240" w:lineRule="auto"/>
        <w:jc w:val="both"/>
        <w:rPr>
          <w:rFonts w:ascii="Montserrat" w:hAnsi="Montserrat" w:cs="Montserrat"/>
          <w:lang w:val="es-MX"/>
        </w:rPr>
      </w:pPr>
    </w:p>
    <w:p w:rsidRPr="00E1569B" w:rsidR="00691EBA" w:rsidP="00E1569B" w:rsidRDefault="00691EBA" w14:paraId="4C11BD02" w14:textId="77777777">
      <w:pPr>
        <w:spacing w:after="0" w:line="240" w:lineRule="auto"/>
        <w:jc w:val="both"/>
        <w:rPr>
          <w:rFonts w:ascii="Montserrat" w:hAnsi="Montserrat" w:cs="Montserrat"/>
          <w:lang w:val="es-MX"/>
        </w:rPr>
      </w:pPr>
      <w:r w:rsidRPr="00E1569B">
        <w:rPr>
          <w:rFonts w:ascii="Montserrat" w:hAnsi="Montserrat" w:cs="Montserrat"/>
          <w:lang w:val="es-MX"/>
        </w:rPr>
        <w:t>Esta pintura se llama “Valle de México desde el cerro de Santa Isabel” y retrata el Cerro Gordo, el Tepeyac, la Villa de Guadalupe y al fondo se puede ver el Ajusco y el lago de Texcoco.</w:t>
      </w:r>
    </w:p>
    <w:p w:rsidRPr="00E1569B" w:rsidR="00DE133D" w:rsidP="00E1569B" w:rsidRDefault="00DE133D" w14:paraId="74B44A72" w14:textId="77777777">
      <w:pPr>
        <w:spacing w:after="0" w:line="240" w:lineRule="auto"/>
        <w:jc w:val="both"/>
        <w:rPr>
          <w:rFonts w:ascii="Montserrat" w:hAnsi="Montserrat" w:cs="Montserrat"/>
          <w:lang w:val="es-MX"/>
        </w:rPr>
      </w:pPr>
    </w:p>
    <w:p w:rsidRPr="00E1569B" w:rsidR="00691EBA" w:rsidP="00E1569B" w:rsidRDefault="00691EBA" w14:paraId="38A1D83C" w14:textId="33836E67">
      <w:pPr>
        <w:spacing w:after="0" w:line="240" w:lineRule="auto"/>
        <w:jc w:val="both"/>
        <w:rPr>
          <w:rFonts w:ascii="Montserrat" w:hAnsi="Montserrat" w:cs="Montserrat"/>
          <w:lang w:val="es-MX"/>
        </w:rPr>
      </w:pPr>
      <w:r w:rsidRPr="00E1569B">
        <w:rPr>
          <w:rFonts w:ascii="Montserrat" w:hAnsi="Montserrat" w:cs="Montserrat"/>
          <w:lang w:val="es-MX"/>
        </w:rPr>
        <w:t xml:space="preserve">Por ejemplo, en la siguiente imagen te invito a </w:t>
      </w:r>
      <w:r w:rsidRPr="00E1569B" w:rsidR="00726CE5">
        <w:rPr>
          <w:rFonts w:ascii="Montserrat" w:hAnsi="Montserrat" w:cs="Montserrat"/>
          <w:lang w:val="es-MX"/>
        </w:rPr>
        <w:t>reco</w:t>
      </w:r>
      <w:r w:rsidR="00726CE5">
        <w:rPr>
          <w:rFonts w:ascii="Montserrat" w:hAnsi="Montserrat" w:cs="Montserrat"/>
          <w:lang w:val="es-MX"/>
        </w:rPr>
        <w:t>nocer,</w:t>
      </w:r>
      <w:r w:rsidRPr="00E1569B">
        <w:rPr>
          <w:rFonts w:ascii="Montserrat" w:hAnsi="Montserrat" w:cs="Montserrat"/>
          <w:lang w:val="es-MX"/>
        </w:rPr>
        <w:t xml:space="preserve"> qué lugar en la actualidad es este.</w:t>
      </w:r>
    </w:p>
    <w:p w:rsidRPr="00E1569B" w:rsidR="00DE133D" w:rsidP="00E1569B" w:rsidRDefault="00DE133D" w14:paraId="5D354798" w14:textId="77777777">
      <w:pPr>
        <w:spacing w:after="0" w:line="240" w:lineRule="auto"/>
        <w:jc w:val="both"/>
        <w:rPr>
          <w:rFonts w:ascii="Montserrat" w:hAnsi="Montserrat" w:cs="Montserrat"/>
          <w:lang w:val="es-MX"/>
        </w:rPr>
      </w:pPr>
    </w:p>
    <w:p w:rsidRPr="00E1569B" w:rsidR="00691EBA" w:rsidP="001E28AE" w:rsidRDefault="00691EBA" w14:paraId="33F152B6" w14:textId="77777777">
      <w:pPr>
        <w:spacing w:after="0" w:line="240" w:lineRule="auto"/>
        <w:jc w:val="center"/>
        <w:rPr>
          <w:rFonts w:ascii="Montserrat" w:hAnsi="Montserrat" w:cs="Montserrat"/>
        </w:rPr>
      </w:pPr>
      <w:r w:rsidRPr="00E1569B">
        <w:rPr>
          <w:rFonts w:ascii="Montserrat" w:hAnsi="Montserrat" w:cs="Montserrat"/>
          <w:noProof/>
        </w:rPr>
        <w:lastRenderedPageBreak/>
        <w:drawing>
          <wp:inline distT="0" distB="0" distL="0" distR="0" wp14:anchorId="329AB87C" wp14:editId="6ECFB5A2">
            <wp:extent cx="2372953" cy="1402454"/>
            <wp:effectExtent l="0" t="0" r="8890" b="7620"/>
            <wp:docPr id="10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srcRect/>
                    <a:stretch/>
                  </pic:blipFill>
                  <pic:spPr>
                    <a:xfrm>
                      <a:off x="0" y="0"/>
                      <a:ext cx="2381250" cy="1407358"/>
                    </a:xfrm>
                    <a:prstGeom prst="rect">
                      <a:avLst/>
                    </a:prstGeom>
                  </pic:spPr>
                </pic:pic>
              </a:graphicData>
            </a:graphic>
          </wp:inline>
        </w:drawing>
      </w:r>
    </w:p>
    <w:p w:rsidRPr="00E1569B" w:rsidR="00DE133D" w:rsidP="00E1569B" w:rsidRDefault="00DE133D" w14:paraId="6008792B" w14:textId="77777777">
      <w:pPr>
        <w:spacing w:after="0" w:line="240" w:lineRule="auto"/>
        <w:jc w:val="both"/>
        <w:rPr>
          <w:rFonts w:ascii="Montserrat" w:hAnsi="Montserrat" w:cs="Montserrat"/>
          <w:lang w:val="es-MX"/>
        </w:rPr>
      </w:pPr>
    </w:p>
    <w:p w:rsidRPr="00E1569B" w:rsidR="00691EBA" w:rsidP="00E1569B" w:rsidRDefault="00691EBA" w14:paraId="4BFECC95" w14:textId="77777777">
      <w:pPr>
        <w:spacing w:after="0" w:line="240" w:lineRule="auto"/>
        <w:jc w:val="both"/>
        <w:rPr>
          <w:rFonts w:ascii="Montserrat" w:hAnsi="Montserrat" w:cs="Montserrat"/>
          <w:lang w:val="es-MX"/>
        </w:rPr>
      </w:pPr>
      <w:r w:rsidRPr="00E1569B">
        <w:rPr>
          <w:rFonts w:ascii="Montserrat" w:hAnsi="Montserrat" w:cs="Montserrat"/>
          <w:lang w:val="es-MX"/>
        </w:rPr>
        <w:t>Si llegaste a la conclusión de que es la Alameda Central estás en lo correcto.</w:t>
      </w:r>
    </w:p>
    <w:p w:rsidRPr="00E1569B" w:rsidR="00DE133D" w:rsidP="00E1569B" w:rsidRDefault="00DE133D" w14:paraId="401D567D" w14:textId="77777777">
      <w:pPr>
        <w:spacing w:after="0" w:line="240" w:lineRule="auto"/>
        <w:jc w:val="both"/>
        <w:rPr>
          <w:rFonts w:ascii="Montserrat" w:hAnsi="Montserrat" w:cs="Montserrat"/>
          <w:lang w:val="es-MX"/>
        </w:rPr>
      </w:pPr>
    </w:p>
    <w:p w:rsidRPr="00E1569B" w:rsidR="00691EBA" w:rsidP="00E1569B" w:rsidRDefault="00691EBA" w14:paraId="08FB6060" w14:textId="542F2A20">
      <w:pPr>
        <w:spacing w:after="0" w:line="240" w:lineRule="auto"/>
        <w:jc w:val="both"/>
        <w:rPr>
          <w:rFonts w:ascii="Montserrat" w:hAnsi="Montserrat" w:cs="Montserrat"/>
          <w:lang w:val="es-MX"/>
        </w:rPr>
      </w:pPr>
      <w:r w:rsidRPr="00E1569B">
        <w:rPr>
          <w:rFonts w:ascii="Montserrat" w:hAnsi="Montserrat" w:cs="Montserrat"/>
          <w:lang w:val="es-MX"/>
        </w:rPr>
        <w:t>También tenemos a pintores como el guanajuatense Hermenegildo Bustos, quien pintaba principalmente retratos y naturaleza muerta.</w:t>
      </w:r>
    </w:p>
    <w:p w:rsidR="00DE133D" w:rsidP="00E1569B" w:rsidRDefault="00DE133D" w14:paraId="408BDA84" w14:textId="77777777">
      <w:pPr>
        <w:spacing w:after="0" w:line="240" w:lineRule="auto"/>
        <w:jc w:val="both"/>
        <w:rPr>
          <w:rFonts w:ascii="Montserrat" w:hAnsi="Montserrat" w:cs="Montserrat"/>
          <w:lang w:val="es-MX"/>
        </w:rPr>
      </w:pPr>
    </w:p>
    <w:p w:rsidR="00726CE5" w:rsidP="001E28AE" w:rsidRDefault="00726CE5" w14:paraId="7FC44990" w14:textId="4857A965">
      <w:pPr>
        <w:spacing w:after="0" w:line="240" w:lineRule="auto"/>
        <w:jc w:val="center"/>
        <w:rPr>
          <w:rFonts w:ascii="Montserrat" w:hAnsi="Montserrat" w:cs="Montserrat"/>
          <w:lang w:val="es-MX"/>
        </w:rPr>
      </w:pPr>
      <w:r w:rsidRPr="00E1569B">
        <w:rPr>
          <w:rFonts w:ascii="Montserrat" w:hAnsi="Montserrat" w:cs="Montserrat"/>
          <w:noProof/>
        </w:rPr>
        <w:drawing>
          <wp:inline distT="0" distB="0" distL="0" distR="0" wp14:anchorId="660A6A25" wp14:editId="38970135">
            <wp:extent cx="2356123" cy="1519880"/>
            <wp:effectExtent l="0" t="0" r="6350" b="4445"/>
            <wp:docPr id="1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srcRect/>
                    <a:stretch/>
                  </pic:blipFill>
                  <pic:spPr>
                    <a:xfrm>
                      <a:off x="0" y="0"/>
                      <a:ext cx="2359547" cy="1522089"/>
                    </a:xfrm>
                    <a:prstGeom prst="rect">
                      <a:avLst/>
                    </a:prstGeom>
                  </pic:spPr>
                </pic:pic>
              </a:graphicData>
            </a:graphic>
          </wp:inline>
        </w:drawing>
      </w:r>
    </w:p>
    <w:p w:rsidRPr="00E1569B" w:rsidR="00726CE5" w:rsidP="00E1569B" w:rsidRDefault="00726CE5" w14:paraId="28470A02" w14:textId="77777777">
      <w:pPr>
        <w:spacing w:after="0" w:line="240" w:lineRule="auto"/>
        <w:jc w:val="both"/>
        <w:rPr>
          <w:rFonts w:ascii="Montserrat" w:hAnsi="Montserrat" w:cs="Montserrat"/>
          <w:lang w:val="es-MX"/>
        </w:rPr>
      </w:pPr>
    </w:p>
    <w:p w:rsidRPr="00E1569B" w:rsidR="00691EBA" w:rsidP="00E1569B" w:rsidRDefault="00691EBA" w14:paraId="2EACFA19" w14:textId="77777777">
      <w:pPr>
        <w:spacing w:after="0" w:line="240" w:lineRule="auto"/>
        <w:jc w:val="both"/>
        <w:rPr>
          <w:rFonts w:ascii="Montserrat" w:hAnsi="Montserrat" w:cs="Montserrat"/>
          <w:lang w:val="es-MX"/>
        </w:rPr>
      </w:pPr>
      <w:r w:rsidRPr="00E1569B">
        <w:rPr>
          <w:rFonts w:ascii="Montserrat" w:hAnsi="Montserrat" w:cs="Montserrat"/>
          <w:lang w:val="es-MX"/>
        </w:rPr>
        <w:t>Como puedes observar en esta pintura parece ser una familia, quizá el padre vestido de blanco, la madre en el otro extremo vestida de negro y la hija en medio. Sin embargo, no se ven felices, parecen tener una mirada como de preocupación.</w:t>
      </w:r>
    </w:p>
    <w:p w:rsidRPr="00E1569B" w:rsidR="00682209" w:rsidP="00E1569B" w:rsidRDefault="00682209" w14:paraId="3177EC42" w14:textId="77777777">
      <w:pPr>
        <w:spacing w:after="0" w:line="240" w:lineRule="auto"/>
        <w:jc w:val="both"/>
        <w:rPr>
          <w:rFonts w:ascii="Montserrat" w:hAnsi="Montserrat" w:cs="Montserrat"/>
          <w:lang w:val="es-MX"/>
        </w:rPr>
      </w:pPr>
    </w:p>
    <w:p w:rsidRPr="00E1569B" w:rsidR="00691EBA" w:rsidP="00E1569B" w:rsidRDefault="00691EBA" w14:paraId="46691A12" w14:textId="4CF82E27">
      <w:pPr>
        <w:spacing w:after="0" w:line="240" w:lineRule="auto"/>
        <w:jc w:val="both"/>
        <w:rPr>
          <w:rFonts w:ascii="Montserrat" w:hAnsi="Montserrat" w:cs="Montserrat"/>
          <w:lang w:val="es-MX"/>
        </w:rPr>
      </w:pPr>
      <w:r w:rsidRPr="00E1569B">
        <w:rPr>
          <w:rFonts w:ascii="Montserrat" w:hAnsi="Montserrat" w:cs="Montserrat"/>
          <w:lang w:val="es-MX"/>
        </w:rPr>
        <w:t>Hermenegildo retrató muchas familias de su regió</w:t>
      </w:r>
      <w:r w:rsidR="00726CE5">
        <w:rPr>
          <w:rFonts w:ascii="Montserrat" w:hAnsi="Montserrat" w:cs="Montserrat"/>
          <w:lang w:val="es-MX"/>
        </w:rPr>
        <w:t>n y lo hizo con mucho realismo.</w:t>
      </w:r>
    </w:p>
    <w:p w:rsidRPr="00E1569B" w:rsidR="00691EBA" w:rsidP="00E1569B" w:rsidRDefault="00691EBA" w14:paraId="491A057F" w14:textId="644D460B">
      <w:pPr>
        <w:spacing w:after="0" w:line="240" w:lineRule="auto"/>
        <w:jc w:val="both"/>
        <w:rPr>
          <w:rFonts w:ascii="Montserrat" w:hAnsi="Montserrat" w:cs="Montserrat"/>
          <w:lang w:val="es-MX"/>
        </w:rPr>
      </w:pPr>
      <w:r w:rsidRPr="00E1569B">
        <w:rPr>
          <w:rFonts w:ascii="Montserrat" w:hAnsi="Montserrat" w:cs="Montserrat"/>
          <w:lang w:val="es-MX"/>
        </w:rPr>
        <w:t>Otro pintor importante de la época fue José María Estrada. Con sus pinturas, también podemos conocer cómo era y cómo se conformaba la sociedad en aquella época. Mir</w:t>
      </w:r>
      <w:r w:rsidRPr="00E1569B" w:rsidR="00C73DAA">
        <w:rPr>
          <w:rFonts w:ascii="Montserrat" w:hAnsi="Montserrat" w:cs="Montserrat"/>
          <w:lang w:val="es-MX"/>
        </w:rPr>
        <w:t>a</w:t>
      </w:r>
      <w:r w:rsidRPr="00E1569B">
        <w:rPr>
          <w:rFonts w:ascii="Montserrat" w:hAnsi="Montserrat" w:cs="Montserrat"/>
          <w:lang w:val="es-MX"/>
        </w:rPr>
        <w:t xml:space="preserve"> la im</w:t>
      </w:r>
      <w:r w:rsidR="008A75D8">
        <w:rPr>
          <w:rFonts w:ascii="Montserrat" w:hAnsi="Montserrat" w:cs="Montserrat"/>
          <w:lang w:val="es-MX"/>
        </w:rPr>
        <w:t>agen</w:t>
      </w:r>
      <w:r w:rsidRPr="00E1569B">
        <w:rPr>
          <w:rFonts w:ascii="Montserrat" w:hAnsi="Montserrat" w:cs="Montserrat"/>
          <w:lang w:val="es-MX"/>
        </w:rPr>
        <w:t>.</w:t>
      </w:r>
    </w:p>
    <w:p w:rsidR="002B6CEF" w:rsidP="00E1569B" w:rsidRDefault="002B6CEF" w14:paraId="689A8E79" w14:textId="77777777">
      <w:pPr>
        <w:spacing w:after="0" w:line="240" w:lineRule="auto"/>
        <w:jc w:val="both"/>
        <w:rPr>
          <w:rFonts w:ascii="Montserrat" w:hAnsi="Montserrat" w:cs="Montserrat"/>
          <w:lang w:val="es-MX"/>
        </w:rPr>
      </w:pPr>
    </w:p>
    <w:p w:rsidR="008A75D8" w:rsidP="001E28AE" w:rsidRDefault="008A75D8" w14:paraId="0A97A256" w14:textId="792A978A">
      <w:pPr>
        <w:spacing w:after="0" w:line="240" w:lineRule="auto"/>
        <w:jc w:val="center"/>
        <w:rPr>
          <w:rFonts w:ascii="Montserrat" w:hAnsi="Montserrat" w:cs="Montserrat"/>
          <w:lang w:val="es-MX"/>
        </w:rPr>
      </w:pPr>
      <w:r w:rsidRPr="008A75D8">
        <w:rPr>
          <w:rFonts w:ascii="Montserrat" w:hAnsi="Montserrat" w:cs="Montserrat"/>
          <w:noProof/>
        </w:rPr>
        <w:drawing>
          <wp:inline distT="0" distB="0" distL="0" distR="0" wp14:anchorId="72048F7A" wp14:editId="59ABC3BE">
            <wp:extent cx="1326936" cy="1743075"/>
            <wp:effectExtent l="0" t="0" r="6985" b="0"/>
            <wp:docPr id="14" name="Picture 2" descr="Retrato de Manuela Gutiérrez - Jose Maria Estrada — Google Arts &amp; Culture">
              <a:extLst xmlns:a="http://schemas.openxmlformats.org/drawingml/2006/main">
                <a:ext uri="{FF2B5EF4-FFF2-40B4-BE49-F238E27FC236}">
                  <a16:creationId xmlns:a16="http://schemas.microsoft.com/office/drawing/2014/main" id="{63EC4E80-3222-4256-B729-D498F5A7B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etrato de Manuela Gutiérrez - Jose Maria Estrada — Google Arts &amp; Culture">
                      <a:extLst>
                        <a:ext uri="{FF2B5EF4-FFF2-40B4-BE49-F238E27FC236}">
                          <a16:creationId xmlns:a16="http://schemas.microsoft.com/office/drawing/2014/main" id="{63EC4E80-3222-4256-B729-D498F5A7B53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103" cy="1753803"/>
                    </a:xfrm>
                    <a:prstGeom prst="rect">
                      <a:avLst/>
                    </a:prstGeom>
                    <a:noFill/>
                    <a:extLst/>
                  </pic:spPr>
                </pic:pic>
              </a:graphicData>
            </a:graphic>
          </wp:inline>
        </w:drawing>
      </w:r>
    </w:p>
    <w:p w:rsidRPr="00E1569B" w:rsidR="008A75D8" w:rsidP="00E1569B" w:rsidRDefault="008A75D8" w14:paraId="763B6BD8" w14:textId="77777777">
      <w:pPr>
        <w:spacing w:after="0" w:line="240" w:lineRule="auto"/>
        <w:jc w:val="both"/>
        <w:rPr>
          <w:rFonts w:ascii="Montserrat" w:hAnsi="Montserrat" w:cs="Montserrat"/>
          <w:lang w:val="es-MX"/>
        </w:rPr>
      </w:pPr>
    </w:p>
    <w:p w:rsidRPr="00E1569B" w:rsidR="00691EBA" w:rsidP="00E1569B" w:rsidRDefault="00691EBA" w14:paraId="0651B4A1" w14:textId="77777777">
      <w:pPr>
        <w:spacing w:after="0" w:line="240" w:lineRule="auto"/>
        <w:jc w:val="both"/>
        <w:rPr>
          <w:rFonts w:ascii="Montserrat" w:hAnsi="Montserrat" w:cs="Montserrat"/>
          <w:lang w:val="es-MX"/>
        </w:rPr>
      </w:pPr>
      <w:r w:rsidRPr="00E1569B">
        <w:rPr>
          <w:rFonts w:ascii="Montserrat" w:hAnsi="Montserrat" w:cs="Montserrat"/>
          <w:lang w:val="es-MX"/>
        </w:rPr>
        <w:lastRenderedPageBreak/>
        <w:t>También en esa época surge la pintura de historia: otro género pictórico que se desarrolló como una forma de crear una memoria histórica que respaldara el discurso nacionalista del Estado. Algunos de sus representantes fueron José María Obregón y Juan Ortega.</w:t>
      </w:r>
    </w:p>
    <w:p w:rsidRPr="00E1569B" w:rsidR="002B6CEF" w:rsidP="00E1569B" w:rsidRDefault="002B6CEF" w14:paraId="0C58AE1F" w14:textId="77777777">
      <w:pPr>
        <w:spacing w:after="0" w:line="240" w:lineRule="auto"/>
        <w:jc w:val="both"/>
        <w:rPr>
          <w:rFonts w:ascii="Montserrat" w:hAnsi="Montserrat" w:cs="Montserrat"/>
          <w:lang w:val="es-MX"/>
        </w:rPr>
      </w:pPr>
    </w:p>
    <w:p w:rsidRPr="00E1569B" w:rsidR="00691EBA" w:rsidP="00E1569B" w:rsidRDefault="00691EBA" w14:paraId="078B2FA7" w14:textId="5328BC13">
      <w:pPr>
        <w:spacing w:after="0" w:line="240" w:lineRule="auto"/>
        <w:jc w:val="both"/>
        <w:rPr>
          <w:rFonts w:ascii="Montserrat" w:hAnsi="Montserrat" w:cs="Montserrat"/>
          <w:lang w:val="es-MX"/>
        </w:rPr>
      </w:pPr>
      <w:r w:rsidRPr="00E1569B">
        <w:rPr>
          <w:rFonts w:ascii="Montserrat" w:hAnsi="Montserrat" w:cs="Montserrat"/>
          <w:lang w:val="es-MX"/>
        </w:rPr>
        <w:t>De igual manera, si analizas las fotografías podr</w:t>
      </w:r>
      <w:r w:rsidR="008A75D8">
        <w:rPr>
          <w:rFonts w:ascii="Montserrat" w:hAnsi="Montserrat" w:cs="Montserrat"/>
          <w:lang w:val="es-MX"/>
        </w:rPr>
        <w:t>ás</w:t>
      </w:r>
      <w:r w:rsidRPr="00E1569B">
        <w:rPr>
          <w:rFonts w:ascii="Montserrat" w:hAnsi="Montserrat" w:cs="Montserrat"/>
          <w:lang w:val="es-MX"/>
        </w:rPr>
        <w:t xml:space="preserve"> dar</w:t>
      </w:r>
      <w:r w:rsidR="008A75D8">
        <w:rPr>
          <w:rFonts w:ascii="Montserrat" w:hAnsi="Montserrat" w:cs="Montserrat"/>
          <w:lang w:val="es-MX"/>
        </w:rPr>
        <w:t>te</w:t>
      </w:r>
      <w:r w:rsidRPr="00E1569B">
        <w:rPr>
          <w:rFonts w:ascii="Montserrat" w:hAnsi="Montserrat" w:cs="Montserrat"/>
          <w:lang w:val="es-MX"/>
        </w:rPr>
        <w:t xml:space="preserve"> cuenta de muchas cosas, por ejemplo, en la siguiente imagen la mujer tiene un vestido elegante, guantes y un abanico en la mano. Eso nos puede hacer pensar que pertenecía a una clase social acomodada.</w:t>
      </w:r>
    </w:p>
    <w:p w:rsidR="00691EBA" w:rsidP="00E1569B" w:rsidRDefault="00691EBA" w14:paraId="01AFBEC3" w14:textId="44B27FB0">
      <w:pPr>
        <w:spacing w:after="0" w:line="240" w:lineRule="auto"/>
        <w:jc w:val="both"/>
        <w:rPr>
          <w:rFonts w:ascii="Montserrat" w:hAnsi="Montserrat" w:cs="Montserrat"/>
          <w:noProof/>
          <w:lang w:val="es-MX" w:eastAsia="es-MX"/>
        </w:rPr>
      </w:pPr>
    </w:p>
    <w:p w:rsidRPr="00E1569B" w:rsidR="008A75D8" w:rsidP="001E28AE" w:rsidRDefault="008A75D8" w14:paraId="0ED94B3F" w14:textId="4B9222B9">
      <w:pPr>
        <w:spacing w:after="0" w:line="240" w:lineRule="auto"/>
        <w:jc w:val="center"/>
        <w:rPr>
          <w:rFonts w:ascii="Montserrat" w:hAnsi="Montserrat" w:cs="Montserrat"/>
          <w:lang w:val="es-MX"/>
        </w:rPr>
      </w:pPr>
      <w:r w:rsidRPr="008A75D8">
        <w:rPr>
          <w:rFonts w:ascii="Montserrat" w:hAnsi="Montserrat" w:cs="Montserrat"/>
          <w:noProof/>
        </w:rPr>
        <w:drawing>
          <wp:inline distT="0" distB="0" distL="0" distR="0" wp14:anchorId="404AF8E3" wp14:editId="0A0B3020">
            <wp:extent cx="1413674" cy="1610017"/>
            <wp:effectExtent l="0" t="0" r="0" b="9525"/>
            <wp:docPr id="17" name="Picture 4" descr="Retrato de dama con vestido rosado – Works – Museo Nacional de Arte">
              <a:extLst xmlns:a="http://schemas.openxmlformats.org/drawingml/2006/main">
                <a:ext uri="{FF2B5EF4-FFF2-40B4-BE49-F238E27FC236}">
                  <a16:creationId xmlns:a16="http://schemas.microsoft.com/office/drawing/2014/main" id="{B2362A9B-6BD3-4C53-A523-F40A67778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etrato de dama con vestido rosado – Works – Museo Nacional de Arte">
                      <a:extLst>
                        <a:ext uri="{FF2B5EF4-FFF2-40B4-BE49-F238E27FC236}">
                          <a16:creationId xmlns:a16="http://schemas.microsoft.com/office/drawing/2014/main" id="{B2362A9B-6BD3-4C53-A523-F40A67778CA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5363" cy="1611941"/>
                    </a:xfrm>
                    <a:prstGeom prst="rect">
                      <a:avLst/>
                    </a:prstGeom>
                    <a:noFill/>
                    <a:extLst/>
                  </pic:spPr>
                </pic:pic>
              </a:graphicData>
            </a:graphic>
          </wp:inline>
        </w:drawing>
      </w:r>
    </w:p>
    <w:p w:rsidR="00691EBA" w:rsidP="00E1569B" w:rsidRDefault="00691EBA" w14:paraId="4E35EEF1" w14:textId="3CD49FB6">
      <w:pPr>
        <w:spacing w:after="0" w:line="240" w:lineRule="auto"/>
        <w:jc w:val="both"/>
        <w:rPr>
          <w:rFonts w:ascii="Montserrat" w:hAnsi="Montserrat" w:cs="Montserrat"/>
          <w:lang w:val="es-MX"/>
        </w:rPr>
      </w:pPr>
    </w:p>
    <w:p w:rsidRPr="00E1569B" w:rsidR="00662F6A" w:rsidP="00E1569B" w:rsidRDefault="00662F6A" w14:paraId="43FFE474" w14:textId="77777777">
      <w:pPr>
        <w:spacing w:after="0" w:line="240" w:lineRule="auto"/>
        <w:jc w:val="both"/>
        <w:rPr>
          <w:rFonts w:ascii="Montserrat" w:hAnsi="Montserrat" w:cs="Montserrat"/>
          <w:lang w:val="es-MX"/>
        </w:rPr>
      </w:pPr>
    </w:p>
    <w:p w:rsidR="00691EBA" w:rsidP="00E1569B" w:rsidRDefault="00C73DAA" w14:paraId="0F241566" w14:textId="7B014262">
      <w:pPr>
        <w:spacing w:after="0" w:line="240" w:lineRule="auto"/>
        <w:jc w:val="both"/>
        <w:rPr>
          <w:rFonts w:ascii="Montserrat" w:hAnsi="Montserrat" w:cs="Montserrat"/>
          <w:lang w:val="es-MX"/>
        </w:rPr>
      </w:pPr>
      <w:r w:rsidRPr="00E1569B">
        <w:rPr>
          <w:rFonts w:ascii="Montserrat" w:hAnsi="Montserrat" w:cs="Montserrat"/>
          <w:lang w:val="es-MX"/>
        </w:rPr>
        <w:t>T</w:t>
      </w:r>
      <w:r w:rsidRPr="00E1569B" w:rsidR="00691EBA">
        <w:rPr>
          <w:rFonts w:ascii="Montserrat" w:hAnsi="Montserrat" w:cs="Montserrat"/>
          <w:lang w:val="es-MX"/>
        </w:rPr>
        <w:t>ras años y años de guerras y conflictos, en este periodo se buscó recuperar espacios de esparcimiento y diversión para la población, por ejemplo, los teatros y la ópera. También se construyeron palenques para peleas de gallos y plazas para corridas de toros. La gente del campo y la ciudad se divertía de formas variadas y diferentes. La música en los contextos populares podemos verla en la imagen de Manuel Serrano titulada “El jarabe” y la imagen de Casimiro Castro “Trajes mexicanos”.</w:t>
      </w:r>
    </w:p>
    <w:p w:rsidRPr="00E1569B" w:rsidR="00662F6A" w:rsidP="00E1569B" w:rsidRDefault="00662F6A" w14:paraId="7A5CADEC" w14:textId="77777777">
      <w:pPr>
        <w:spacing w:after="0" w:line="240" w:lineRule="auto"/>
        <w:jc w:val="both"/>
        <w:rPr>
          <w:rFonts w:ascii="Montserrat" w:hAnsi="Montserrat" w:cs="Montserrat"/>
          <w:lang w:val="es-MX"/>
        </w:rPr>
      </w:pPr>
    </w:p>
    <w:p w:rsidR="00C73DAA" w:rsidP="00E1569B" w:rsidRDefault="00C73DAA" w14:paraId="1079F336" w14:textId="77777777">
      <w:pPr>
        <w:spacing w:after="0" w:line="240" w:lineRule="auto"/>
        <w:jc w:val="both"/>
        <w:rPr>
          <w:rFonts w:ascii="Montserrat" w:hAnsi="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2"/>
        <w:gridCol w:w="4742"/>
      </w:tblGrid>
      <w:tr w:rsidR="008A75D8" w:rsidTr="008A75D8" w14:paraId="26E7F12F" w14:textId="77777777">
        <w:tc>
          <w:tcPr>
            <w:tcW w:w="4772" w:type="dxa"/>
          </w:tcPr>
          <w:p w:rsidR="008A75D8" w:rsidP="00E1569B" w:rsidRDefault="008A75D8" w14:paraId="5261E4D3" w14:textId="714FE6A4">
            <w:pPr>
              <w:jc w:val="both"/>
              <w:rPr>
                <w:rFonts w:ascii="Montserrat" w:hAnsi="Montserrat" w:cs="Montserrat"/>
                <w:lang w:val="es-MX"/>
              </w:rPr>
            </w:pPr>
            <w:r w:rsidRPr="00E1569B">
              <w:rPr>
                <w:rFonts w:ascii="Montserrat" w:hAnsi="Montserrat" w:cs="Montserrat"/>
                <w:noProof/>
              </w:rPr>
              <w:drawing>
                <wp:inline distT="0" distB="0" distL="0" distR="0" wp14:anchorId="21500503" wp14:editId="29E4B9A0">
                  <wp:extent cx="2417831" cy="1447333"/>
                  <wp:effectExtent l="0" t="0" r="1905" b="635"/>
                  <wp:docPr id="15" name="Imagen 8">
                    <a:extLst xmlns:a="http://schemas.openxmlformats.org/drawingml/2006/main">
                      <a:ext uri="{FF2B5EF4-FFF2-40B4-BE49-F238E27FC236}">
                        <a16:creationId xmlns:a16="http://schemas.microsoft.com/office/drawing/2014/main" id="{B6EEB849-644D-426D-9A82-D90F525DDFC1}"/>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6EEB849-644D-426D-9A82-D90F525DDFC1}"/>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874" cy="1448556"/>
                          </a:xfrm>
                          <a:prstGeom prst="rect">
                            <a:avLst/>
                          </a:prstGeom>
                          <a:noFill/>
                          <a:ln>
                            <a:noFill/>
                          </a:ln>
                        </pic:spPr>
                      </pic:pic>
                    </a:graphicData>
                  </a:graphic>
                </wp:inline>
              </w:drawing>
            </w:r>
          </w:p>
        </w:tc>
        <w:tc>
          <w:tcPr>
            <w:tcW w:w="4772" w:type="dxa"/>
          </w:tcPr>
          <w:p w:rsidR="008A75D8" w:rsidP="00E1569B" w:rsidRDefault="008A75D8" w14:paraId="10945E07" w14:textId="29DC12C7">
            <w:pPr>
              <w:jc w:val="both"/>
              <w:rPr>
                <w:rFonts w:ascii="Montserrat" w:hAnsi="Montserrat" w:cs="Montserrat"/>
                <w:lang w:val="es-MX"/>
              </w:rPr>
            </w:pPr>
            <w:r w:rsidRPr="008A75D8">
              <w:rPr>
                <w:rFonts w:ascii="Montserrat" w:hAnsi="Montserrat" w:cs="Montserrat"/>
                <w:noProof/>
              </w:rPr>
              <w:drawing>
                <wp:inline distT="0" distB="0" distL="0" distR="0" wp14:anchorId="7AC91F5A" wp14:editId="497065CA">
                  <wp:extent cx="2754420" cy="1447333"/>
                  <wp:effectExtent l="0" t="0" r="8255" b="635"/>
                  <wp:docPr id="16" name="Imagen 4">
                    <a:extLst xmlns:a="http://schemas.openxmlformats.org/drawingml/2006/main">
                      <a:ext uri="{FF2B5EF4-FFF2-40B4-BE49-F238E27FC236}">
                        <a16:creationId xmlns:a16="http://schemas.microsoft.com/office/drawing/2014/main" id="{C4096BAE-7DE7-41D1-8ACE-FF6C91591AB6}"/>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096BAE-7DE7-41D1-8ACE-FF6C91591AB6}"/>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555" cy="1447930"/>
                          </a:xfrm>
                          <a:prstGeom prst="rect">
                            <a:avLst/>
                          </a:prstGeom>
                          <a:noFill/>
                          <a:ln>
                            <a:noFill/>
                          </a:ln>
                        </pic:spPr>
                      </pic:pic>
                    </a:graphicData>
                  </a:graphic>
                </wp:inline>
              </w:drawing>
            </w:r>
          </w:p>
        </w:tc>
      </w:tr>
    </w:tbl>
    <w:p w:rsidR="00662F6A" w:rsidP="00E1569B" w:rsidRDefault="00662F6A" w14:paraId="174C07E1" w14:textId="3F2834E8">
      <w:pPr>
        <w:spacing w:after="0" w:line="240" w:lineRule="auto"/>
        <w:jc w:val="both"/>
        <w:rPr>
          <w:rFonts w:ascii="Montserrat" w:hAnsi="Montserrat" w:cs="Montserrat"/>
          <w:lang w:val="es-MX"/>
        </w:rPr>
      </w:pPr>
    </w:p>
    <w:p w:rsidR="00662F6A" w:rsidP="00E1569B" w:rsidRDefault="00662F6A" w14:paraId="04827862" w14:textId="77777777">
      <w:pPr>
        <w:spacing w:after="0" w:line="240" w:lineRule="auto"/>
        <w:jc w:val="both"/>
        <w:rPr>
          <w:rFonts w:ascii="Montserrat" w:hAnsi="Montserrat" w:cs="Montserrat"/>
          <w:lang w:val="es-MX"/>
        </w:rPr>
      </w:pPr>
    </w:p>
    <w:p w:rsidRPr="00E1569B" w:rsidR="00C73DAA" w:rsidP="00E1569B" w:rsidRDefault="00C73DAA" w14:paraId="1E54EE12" w14:textId="3FC173CD">
      <w:pPr>
        <w:spacing w:after="0" w:line="240" w:lineRule="auto"/>
        <w:jc w:val="both"/>
        <w:rPr>
          <w:rFonts w:ascii="Montserrat" w:hAnsi="Montserrat" w:cs="Montserrat"/>
          <w:lang w:val="es-MX"/>
        </w:rPr>
      </w:pPr>
      <w:r w:rsidRPr="00E1569B">
        <w:rPr>
          <w:rFonts w:ascii="Montserrat" w:hAnsi="Montserrat" w:cs="Montserrat"/>
          <w:lang w:val="es-MX"/>
        </w:rPr>
        <w:t>Otro</w:t>
      </w:r>
      <w:r w:rsidRPr="00E1569B" w:rsidR="00691EBA">
        <w:rPr>
          <w:rFonts w:ascii="Montserrat" w:hAnsi="Montserrat" w:cs="Montserrat"/>
          <w:lang w:val="es-MX"/>
        </w:rPr>
        <w:t xml:space="preserve"> aspecto importante es la música p</w:t>
      </w:r>
      <w:r w:rsidR="008A75D8">
        <w:rPr>
          <w:rFonts w:ascii="Montserrat" w:hAnsi="Montserrat" w:cs="Montserrat"/>
          <w:lang w:val="es-MX"/>
        </w:rPr>
        <w:t>orque todo cambia con el tiempo, p</w:t>
      </w:r>
      <w:r w:rsidR="00662F6A">
        <w:rPr>
          <w:rFonts w:ascii="Montserrat" w:hAnsi="Montserrat" w:cs="Montserrat"/>
          <w:lang w:val="es-MX"/>
        </w:rPr>
        <w:t xml:space="preserve">or ejemplo, </w:t>
      </w:r>
      <w:r w:rsidRPr="00E1569B" w:rsidR="00691EBA">
        <w:rPr>
          <w:rFonts w:ascii="Montserrat" w:hAnsi="Montserrat" w:cs="Montserrat"/>
          <w:lang w:val="es-MX"/>
        </w:rPr>
        <w:t>la música que se escuchaba en esa época era la música de salón, y tenía mucha influencia europea. El principal campo musical mexicano fue la producción para piano.</w:t>
      </w:r>
    </w:p>
    <w:p w:rsidRPr="00E1569B" w:rsidR="00691EBA" w:rsidP="00E1569B" w:rsidRDefault="00691EBA" w14:paraId="4DA8DAA8" w14:textId="53DFE111">
      <w:pPr>
        <w:spacing w:after="0" w:line="240" w:lineRule="auto"/>
        <w:jc w:val="both"/>
        <w:rPr>
          <w:rFonts w:ascii="Montserrat" w:hAnsi="Montserrat" w:cs="Montserrat"/>
          <w:lang w:val="es-MX"/>
        </w:rPr>
      </w:pPr>
    </w:p>
    <w:p w:rsidRPr="00E1569B" w:rsidR="00691EBA" w:rsidP="00E1569B" w:rsidRDefault="00691EBA" w14:paraId="61D93187" w14:textId="237900BC">
      <w:pPr>
        <w:spacing w:after="0" w:line="240" w:lineRule="auto"/>
        <w:jc w:val="both"/>
        <w:rPr>
          <w:rFonts w:ascii="Montserrat" w:hAnsi="Montserrat" w:cs="Montserrat"/>
          <w:lang w:val="es-MX"/>
        </w:rPr>
      </w:pPr>
      <w:r w:rsidRPr="00E1569B">
        <w:rPr>
          <w:rFonts w:ascii="Montserrat" w:hAnsi="Montserrat" w:cs="Montserrat"/>
          <w:lang w:val="es-MX"/>
        </w:rPr>
        <w:t xml:space="preserve">Los valses mexicanos surgieron de dicha influencia y particularmente en el llamado Segundo Imperio, cuando gobernó Maximiliano de Habsburgo. La hegemonía del vals </w:t>
      </w:r>
      <w:r w:rsidRPr="00E1569B">
        <w:rPr>
          <w:rFonts w:ascii="Montserrat" w:hAnsi="Montserrat" w:cs="Montserrat"/>
          <w:lang w:val="es-MX"/>
        </w:rPr>
        <w:lastRenderedPageBreak/>
        <w:t>mexicano se inicia en la segunda mitad del siglo XIX. Como el de Ricardo Castro (1864-1907) llamado Vals Caressante, observa las imágenes.</w:t>
      </w:r>
    </w:p>
    <w:p w:rsidRPr="00E1569B" w:rsidR="00682209" w:rsidP="00E1569B" w:rsidRDefault="00682209" w14:paraId="62F7C99F" w14:textId="77777777">
      <w:pPr>
        <w:spacing w:after="0" w:line="240" w:lineRule="auto"/>
        <w:jc w:val="both"/>
        <w:rPr>
          <w:rFonts w:ascii="Montserrat" w:hAnsi="Montserrat" w:cs="Montserrat"/>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1"/>
        <w:gridCol w:w="4673"/>
      </w:tblGrid>
      <w:tr w:rsidRPr="00E1569B" w:rsidR="00682209" w:rsidTr="00682209" w14:paraId="47038A8B" w14:textId="77777777">
        <w:tc>
          <w:tcPr>
            <w:tcW w:w="4772" w:type="dxa"/>
          </w:tcPr>
          <w:p w:rsidRPr="00E1569B" w:rsidR="00682209" w:rsidP="00E1569B" w:rsidRDefault="00D95675" w14:paraId="256DC092" w14:textId="4D820C4B">
            <w:pPr>
              <w:jc w:val="both"/>
              <w:rPr>
                <w:rFonts w:ascii="Montserrat" w:hAnsi="Montserrat" w:cs="Montserrat"/>
                <w:lang w:val="es-MX"/>
              </w:rPr>
            </w:pPr>
            <w:r w:rsidRPr="00E1569B">
              <w:rPr>
                <w:rFonts w:ascii="Montserrat" w:hAnsi="Montserrat" w:cs="Montserrat"/>
                <w:noProof/>
              </w:rPr>
              <w:drawing>
                <wp:inline distT="0" distB="0" distL="0" distR="0" wp14:anchorId="111E6DD8" wp14:editId="5AF60BFD">
                  <wp:extent cx="2501978" cy="1553919"/>
                  <wp:effectExtent l="0" t="0" r="0" b="8255"/>
                  <wp:docPr id="5" name="Imagen 4">
                    <a:extLst xmlns:a="http://schemas.openxmlformats.org/drawingml/2006/main">
                      <a:ext uri="{FF2B5EF4-FFF2-40B4-BE49-F238E27FC236}">
                        <a16:creationId xmlns:a16="http://schemas.microsoft.com/office/drawing/2014/main" id="{498AED69-6DB4-4120-A25C-474671AB7C4D}"/>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98AED69-6DB4-4120-A25C-474671AB7C4D}"/>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2115" cy="1554004"/>
                          </a:xfrm>
                          <a:prstGeom prst="rect">
                            <a:avLst/>
                          </a:prstGeom>
                          <a:noFill/>
                          <a:ln>
                            <a:noFill/>
                          </a:ln>
                        </pic:spPr>
                      </pic:pic>
                    </a:graphicData>
                  </a:graphic>
                </wp:inline>
              </w:drawing>
            </w:r>
          </w:p>
        </w:tc>
        <w:tc>
          <w:tcPr>
            <w:tcW w:w="4772" w:type="dxa"/>
          </w:tcPr>
          <w:p w:rsidRPr="00E1569B" w:rsidR="00682209" w:rsidP="00E1569B" w:rsidRDefault="00D95675" w14:paraId="7E81721C" w14:textId="65813A97">
            <w:pPr>
              <w:jc w:val="both"/>
              <w:rPr>
                <w:rFonts w:ascii="Montserrat" w:hAnsi="Montserrat" w:cs="Montserrat"/>
                <w:lang w:val="es-MX"/>
              </w:rPr>
            </w:pPr>
            <w:r w:rsidRPr="00E1569B">
              <w:rPr>
                <w:rFonts w:ascii="Montserrat" w:hAnsi="Montserrat" w:cs="Montserrat"/>
                <w:noProof/>
              </w:rPr>
              <w:drawing>
                <wp:inline distT="0" distB="0" distL="0" distR="0" wp14:anchorId="29B1A114" wp14:editId="22F0F9B0">
                  <wp:extent cx="1935386" cy="2199048"/>
                  <wp:effectExtent l="0" t="0" r="8255" b="0"/>
                  <wp:docPr id="8" name="Imagen 3">
                    <a:extLst xmlns:a="http://schemas.openxmlformats.org/drawingml/2006/main">
                      <a:ext uri="{FF2B5EF4-FFF2-40B4-BE49-F238E27FC236}">
                        <a16:creationId xmlns:a16="http://schemas.microsoft.com/office/drawing/2014/main" id="{EB749436-AEFE-4257-A718-EF7E11F7F5F3}"/>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B749436-AEFE-4257-A718-EF7E11F7F5F3}"/>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800" cy="2200655"/>
                          </a:xfrm>
                          <a:prstGeom prst="rect">
                            <a:avLst/>
                          </a:prstGeom>
                          <a:noFill/>
                          <a:ln>
                            <a:noFill/>
                          </a:ln>
                        </pic:spPr>
                      </pic:pic>
                    </a:graphicData>
                  </a:graphic>
                </wp:inline>
              </w:drawing>
            </w:r>
          </w:p>
        </w:tc>
      </w:tr>
    </w:tbl>
    <w:p w:rsidRPr="00E1569B" w:rsidR="00682209" w:rsidP="00E1569B" w:rsidRDefault="00682209" w14:paraId="56FEBE4A" w14:textId="77777777">
      <w:pPr>
        <w:spacing w:after="0" w:line="240" w:lineRule="auto"/>
        <w:jc w:val="both"/>
        <w:rPr>
          <w:rFonts w:ascii="Montserrat" w:hAnsi="Montserrat" w:cs="Montserrat"/>
          <w:lang w:val="es-MX"/>
        </w:rPr>
      </w:pPr>
    </w:p>
    <w:p w:rsidRPr="00E1569B" w:rsidR="00691EBA" w:rsidP="00E1569B" w:rsidRDefault="00691EBA" w14:paraId="1ACB4DAE" w14:textId="26854BA7">
      <w:pPr>
        <w:spacing w:after="0" w:line="240" w:lineRule="auto"/>
        <w:jc w:val="both"/>
        <w:rPr>
          <w:rFonts w:ascii="Montserrat" w:hAnsi="Montserrat" w:cs="Montserrat"/>
          <w:lang w:val="es-MX"/>
        </w:rPr>
      </w:pPr>
      <w:r w:rsidRPr="00E1569B">
        <w:rPr>
          <w:rFonts w:ascii="Montserrat" w:hAnsi="Montserrat" w:cs="Montserrat"/>
          <w:lang w:val="es-MX"/>
        </w:rPr>
        <w:t>En el ámbito doméstico algunas familias acomodadas se reunían en las tardes para interpretar música, asistir a la ópera, al teatro y a los conciertos que ofrecían las orquestas. Dentro del ámbito musical, los artistas favoritos de esa época fueron la cantante soprano Ángela Peralta</w:t>
      </w:r>
      <w:r w:rsidR="004B63C7">
        <w:rPr>
          <w:rFonts w:ascii="Montserrat" w:hAnsi="Montserrat" w:cs="Montserrat"/>
          <w:lang w:val="es-MX"/>
        </w:rPr>
        <w:t xml:space="preserve">, </w:t>
      </w:r>
      <w:r w:rsidRPr="00E1569B">
        <w:rPr>
          <w:rFonts w:ascii="Montserrat" w:hAnsi="Montserrat" w:cs="Montserrat"/>
          <w:lang w:val="es-MX"/>
        </w:rPr>
        <w:t>puedes observar su retrato en la siguiente imagen y el compositor Melesio Morales.</w:t>
      </w:r>
    </w:p>
    <w:p w:rsidRPr="00E1569B" w:rsidR="00682209" w:rsidP="00E1569B" w:rsidRDefault="00682209" w14:paraId="6D1C2122" w14:textId="77777777">
      <w:pPr>
        <w:spacing w:after="0" w:line="240" w:lineRule="auto"/>
        <w:jc w:val="both"/>
        <w:rPr>
          <w:rFonts w:ascii="Montserrat" w:hAnsi="Montserrat" w:cs="Montserrat"/>
          <w:lang w:val="es-MX"/>
        </w:rPr>
      </w:pPr>
    </w:p>
    <w:p w:rsidRPr="00E1569B" w:rsidR="00691EBA" w:rsidP="00662F6A" w:rsidRDefault="00691EBA" w14:paraId="046FDC17" w14:textId="77777777">
      <w:pPr>
        <w:spacing w:after="0" w:line="240" w:lineRule="auto"/>
        <w:jc w:val="center"/>
        <w:rPr>
          <w:rFonts w:ascii="Montserrat" w:hAnsi="Montserrat" w:cs="Montserrat"/>
        </w:rPr>
      </w:pPr>
      <w:r w:rsidRPr="00E1569B">
        <w:rPr>
          <w:rFonts w:ascii="Montserrat" w:hAnsi="Montserrat" w:cs="Montserrat"/>
          <w:noProof/>
        </w:rPr>
        <w:drawing>
          <wp:inline distT="0" distB="0" distL="0" distR="0" wp14:anchorId="54F90EF2" wp14:editId="71BF39AB">
            <wp:extent cx="1143000" cy="1732090"/>
            <wp:effectExtent l="0" t="0" r="0" b="1905"/>
            <wp:docPr id="1034"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8" cstate="print"/>
                    <a:srcRect/>
                    <a:stretch/>
                  </pic:blipFill>
                  <pic:spPr>
                    <a:xfrm>
                      <a:off x="0" y="0"/>
                      <a:ext cx="1143000" cy="1732090"/>
                    </a:xfrm>
                    <a:prstGeom prst="rect">
                      <a:avLst/>
                    </a:prstGeom>
                  </pic:spPr>
                </pic:pic>
              </a:graphicData>
            </a:graphic>
          </wp:inline>
        </w:drawing>
      </w:r>
    </w:p>
    <w:p w:rsidRPr="00E1569B" w:rsidR="00682209" w:rsidP="00E1569B" w:rsidRDefault="00682209" w14:paraId="6B3012EE" w14:textId="77777777">
      <w:pPr>
        <w:spacing w:after="0" w:line="240" w:lineRule="auto"/>
        <w:jc w:val="both"/>
        <w:rPr>
          <w:rFonts w:ascii="Montserrat" w:hAnsi="Montserrat" w:cs="Montserrat"/>
        </w:rPr>
      </w:pPr>
    </w:p>
    <w:p w:rsidRPr="00E1569B" w:rsidR="00691EBA" w:rsidP="00E1569B" w:rsidRDefault="00691EBA" w14:paraId="525B0398" w14:textId="2F583BDF">
      <w:pPr>
        <w:spacing w:after="0" w:line="240" w:lineRule="auto"/>
        <w:jc w:val="both"/>
        <w:rPr>
          <w:rFonts w:ascii="Montserrat" w:hAnsi="Montserrat" w:cs="Montserrat"/>
          <w:lang w:val="es-MX"/>
        </w:rPr>
      </w:pPr>
      <w:r w:rsidRPr="00E1569B">
        <w:rPr>
          <w:rFonts w:ascii="Montserrat" w:hAnsi="Montserrat" w:cs="Montserrat"/>
          <w:lang w:val="es-MX"/>
        </w:rPr>
        <w:t>La ciudad de México era sede de los tres teatros más importantes del país, el Principal, el Nacional y el de Iturbide</w:t>
      </w:r>
      <w:r w:rsidR="004B63C7">
        <w:rPr>
          <w:rFonts w:ascii="Montserrat" w:hAnsi="Montserrat" w:cs="Montserrat"/>
          <w:lang w:val="es-MX"/>
        </w:rPr>
        <w:t>;</w:t>
      </w:r>
      <w:r w:rsidRPr="00E1569B">
        <w:rPr>
          <w:rFonts w:ascii="Montserrat" w:hAnsi="Montserrat" w:cs="Montserrat"/>
          <w:lang w:val="es-MX"/>
        </w:rPr>
        <w:t xml:space="preserve"> en ellos, además de ofrecerse temporadas de teatro, había ópera y hacían giras compañías extranjeras, principalmente de Francia e Italia. Por otra parte, </w:t>
      </w:r>
      <w:r w:rsidRPr="00E1569B" w:rsidR="00E1569B">
        <w:rPr>
          <w:rFonts w:ascii="Montserrat" w:hAnsi="Montserrat" w:cs="Montserrat"/>
          <w:lang w:val="es-MX"/>
        </w:rPr>
        <w:t>cómo</w:t>
      </w:r>
      <w:r w:rsidRPr="00E1569B">
        <w:rPr>
          <w:rFonts w:ascii="Montserrat" w:hAnsi="Montserrat" w:cs="Montserrat"/>
          <w:lang w:val="es-MX"/>
        </w:rPr>
        <w:t xml:space="preserve"> pudi</w:t>
      </w:r>
      <w:r w:rsidRPr="00E1569B" w:rsidR="00682209">
        <w:rPr>
          <w:rFonts w:ascii="Montserrat" w:hAnsi="Montserrat" w:cs="Montserrat"/>
          <w:lang w:val="es-MX"/>
        </w:rPr>
        <w:t>ste</w:t>
      </w:r>
      <w:r w:rsidRPr="00E1569B">
        <w:rPr>
          <w:rFonts w:ascii="Montserrat" w:hAnsi="Montserrat" w:cs="Montserrat"/>
          <w:lang w:val="es-MX"/>
        </w:rPr>
        <w:t xml:space="preserve"> apreciar en la pintura de Manuel Serrano, “El Jarabe”, esta expresión musical seguía reuniendo a amplios sectores en bailes populares.</w:t>
      </w:r>
    </w:p>
    <w:p w:rsidRPr="00E1569B" w:rsidR="00682209" w:rsidP="00E1569B" w:rsidRDefault="00682209" w14:paraId="3A895C05" w14:textId="77777777">
      <w:pPr>
        <w:spacing w:after="0" w:line="240" w:lineRule="auto"/>
        <w:jc w:val="both"/>
        <w:rPr>
          <w:rFonts w:ascii="Montserrat" w:hAnsi="Montserrat" w:cs="Montserrat"/>
          <w:lang w:val="es-MX"/>
        </w:rPr>
      </w:pPr>
    </w:p>
    <w:p w:rsidR="00691EBA" w:rsidP="00E1569B" w:rsidRDefault="00691EBA" w14:paraId="08A5C2A0" w14:textId="73721F05">
      <w:pPr>
        <w:spacing w:after="0" w:line="240" w:lineRule="auto"/>
        <w:jc w:val="both"/>
        <w:rPr>
          <w:rFonts w:ascii="Montserrat" w:hAnsi="Montserrat" w:eastAsia="Times New Roman" w:cs="Montserrat"/>
          <w:color w:val="000000" w:themeColor="text1"/>
          <w:lang w:val="es-MX"/>
        </w:rPr>
      </w:pPr>
      <w:r w:rsidRPr="00E1569B">
        <w:rPr>
          <w:rFonts w:ascii="Montserrat" w:hAnsi="Montserrat" w:cs="Montserrat"/>
          <w:lang w:val="es-MX"/>
        </w:rPr>
        <w:t xml:space="preserve">Debe quedar claro que no todas las personas tenían acceso a las expresiones artísticas, </w:t>
      </w:r>
      <w:r w:rsidRPr="00E1569B" w:rsidR="00682209">
        <w:rPr>
          <w:rFonts w:ascii="Montserrat" w:hAnsi="Montserrat" w:eastAsia="Times New Roman" w:cs="Montserrat"/>
          <w:color w:val="000000" w:themeColor="text1"/>
          <w:lang w:val="es-MX"/>
        </w:rPr>
        <w:t>por ejemplo, la gente del campo.</w:t>
      </w:r>
    </w:p>
    <w:p w:rsidRPr="00182C03" w:rsidR="003E221A" w:rsidP="00E1569B" w:rsidRDefault="003E221A" w14:paraId="6F4FF317" w14:textId="77777777">
      <w:pPr>
        <w:spacing w:after="0" w:line="240" w:lineRule="auto"/>
        <w:jc w:val="both"/>
        <w:rPr>
          <w:rFonts w:ascii="Montserrat" w:hAnsi="Montserrat" w:cs="Montserrat"/>
          <w:szCs w:val="28"/>
          <w:lang w:val="es-MX"/>
        </w:rPr>
      </w:pPr>
    </w:p>
    <w:p w:rsidRPr="00182C03" w:rsidR="003E221A" w:rsidP="00E1569B" w:rsidRDefault="003E221A" w14:paraId="311C7DB1" w14:textId="77777777">
      <w:pPr>
        <w:spacing w:after="0" w:line="240" w:lineRule="auto"/>
        <w:jc w:val="both"/>
        <w:rPr>
          <w:rFonts w:ascii="Montserrat" w:hAnsi="Montserrat" w:cs="Montserrat"/>
          <w:szCs w:val="28"/>
          <w:lang w:val="es-MX"/>
        </w:rPr>
      </w:pPr>
    </w:p>
    <w:p w:rsidRPr="00E1569B" w:rsidR="00691EBA" w:rsidP="69D91742" w:rsidRDefault="008D7941" w14:paraId="3F5E929F" w14:textId="5A4C5220">
      <w:pPr>
        <w:spacing w:after="0" w:line="240" w:lineRule="auto"/>
        <w:jc w:val="both"/>
        <w:rPr>
          <w:rFonts w:ascii="Montserrat" w:hAnsi="Montserrat" w:cs="Montserrat"/>
          <w:b w:val="1"/>
          <w:bCs w:val="1"/>
          <w:sz w:val="28"/>
          <w:szCs w:val="28"/>
          <w:lang w:val="es-MX"/>
        </w:rPr>
      </w:pPr>
      <w:r w:rsidRPr="69D91742" w:rsidR="69D91742">
        <w:rPr>
          <w:rFonts w:ascii="Montserrat" w:hAnsi="Montserrat" w:cs="Montserrat"/>
          <w:b w:val="1"/>
          <w:bCs w:val="1"/>
          <w:sz w:val="28"/>
          <w:szCs w:val="28"/>
          <w:lang w:val="es-MX"/>
        </w:rPr>
        <w:t>El reto de hoy:</w:t>
      </w:r>
    </w:p>
    <w:p w:rsidRPr="00E1569B" w:rsidR="00691EBA" w:rsidP="008D7941" w:rsidRDefault="00691EBA" w14:paraId="49899D26" w14:textId="77777777">
      <w:pPr>
        <w:spacing w:after="0" w:line="240" w:lineRule="auto"/>
        <w:jc w:val="both"/>
        <w:rPr>
          <w:rFonts w:ascii="Montserrat" w:hAnsi="Montserrat" w:cs="Montserrat"/>
          <w:lang w:val="es-MX"/>
        </w:rPr>
      </w:pPr>
    </w:p>
    <w:p w:rsidRPr="00E1569B" w:rsidR="00682209" w:rsidP="008D7941" w:rsidRDefault="00682209" w14:paraId="0B19ED10" w14:textId="7AE7B9A4">
      <w:pPr>
        <w:spacing w:after="0" w:line="240" w:lineRule="auto"/>
        <w:jc w:val="both"/>
        <w:rPr>
          <w:rFonts w:ascii="Montserrat" w:hAnsi="Montserrat" w:cs="Montserrat"/>
          <w:lang w:val="es-MX"/>
        </w:rPr>
      </w:pPr>
      <w:r w:rsidRPr="00E1569B">
        <w:rPr>
          <w:rFonts w:ascii="Montserrat" w:hAnsi="Montserrat" w:eastAsia="Times New Roman" w:cs="Montserrat"/>
          <w:color w:val="000000" w:themeColor="text1"/>
          <w:lang w:val="es-MX"/>
        </w:rPr>
        <w:lastRenderedPageBreak/>
        <w:t xml:space="preserve">Investiga que </w:t>
      </w:r>
      <w:r w:rsidRPr="00E1569B">
        <w:rPr>
          <w:rFonts w:ascii="Montserrat" w:hAnsi="Montserrat" w:cs="Montserrat"/>
          <w:lang w:val="es-MX"/>
        </w:rPr>
        <w:t xml:space="preserve">personas tenían acceso a las expresiones artísticas, </w:t>
      </w:r>
      <w:r w:rsidRPr="00E1569B">
        <w:rPr>
          <w:rFonts w:ascii="Montserrat" w:hAnsi="Montserrat" w:eastAsia="Times New Roman" w:cs="Montserrat"/>
          <w:color w:val="000000" w:themeColor="text1"/>
          <w:lang w:val="es-MX"/>
        </w:rPr>
        <w:t xml:space="preserve">en el </w:t>
      </w:r>
      <w:r w:rsidRPr="00E1569B">
        <w:rPr>
          <w:rFonts w:ascii="Montserrat" w:hAnsi="Montserrat" w:cs="Montserrat"/>
          <w:lang w:val="es-MX"/>
        </w:rPr>
        <w:t>periodo comprendido entre 1850-1876.</w:t>
      </w:r>
    </w:p>
    <w:p w:rsidR="00682209" w:rsidP="00E1569B" w:rsidRDefault="00682209" w14:paraId="4383C82A" w14:textId="5B64D8A8">
      <w:pPr>
        <w:spacing w:after="0" w:line="240" w:lineRule="auto"/>
        <w:jc w:val="both"/>
        <w:rPr>
          <w:rFonts w:ascii="Montserrat" w:hAnsi="Montserrat" w:cs="Montserrat"/>
          <w:lang w:val="es-MX"/>
        </w:rPr>
      </w:pPr>
    </w:p>
    <w:p w:rsidRPr="00E1569B" w:rsidR="00182C03" w:rsidP="00E1569B" w:rsidRDefault="00182C03" w14:paraId="46D88191" w14:textId="77777777">
      <w:pPr>
        <w:spacing w:after="0" w:line="240" w:lineRule="auto"/>
        <w:jc w:val="both"/>
        <w:rPr>
          <w:rFonts w:ascii="Montserrat" w:hAnsi="Montserrat" w:cs="Montserrat"/>
          <w:lang w:val="es-MX"/>
        </w:rPr>
      </w:pPr>
    </w:p>
    <w:p w:rsidRPr="00E1569B" w:rsidR="00001C6F" w:rsidP="00E1569B" w:rsidRDefault="00001C6F" w14:paraId="1083FAD5"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rsidRPr="00E1569B" w:rsidR="00854C87" w:rsidP="00E1569B" w:rsidRDefault="00854C87" w14:paraId="6375ABA9"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p>
    <w:p w:rsidRPr="00E1569B" w:rsidR="00001C6F" w:rsidP="00E1569B" w:rsidRDefault="00001C6F" w14:paraId="323A659E" w14:textId="7070AD52">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8D7941">
        <w:rPr>
          <w:rFonts w:ascii="Montserrat" w:hAnsi="Montserrat" w:cs="Montserrat"/>
          <w:b/>
          <w:bCs/>
          <w:sz w:val="24"/>
          <w:szCs w:val="24"/>
          <w:lang w:val="es-MX"/>
        </w:rPr>
        <w:t>.</w:t>
      </w:r>
    </w:p>
    <w:p w:rsidRPr="00182C03" w:rsidR="00001C6F" w:rsidP="00E1569B" w:rsidRDefault="00001C6F" w14:paraId="055926A2" w14:textId="77777777">
      <w:pPr>
        <w:pBdr>
          <w:top w:val="nil"/>
          <w:left w:val="nil"/>
          <w:bottom w:val="nil"/>
          <w:right w:val="nil"/>
          <w:between w:val="nil"/>
        </w:pBdr>
        <w:spacing w:after="0" w:line="240" w:lineRule="auto"/>
        <w:jc w:val="both"/>
        <w:rPr>
          <w:rFonts w:ascii="Montserrat" w:hAnsi="Montserrat" w:cs="Montserrat"/>
          <w:bCs/>
          <w:szCs w:val="24"/>
          <w:lang w:val="es-MX"/>
        </w:rPr>
      </w:pPr>
    </w:p>
    <w:p w:rsidRPr="00182C03" w:rsidR="008D7941" w:rsidP="00E1569B" w:rsidRDefault="008D7941" w14:paraId="0663D530" w14:textId="77777777">
      <w:pPr>
        <w:spacing w:after="0" w:line="240" w:lineRule="auto"/>
        <w:jc w:val="both"/>
        <w:rPr>
          <w:rFonts w:ascii="Montserrat" w:hAnsi="Montserrat" w:cs="Montserrat"/>
          <w:sz w:val="24"/>
          <w:szCs w:val="28"/>
          <w:lang w:val="es-MX"/>
        </w:rPr>
      </w:pPr>
    </w:p>
    <w:p w:rsidRPr="00E1569B" w:rsidR="00001C6F" w:rsidP="00E1569B" w:rsidRDefault="00001C6F" w14:paraId="482BCC39" w14:textId="7985358A">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rsidR="00001C6F" w:rsidP="00E1569B" w:rsidRDefault="00001C6F" w14:paraId="53468976" w14:textId="4E0A519D">
      <w:pPr>
        <w:spacing w:after="0" w:line="240" w:lineRule="auto"/>
        <w:jc w:val="both"/>
        <w:rPr>
          <w:rFonts w:ascii="Montserrat" w:hAnsi="Montserrat" w:cs="Montserrat"/>
          <w:bCs/>
          <w:lang w:val="es-MX"/>
        </w:rPr>
      </w:pPr>
      <w:r w:rsidRPr="008D7941">
        <w:rPr>
          <w:rFonts w:ascii="Montserrat" w:hAnsi="Montserrat" w:cs="Montserrat"/>
          <w:bCs/>
          <w:lang w:val="es-MX"/>
        </w:rPr>
        <w:t>Lecturas</w:t>
      </w:r>
    </w:p>
    <w:p w:rsidR="00182C03" w:rsidP="00E1569B" w:rsidRDefault="00182C03" w14:paraId="7CE9CF98" w14:textId="63E40D8F">
      <w:pPr>
        <w:spacing w:after="0" w:line="240" w:lineRule="auto"/>
        <w:jc w:val="both"/>
        <w:rPr>
          <w:rFonts w:ascii="Montserrat" w:hAnsi="Montserrat" w:cs="Montserrat"/>
          <w:bCs/>
          <w:lang w:val="es-MX"/>
        </w:rPr>
      </w:pPr>
    </w:p>
    <w:p w:rsidR="00182C03" w:rsidP="005B137D" w:rsidRDefault="00BF1CA2" w14:paraId="3EE91C96" w14:textId="5323DC78">
      <w:pPr>
        <w:spacing w:after="0" w:line="240" w:lineRule="auto"/>
        <w:jc w:val="both"/>
        <w:rPr>
          <w:rFonts w:ascii="Montserrat" w:hAnsi="Montserrat" w:cs="Montserrat"/>
          <w:bCs/>
          <w:lang w:val="es-MX"/>
        </w:rPr>
      </w:pPr>
      <w:hyperlink w:history="1" r:id="rId19">
        <w:r w:rsidRPr="00F6363E" w:rsidR="005B137D">
          <w:rPr>
            <w:rStyle w:val="Hipervnculo"/>
            <w:rFonts w:ascii="Montserrat" w:hAnsi="Montserrat" w:cs="Montserrat"/>
            <w:bCs/>
            <w:lang w:val="es-MX"/>
          </w:rPr>
          <w:t>https://www.conaliteg.sep.gob.mx/primaria.html</w:t>
        </w:r>
      </w:hyperlink>
    </w:p>
    <w:sectPr w:rsidR="00182C03" w:rsidSect="00AE3C2A">
      <w:footerReference w:type="default" r:id="rId20"/>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A2" w:rsidP="00F43EA9" w:rsidRDefault="00BF1CA2" w14:paraId="68BE8428" w14:textId="77777777">
      <w:pPr>
        <w:spacing w:after="0" w:line="240" w:lineRule="auto"/>
      </w:pPr>
      <w:r>
        <w:separator/>
      </w:r>
    </w:p>
  </w:endnote>
  <w:endnote w:type="continuationSeparator" w:id="0">
    <w:p w:rsidR="00BF1CA2" w:rsidP="00F43EA9" w:rsidRDefault="00BF1CA2" w14:paraId="1EFE9F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A2544" w:rsidP="0067366E" w:rsidRDefault="006A2544" w14:paraId="0A80E258" w14:textId="6272A01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9127D">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9127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A2" w:rsidP="00F43EA9" w:rsidRDefault="00BF1CA2" w14:paraId="36A47B3C" w14:textId="77777777">
      <w:pPr>
        <w:spacing w:after="0" w:line="240" w:lineRule="auto"/>
      </w:pPr>
      <w:r>
        <w:separator/>
      </w:r>
    </w:p>
  </w:footnote>
  <w:footnote w:type="continuationSeparator" w:id="0">
    <w:p w:rsidR="00BF1CA2" w:rsidP="00F43EA9" w:rsidRDefault="00BF1CA2" w14:paraId="4A0637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B2B"/>
    <w:multiLevelType w:val="hybridMultilevel"/>
    <w:tmpl w:val="76E21E1A"/>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022F9"/>
    <w:multiLevelType w:val="hybridMultilevel"/>
    <w:tmpl w:val="C99855A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DF6"/>
    <w:rsid w:val="00120F45"/>
    <w:rsid w:val="00121F24"/>
    <w:rsid w:val="00122367"/>
    <w:rsid w:val="00123270"/>
    <w:rsid w:val="00124523"/>
    <w:rsid w:val="00124D3E"/>
    <w:rsid w:val="00126C39"/>
    <w:rsid w:val="00126E68"/>
    <w:rsid w:val="00127E79"/>
    <w:rsid w:val="001319E9"/>
    <w:rsid w:val="0013524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2C03"/>
    <w:rsid w:val="001846D4"/>
    <w:rsid w:val="00186F2E"/>
    <w:rsid w:val="001878E2"/>
    <w:rsid w:val="00193C63"/>
    <w:rsid w:val="00194C15"/>
    <w:rsid w:val="001962C2"/>
    <w:rsid w:val="00197A9D"/>
    <w:rsid w:val="001A01A7"/>
    <w:rsid w:val="001A0335"/>
    <w:rsid w:val="001A44B6"/>
    <w:rsid w:val="001A733E"/>
    <w:rsid w:val="001B3439"/>
    <w:rsid w:val="001B4543"/>
    <w:rsid w:val="001B52B0"/>
    <w:rsid w:val="001B62C5"/>
    <w:rsid w:val="001B78E6"/>
    <w:rsid w:val="001C388D"/>
    <w:rsid w:val="001D1EE9"/>
    <w:rsid w:val="001D3CEA"/>
    <w:rsid w:val="001D696D"/>
    <w:rsid w:val="001D7D1E"/>
    <w:rsid w:val="001E079A"/>
    <w:rsid w:val="001E255D"/>
    <w:rsid w:val="001E28AE"/>
    <w:rsid w:val="001E36C5"/>
    <w:rsid w:val="001E6554"/>
    <w:rsid w:val="001E6C04"/>
    <w:rsid w:val="001F1D8D"/>
    <w:rsid w:val="001F424A"/>
    <w:rsid w:val="001F427D"/>
    <w:rsid w:val="001F5886"/>
    <w:rsid w:val="001F7A3D"/>
    <w:rsid w:val="001F7BD8"/>
    <w:rsid w:val="001F7DCD"/>
    <w:rsid w:val="00202336"/>
    <w:rsid w:val="00203DE9"/>
    <w:rsid w:val="0020494F"/>
    <w:rsid w:val="00204B58"/>
    <w:rsid w:val="00204C3C"/>
    <w:rsid w:val="00204EB1"/>
    <w:rsid w:val="00205548"/>
    <w:rsid w:val="002060DC"/>
    <w:rsid w:val="0020681F"/>
    <w:rsid w:val="002069FF"/>
    <w:rsid w:val="00206B34"/>
    <w:rsid w:val="00211193"/>
    <w:rsid w:val="00217F1A"/>
    <w:rsid w:val="00220669"/>
    <w:rsid w:val="00221E62"/>
    <w:rsid w:val="00222F16"/>
    <w:rsid w:val="00226F58"/>
    <w:rsid w:val="0023162B"/>
    <w:rsid w:val="00233FEC"/>
    <w:rsid w:val="002350B9"/>
    <w:rsid w:val="00236515"/>
    <w:rsid w:val="0023654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C14AF"/>
    <w:rsid w:val="002C182B"/>
    <w:rsid w:val="002C412F"/>
    <w:rsid w:val="002C4765"/>
    <w:rsid w:val="002C5897"/>
    <w:rsid w:val="002D4594"/>
    <w:rsid w:val="002D7CBA"/>
    <w:rsid w:val="002E19BD"/>
    <w:rsid w:val="002E2524"/>
    <w:rsid w:val="002E4368"/>
    <w:rsid w:val="002E4C7B"/>
    <w:rsid w:val="002E62C8"/>
    <w:rsid w:val="002F1955"/>
    <w:rsid w:val="002F269A"/>
    <w:rsid w:val="002F3B65"/>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328"/>
    <w:rsid w:val="003525AC"/>
    <w:rsid w:val="00356D24"/>
    <w:rsid w:val="00360D97"/>
    <w:rsid w:val="00362F1A"/>
    <w:rsid w:val="0036349C"/>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1D0E"/>
    <w:rsid w:val="003D4AC1"/>
    <w:rsid w:val="003E0E32"/>
    <w:rsid w:val="003E221A"/>
    <w:rsid w:val="003E2925"/>
    <w:rsid w:val="003E4091"/>
    <w:rsid w:val="003F3433"/>
    <w:rsid w:val="003F3617"/>
    <w:rsid w:val="003F4097"/>
    <w:rsid w:val="003F6874"/>
    <w:rsid w:val="00402395"/>
    <w:rsid w:val="00403F27"/>
    <w:rsid w:val="00406934"/>
    <w:rsid w:val="004073B0"/>
    <w:rsid w:val="00410F54"/>
    <w:rsid w:val="004122BD"/>
    <w:rsid w:val="00414596"/>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1ADE"/>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3C7"/>
    <w:rsid w:val="004B6BA9"/>
    <w:rsid w:val="004B76ED"/>
    <w:rsid w:val="004C0908"/>
    <w:rsid w:val="004C0E18"/>
    <w:rsid w:val="004C1CF9"/>
    <w:rsid w:val="004C29CF"/>
    <w:rsid w:val="004C301C"/>
    <w:rsid w:val="004C501F"/>
    <w:rsid w:val="004C5D55"/>
    <w:rsid w:val="004C7F50"/>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A59"/>
    <w:rsid w:val="00524B04"/>
    <w:rsid w:val="00525312"/>
    <w:rsid w:val="00525388"/>
    <w:rsid w:val="00525440"/>
    <w:rsid w:val="00525932"/>
    <w:rsid w:val="005270F1"/>
    <w:rsid w:val="00531D2D"/>
    <w:rsid w:val="00531DD7"/>
    <w:rsid w:val="00532194"/>
    <w:rsid w:val="00534B96"/>
    <w:rsid w:val="005363CB"/>
    <w:rsid w:val="00540E67"/>
    <w:rsid w:val="00541B0F"/>
    <w:rsid w:val="00541DAD"/>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37D"/>
    <w:rsid w:val="005B1BB5"/>
    <w:rsid w:val="005B39D9"/>
    <w:rsid w:val="005B692B"/>
    <w:rsid w:val="005C0B95"/>
    <w:rsid w:val="005C2FF3"/>
    <w:rsid w:val="005C73E1"/>
    <w:rsid w:val="005C755E"/>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2F6A"/>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CDA"/>
    <w:rsid w:val="006B4DE3"/>
    <w:rsid w:val="006C095F"/>
    <w:rsid w:val="006C2A97"/>
    <w:rsid w:val="006C7397"/>
    <w:rsid w:val="006C7B60"/>
    <w:rsid w:val="006D0156"/>
    <w:rsid w:val="006D1BA9"/>
    <w:rsid w:val="006D23F4"/>
    <w:rsid w:val="006D278B"/>
    <w:rsid w:val="006D6E72"/>
    <w:rsid w:val="006D6EE0"/>
    <w:rsid w:val="006D7114"/>
    <w:rsid w:val="006E026A"/>
    <w:rsid w:val="006E3FD6"/>
    <w:rsid w:val="006E541D"/>
    <w:rsid w:val="006E5EEC"/>
    <w:rsid w:val="006E65A6"/>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26CE5"/>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579F"/>
    <w:rsid w:val="008562CA"/>
    <w:rsid w:val="00857B8D"/>
    <w:rsid w:val="00862697"/>
    <w:rsid w:val="00864112"/>
    <w:rsid w:val="008671DD"/>
    <w:rsid w:val="0086750F"/>
    <w:rsid w:val="00870096"/>
    <w:rsid w:val="00870E0A"/>
    <w:rsid w:val="00871D59"/>
    <w:rsid w:val="008727AA"/>
    <w:rsid w:val="008844B2"/>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C1075"/>
    <w:rsid w:val="008C22BC"/>
    <w:rsid w:val="008C2AE4"/>
    <w:rsid w:val="008C41ED"/>
    <w:rsid w:val="008C4574"/>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D7941"/>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27D"/>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9F6EB6"/>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9C2"/>
    <w:rsid w:val="00AB5D10"/>
    <w:rsid w:val="00AC0FDE"/>
    <w:rsid w:val="00AC127E"/>
    <w:rsid w:val="00AC1CB5"/>
    <w:rsid w:val="00AC257C"/>
    <w:rsid w:val="00AC4AE0"/>
    <w:rsid w:val="00AC5E8D"/>
    <w:rsid w:val="00AC678F"/>
    <w:rsid w:val="00AC7099"/>
    <w:rsid w:val="00AC7637"/>
    <w:rsid w:val="00AD316D"/>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6A18"/>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11"/>
    <w:rsid w:val="00B6274F"/>
    <w:rsid w:val="00B63DBF"/>
    <w:rsid w:val="00B66FC4"/>
    <w:rsid w:val="00B71CFA"/>
    <w:rsid w:val="00B71F8D"/>
    <w:rsid w:val="00B734BC"/>
    <w:rsid w:val="00B75CB3"/>
    <w:rsid w:val="00B7710C"/>
    <w:rsid w:val="00B77D52"/>
    <w:rsid w:val="00B813DF"/>
    <w:rsid w:val="00B850EB"/>
    <w:rsid w:val="00B901D3"/>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7238"/>
    <w:rsid w:val="00BC7E98"/>
    <w:rsid w:val="00BD0F61"/>
    <w:rsid w:val="00BD512B"/>
    <w:rsid w:val="00BD51AE"/>
    <w:rsid w:val="00BD6323"/>
    <w:rsid w:val="00BD6941"/>
    <w:rsid w:val="00BE33CB"/>
    <w:rsid w:val="00BE5668"/>
    <w:rsid w:val="00BE657F"/>
    <w:rsid w:val="00BE6A7F"/>
    <w:rsid w:val="00BE7D37"/>
    <w:rsid w:val="00BF1CA2"/>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5F51"/>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421"/>
    <w:rsid w:val="00D87F87"/>
    <w:rsid w:val="00D92BD0"/>
    <w:rsid w:val="00D92F18"/>
    <w:rsid w:val="00D933B5"/>
    <w:rsid w:val="00D95675"/>
    <w:rsid w:val="00DA05AA"/>
    <w:rsid w:val="00DA2115"/>
    <w:rsid w:val="00DA21C6"/>
    <w:rsid w:val="00DA54F8"/>
    <w:rsid w:val="00DA5556"/>
    <w:rsid w:val="00DA6C07"/>
    <w:rsid w:val="00DA7519"/>
    <w:rsid w:val="00DB13FD"/>
    <w:rsid w:val="00DB19F8"/>
    <w:rsid w:val="00DB27CE"/>
    <w:rsid w:val="00DB2E59"/>
    <w:rsid w:val="00DB43FA"/>
    <w:rsid w:val="00DB66CA"/>
    <w:rsid w:val="00DC0866"/>
    <w:rsid w:val="00DC0D2B"/>
    <w:rsid w:val="00DC2419"/>
    <w:rsid w:val="00DC35B7"/>
    <w:rsid w:val="00DC5694"/>
    <w:rsid w:val="00DD0245"/>
    <w:rsid w:val="00DD074A"/>
    <w:rsid w:val="00DD0B29"/>
    <w:rsid w:val="00DD2069"/>
    <w:rsid w:val="00DD296C"/>
    <w:rsid w:val="00DD38AC"/>
    <w:rsid w:val="00DD67CE"/>
    <w:rsid w:val="00DE0ACE"/>
    <w:rsid w:val="00DE0D62"/>
    <w:rsid w:val="00DE133D"/>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485A"/>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2116"/>
    <w:rsid w:val="00E23D0B"/>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67B1A"/>
    <w:rsid w:val="00E74AD5"/>
    <w:rsid w:val="00E77480"/>
    <w:rsid w:val="00E8459F"/>
    <w:rsid w:val="00E85D73"/>
    <w:rsid w:val="00E85EF2"/>
    <w:rsid w:val="00E86F07"/>
    <w:rsid w:val="00E87E75"/>
    <w:rsid w:val="00E901DE"/>
    <w:rsid w:val="00E9363F"/>
    <w:rsid w:val="00E94A01"/>
    <w:rsid w:val="00E94FC7"/>
    <w:rsid w:val="00E9611C"/>
    <w:rsid w:val="00E96ABB"/>
    <w:rsid w:val="00EA753D"/>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5D"/>
    <w:rsid w:val="00F369A8"/>
    <w:rsid w:val="00F37D61"/>
    <w:rsid w:val="00F41A37"/>
    <w:rsid w:val="00F42A2C"/>
    <w:rsid w:val="00F42FD7"/>
    <w:rsid w:val="00F437DB"/>
    <w:rsid w:val="00F43EA9"/>
    <w:rsid w:val="00F459FE"/>
    <w:rsid w:val="00F4605C"/>
    <w:rsid w:val="00F4756F"/>
    <w:rsid w:val="00F5054B"/>
    <w:rsid w:val="00F52CB7"/>
    <w:rsid w:val="00F57CA6"/>
    <w:rsid w:val="00F60B5A"/>
    <w:rsid w:val="00F61C5A"/>
    <w:rsid w:val="00F6310D"/>
    <w:rsid w:val="00F63A00"/>
    <w:rsid w:val="00F64CB2"/>
    <w:rsid w:val="00F66469"/>
    <w:rsid w:val="00F6707F"/>
    <w:rsid w:val="00F6776A"/>
    <w:rsid w:val="00F709CD"/>
    <w:rsid w:val="00F76DAB"/>
    <w:rsid w:val="00F76E9A"/>
    <w:rsid w:val="00F84353"/>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4838"/>
    <w:rsid w:val="00FF57D1"/>
    <w:rsid w:val="00FF6823"/>
    <w:rsid w:val="00FF74D3"/>
    <w:rsid w:val="00FF755E"/>
    <w:rsid w:val="00FF7F30"/>
    <w:rsid w:val="69D9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A445E70-7777-40C2-9924-2D51CE8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9e2aLW_Uvc" TargetMode="External" Id="rId8" /><Relationship Type="http://schemas.openxmlformats.org/officeDocument/2006/relationships/image" Target="media/image5.jpe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fontTable" Target="fontTable.xml" Id="rId21" /><Relationship Type="http://schemas.microsoft.com/office/2016/09/relationships/commentsIds" Target="commentsIds.xml" Id="rId47" /><Relationship Type="http://schemas.microsoft.com/office/2018/08/relationships/commentsExtensible" Target="commentsExtensible.xml" Id="rId50"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image" Target="media/image9.jpeg" Id="rId17" /><Relationship Type="http://schemas.openxmlformats.org/officeDocument/2006/relationships/numbering" Target="numbering.xml" Id="rId2" /><Relationship Type="http://schemas.openxmlformats.org/officeDocument/2006/relationships/image" Target="media/image8.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jpeg" Id="rId15" /><Relationship Type="http://schemas.openxmlformats.org/officeDocument/2006/relationships/image" Target="media/image2.png" Id="rId10" /><Relationship Type="http://schemas.openxmlformats.org/officeDocument/2006/relationships/hyperlink" Target="https://www.conaliteg.sep.gob.mx/primaria.html" TargetMode="Externa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theme" Target="theme/theme1.xml" Id="rId22" /><Relationship Type="http://schemas.openxmlformats.org/officeDocument/2006/relationships/glossaryDocument" Target="glossary/document.xml" Id="Rb8e34e69ddf144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749acd-b10a-4e67-a9db-98ca663799bb}"/>
      </w:docPartPr>
      <w:docPartBody>
        <w:p w14:paraId="6024F4C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AE3D-D12B-42C9-B246-F1C7419530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2021-12-10T17:34:00.0000000Z</dcterms:created>
  <dcterms:modified xsi:type="dcterms:W3CDTF">2021-12-16T01:28:36.7731817Z</dcterms:modified>
</coreProperties>
</file>