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376C" w14:textId="77777777" w:rsidR="002A1D52" w:rsidRPr="00127F9A" w:rsidRDefault="002A1D52" w:rsidP="002A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6249E713" w14:textId="77777777" w:rsidR="002A1D52" w:rsidRPr="00127F9A" w:rsidRDefault="002A1D52" w:rsidP="002A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25</w:t>
      </w:r>
    </w:p>
    <w:p w14:paraId="4832B0A0" w14:textId="26CD0FEA" w:rsidR="002A1D52" w:rsidRPr="00127F9A" w:rsidRDefault="002A1D52" w:rsidP="002A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77ED1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A1D52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480437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5583C78" w:rsidR="009908E1" w:rsidRPr="00127F9A" w:rsidRDefault="00E10AD8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2A1D52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001A9A0" w14:textId="763D2A5D" w:rsidR="00487925" w:rsidRDefault="00A356A7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Los elementos naturales y el arte</w:t>
      </w:r>
    </w:p>
    <w:p w14:paraId="2C04FCA4" w14:textId="77777777" w:rsidR="00487925" w:rsidRPr="002A1D52" w:rsidRDefault="00487925" w:rsidP="00487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1FB6A8A4" w14:textId="7D69EF35" w:rsidR="0081685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356A7" w:rsidRPr="00A356A7">
        <w:rPr>
          <w:rFonts w:ascii="Montserrat" w:eastAsia="Montserrat" w:hAnsi="Montserrat" w:cs="Montserrat"/>
          <w:i/>
          <w:color w:val="000000"/>
        </w:rPr>
        <w:t>Distingue características de la naturaleza en el lugar en donde vive.</w:t>
      </w:r>
    </w:p>
    <w:p w14:paraId="184AE11F" w14:textId="77777777" w:rsidR="00816850" w:rsidRDefault="00816850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B2CEDC0" w14:textId="3632B49F" w:rsidR="007C4649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356A7" w:rsidRPr="00A356A7">
        <w:rPr>
          <w:rFonts w:ascii="Montserrat" w:eastAsia="Montserrat" w:hAnsi="Montserrat" w:cs="Montserrat"/>
          <w:i/>
          <w:color w:val="000000"/>
        </w:rPr>
        <w:t>Reconocer elementos naturales por medio de la observación de fotografías, el diálogo y la organización de información.</w:t>
      </w:r>
      <w:r w:rsidR="001765AC">
        <w:rPr>
          <w:rFonts w:ascii="Montserrat" w:eastAsia="Montserrat" w:hAnsi="Montserrat" w:cs="Montserrat"/>
          <w:i/>
          <w:color w:val="000000"/>
        </w:rPr>
        <w:t xml:space="preserve"> </w:t>
      </w:r>
    </w:p>
    <w:p w14:paraId="692ADB37" w14:textId="77777777" w:rsidR="004E09DD" w:rsidRDefault="004E09DD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7B47F5A" w14:textId="77777777" w:rsidR="003844F0" w:rsidRPr="002A1D52" w:rsidRDefault="003844F0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70C66F9B" w:rsidR="00172DD7" w:rsidRPr="00127F9A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A098F4" w14:textId="7B84EBDD" w:rsidR="009A3F90" w:rsidRDefault="00A356A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Distinguirás características de la naturaleza en </w:t>
      </w:r>
      <w:r w:rsidR="003844F0">
        <w:rPr>
          <w:rFonts w:ascii="Montserrat" w:eastAsia="Montserrat" w:hAnsi="Montserrat" w:cs="Montserrat"/>
        </w:rPr>
        <w:t xml:space="preserve">el lugar </w:t>
      </w:r>
      <w:r>
        <w:rPr>
          <w:rFonts w:ascii="Montserrat" w:eastAsia="Montserrat" w:hAnsi="Montserrat" w:cs="Montserrat"/>
        </w:rPr>
        <w:t>donde vives.</w:t>
      </w:r>
    </w:p>
    <w:p w14:paraId="3E80F4D1" w14:textId="77777777" w:rsidR="00A356A7" w:rsidRDefault="00A356A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971F6C" w14:textId="04845BE9" w:rsidR="00A356A7" w:rsidRDefault="00A356A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elementos naturales por medio de la observación de fotografías, el diálogo y la organización de información.</w:t>
      </w:r>
    </w:p>
    <w:p w14:paraId="69FF8E98" w14:textId="77777777" w:rsidR="00B434BD" w:rsidRDefault="00B434B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0E3D0E" w14:textId="521ADA68" w:rsidR="00B434BD" w:rsidRDefault="00B434B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diferentes manifestaciones artísticas que se presentan en nuestro país.</w:t>
      </w:r>
    </w:p>
    <w:p w14:paraId="3EEB0AB9" w14:textId="77777777" w:rsidR="009A3F90" w:rsidRDefault="009A3F9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DBA49A" w14:textId="627C542B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los siguientes materiales:</w:t>
      </w:r>
    </w:p>
    <w:p w14:paraId="2022F50B" w14:textId="7777777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B5CE1C" w14:textId="355967C2" w:rsidR="009A3F90" w:rsidRDefault="009A3F90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</w:t>
      </w:r>
      <w:r w:rsidR="003844F0">
        <w:rPr>
          <w:rFonts w:ascii="Montserrat" w:eastAsia="Montserrat" w:hAnsi="Montserrat" w:cs="Montserrat"/>
        </w:rPr>
        <w:t>.</w:t>
      </w:r>
    </w:p>
    <w:p w14:paraId="6A56B228" w14:textId="41EE5BA9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3844F0">
        <w:rPr>
          <w:rFonts w:ascii="Montserrat" w:eastAsia="Montserrat" w:hAnsi="Montserrat" w:cs="Montserrat"/>
        </w:rPr>
        <w:t>.</w:t>
      </w:r>
    </w:p>
    <w:p w14:paraId="05A89103" w14:textId="703F4898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3844F0">
        <w:rPr>
          <w:rFonts w:ascii="Montserrat" w:eastAsia="Montserrat" w:hAnsi="Montserrat" w:cs="Montserrat"/>
        </w:rPr>
        <w:t>.</w:t>
      </w:r>
    </w:p>
    <w:p w14:paraId="39E1E910" w14:textId="46D0E621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3844F0">
        <w:rPr>
          <w:rFonts w:ascii="Montserrat" w:eastAsia="Montserrat" w:hAnsi="Montserrat" w:cs="Montserrat"/>
        </w:rPr>
        <w:t>.</w:t>
      </w:r>
    </w:p>
    <w:p w14:paraId="41D115FC" w14:textId="57196404" w:rsidR="00F60FA2" w:rsidRDefault="00F60FA2" w:rsidP="00754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3844F0">
        <w:rPr>
          <w:rFonts w:ascii="Montserrat" w:eastAsia="Montserrat" w:hAnsi="Montserrat" w:cs="Montserrat"/>
        </w:rPr>
        <w:t>.</w:t>
      </w:r>
    </w:p>
    <w:p w14:paraId="25D1AB22" w14:textId="77777777" w:rsidR="00F60FA2" w:rsidRPr="00CD38A4" w:rsidRDefault="00F60FA2" w:rsidP="00CD38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AB1246" w14:textId="51B8E317" w:rsidR="00CD38A4" w:rsidRDefault="00CD38A4" w:rsidP="00B434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D38A4">
        <w:rPr>
          <w:rFonts w:ascii="Montserrat" w:eastAsia="Montserrat" w:hAnsi="Montserrat" w:cs="Montserrat"/>
        </w:rPr>
        <w:t>En</w:t>
      </w:r>
      <w:r w:rsidR="00B434BD">
        <w:rPr>
          <w:rFonts w:ascii="Montserrat" w:eastAsia="Montserrat" w:hAnsi="Montserrat" w:cs="Montserrat"/>
        </w:rPr>
        <w:t xml:space="preserve"> la</w:t>
      </w:r>
      <w:r w:rsidRPr="00CD38A4">
        <w:rPr>
          <w:rFonts w:ascii="Montserrat" w:eastAsia="Montserrat" w:hAnsi="Montserrat" w:cs="Montserrat"/>
        </w:rPr>
        <w:t xml:space="preserve"> sesi</w:t>
      </w:r>
      <w:r w:rsidR="00B434BD">
        <w:rPr>
          <w:rFonts w:ascii="Montserrat" w:eastAsia="Montserrat" w:hAnsi="Montserrat" w:cs="Montserrat"/>
        </w:rPr>
        <w:t xml:space="preserve">ón </w:t>
      </w:r>
      <w:r w:rsidR="00F97DF1">
        <w:rPr>
          <w:rFonts w:ascii="Montserrat" w:eastAsia="Montserrat" w:hAnsi="Montserrat" w:cs="Montserrat"/>
        </w:rPr>
        <w:t>anterior</w:t>
      </w:r>
      <w:r w:rsidR="00B434BD">
        <w:rPr>
          <w:rFonts w:ascii="Montserrat" w:eastAsia="Montserrat" w:hAnsi="Montserrat" w:cs="Montserrat"/>
        </w:rPr>
        <w:t xml:space="preserve">, realizaste dibujos con elementos de la naturaleza muy creativos. </w:t>
      </w:r>
    </w:p>
    <w:p w14:paraId="3CECBEC6" w14:textId="77777777" w:rsidR="00B434BD" w:rsidRDefault="00B434BD" w:rsidP="00B434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ED0576" w14:textId="40BFE7B0" w:rsidR="00622B16" w:rsidRDefault="00622B16" w:rsidP="00622B1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D28247B" wp14:editId="11F7782F">
            <wp:extent cx="998295" cy="992459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95" cy="99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77EF1" w14:textId="77777777" w:rsidR="00622B16" w:rsidRDefault="00622B16" w:rsidP="00B434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5F8E77" w14:textId="54188F28" w:rsidR="00B434BD" w:rsidRPr="00CD38A4" w:rsidRDefault="00B434BD" w:rsidP="00B434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conocerás artesanías que se elaboran en nuestro país, a base de elementos naturales de la región. Descubrirás algunas comunidades que se especializan en el uso de elementos naturales para crear hermosas piezas artesanales.</w:t>
      </w:r>
    </w:p>
    <w:p w14:paraId="4B86DDC7" w14:textId="77777777" w:rsidR="00CD38A4" w:rsidRPr="00F60FA2" w:rsidRDefault="00CD38A4" w:rsidP="00CD38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203852" w14:textId="77777777" w:rsidR="003844F0" w:rsidRPr="002A1D52" w:rsidRDefault="003844F0" w:rsidP="00F60FA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CCE1E78" w14:textId="2EA1D975" w:rsidR="00F60FA2" w:rsidRPr="00EF5573" w:rsidRDefault="00F60FA2" w:rsidP="00F60FA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7642319" w14:textId="77777777" w:rsidR="00F60FA2" w:rsidRDefault="00F60FA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258ED1" w14:textId="4473231B" w:rsidR="00B434BD" w:rsidRDefault="00B434BD" w:rsidP="00E23D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¿Sabías que existe una técnica para teñir</w:t>
      </w:r>
      <w:r w:rsidR="003844F0">
        <w:rPr>
          <w:rFonts w:ascii="Montserrat" w:eastAsia="Montserrat" w:hAnsi="Montserrat" w:cs="Montserrat"/>
        </w:rPr>
        <w:t xml:space="preserve"> las telas a base de insectos? s</w:t>
      </w:r>
      <w:r>
        <w:rPr>
          <w:rFonts w:ascii="Montserrat" w:eastAsia="Montserrat" w:hAnsi="Montserrat" w:cs="Montserrat"/>
        </w:rPr>
        <w:t>e trata de un insecto que vive en un nopal, del cual se extrae un pigmento natural de color rojo muy intenso</w:t>
      </w:r>
      <w:r w:rsidR="006F301B">
        <w:rPr>
          <w:rFonts w:ascii="Montserrat" w:eastAsia="Montserrat" w:hAnsi="Montserrat" w:cs="Montserrat"/>
        </w:rPr>
        <w:t>, un rojo carmín.</w:t>
      </w:r>
    </w:p>
    <w:p w14:paraId="11FF2FE6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AD3619" w14:textId="77777777" w:rsidR="006F301B" w:rsidRPr="009A6576" w:rsidRDefault="006F301B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 xml:space="preserve">En tiempos prehispánicos, en lo que actualmente es Oaxaca, los mixtecos, desarrollaron un método para criar este insecto, para obtener un pigmento rojo muy intenso. Los indígenas la llamaban </w:t>
      </w:r>
      <w:proofErr w:type="spellStart"/>
      <w:r w:rsidRPr="009A6576">
        <w:rPr>
          <w:rFonts w:ascii="Montserrat" w:eastAsia="Times New Roman" w:hAnsi="Montserrat" w:cs="Arial"/>
          <w:i/>
          <w:iCs/>
          <w:color w:val="000000" w:themeColor="text1"/>
        </w:rPr>
        <w:t>nocheztli</w:t>
      </w:r>
      <w:proofErr w:type="spellEnd"/>
      <w:r w:rsidRPr="009A6576">
        <w:rPr>
          <w:rFonts w:ascii="Montserrat" w:eastAsia="Times New Roman" w:hAnsi="Montserrat" w:cs="Arial"/>
          <w:i/>
          <w:iCs/>
          <w:color w:val="000000" w:themeColor="text1"/>
        </w:rPr>
        <w:t xml:space="preserve"> que significa, “</w:t>
      </w:r>
      <w:r w:rsidRPr="009A6576">
        <w:rPr>
          <w:rFonts w:ascii="Montserrat" w:eastAsia="Times New Roman" w:hAnsi="Montserrat" w:cs="Arial"/>
          <w:color w:val="000000" w:themeColor="text1"/>
        </w:rPr>
        <w:t xml:space="preserve">sangre de tuna”. </w:t>
      </w:r>
    </w:p>
    <w:p w14:paraId="68013DE3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B02162" w14:textId="0C851FBC" w:rsidR="006F301B" w:rsidRPr="009A6576" w:rsidRDefault="006F301B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>Con el tinte rojo obtenido de la cochinilla, se teñía la ropa de la gente que gobernaba. Incluso se utilizaba para pintar artesanías y tapices, pero el rojo mexicano, no sólo se utilizó para teñir textiles, sino que también lo usaron grandes pintores como Rembrandt y Van Gogh.</w:t>
      </w:r>
    </w:p>
    <w:p w14:paraId="09FD6002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80CEF3" w14:textId="30F1D8BF" w:rsidR="00A61385" w:rsidRPr="009A6576" w:rsidRDefault="006F301B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>Este insecto se llama grana cochinilla</w:t>
      </w:r>
      <w:r w:rsidR="00A61385" w:rsidRPr="009A6576">
        <w:rPr>
          <w:rStyle w:val="Refdenotaalpie"/>
          <w:rFonts w:ascii="Montserrat" w:eastAsia="Times New Roman" w:hAnsi="Montserrat" w:cs="Arial"/>
          <w:color w:val="000000" w:themeColor="text1"/>
        </w:rPr>
        <w:footnoteReference w:id="1"/>
      </w:r>
    </w:p>
    <w:p w14:paraId="70DBE4D3" w14:textId="77777777" w:rsidR="00A61385" w:rsidRPr="009A6576" w:rsidRDefault="00A61385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FB6F3A9" w14:textId="64088E87" w:rsidR="006F301B" w:rsidRPr="009A6576" w:rsidRDefault="00A61385" w:rsidP="009A6576">
      <w:pPr>
        <w:pStyle w:val="Prrafodelista"/>
        <w:spacing w:after="0" w:line="240" w:lineRule="auto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803999D" wp14:editId="64D4D9CD">
            <wp:extent cx="1469938" cy="12954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93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C6C2" w14:textId="77777777" w:rsidR="00A61385" w:rsidRPr="009A6576" w:rsidRDefault="00A61385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96F29F4" w14:textId="77777777" w:rsidR="009A6576" w:rsidRPr="009A6576" w:rsidRDefault="00A61385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 xml:space="preserve">Observa el </w:t>
      </w:r>
      <w:r w:rsidR="006F301B" w:rsidRPr="009A6576">
        <w:rPr>
          <w:rFonts w:ascii="Montserrat" w:eastAsia="Times New Roman" w:hAnsi="Montserrat" w:cs="Arial"/>
          <w:color w:val="000000" w:themeColor="text1"/>
        </w:rPr>
        <w:t>siguiente video para conocer un poco más sobre este maravilloso insecto. La comunidad zapoteca en Oaxaca es especialista en la crianza del insecto.</w:t>
      </w:r>
    </w:p>
    <w:p w14:paraId="562F2741" w14:textId="77777777" w:rsidR="009A6576" w:rsidRPr="009A6576" w:rsidRDefault="009A6576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8AE549D" w14:textId="2EE559C8" w:rsidR="006F301B" w:rsidRPr="009A6576" w:rsidRDefault="006F301B" w:rsidP="00977F97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b/>
          <w:color w:val="000000" w:themeColor="text1"/>
        </w:rPr>
        <w:t>Zapotecos del Valle. Sangre de Tuna</w:t>
      </w:r>
      <w:r w:rsidR="003844F0">
        <w:rPr>
          <w:rFonts w:ascii="Montserrat" w:eastAsia="Times New Roman" w:hAnsi="Montserrat" w:cs="Arial"/>
          <w:b/>
          <w:color w:val="000000" w:themeColor="text1"/>
        </w:rPr>
        <w:t>.</w:t>
      </w:r>
      <w:r w:rsidR="00C77ED1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C77ED1" w:rsidRPr="00C77ED1">
        <w:rPr>
          <w:rFonts w:ascii="Montserrat" w:eastAsia="Times New Roman" w:hAnsi="Montserrat" w:cs="Arial"/>
          <w:color w:val="000000" w:themeColor="text1"/>
          <w:sz w:val="14"/>
          <w:szCs w:val="14"/>
        </w:rPr>
        <w:t>40 seg.</w:t>
      </w:r>
    </w:p>
    <w:p w14:paraId="58D9AFCD" w14:textId="5B4F9CD5" w:rsidR="009A6576" w:rsidRPr="009A6576" w:rsidRDefault="009434DA" w:rsidP="009A6576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9A6576" w:rsidRPr="009A6576">
          <w:rPr>
            <w:rStyle w:val="Hipervnculo"/>
            <w:rFonts w:ascii="Montserrat" w:eastAsia="Times New Roman" w:hAnsi="Montserrat" w:cs="Arial"/>
          </w:rPr>
          <w:t>https://www.youtube.com/watch?v=-EPbbCc85iM&amp;t=40s</w:t>
        </w:r>
      </w:hyperlink>
    </w:p>
    <w:p w14:paraId="4ABC075E" w14:textId="77777777" w:rsidR="009A6576" w:rsidRPr="009A6576" w:rsidRDefault="009A6576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F4F8E1F" w14:textId="2EC03098" w:rsidR="006F301B" w:rsidRPr="009A6576" w:rsidRDefault="006F301B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lastRenderedPageBreak/>
        <w:t>E</w:t>
      </w:r>
      <w:r w:rsidR="009A6576" w:rsidRPr="009A6576">
        <w:rPr>
          <w:rFonts w:ascii="Montserrat" w:eastAsia="Times New Roman" w:hAnsi="Montserrat" w:cs="Arial"/>
          <w:color w:val="000000" w:themeColor="text1"/>
        </w:rPr>
        <w:t>ste e</w:t>
      </w:r>
      <w:r w:rsidRPr="009A6576">
        <w:rPr>
          <w:rFonts w:ascii="Montserrat" w:eastAsia="Times New Roman" w:hAnsi="Montserrat" w:cs="Arial"/>
          <w:color w:val="000000" w:themeColor="text1"/>
        </w:rPr>
        <w:t>s un claro ejemplo de cómo elementos de la naturaleza se emplean para crear con creatividad; como dijeron ellos, pintar ropa, murales</w:t>
      </w:r>
      <w:r w:rsidR="003844F0">
        <w:rPr>
          <w:rFonts w:ascii="Montserrat" w:eastAsia="Times New Roman" w:hAnsi="Montserrat" w:cs="Arial"/>
          <w:color w:val="000000" w:themeColor="text1"/>
        </w:rPr>
        <w:t>,</w:t>
      </w:r>
      <w:r w:rsidRPr="009A6576">
        <w:rPr>
          <w:rFonts w:ascii="Montserrat" w:eastAsia="Times New Roman" w:hAnsi="Montserrat" w:cs="Arial"/>
          <w:color w:val="000000" w:themeColor="text1"/>
        </w:rPr>
        <w:t xml:space="preserve"> ¿Qué otros elementos de la naturaleza se pueden usar para elaborar artesanías?</w:t>
      </w:r>
    </w:p>
    <w:p w14:paraId="3222C347" w14:textId="77777777" w:rsidR="009A6576" w:rsidRPr="009A6576" w:rsidRDefault="009A6576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FE251F6" w14:textId="2DCC49DF" w:rsidR="006F301B" w:rsidRPr="009A6576" w:rsidRDefault="006F301B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>Observa e</w:t>
      </w:r>
      <w:r w:rsidR="003844F0">
        <w:rPr>
          <w:rFonts w:ascii="Montserrat" w:eastAsia="Times New Roman" w:hAnsi="Montserrat" w:cs="Arial"/>
          <w:color w:val="000000" w:themeColor="text1"/>
        </w:rPr>
        <w:t>sta pieza de barro.</w:t>
      </w:r>
    </w:p>
    <w:p w14:paraId="286F5609" w14:textId="77777777" w:rsidR="006F301B" w:rsidRPr="009A6576" w:rsidRDefault="006F301B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24460EC" w14:textId="7F48A200" w:rsidR="006F301B" w:rsidRPr="009A6576" w:rsidRDefault="009A6576" w:rsidP="009A657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07BC53A" wp14:editId="3C04778A">
            <wp:extent cx="2180952" cy="1704762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A55A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79E996" w14:textId="77777777" w:rsidR="006F301B" w:rsidRDefault="006F301B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 xml:space="preserve">Está hecha con barro bruñido, y el barro forma parte de la naturaleza. </w:t>
      </w:r>
    </w:p>
    <w:p w14:paraId="56BBCFBB" w14:textId="77777777" w:rsidR="009A6576" w:rsidRDefault="009A6576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D4C3C0D" w14:textId="255EA958" w:rsidR="009A6576" w:rsidRPr="009A6576" w:rsidRDefault="009A6576" w:rsidP="009A6576">
      <w:pPr>
        <w:shd w:val="clear" w:color="auto" w:fill="FFFFFF"/>
        <w:spacing w:after="225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i/>
          <w:szCs w:val="23"/>
        </w:rPr>
      </w:pPr>
      <w:r w:rsidRPr="009A6576">
        <w:rPr>
          <w:rFonts w:ascii="Montserrat" w:eastAsia="Times New Roman" w:hAnsi="Montserrat" w:cs="Times New Roman"/>
          <w:i/>
          <w:szCs w:val="23"/>
        </w:rPr>
        <w:t>Su nombre se debe a la técnica para obtener el brillo de la pieza q</w:t>
      </w:r>
      <w:r w:rsidRPr="00722042">
        <w:rPr>
          <w:rFonts w:ascii="Montserrat" w:eastAsia="Times New Roman" w:hAnsi="Montserrat" w:cs="Times New Roman"/>
          <w:i/>
          <w:szCs w:val="23"/>
        </w:rPr>
        <w:t>ue se obtiene tallándola con un</w:t>
      </w:r>
      <w:r w:rsidRPr="009A6576">
        <w:rPr>
          <w:rFonts w:ascii="Montserrat" w:eastAsia="Times New Roman" w:hAnsi="Montserrat" w:cs="Times New Roman"/>
          <w:i/>
          <w:szCs w:val="23"/>
        </w:rPr>
        <w:t xml:space="preserve"> metal llamado pirita. También es conocida como técnica madre por tener características prehispánicas en su proceso de elaboración.</w:t>
      </w:r>
    </w:p>
    <w:p w14:paraId="20A8B303" w14:textId="6A646515" w:rsidR="009A6576" w:rsidRPr="009A6576" w:rsidRDefault="009A6576" w:rsidP="009A6576">
      <w:pPr>
        <w:shd w:val="clear" w:color="auto" w:fill="FFFFFF"/>
        <w:spacing w:after="225" w:line="240" w:lineRule="auto"/>
        <w:ind w:left="720"/>
        <w:jc w:val="both"/>
        <w:textAlignment w:val="baseline"/>
        <w:rPr>
          <w:rFonts w:ascii="Montserrat" w:eastAsia="Times New Roman" w:hAnsi="Montserrat" w:cs="Times New Roman"/>
          <w:i/>
          <w:szCs w:val="23"/>
        </w:rPr>
      </w:pPr>
      <w:r w:rsidRPr="009A6576">
        <w:rPr>
          <w:rFonts w:ascii="Montserrat" w:eastAsia="Times New Roman" w:hAnsi="Montserrat" w:cs="Times New Roman"/>
          <w:i/>
          <w:szCs w:val="23"/>
        </w:rPr>
        <w:t>Es la técnica de la cual se derivan otras de barro, las piezas elaboradas con esta técnica tiene un aspecto brillante y terso, también conocida como “LOZA DE AGUA”, por el propósito a que se destina la contención del agua</w:t>
      </w:r>
      <w:r w:rsidR="00722042" w:rsidRPr="00722042">
        <w:rPr>
          <w:rStyle w:val="Refdenotaalpie"/>
          <w:rFonts w:ascii="Montserrat" w:eastAsia="Times New Roman" w:hAnsi="Montserrat" w:cs="Times New Roman"/>
          <w:i/>
          <w:szCs w:val="23"/>
        </w:rPr>
        <w:footnoteReference w:id="2"/>
      </w:r>
      <w:r w:rsidR="00754E77">
        <w:rPr>
          <w:rFonts w:ascii="Montserrat" w:eastAsia="Times New Roman" w:hAnsi="Montserrat" w:cs="Times New Roman"/>
          <w:i/>
          <w:szCs w:val="23"/>
        </w:rPr>
        <w:t>.</w:t>
      </w:r>
    </w:p>
    <w:p w14:paraId="7E1D201B" w14:textId="5E3418DF" w:rsidR="009A6576" w:rsidRPr="009A6576" w:rsidRDefault="009A6576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1CC2B62" w14:textId="77777777" w:rsidR="00722042" w:rsidRDefault="006F301B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>Observa cuidadosamente cómo al principio</w:t>
      </w:r>
      <w:r w:rsidR="00722042">
        <w:rPr>
          <w:rFonts w:ascii="Montserrat" w:eastAsia="Times New Roman" w:hAnsi="Montserrat" w:cs="Arial"/>
          <w:color w:val="000000" w:themeColor="text1"/>
        </w:rPr>
        <w:t xml:space="preserve"> del video que se presenta a continuación</w:t>
      </w:r>
      <w:r w:rsidRPr="009A6576">
        <w:rPr>
          <w:rFonts w:ascii="Montserrat" w:eastAsia="Times New Roman" w:hAnsi="Montserrat" w:cs="Arial"/>
          <w:color w:val="000000" w:themeColor="text1"/>
        </w:rPr>
        <w:t>, estas vasijas son sólo tierra que hay en la naturaleza, luego, los artesanos la transforman en estas bellas piezas, famosas en todo el mundo.</w:t>
      </w:r>
    </w:p>
    <w:p w14:paraId="518A6ADD" w14:textId="77777777" w:rsidR="00722042" w:rsidRDefault="00722042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AF2FA3E" w14:textId="6C7E2749" w:rsidR="006F301B" w:rsidRPr="00722042" w:rsidRDefault="006F301B" w:rsidP="00754E77">
      <w:pPr>
        <w:pStyle w:val="Prrafodelista"/>
        <w:spacing w:after="0" w:line="240" w:lineRule="auto"/>
        <w:contextualSpacing w:val="0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9A6576">
        <w:rPr>
          <w:rFonts w:ascii="Montserrat" w:hAnsi="Montserrat" w:cs="Arial"/>
          <w:b/>
        </w:rPr>
        <w:t>Creación y Oficio - Arcilla del pasado</w:t>
      </w:r>
      <w:r w:rsidR="00754E77">
        <w:rPr>
          <w:rFonts w:ascii="Montserrat" w:hAnsi="Montserrat" w:cs="Arial"/>
          <w:b/>
        </w:rPr>
        <w:t>.</w:t>
      </w:r>
      <w:r w:rsidR="00C77ED1">
        <w:rPr>
          <w:rFonts w:ascii="Montserrat" w:hAnsi="Montserrat" w:cs="Arial"/>
          <w:b/>
        </w:rPr>
        <w:t xml:space="preserve"> </w:t>
      </w:r>
      <w:bookmarkStart w:id="0" w:name="_GoBack"/>
      <w:r w:rsidR="00C77ED1" w:rsidRPr="00C77ED1">
        <w:rPr>
          <w:rFonts w:ascii="Montserrat" w:hAnsi="Montserrat" w:cs="Arial"/>
          <w:sz w:val="14"/>
          <w:szCs w:val="14"/>
        </w:rPr>
        <w:t>01 seg.</w:t>
      </w:r>
      <w:bookmarkEnd w:id="0"/>
    </w:p>
    <w:p w14:paraId="380CD796" w14:textId="37E1149C" w:rsidR="00722042" w:rsidRPr="00070217" w:rsidRDefault="009434DA" w:rsidP="00070217">
      <w:pPr>
        <w:pStyle w:val="Prrafodelista"/>
        <w:spacing w:after="0" w:line="240" w:lineRule="auto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070217" w:rsidRPr="00070217">
          <w:rPr>
            <w:rStyle w:val="Hipervnculo"/>
            <w:rFonts w:ascii="Montserrat" w:eastAsia="Times New Roman" w:hAnsi="Montserrat" w:cs="Arial"/>
          </w:rPr>
          <w:t>https://www.youtube.com/watch?v=E1g0YbCEc-8</w:t>
        </w:r>
      </w:hyperlink>
    </w:p>
    <w:p w14:paraId="17BA08EF" w14:textId="77777777" w:rsidR="00070217" w:rsidRDefault="00070217" w:rsidP="00070217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88C10DC" w14:textId="4F76AFCA" w:rsidR="006F301B" w:rsidRPr="009A6576" w:rsidRDefault="00070217" w:rsidP="0007021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</w:t>
      </w:r>
      <w:r w:rsidR="006F301B" w:rsidRPr="009A6576">
        <w:rPr>
          <w:rFonts w:ascii="Montserrat" w:eastAsia="Times New Roman" w:hAnsi="Montserrat" w:cs="Arial"/>
          <w:color w:val="000000" w:themeColor="text1"/>
        </w:rPr>
        <w:t xml:space="preserve"> increíble como el ser humano utiliza los elementos naturales </w:t>
      </w:r>
      <w:r>
        <w:rPr>
          <w:rFonts w:ascii="Montserrat" w:eastAsia="Times New Roman" w:hAnsi="Montserrat" w:cs="Arial"/>
          <w:color w:val="000000" w:themeColor="text1"/>
        </w:rPr>
        <w:t xml:space="preserve">para generar piezas tan bonitas, </w:t>
      </w:r>
      <w:r w:rsidR="006F301B" w:rsidRPr="009A6576">
        <w:rPr>
          <w:rFonts w:ascii="Montserrat" w:eastAsia="Times New Roman" w:hAnsi="Montserrat" w:cs="Arial"/>
          <w:color w:val="000000" w:themeColor="text1"/>
        </w:rPr>
        <w:t>importantes, únicas y que además representan la creatividad de los artesanos de nuestro país.</w:t>
      </w:r>
    </w:p>
    <w:p w14:paraId="1742A915" w14:textId="77777777" w:rsidR="00070217" w:rsidRDefault="00070217" w:rsidP="0007021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5C005F7" w14:textId="268FBFE2" w:rsidR="006F301B" w:rsidRPr="009A6576" w:rsidRDefault="00070217" w:rsidP="0007021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="006F301B" w:rsidRPr="009A6576">
        <w:rPr>
          <w:rFonts w:ascii="Montserrat" w:eastAsia="Times New Roman" w:hAnsi="Montserrat" w:cs="Arial"/>
          <w:color w:val="000000" w:themeColor="text1"/>
        </w:rPr>
        <w:t>sos no son los únicos elementos que se utilizan. En nuestro país los artesanos utilizan muchos elementos de la naturaleza para elabor</w:t>
      </w:r>
      <w:r w:rsidR="00D60D3E">
        <w:rPr>
          <w:rFonts w:ascii="Montserrat" w:eastAsia="Times New Roman" w:hAnsi="Montserrat" w:cs="Arial"/>
          <w:color w:val="000000" w:themeColor="text1"/>
        </w:rPr>
        <w:t>ar útiles y hermosos productos. N</w:t>
      </w:r>
      <w:r w:rsidR="006F301B" w:rsidRPr="009A6576">
        <w:rPr>
          <w:rFonts w:ascii="Montserrat" w:eastAsia="Times New Roman" w:hAnsi="Montserrat" w:cs="Arial"/>
          <w:color w:val="000000" w:themeColor="text1"/>
        </w:rPr>
        <w:t>ingún objeto queda exactamente igual a otro, porque están hechos a mano, sin moldes ni medidas, con mucha dedicación, como lo acabas de ver en el video</w:t>
      </w:r>
      <w:r w:rsidR="0098283F">
        <w:rPr>
          <w:rFonts w:ascii="Montserrat" w:eastAsia="Times New Roman" w:hAnsi="Montserrat" w:cs="Arial"/>
          <w:color w:val="000000" w:themeColor="text1"/>
        </w:rPr>
        <w:t>.</w:t>
      </w:r>
    </w:p>
    <w:p w14:paraId="32B17CD1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C70BD5" w14:textId="77777777" w:rsidR="00FB3F8E" w:rsidRDefault="00D60D3E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Observa el </w:t>
      </w:r>
      <w:r w:rsidR="006F301B" w:rsidRPr="009A6576">
        <w:rPr>
          <w:rFonts w:ascii="Montserrat" w:hAnsi="Montserrat" w:cs="Arial"/>
        </w:rPr>
        <w:t xml:space="preserve">siguiente video. </w:t>
      </w:r>
      <w:r w:rsidR="00FB3F8E">
        <w:rPr>
          <w:rFonts w:ascii="Montserrat" w:hAnsi="Montserrat" w:cs="Arial"/>
        </w:rPr>
        <w:t>Descubre la</w:t>
      </w:r>
      <w:r w:rsidR="006F301B" w:rsidRPr="009A6576">
        <w:rPr>
          <w:rFonts w:ascii="Montserrat" w:hAnsi="Montserrat" w:cs="Arial"/>
        </w:rPr>
        <w:t xml:space="preserve"> comunidad de Baja California, se llaman </w:t>
      </w:r>
      <w:proofErr w:type="spellStart"/>
      <w:r w:rsidR="006F301B" w:rsidRPr="009A6576">
        <w:rPr>
          <w:rFonts w:ascii="Montserrat" w:hAnsi="Montserrat" w:cs="Arial"/>
        </w:rPr>
        <w:t>Pai</w:t>
      </w:r>
      <w:proofErr w:type="spellEnd"/>
      <w:r w:rsidR="006F301B" w:rsidRPr="009A6576">
        <w:rPr>
          <w:rFonts w:ascii="Montserrat" w:hAnsi="Montserrat" w:cs="Arial"/>
        </w:rPr>
        <w:t xml:space="preserve"> </w:t>
      </w:r>
      <w:proofErr w:type="spellStart"/>
      <w:r w:rsidR="006F301B" w:rsidRPr="009A6576">
        <w:rPr>
          <w:rFonts w:ascii="Montserrat" w:hAnsi="Montserrat" w:cs="Arial"/>
        </w:rPr>
        <w:t>Pai</w:t>
      </w:r>
      <w:proofErr w:type="spellEnd"/>
      <w:r w:rsidR="006F301B" w:rsidRPr="009A6576">
        <w:rPr>
          <w:rFonts w:ascii="Montserrat" w:hAnsi="Montserrat" w:cs="Arial"/>
        </w:rPr>
        <w:t>, ellos utilizan la palma y las hojas de pino para elaborar cestas.</w:t>
      </w:r>
    </w:p>
    <w:p w14:paraId="44C0E139" w14:textId="77777777" w:rsidR="00FB3F8E" w:rsidRDefault="00FB3F8E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14:paraId="5E0E3E95" w14:textId="09F3D3CD" w:rsidR="006F301B" w:rsidRDefault="006F301B" w:rsidP="0098283F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b/>
        </w:rPr>
      </w:pPr>
      <w:proofErr w:type="spellStart"/>
      <w:r w:rsidRPr="00FB3F8E">
        <w:rPr>
          <w:rFonts w:ascii="Montserrat" w:hAnsi="Montserrat" w:cs="Arial"/>
          <w:b/>
        </w:rPr>
        <w:t>Pai</w:t>
      </w:r>
      <w:proofErr w:type="spellEnd"/>
      <w:r w:rsidRPr="00FB3F8E">
        <w:rPr>
          <w:rFonts w:ascii="Montserrat" w:hAnsi="Montserrat" w:cs="Arial"/>
          <w:b/>
        </w:rPr>
        <w:t xml:space="preserve"> </w:t>
      </w:r>
      <w:proofErr w:type="spellStart"/>
      <w:r w:rsidRPr="00FB3F8E">
        <w:rPr>
          <w:rFonts w:ascii="Montserrat" w:hAnsi="Montserrat" w:cs="Arial"/>
          <w:b/>
        </w:rPr>
        <w:t>pai</w:t>
      </w:r>
      <w:proofErr w:type="spellEnd"/>
      <w:r w:rsidRPr="00FB3F8E">
        <w:rPr>
          <w:rFonts w:ascii="Montserrat" w:hAnsi="Montserrat" w:cs="Arial"/>
          <w:b/>
        </w:rPr>
        <w:t>. Entre Amarres y Nudos</w:t>
      </w:r>
      <w:r w:rsidR="00FB3F8E">
        <w:rPr>
          <w:rFonts w:ascii="Montserrat" w:hAnsi="Montserrat" w:cs="Arial"/>
          <w:b/>
        </w:rPr>
        <w:t>.</w:t>
      </w:r>
      <w:r w:rsidR="00C77ED1">
        <w:rPr>
          <w:rFonts w:ascii="Montserrat" w:hAnsi="Montserrat" w:cs="Arial"/>
          <w:b/>
        </w:rPr>
        <w:t xml:space="preserve"> </w:t>
      </w:r>
      <w:r w:rsidR="00C77ED1" w:rsidRPr="00C77ED1">
        <w:rPr>
          <w:rFonts w:ascii="Montserrat" w:hAnsi="Montserrat" w:cs="Arial"/>
          <w:b/>
          <w:sz w:val="14"/>
          <w:szCs w:val="14"/>
        </w:rPr>
        <w:t>40 seg.</w:t>
      </w:r>
    </w:p>
    <w:p w14:paraId="161C0BED" w14:textId="32938677" w:rsidR="00FB3F8E" w:rsidRPr="00FB3F8E" w:rsidRDefault="009434DA" w:rsidP="00FB3F8E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</w:rPr>
      </w:pPr>
      <w:hyperlink r:id="rId13" w:history="1">
        <w:r w:rsidR="00FB3F8E" w:rsidRPr="00FB3F8E">
          <w:rPr>
            <w:rStyle w:val="Hipervnculo"/>
            <w:rFonts w:ascii="Montserrat" w:hAnsi="Montserrat" w:cs="Arial"/>
          </w:rPr>
          <w:t>https://www.youtube.com/watch?v=Spalbs1hVGM&amp;t=40s</w:t>
        </w:r>
      </w:hyperlink>
    </w:p>
    <w:p w14:paraId="3677E1CC" w14:textId="77777777" w:rsidR="00FB3F8E" w:rsidRPr="00FB3F8E" w:rsidRDefault="00FB3F8E" w:rsidP="00FB3F8E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b/>
        </w:rPr>
      </w:pPr>
    </w:p>
    <w:p w14:paraId="053761BD" w14:textId="4F13E70D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>Por hoy s</w:t>
      </w:r>
      <w:r w:rsidR="00FB3F8E">
        <w:rPr>
          <w:rFonts w:ascii="Montserrat" w:eastAsia="Times New Roman" w:hAnsi="Montserrat" w:cs="Arial"/>
          <w:color w:val="000000" w:themeColor="text1"/>
        </w:rPr>
        <w:t>on todas las comunidades que va</w:t>
      </w:r>
      <w:r w:rsidRPr="009A6576">
        <w:rPr>
          <w:rFonts w:ascii="Montserrat" w:eastAsia="Times New Roman" w:hAnsi="Montserrat" w:cs="Arial"/>
          <w:color w:val="000000" w:themeColor="text1"/>
        </w:rPr>
        <w:t xml:space="preserve">s a conocer. </w:t>
      </w:r>
      <w:r w:rsidR="00FB3F8E" w:rsidRPr="009A6576">
        <w:rPr>
          <w:rFonts w:ascii="Montserrat" w:eastAsia="Times New Roman" w:hAnsi="Montserrat" w:cs="Arial"/>
          <w:color w:val="000000" w:themeColor="text1"/>
        </w:rPr>
        <w:t>Cómo</w:t>
      </w:r>
      <w:r w:rsidRPr="009A6576">
        <w:rPr>
          <w:rFonts w:ascii="Montserrat" w:eastAsia="Times New Roman" w:hAnsi="Montserrat" w:cs="Arial"/>
          <w:color w:val="000000" w:themeColor="text1"/>
        </w:rPr>
        <w:t xml:space="preserve"> pudi</w:t>
      </w:r>
      <w:r w:rsidR="00FB3F8E">
        <w:rPr>
          <w:rFonts w:ascii="Montserrat" w:eastAsia="Times New Roman" w:hAnsi="Montserrat" w:cs="Arial"/>
          <w:color w:val="000000" w:themeColor="text1"/>
        </w:rPr>
        <w:t>ste observar</w:t>
      </w:r>
      <w:r w:rsidRPr="009A6576">
        <w:rPr>
          <w:rFonts w:ascii="Montserrat" w:eastAsia="Times New Roman" w:hAnsi="Montserrat" w:cs="Arial"/>
          <w:color w:val="000000" w:themeColor="text1"/>
        </w:rPr>
        <w:t>, en cada una de las comunidades que conocis</w:t>
      </w:r>
      <w:r w:rsidR="00FB3F8E">
        <w:rPr>
          <w:rFonts w:ascii="Montserrat" w:eastAsia="Times New Roman" w:hAnsi="Montserrat" w:cs="Arial"/>
          <w:color w:val="000000" w:themeColor="text1"/>
        </w:rPr>
        <w:t>te</w:t>
      </w:r>
      <w:r w:rsidRPr="009A6576">
        <w:rPr>
          <w:rFonts w:ascii="Montserrat" w:eastAsia="Times New Roman" w:hAnsi="Montserrat" w:cs="Arial"/>
          <w:color w:val="000000" w:themeColor="text1"/>
        </w:rPr>
        <w:t>, se aprovechan los elementos naturales que a</w:t>
      </w:r>
      <w:r w:rsidR="00A00A8E">
        <w:rPr>
          <w:rFonts w:ascii="Montserrat" w:eastAsia="Times New Roman" w:hAnsi="Montserrat" w:cs="Arial"/>
          <w:color w:val="000000" w:themeColor="text1"/>
        </w:rPr>
        <w:t>bundan, para crear artesanías, e</w:t>
      </w:r>
      <w:r w:rsidRPr="009A6576">
        <w:rPr>
          <w:rFonts w:ascii="Montserrat" w:eastAsia="Times New Roman" w:hAnsi="Montserrat" w:cs="Arial"/>
          <w:color w:val="000000" w:themeColor="text1"/>
        </w:rPr>
        <w:t>so es algo que el mundo entero valora de nuestro país.</w:t>
      </w:r>
    </w:p>
    <w:p w14:paraId="103427C7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FB8889" w14:textId="10614061" w:rsidR="006F301B" w:rsidRPr="009A6576" w:rsidRDefault="006F301B" w:rsidP="00FB3F8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>Para finalizar</w:t>
      </w:r>
      <w:r w:rsidR="00FB3F8E">
        <w:rPr>
          <w:rFonts w:ascii="Montserrat" w:eastAsia="Times New Roman" w:hAnsi="Montserrat" w:cs="Arial"/>
          <w:color w:val="000000" w:themeColor="text1"/>
        </w:rPr>
        <w:t xml:space="preserve"> la sesión</w:t>
      </w:r>
      <w:r w:rsidRPr="009A6576">
        <w:rPr>
          <w:rFonts w:ascii="Montserrat" w:eastAsia="Times New Roman" w:hAnsi="Montserrat" w:cs="Arial"/>
          <w:color w:val="000000" w:themeColor="text1"/>
        </w:rPr>
        <w:t xml:space="preserve">, </w:t>
      </w:r>
      <w:r w:rsidR="00622B16">
        <w:rPr>
          <w:rFonts w:ascii="Montserrat" w:eastAsia="Times New Roman" w:hAnsi="Montserrat" w:cs="Arial"/>
          <w:color w:val="000000" w:themeColor="text1"/>
        </w:rPr>
        <w:t>observa</w:t>
      </w:r>
      <w:r w:rsidRPr="009A6576">
        <w:rPr>
          <w:rFonts w:ascii="Montserrat" w:eastAsia="Times New Roman" w:hAnsi="Montserrat" w:cs="Arial"/>
          <w:color w:val="000000" w:themeColor="text1"/>
        </w:rPr>
        <w:t xml:space="preserve"> que, muchos artistas plásticos han realizado pinturas basadas en elementos naturales y elementos sociales. </w:t>
      </w:r>
    </w:p>
    <w:p w14:paraId="1BB1A5A5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2C756C" w14:textId="7C0613CA" w:rsidR="006F301B" w:rsidRPr="009A6576" w:rsidRDefault="00622B16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las siguientes pinturas, trata de identificar</w:t>
      </w:r>
      <w:r w:rsidR="006F301B" w:rsidRPr="009A6576">
        <w:rPr>
          <w:rFonts w:ascii="Montserrat" w:eastAsia="Times New Roman" w:hAnsi="Montserrat" w:cs="Arial"/>
          <w:color w:val="000000" w:themeColor="text1"/>
        </w:rPr>
        <w:t xml:space="preserve"> dónde se encuentran los elementos naturales y sociales. Las pinturas que vas a conocer han sido utilizadas en diferent</w:t>
      </w:r>
      <w:r>
        <w:rPr>
          <w:rFonts w:ascii="Montserrat" w:eastAsia="Times New Roman" w:hAnsi="Montserrat" w:cs="Arial"/>
          <w:color w:val="000000" w:themeColor="text1"/>
        </w:rPr>
        <w:t>es libros de texto.</w:t>
      </w:r>
    </w:p>
    <w:p w14:paraId="09A178D8" w14:textId="77777777" w:rsidR="006F301B" w:rsidRPr="009A6576" w:rsidRDefault="006F301B" w:rsidP="009A657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54CB755" w14:textId="093C5F10" w:rsidR="006F301B" w:rsidRPr="009A6576" w:rsidRDefault="00622B16" w:rsidP="00622B1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C17A594" wp14:editId="2F3E0535">
            <wp:extent cx="1990476" cy="1266667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22E7E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5E5FEF" w14:textId="16730A39" w:rsidR="006F301B" w:rsidRPr="009A6576" w:rsidRDefault="00622B16" w:rsidP="00622B1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65BF742" wp14:editId="2A000006">
            <wp:extent cx="2019048" cy="1304762"/>
            <wp:effectExtent l="0" t="0" r="63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3043B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5E1F2A" w14:textId="34B9FB9A" w:rsidR="006F301B" w:rsidRPr="009A6576" w:rsidRDefault="00622B16" w:rsidP="00622B1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DF61C3D" wp14:editId="319D3A98">
            <wp:extent cx="2104762" cy="1352381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E8279" w14:textId="77777777" w:rsidR="006F301B" w:rsidRPr="009A6576" w:rsidRDefault="006F301B" w:rsidP="009A657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2F73CC" w14:textId="672B6661" w:rsidR="006F301B" w:rsidRPr="009A6576" w:rsidRDefault="00622B16" w:rsidP="00622B1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7037F2B" wp14:editId="2D0DB16B">
            <wp:extent cx="2152381" cy="1295238"/>
            <wp:effectExtent l="0" t="0" r="635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5ED4D" w14:textId="77777777" w:rsidR="00386261" w:rsidRDefault="00386261" w:rsidP="00622B1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165339F" w14:textId="67CDC686" w:rsidR="006F301B" w:rsidRPr="009A6576" w:rsidRDefault="006F301B" w:rsidP="00622B1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 w:rsidRPr="009A6576">
        <w:rPr>
          <w:rFonts w:ascii="Montserrat" w:eastAsia="Times New Roman" w:hAnsi="Montserrat" w:cs="Arial"/>
          <w:color w:val="000000" w:themeColor="text1"/>
        </w:rPr>
        <w:t>¡Los elementos están en todos lados!</w:t>
      </w:r>
    </w:p>
    <w:p w14:paraId="669E1343" w14:textId="77777777" w:rsidR="00E23D01" w:rsidRPr="00386261" w:rsidRDefault="00E23D01" w:rsidP="00032469">
      <w:pPr>
        <w:tabs>
          <w:tab w:val="left" w:pos="4170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88A09C3" w14:textId="77777777" w:rsidR="00A00A8E" w:rsidRPr="00386261" w:rsidRDefault="00A00A8E" w:rsidP="00032469">
      <w:pPr>
        <w:tabs>
          <w:tab w:val="left" w:pos="4170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41D94DCA" w:rsidR="00AC1B88" w:rsidRPr="00127F9A" w:rsidRDefault="003B026D" w:rsidP="00032469">
      <w:pPr>
        <w:tabs>
          <w:tab w:val="left" w:pos="4170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A00A8E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03246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F7FD9B" w14:textId="5B839008" w:rsidR="00622B16" w:rsidRDefault="00622B16" w:rsidP="00622B1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</w:t>
      </w:r>
      <w:r w:rsidRPr="009A6576">
        <w:rPr>
          <w:rFonts w:ascii="Montserrat" w:eastAsia="Times New Roman" w:hAnsi="Montserrat" w:cs="Arial"/>
          <w:color w:val="000000" w:themeColor="text1"/>
        </w:rPr>
        <w:t xml:space="preserve"> propongo que realice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9A6576">
        <w:rPr>
          <w:rFonts w:ascii="Montserrat" w:eastAsia="Times New Roman" w:hAnsi="Montserrat" w:cs="Arial"/>
          <w:color w:val="000000" w:themeColor="text1"/>
        </w:rPr>
        <w:t xml:space="preserve"> una composición artística, puede ser un dibujo con diferentes elementos naturales y sociales, puedes usar todo lo que tu creatividad te permita. </w:t>
      </w:r>
      <w:r>
        <w:rPr>
          <w:rFonts w:ascii="Montserrat" w:eastAsia="Times New Roman" w:hAnsi="Montserrat" w:cs="Arial"/>
          <w:color w:val="000000" w:themeColor="text1"/>
        </w:rPr>
        <w:t>Pide ayuda a un adulto para que t</w:t>
      </w:r>
      <w:r w:rsidRPr="009A6576">
        <w:rPr>
          <w:rFonts w:ascii="Montserrat" w:eastAsia="Times New Roman" w:hAnsi="Montserrat" w:cs="Arial"/>
          <w:color w:val="000000" w:themeColor="text1"/>
        </w:rPr>
        <w:t>e proporcione los materiales.</w:t>
      </w:r>
    </w:p>
    <w:p w14:paraId="613957E0" w14:textId="77777777" w:rsidR="00622B16" w:rsidRPr="009A6576" w:rsidRDefault="00622B16" w:rsidP="00622B16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5C8D881" w14:textId="77777777" w:rsidR="00622B16" w:rsidRPr="009A6576" w:rsidRDefault="00622B16" w:rsidP="00622B1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48506EE" w14:textId="72A54D56" w:rsidR="00E10AD8" w:rsidRPr="00127F9A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A00A8E">
        <w:rPr>
          <w:rFonts w:ascii="Montserrat" w:eastAsia="Montserrat" w:hAnsi="Montserrat" w:cs="Montserrat"/>
          <w:b/>
          <w:sz w:val="28"/>
        </w:rPr>
        <w:t>:</w:t>
      </w:r>
    </w:p>
    <w:p w14:paraId="6E67B0A6" w14:textId="6D579E62" w:rsidR="00E10AD8" w:rsidRDefault="00E10AD8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EBB6942" w14:textId="77777777" w:rsidR="00386261" w:rsidRDefault="00386261" w:rsidP="003862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6C1BF73" w14:textId="77777777" w:rsidR="00386261" w:rsidRPr="00FF6F7B" w:rsidRDefault="009434DA" w:rsidP="0038626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8" w:history="1">
        <w:r w:rsidR="00386261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1FCB40F1" w14:textId="77777777" w:rsidR="00386261" w:rsidRPr="00127F9A" w:rsidRDefault="00386261" w:rsidP="00E10A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386261" w:rsidRPr="00127F9A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1B40" w14:textId="77777777" w:rsidR="009434DA" w:rsidRDefault="009434DA" w:rsidP="001A45A2">
      <w:pPr>
        <w:spacing w:after="0" w:line="240" w:lineRule="auto"/>
      </w:pPr>
      <w:r>
        <w:separator/>
      </w:r>
    </w:p>
  </w:endnote>
  <w:endnote w:type="continuationSeparator" w:id="0">
    <w:p w14:paraId="56E0F6ED" w14:textId="77777777" w:rsidR="009434DA" w:rsidRDefault="009434D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EAECB" w14:textId="77777777" w:rsidR="009434DA" w:rsidRDefault="009434DA" w:rsidP="001A45A2">
      <w:pPr>
        <w:spacing w:after="0" w:line="240" w:lineRule="auto"/>
      </w:pPr>
      <w:r>
        <w:separator/>
      </w:r>
    </w:p>
  </w:footnote>
  <w:footnote w:type="continuationSeparator" w:id="0">
    <w:p w14:paraId="6EE04BF9" w14:textId="77777777" w:rsidR="009434DA" w:rsidRDefault="009434DA" w:rsidP="001A45A2">
      <w:pPr>
        <w:spacing w:after="0" w:line="240" w:lineRule="auto"/>
      </w:pPr>
      <w:r>
        <w:continuationSeparator/>
      </w:r>
    </w:p>
  </w:footnote>
  <w:footnote w:id="1">
    <w:p w14:paraId="4EC011EE" w14:textId="71339C85" w:rsidR="00754E77" w:rsidRDefault="00754E77">
      <w:pPr>
        <w:pStyle w:val="Textonotapie"/>
      </w:pPr>
      <w:r>
        <w:rPr>
          <w:rStyle w:val="Refdenotaalpie"/>
        </w:rPr>
        <w:footnoteRef/>
      </w:r>
      <w:r>
        <w:t xml:space="preserve"> Fuente imagen: </w:t>
      </w:r>
      <w:hyperlink r:id="rId1" w:history="1">
        <w:r w:rsidRPr="00692D79">
          <w:rPr>
            <w:rStyle w:val="Hipervnculo"/>
          </w:rPr>
          <w:t>https://escenariotlx.com/grana-cochinilla-el-parasito-que-da-color-natural-6-datos-interesantes/</w:t>
        </w:r>
      </w:hyperlink>
      <w:r>
        <w:t xml:space="preserve"> </w:t>
      </w:r>
    </w:p>
  </w:footnote>
  <w:footnote w:id="2">
    <w:p w14:paraId="1168C2EC" w14:textId="1C04A913" w:rsidR="00754E77" w:rsidRDefault="00754E7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22042">
        <w:t>https://tonala.gob.mx/portal/artesanias-2/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A06"/>
    <w:multiLevelType w:val="hybridMultilevel"/>
    <w:tmpl w:val="C9683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13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5EDD"/>
    <w:rsid w:val="000A760A"/>
    <w:rsid w:val="000A7EB0"/>
    <w:rsid w:val="000B02AE"/>
    <w:rsid w:val="000B03BC"/>
    <w:rsid w:val="000B5D22"/>
    <w:rsid w:val="000D26E7"/>
    <w:rsid w:val="000D3B77"/>
    <w:rsid w:val="000D4A3B"/>
    <w:rsid w:val="000D5084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65AC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397B"/>
    <w:rsid w:val="002857D9"/>
    <w:rsid w:val="0029295E"/>
    <w:rsid w:val="002979DB"/>
    <w:rsid w:val="002A1D52"/>
    <w:rsid w:val="002A419F"/>
    <w:rsid w:val="002A6B0E"/>
    <w:rsid w:val="002A7E20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07AB0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44F0"/>
    <w:rsid w:val="00386261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4D40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1BFF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15EC"/>
    <w:rsid w:val="00672CC1"/>
    <w:rsid w:val="006736E6"/>
    <w:rsid w:val="00677B3B"/>
    <w:rsid w:val="006810B9"/>
    <w:rsid w:val="00682939"/>
    <w:rsid w:val="00682AC8"/>
    <w:rsid w:val="00685AFA"/>
    <w:rsid w:val="00687696"/>
    <w:rsid w:val="00690F19"/>
    <w:rsid w:val="0069565D"/>
    <w:rsid w:val="006A1498"/>
    <w:rsid w:val="006A19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07048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4E77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0ED3"/>
    <w:rsid w:val="007A6990"/>
    <w:rsid w:val="007B08BC"/>
    <w:rsid w:val="007B0FBF"/>
    <w:rsid w:val="007B46B5"/>
    <w:rsid w:val="007C0C65"/>
    <w:rsid w:val="007C2DF9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34DA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F97"/>
    <w:rsid w:val="009814EA"/>
    <w:rsid w:val="0098283F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0A8E"/>
    <w:rsid w:val="00A04B92"/>
    <w:rsid w:val="00A059B5"/>
    <w:rsid w:val="00A06FC6"/>
    <w:rsid w:val="00A07F5E"/>
    <w:rsid w:val="00A1192C"/>
    <w:rsid w:val="00A14B3D"/>
    <w:rsid w:val="00A14D57"/>
    <w:rsid w:val="00A218C2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A0312"/>
    <w:rsid w:val="00BA4F84"/>
    <w:rsid w:val="00BA7B49"/>
    <w:rsid w:val="00BA7E31"/>
    <w:rsid w:val="00BB3D45"/>
    <w:rsid w:val="00BC1FA1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ED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3B4D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A52FA"/>
    <w:rsid w:val="00EB16E4"/>
    <w:rsid w:val="00EB589F"/>
    <w:rsid w:val="00EB693F"/>
    <w:rsid w:val="00EC097B"/>
    <w:rsid w:val="00EC316A"/>
    <w:rsid w:val="00EC4033"/>
    <w:rsid w:val="00EC6C5F"/>
    <w:rsid w:val="00ED1EBB"/>
    <w:rsid w:val="00EE115E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26DE6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F3D13"/>
    <w:rsid w:val="26161E43"/>
    <w:rsid w:val="38255DB6"/>
    <w:rsid w:val="3B2455DE"/>
    <w:rsid w:val="3FE0379B"/>
    <w:rsid w:val="4151CB1F"/>
    <w:rsid w:val="7BFCE57D"/>
    <w:rsid w:val="7C3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9DE6429-CCEB-4105-AEFA-46F02EC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palbs1hVGM&amp;t=40s" TargetMode="External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1g0YbCEc-8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-EPbbCc85iM&amp;t=40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cenariotlx.com/grana-cochinilla-el-parasito-que-da-color-natural-6-datos-interesan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E141B59-8CC6-4738-9995-5364D62B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2021-11-09T22:55:00Z</dcterms:created>
  <dcterms:modified xsi:type="dcterms:W3CDTF">2021-11-09T22:55:00Z</dcterms:modified>
</cp:coreProperties>
</file>