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8A67568" w:rsidR="00CE7E44" w:rsidRPr="005B2C10" w:rsidRDefault="6A04D13E" w:rsidP="74CB966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4CB9660">
        <w:rPr>
          <w:rFonts w:ascii="Montserrat" w:hAnsi="Montserrat" w:cstheme="minorBidi"/>
          <w:b/>
          <w:bCs/>
          <w:color w:val="000000" w:themeColor="text1"/>
          <w:kern w:val="24"/>
          <w:sz w:val="48"/>
          <w:szCs w:val="48"/>
        </w:rPr>
        <w:t>Miércole</w:t>
      </w:r>
      <w:r w:rsidR="00612C52" w:rsidRPr="74CB9660">
        <w:rPr>
          <w:rFonts w:ascii="Montserrat" w:hAnsi="Montserrat" w:cstheme="minorBidi"/>
          <w:b/>
          <w:bCs/>
          <w:color w:val="000000" w:themeColor="text1"/>
          <w:kern w:val="24"/>
          <w:sz w:val="48"/>
          <w:szCs w:val="48"/>
        </w:rPr>
        <w:t>s</w:t>
      </w:r>
    </w:p>
    <w:p w14:paraId="06C0CD43" w14:textId="5CD07456" w:rsidR="00CE7E44" w:rsidRPr="005B2C10" w:rsidRDefault="5D85DEFF" w:rsidP="74CB9660">
      <w:pPr>
        <w:pStyle w:val="NormalWeb"/>
        <w:spacing w:before="0" w:beforeAutospacing="0" w:after="0" w:afterAutospacing="0"/>
        <w:jc w:val="center"/>
        <w:rPr>
          <w:rFonts w:ascii="Montserrat" w:hAnsi="Montserrat" w:cstheme="minorBidi"/>
          <w:b/>
          <w:bCs/>
          <w:color w:val="000000" w:themeColor="text1"/>
          <w:kern w:val="24"/>
          <w:sz w:val="56"/>
          <w:szCs w:val="56"/>
        </w:rPr>
      </w:pPr>
      <w:r w:rsidRPr="74CB9660">
        <w:rPr>
          <w:rFonts w:ascii="Montserrat" w:hAnsi="Montserrat" w:cstheme="minorBidi"/>
          <w:b/>
          <w:bCs/>
          <w:color w:val="000000" w:themeColor="text1"/>
          <w:kern w:val="24"/>
          <w:sz w:val="56"/>
          <w:szCs w:val="56"/>
        </w:rPr>
        <w:t>17</w:t>
      </w:r>
    </w:p>
    <w:p w14:paraId="2D8F2A14" w14:textId="3D6CD191"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904CCF"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16BA6E0F" w14:textId="27C56F97" w:rsidR="00CE7E44" w:rsidRPr="005B2C10"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5B2C10">
        <w:rPr>
          <w:rFonts w:ascii="Montserrat" w:hAnsi="Montserrat" w:cstheme="minorBidi"/>
          <w:b/>
          <w:color w:val="000000" w:themeColor="text1"/>
          <w:kern w:val="24"/>
          <w:sz w:val="52"/>
          <w:szCs w:val="48"/>
        </w:rPr>
        <w:t>Lengua Materna</w:t>
      </w:r>
    </w:p>
    <w:p w14:paraId="63A8132B" w14:textId="77777777" w:rsidR="00904CCF" w:rsidRPr="00904CCF" w:rsidRDefault="00904CCF" w:rsidP="00904CCF">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19E68586" w:rsidR="00CE7E44" w:rsidRPr="005B2C10" w:rsidRDefault="00080EA0"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5B2C10">
        <w:rPr>
          <w:rFonts w:ascii="Montserrat" w:hAnsi="Montserrat" w:cstheme="minorBidi"/>
          <w:i/>
          <w:color w:val="000000" w:themeColor="text1"/>
          <w:kern w:val="24"/>
          <w:sz w:val="48"/>
          <w:szCs w:val="48"/>
        </w:rPr>
        <w:t>La importancia de argumentar en un panel</w:t>
      </w:r>
    </w:p>
    <w:p w14:paraId="70A26CF5" w14:textId="77777777" w:rsidR="00904CCF" w:rsidRPr="00904CCF" w:rsidRDefault="00904CCF" w:rsidP="00904CCF">
      <w:pPr>
        <w:pStyle w:val="NormalWeb"/>
        <w:spacing w:before="0" w:beforeAutospacing="0" w:after="0" w:afterAutospacing="0"/>
        <w:rPr>
          <w:rFonts w:ascii="Montserrat" w:hAnsi="Montserrat" w:cstheme="minorBidi"/>
          <w:color w:val="000000" w:themeColor="text1"/>
          <w:kern w:val="24"/>
          <w:sz w:val="22"/>
          <w:szCs w:val="22"/>
        </w:rPr>
      </w:pPr>
    </w:p>
    <w:p w14:paraId="058DA5B0" w14:textId="717D01A4" w:rsidR="00B14CE3" w:rsidRPr="005B2C10" w:rsidRDefault="00B14CE3" w:rsidP="00874615">
      <w:pPr>
        <w:spacing w:after="0" w:line="240" w:lineRule="auto"/>
        <w:jc w:val="both"/>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Aprendizaje esperado:</w:t>
      </w:r>
      <w:r w:rsidR="00DE5732" w:rsidRPr="005B2C10">
        <w:rPr>
          <w:rFonts w:ascii="Montserrat" w:eastAsia="Times New Roman" w:hAnsi="Montserrat" w:cs="Times New Roman"/>
          <w:bCs/>
          <w:i/>
          <w:lang w:eastAsia="es-MX"/>
        </w:rPr>
        <w:t xml:space="preserve"> </w:t>
      </w:r>
      <w:r w:rsidR="00874615" w:rsidRPr="005B2C10">
        <w:rPr>
          <w:rFonts w:ascii="Montserrat" w:eastAsia="Times New Roman" w:hAnsi="Montserrat" w:cs="Times New Roman"/>
          <w:bCs/>
          <w:i/>
          <w:lang w:eastAsia="es-MX"/>
        </w:rPr>
        <w:t>Identifica la diferencia entre los argumentos basados en datos y los basados en opiniones personales.</w:t>
      </w:r>
    </w:p>
    <w:p w14:paraId="740F9264" w14:textId="77777777" w:rsidR="00906118" w:rsidRPr="005B2C10"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39F3D9F1" w:rsidR="00B14CE3" w:rsidRPr="005B2C10" w:rsidRDefault="00DE5732" w:rsidP="00FD7876">
      <w:pPr>
        <w:spacing w:after="0" w:line="240" w:lineRule="auto"/>
        <w:rPr>
          <w:rFonts w:ascii="Montserrat" w:eastAsia="Times New Roman" w:hAnsi="Montserrat" w:cs="Times New Roman"/>
          <w:bCs/>
          <w:i/>
          <w:sz w:val="24"/>
          <w:szCs w:val="24"/>
          <w:lang w:eastAsia="es-MX"/>
        </w:rPr>
      </w:pPr>
      <w:r w:rsidRPr="005B2C10">
        <w:rPr>
          <w:rFonts w:ascii="Montserrat" w:eastAsia="Times New Roman" w:hAnsi="Montserrat" w:cs="Times New Roman"/>
          <w:b/>
          <w:bCs/>
          <w:i/>
          <w:lang w:eastAsia="es-MX"/>
        </w:rPr>
        <w:t>Énfasis:</w:t>
      </w:r>
      <w:r w:rsidR="00874615" w:rsidRPr="005B2C10">
        <w:rPr>
          <w:rFonts w:ascii="Montserrat" w:eastAsia="Times New Roman" w:hAnsi="Montserrat" w:cs="Times New Roman"/>
          <w:b/>
          <w:bCs/>
          <w:i/>
          <w:lang w:eastAsia="es-MX"/>
        </w:rPr>
        <w:t xml:space="preserve"> </w:t>
      </w:r>
      <w:r w:rsidR="00874615" w:rsidRPr="005B2C10">
        <w:rPr>
          <w:rFonts w:ascii="Montserrat" w:eastAsia="Times New Roman" w:hAnsi="Montserrat" w:cs="Times New Roman"/>
          <w:bCs/>
          <w:i/>
          <w:lang w:eastAsia="es-MX"/>
        </w:rPr>
        <w:t>Comprender la importancia de la argumentación en un panel.</w:t>
      </w:r>
    </w:p>
    <w:p w14:paraId="0792B41C" w14:textId="77777777" w:rsidR="00FD7876" w:rsidRPr="005B2C10"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5B2C10" w:rsidRDefault="00CE7E44" w:rsidP="00904CC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vamos</w:t>
      </w:r>
      <w:r w:rsidR="00515D40" w:rsidRPr="005B2C10">
        <w:rPr>
          <w:rFonts w:ascii="Montserrat" w:eastAsia="Times New Roman" w:hAnsi="Montserrat" w:cs="Times New Roman"/>
          <w:b/>
          <w:bCs/>
          <w:sz w:val="28"/>
          <w:szCs w:val="24"/>
          <w:lang w:eastAsia="es-MX"/>
        </w:rPr>
        <w:t xml:space="preserve"> a aprender?</w:t>
      </w:r>
    </w:p>
    <w:p w14:paraId="48478BFD" w14:textId="702B8738" w:rsidR="00CE7E44" w:rsidRPr="005B2C10" w:rsidRDefault="00CE7E44" w:rsidP="00406841">
      <w:pPr>
        <w:spacing w:after="0" w:line="240" w:lineRule="auto"/>
        <w:jc w:val="both"/>
        <w:rPr>
          <w:rFonts w:ascii="Montserrat" w:eastAsia="Arial" w:hAnsi="Montserrat" w:cs="Arial"/>
        </w:rPr>
      </w:pPr>
    </w:p>
    <w:p w14:paraId="6A7F8F85" w14:textId="43FCAE28" w:rsidR="00406841" w:rsidRPr="005B2C10" w:rsidRDefault="00406841" w:rsidP="00406841">
      <w:pPr>
        <w:spacing w:after="0" w:line="240" w:lineRule="auto"/>
        <w:jc w:val="both"/>
        <w:rPr>
          <w:rFonts w:ascii="Montserrat" w:hAnsi="Montserrat" w:cs="Arial"/>
          <w:bCs/>
          <w:color w:val="000000" w:themeColor="text1"/>
        </w:rPr>
      </w:pPr>
      <w:r w:rsidRPr="005B2C10">
        <w:rPr>
          <w:rFonts w:ascii="Montserrat" w:hAnsi="Montserrat" w:cs="Arial"/>
          <w:color w:val="000000" w:themeColor="text1"/>
        </w:rPr>
        <w:t xml:space="preserve">Aprenderás sobre estrategias para </w:t>
      </w:r>
      <w:r w:rsidRPr="005B2C10">
        <w:rPr>
          <w:rFonts w:ascii="Montserrat" w:hAnsi="Montserrat" w:cs="Arial"/>
          <w:bCs/>
        </w:rPr>
        <w:t>comprender la importancia de la argumentación en un panel</w:t>
      </w:r>
      <w:r w:rsidRPr="005B2C10">
        <w:rPr>
          <w:rFonts w:ascii="Montserrat" w:hAnsi="Montserrat" w:cs="Arial"/>
          <w:bCs/>
          <w:color w:val="000000" w:themeColor="text1"/>
        </w:rPr>
        <w:t xml:space="preserve">. </w:t>
      </w:r>
    </w:p>
    <w:p w14:paraId="3AB1CDAA" w14:textId="77777777" w:rsidR="00406841" w:rsidRPr="005B2C10" w:rsidRDefault="00406841" w:rsidP="00406841">
      <w:pPr>
        <w:spacing w:after="0" w:line="240" w:lineRule="auto"/>
        <w:jc w:val="both"/>
        <w:rPr>
          <w:rFonts w:ascii="Montserrat" w:hAnsi="Montserrat" w:cs="Arial"/>
          <w:bCs/>
          <w:color w:val="000000" w:themeColor="text1"/>
        </w:rPr>
      </w:pPr>
    </w:p>
    <w:p w14:paraId="62803FF8" w14:textId="7DBD0170" w:rsidR="009C16D8" w:rsidRPr="005B2C10" w:rsidRDefault="00406841" w:rsidP="00406841">
      <w:pPr>
        <w:pStyle w:val="Normal1"/>
        <w:spacing w:after="0" w:line="240" w:lineRule="auto"/>
        <w:jc w:val="both"/>
        <w:rPr>
          <w:rFonts w:ascii="Montserrat" w:hAnsi="Montserrat" w:cs="Arial"/>
        </w:rPr>
      </w:pPr>
      <w:r w:rsidRPr="005B2C10">
        <w:rPr>
          <w:rFonts w:ascii="Montserrat" w:hAnsi="Montserrat" w:cs="Arial"/>
        </w:rPr>
        <w:t>Puedes consultar en tu libro de texto el aprendizaje esperado para trabajarlo y obtener más información.</w:t>
      </w:r>
    </w:p>
    <w:p w14:paraId="56ED3360" w14:textId="64D8D64B" w:rsidR="00406841" w:rsidRPr="005B2C10" w:rsidRDefault="00406841" w:rsidP="00406841">
      <w:pPr>
        <w:pStyle w:val="Normal1"/>
        <w:spacing w:after="0" w:line="240" w:lineRule="auto"/>
        <w:jc w:val="both"/>
        <w:rPr>
          <w:rFonts w:ascii="Montserrat" w:hAnsi="Montserrat" w:cs="Arial"/>
        </w:rPr>
      </w:pPr>
    </w:p>
    <w:p w14:paraId="1B789955" w14:textId="62641DA9"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Te será de mucha ayuda, en tu vida actual y profesional, comprender la importancia de la argumentación. </w:t>
      </w:r>
    </w:p>
    <w:p w14:paraId="35D2D003" w14:textId="77777777" w:rsidR="00406841" w:rsidRPr="005B2C10" w:rsidRDefault="00406841" w:rsidP="00406841">
      <w:pPr>
        <w:spacing w:after="0" w:line="240" w:lineRule="auto"/>
        <w:jc w:val="both"/>
        <w:rPr>
          <w:rFonts w:ascii="Montserrat" w:hAnsi="Montserrat" w:cs="Arial"/>
        </w:rPr>
      </w:pPr>
    </w:p>
    <w:p w14:paraId="7C9F1CE1" w14:textId="69F19A45" w:rsidR="00406841" w:rsidRPr="005B2C10" w:rsidRDefault="00406841" w:rsidP="00406841">
      <w:pPr>
        <w:spacing w:after="0" w:line="240" w:lineRule="auto"/>
        <w:jc w:val="both"/>
        <w:rPr>
          <w:rFonts w:ascii="Montserrat" w:hAnsi="Montserrat" w:cs="Arial"/>
        </w:rPr>
      </w:pPr>
      <w:r w:rsidRPr="005B2C10">
        <w:rPr>
          <w:rFonts w:ascii="Montserrat" w:hAnsi="Montserrat" w:cs="Arial"/>
        </w:rPr>
        <w:t xml:space="preserve">Las actividades que se sugieren en esta ocasión son en apoyo a tu aprendizaje, por lo tanto, es conveniente que las realices en casa, y, si es posible, con el apoyo de tu familia o de las personas que estén contigo. </w:t>
      </w:r>
    </w:p>
    <w:p w14:paraId="7F23DD1E" w14:textId="77777777" w:rsidR="00406841" w:rsidRPr="005B2C10" w:rsidRDefault="00406841" w:rsidP="00406841">
      <w:pPr>
        <w:spacing w:after="0" w:line="240" w:lineRule="auto"/>
        <w:jc w:val="both"/>
        <w:rPr>
          <w:rFonts w:ascii="Montserrat" w:hAnsi="Montserrat" w:cs="Arial"/>
          <w:bCs/>
        </w:rPr>
      </w:pPr>
    </w:p>
    <w:p w14:paraId="6FBFF08F" w14:textId="5547BBA6" w:rsidR="00406841" w:rsidRPr="005B2C10" w:rsidRDefault="00406841" w:rsidP="00406841">
      <w:pPr>
        <w:spacing w:after="0" w:line="240" w:lineRule="auto"/>
        <w:jc w:val="both"/>
        <w:rPr>
          <w:rFonts w:ascii="Montserrat" w:hAnsi="Montserrat" w:cs="Arial"/>
          <w:color w:val="000000" w:themeColor="text1"/>
        </w:rPr>
      </w:pPr>
      <w:r w:rsidRPr="005B2C10">
        <w:rPr>
          <w:rFonts w:ascii="Montserrat" w:hAnsi="Montserrat" w:cs="Arial"/>
          <w:color w:val="000000" w:themeColor="text1"/>
        </w:rPr>
        <w:t xml:space="preserve">Recuerda que todo lo que aprendas en esta sesión es para reforzar tu conocimiento, así que te recomendamos llevar un registro de las dudas, inquietudes o dificultades que surjan al resolver los planteamientos de esta clase. </w:t>
      </w:r>
    </w:p>
    <w:p w14:paraId="317C85E0" w14:textId="77777777" w:rsidR="00406841" w:rsidRPr="005B2C10" w:rsidRDefault="00406841" w:rsidP="00406841">
      <w:pPr>
        <w:spacing w:after="0" w:line="240" w:lineRule="auto"/>
        <w:jc w:val="both"/>
        <w:rPr>
          <w:rFonts w:ascii="Montserrat" w:hAnsi="Montserrat" w:cs="Arial"/>
          <w:color w:val="000000" w:themeColor="text1"/>
        </w:rPr>
      </w:pPr>
    </w:p>
    <w:p w14:paraId="1128B9D2" w14:textId="4BF2A13C" w:rsidR="00406841" w:rsidRPr="005B2C10" w:rsidRDefault="00406841" w:rsidP="00406841">
      <w:pPr>
        <w:spacing w:after="0" w:line="240" w:lineRule="auto"/>
        <w:jc w:val="both"/>
        <w:rPr>
          <w:rFonts w:ascii="Montserrat" w:hAnsi="Montserrat" w:cs="Arial"/>
          <w:color w:val="000000" w:themeColor="text1"/>
        </w:rPr>
      </w:pPr>
      <w:r w:rsidRPr="005B2C10">
        <w:rPr>
          <w:rFonts w:ascii="Montserrat" w:hAnsi="Montserrat" w:cs="Arial"/>
          <w:color w:val="000000" w:themeColor="text1"/>
        </w:rPr>
        <w:t xml:space="preserve">Muchas de éstas, las podrás resolver al momento de consultar tu libro de texto y revisar tus apuntes, por ello es tan importante tomar nota. </w:t>
      </w:r>
    </w:p>
    <w:p w14:paraId="626D5FCA" w14:textId="77777777" w:rsidR="00406841" w:rsidRPr="005B2C10" w:rsidRDefault="00406841" w:rsidP="00406841">
      <w:pPr>
        <w:spacing w:after="0" w:line="240" w:lineRule="auto"/>
        <w:jc w:val="both"/>
        <w:rPr>
          <w:rFonts w:ascii="Montserrat" w:hAnsi="Montserrat" w:cs="Arial"/>
          <w:color w:val="000000" w:themeColor="text1"/>
        </w:rPr>
      </w:pPr>
    </w:p>
    <w:p w14:paraId="2F154A1C" w14:textId="77777777" w:rsidR="0049399B" w:rsidRPr="005B2C10" w:rsidRDefault="0049399B" w:rsidP="00794C42">
      <w:pPr>
        <w:spacing w:after="0" w:line="240" w:lineRule="auto"/>
        <w:ind w:right="-1"/>
        <w:jc w:val="both"/>
        <w:textAlignment w:val="baseline"/>
        <w:rPr>
          <w:rFonts w:ascii="Montserrat" w:eastAsia="Times New Roman" w:hAnsi="Montserrat" w:cs="Times New Roman"/>
          <w:bCs/>
          <w:szCs w:val="24"/>
          <w:lang w:eastAsia="es-MX"/>
        </w:rPr>
      </w:pPr>
    </w:p>
    <w:p w14:paraId="265B841C" w14:textId="00D2B924" w:rsidR="0069352E" w:rsidRPr="005B2C10" w:rsidRDefault="00515D40" w:rsidP="00904CC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2CC9EE6C" w14:textId="24804655" w:rsidR="0069352E" w:rsidRDefault="0069352E" w:rsidP="00406841">
      <w:pPr>
        <w:spacing w:after="0" w:line="240" w:lineRule="auto"/>
        <w:jc w:val="both"/>
        <w:rPr>
          <w:rFonts w:ascii="Montserrat" w:eastAsia="Arial" w:hAnsi="Montserrat" w:cs="Arial"/>
        </w:rPr>
      </w:pPr>
    </w:p>
    <w:p w14:paraId="5D8313F3"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Comienza reconociendo que todos tienes una </w:t>
      </w:r>
      <w:r w:rsidRPr="005B2C10">
        <w:rPr>
          <w:rFonts w:ascii="Montserrat" w:hAnsi="Montserrat" w:cs="Arial"/>
        </w:rPr>
        <w:t xml:space="preserve">opinión, </w:t>
      </w:r>
      <w:r w:rsidRPr="005B2C10">
        <w:rPr>
          <w:rFonts w:ascii="Montserrat" w:hAnsi="Montserrat" w:cs="Arial"/>
          <w:bCs/>
        </w:rPr>
        <w:t>es decir un juicio, idea o concepto sobre alguna persona o sobre un tema en particular.</w:t>
      </w:r>
    </w:p>
    <w:p w14:paraId="08A12BF2" w14:textId="77777777" w:rsidR="002122B0" w:rsidRPr="005B2C10" w:rsidRDefault="002122B0" w:rsidP="002122B0">
      <w:pPr>
        <w:spacing w:after="0" w:line="240" w:lineRule="auto"/>
        <w:jc w:val="both"/>
        <w:rPr>
          <w:rFonts w:ascii="Montserrat" w:hAnsi="Montserrat" w:cs="Arial"/>
          <w:bCs/>
        </w:rPr>
      </w:pPr>
    </w:p>
    <w:p w14:paraId="2A1F8E26"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Todos los días das una opinión sobre lo que sucede a tu alrededor, es decir, sobre algo que te agrada o desagrada de un lugar, de un alimento o de una persona. Pero no todos coinciden en las opiniones que tienes. Esto es normal, ya que cada persona tiene derecho a pensar diferente. </w:t>
      </w:r>
    </w:p>
    <w:p w14:paraId="179D1A3B" w14:textId="77777777" w:rsidR="002122B0" w:rsidRPr="005B2C10" w:rsidRDefault="002122B0" w:rsidP="002122B0">
      <w:pPr>
        <w:spacing w:after="0" w:line="240" w:lineRule="auto"/>
        <w:jc w:val="both"/>
        <w:rPr>
          <w:rFonts w:ascii="Montserrat" w:hAnsi="Montserrat" w:cs="Arial"/>
          <w:bCs/>
        </w:rPr>
      </w:pPr>
    </w:p>
    <w:p w14:paraId="0103F56C"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Por eso es importante saber escuchar a los demás y a conocer lo que opinan sobre un tema, ya que esto puede enriquecer tu conocimiento. Al escuchar la opinión de otras personas aprendes y conoces diversos puntos de vista acerca de un tema. </w:t>
      </w:r>
    </w:p>
    <w:p w14:paraId="0FEAD541" w14:textId="77777777" w:rsidR="002122B0" w:rsidRPr="005B2C10" w:rsidRDefault="002122B0" w:rsidP="002122B0">
      <w:pPr>
        <w:spacing w:after="0" w:line="240" w:lineRule="auto"/>
        <w:jc w:val="both"/>
        <w:rPr>
          <w:rFonts w:ascii="Montserrat" w:hAnsi="Montserrat" w:cs="Arial"/>
          <w:bCs/>
        </w:rPr>
      </w:pPr>
    </w:p>
    <w:p w14:paraId="3F03C7C0"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En esta sesión te centrarás en la importancia de argumentar en un panel de discusión, pero antes debes tener claro: ¿Qué es y cuáles son sus características?</w:t>
      </w:r>
    </w:p>
    <w:p w14:paraId="0F12EB61" w14:textId="77777777" w:rsidR="002122B0" w:rsidRPr="005B2C10" w:rsidRDefault="002122B0" w:rsidP="002122B0">
      <w:pPr>
        <w:spacing w:after="0" w:line="240" w:lineRule="auto"/>
        <w:jc w:val="both"/>
        <w:rPr>
          <w:rFonts w:ascii="Montserrat" w:hAnsi="Montserrat" w:cs="Arial"/>
          <w:bCs/>
        </w:rPr>
      </w:pPr>
    </w:p>
    <w:p w14:paraId="63DCA321"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Un panel de discusión es una situación comunicativa, es decir, una reunión en la que un grupo de personas que tiene dominio de un tema plantea su punto de vista y dialoga para llegar a una conclusión.</w:t>
      </w:r>
    </w:p>
    <w:p w14:paraId="226B205A" w14:textId="77777777" w:rsidR="002122B0" w:rsidRPr="005B2C10" w:rsidRDefault="002122B0" w:rsidP="002122B0">
      <w:pPr>
        <w:spacing w:after="0" w:line="240" w:lineRule="auto"/>
        <w:jc w:val="both"/>
        <w:rPr>
          <w:rFonts w:ascii="Montserrat" w:hAnsi="Montserrat" w:cs="Arial"/>
          <w:bCs/>
        </w:rPr>
      </w:pPr>
    </w:p>
    <w:p w14:paraId="02C4DDBD"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Un requisito fundamental para participar en un panel de discusión es comprender el tema del que se está tratando y respetar los diferentes puntos de vista. </w:t>
      </w:r>
    </w:p>
    <w:p w14:paraId="557B423F" w14:textId="77777777" w:rsidR="002122B0" w:rsidRPr="005B2C10" w:rsidRDefault="002122B0" w:rsidP="002122B0">
      <w:pPr>
        <w:spacing w:after="0" w:line="240" w:lineRule="auto"/>
        <w:jc w:val="both"/>
        <w:rPr>
          <w:rFonts w:ascii="Montserrat" w:hAnsi="Montserrat" w:cs="Arial"/>
          <w:bCs/>
        </w:rPr>
      </w:pPr>
    </w:p>
    <w:p w14:paraId="74A959A1"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Si tienes la oportunidad de participar en un panel de discusión, deberás explicar con tus propias palabras lo que piensas acerca del tema, siendo respetuosos con lo que piensan los demás, reconociendo que puedes coincidir o no, y enriquecer sus puntos de vista.</w:t>
      </w:r>
    </w:p>
    <w:p w14:paraId="1FE0782A" w14:textId="77777777" w:rsidR="002122B0" w:rsidRPr="005B2C10" w:rsidRDefault="002122B0" w:rsidP="002122B0">
      <w:pPr>
        <w:spacing w:after="0" w:line="240" w:lineRule="auto"/>
        <w:jc w:val="both"/>
        <w:rPr>
          <w:rFonts w:ascii="Montserrat" w:hAnsi="Montserrat" w:cs="Arial"/>
          <w:bCs/>
        </w:rPr>
      </w:pPr>
    </w:p>
    <w:p w14:paraId="016EB4B6"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El panel de discusión, entonces, sirve para tratar cuestiones diversas, en el que participan especialistas en un tema y que tienen opiniones diversas, de las cuales puedes aprender. </w:t>
      </w:r>
    </w:p>
    <w:p w14:paraId="0F17483E" w14:textId="77777777" w:rsidR="002122B0" w:rsidRPr="005B2C10" w:rsidRDefault="002122B0" w:rsidP="002122B0">
      <w:pPr>
        <w:spacing w:after="0" w:line="240" w:lineRule="auto"/>
        <w:jc w:val="both"/>
        <w:rPr>
          <w:rFonts w:ascii="Montserrat" w:hAnsi="Montserrat" w:cs="Arial"/>
          <w:bCs/>
        </w:rPr>
      </w:pPr>
    </w:p>
    <w:p w14:paraId="0B3B26C1"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Pero, ¿cómo es que se puede participar en un panel y cuáles son sus reglas?</w:t>
      </w:r>
    </w:p>
    <w:p w14:paraId="774A69E1" w14:textId="77777777" w:rsidR="002122B0" w:rsidRPr="005B2C10" w:rsidRDefault="002122B0" w:rsidP="002122B0">
      <w:pPr>
        <w:spacing w:after="0" w:line="240" w:lineRule="auto"/>
        <w:jc w:val="both"/>
        <w:rPr>
          <w:rFonts w:ascii="Montserrat" w:hAnsi="Montserrat" w:cs="Arial"/>
          <w:bCs/>
        </w:rPr>
      </w:pPr>
    </w:p>
    <w:p w14:paraId="7CCCC1ED"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Observa algunas características del panel de discusión. </w:t>
      </w:r>
    </w:p>
    <w:p w14:paraId="563899F5" w14:textId="77777777" w:rsidR="002122B0" w:rsidRPr="005B2C10" w:rsidRDefault="002122B0" w:rsidP="002122B0">
      <w:pPr>
        <w:spacing w:after="0" w:line="240" w:lineRule="auto"/>
        <w:jc w:val="both"/>
        <w:rPr>
          <w:rFonts w:ascii="Montserrat" w:hAnsi="Montserrat" w:cs="Arial"/>
          <w:bCs/>
        </w:rPr>
      </w:pPr>
    </w:p>
    <w:p w14:paraId="54772564"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Un panel de discusión lo integran personas que tienen dominio del tema, pueden ser especialistas o expertos con diferentes puntos de vista o perspectivas. A este grupo de personas se les denomina:  panelistas.</w:t>
      </w:r>
    </w:p>
    <w:p w14:paraId="79E261EA" w14:textId="77777777" w:rsidR="002122B0" w:rsidRPr="005B2C10" w:rsidRDefault="002122B0" w:rsidP="002122B0">
      <w:pPr>
        <w:spacing w:after="0" w:line="240" w:lineRule="auto"/>
        <w:jc w:val="both"/>
        <w:rPr>
          <w:rFonts w:ascii="Montserrat" w:hAnsi="Montserrat" w:cs="Arial"/>
          <w:bCs/>
        </w:rPr>
      </w:pPr>
    </w:p>
    <w:p w14:paraId="7CD3401F"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El moderador o coordinador debe ser una persona que no tenga una postura definida en el panel, ella o él debe encargarse de hacer respetar las reglas relacionadas con:</w:t>
      </w:r>
    </w:p>
    <w:p w14:paraId="4F4FD7AD" w14:textId="77777777" w:rsidR="002122B0" w:rsidRPr="005B2C10" w:rsidRDefault="002122B0" w:rsidP="002122B0">
      <w:pPr>
        <w:spacing w:after="0" w:line="240" w:lineRule="auto"/>
        <w:jc w:val="both"/>
        <w:rPr>
          <w:rFonts w:ascii="Montserrat" w:hAnsi="Montserrat" w:cs="Arial"/>
          <w:bCs/>
        </w:rPr>
      </w:pPr>
    </w:p>
    <w:p w14:paraId="4511EFC6"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lastRenderedPageBreak/>
        <w:t>-El tiempo designado a cada panelista. Todos los participantes deben contar con el mismo tiempo para la exposición de sus ideas.</w:t>
      </w:r>
    </w:p>
    <w:p w14:paraId="5C28564B" w14:textId="77777777" w:rsidR="002122B0" w:rsidRPr="005B2C10" w:rsidRDefault="002122B0" w:rsidP="002122B0">
      <w:pPr>
        <w:spacing w:after="0" w:line="240" w:lineRule="auto"/>
        <w:jc w:val="both"/>
        <w:rPr>
          <w:rFonts w:ascii="Montserrat" w:hAnsi="Montserrat" w:cs="Arial"/>
          <w:bCs/>
        </w:rPr>
      </w:pPr>
    </w:p>
    <w:p w14:paraId="12837382"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Los turnos que van a ocupar al momento de participar.</w:t>
      </w:r>
    </w:p>
    <w:p w14:paraId="57F30A28" w14:textId="77777777" w:rsidR="002122B0" w:rsidRPr="005B2C10" w:rsidRDefault="002122B0" w:rsidP="002122B0">
      <w:pPr>
        <w:spacing w:after="0" w:line="240" w:lineRule="auto"/>
        <w:jc w:val="both"/>
        <w:rPr>
          <w:rFonts w:ascii="Montserrat" w:hAnsi="Montserrat" w:cs="Arial"/>
          <w:bCs/>
        </w:rPr>
      </w:pPr>
    </w:p>
    <w:p w14:paraId="21D988C2"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-La formulación de preguntas. </w:t>
      </w:r>
    </w:p>
    <w:p w14:paraId="3160475B" w14:textId="77777777" w:rsidR="002122B0" w:rsidRPr="005B2C10" w:rsidRDefault="002122B0" w:rsidP="002122B0">
      <w:pPr>
        <w:spacing w:after="0" w:line="240" w:lineRule="auto"/>
        <w:jc w:val="both"/>
        <w:rPr>
          <w:rFonts w:ascii="Montserrat" w:hAnsi="Montserrat" w:cs="Arial"/>
          <w:bCs/>
        </w:rPr>
      </w:pPr>
    </w:p>
    <w:p w14:paraId="559E2F78"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El público o la audiencia son los asistentes al panel que pueden, en determinado momento, formular preguntas a los participantes. </w:t>
      </w:r>
    </w:p>
    <w:p w14:paraId="308FFE63" w14:textId="77777777" w:rsidR="002122B0" w:rsidRPr="005B2C10" w:rsidRDefault="002122B0" w:rsidP="002122B0">
      <w:pPr>
        <w:spacing w:after="0" w:line="240" w:lineRule="auto"/>
        <w:jc w:val="both"/>
        <w:rPr>
          <w:rFonts w:ascii="Montserrat" w:hAnsi="Montserrat" w:cs="Arial"/>
        </w:rPr>
      </w:pPr>
    </w:p>
    <w:p w14:paraId="1F1EF61B"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Los panelistas deben de respetar el tiempo designado para su exposición, utilizar un lenguaje acorde con la situación, dirigiéndose de manera respetuosa en todo momento, tanto a los participantes como al público. </w:t>
      </w:r>
    </w:p>
    <w:p w14:paraId="01D430FF" w14:textId="77777777" w:rsidR="002122B0" w:rsidRPr="005B2C10" w:rsidRDefault="002122B0" w:rsidP="002122B0">
      <w:pPr>
        <w:spacing w:after="0" w:line="240" w:lineRule="auto"/>
        <w:jc w:val="both"/>
        <w:rPr>
          <w:rFonts w:ascii="Montserrat" w:hAnsi="Montserrat" w:cs="Arial"/>
          <w:bCs/>
        </w:rPr>
      </w:pPr>
    </w:p>
    <w:p w14:paraId="4468492E"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El panel debe de permitir un diálogo ordenado en el que se conozcan diferentes puntos de vista sobre un tema.</w:t>
      </w:r>
    </w:p>
    <w:p w14:paraId="6FCC396F" w14:textId="77777777" w:rsidR="002122B0" w:rsidRPr="005B2C10" w:rsidRDefault="002122B0" w:rsidP="002122B0">
      <w:pPr>
        <w:spacing w:after="0" w:line="240" w:lineRule="auto"/>
        <w:jc w:val="both"/>
        <w:rPr>
          <w:rFonts w:ascii="Montserrat" w:hAnsi="Montserrat" w:cs="Arial"/>
          <w:bCs/>
        </w:rPr>
      </w:pPr>
    </w:p>
    <w:p w14:paraId="08C4525C"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Observa la siguiente fotografía de un panel de discusión para que identifiques las características que se acaban de explicar.</w:t>
      </w:r>
    </w:p>
    <w:p w14:paraId="6E9850C9" w14:textId="77777777" w:rsidR="002122B0" w:rsidRPr="005B2C10" w:rsidRDefault="002122B0" w:rsidP="002122B0">
      <w:pPr>
        <w:spacing w:after="0" w:line="240" w:lineRule="auto"/>
        <w:jc w:val="both"/>
        <w:rPr>
          <w:rFonts w:ascii="Montserrat" w:hAnsi="Montserrat" w:cs="Arial"/>
          <w:bCs/>
        </w:rPr>
      </w:pPr>
    </w:p>
    <w:p w14:paraId="64602627" w14:textId="77777777" w:rsidR="002122B0" w:rsidRPr="005B2C10" w:rsidRDefault="002122B0" w:rsidP="002122B0">
      <w:pPr>
        <w:spacing w:after="0" w:line="240" w:lineRule="auto"/>
        <w:jc w:val="center"/>
        <w:rPr>
          <w:rFonts w:ascii="Montserrat" w:hAnsi="Montserrat" w:cs="Arial"/>
          <w:bCs/>
        </w:rPr>
      </w:pPr>
      <w:r w:rsidRPr="005B2C10">
        <w:rPr>
          <w:noProof/>
          <w:lang w:val="en-US"/>
        </w:rPr>
        <w:drawing>
          <wp:inline distT="0" distB="0" distL="0" distR="0" wp14:anchorId="571EA532" wp14:editId="4DB4475B">
            <wp:extent cx="3258009" cy="19907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6032" t="25060" r="26517" b="12500"/>
                    <a:stretch/>
                  </pic:blipFill>
                  <pic:spPr bwMode="auto">
                    <a:xfrm>
                      <a:off x="0" y="0"/>
                      <a:ext cx="3278160" cy="2003038"/>
                    </a:xfrm>
                    <a:prstGeom prst="rect">
                      <a:avLst/>
                    </a:prstGeom>
                    <a:ln>
                      <a:noFill/>
                    </a:ln>
                    <a:extLst>
                      <a:ext uri="{53640926-AAD7-44D8-BBD7-CCE9431645EC}">
                        <a14:shadowObscured xmlns:a14="http://schemas.microsoft.com/office/drawing/2010/main"/>
                      </a:ext>
                    </a:extLst>
                  </pic:spPr>
                </pic:pic>
              </a:graphicData>
            </a:graphic>
          </wp:inline>
        </w:drawing>
      </w:r>
    </w:p>
    <w:p w14:paraId="57A49F2D" w14:textId="77777777" w:rsidR="002122B0" w:rsidRPr="005B2C10" w:rsidRDefault="002122B0" w:rsidP="002122B0">
      <w:pPr>
        <w:spacing w:after="0" w:line="240" w:lineRule="auto"/>
        <w:jc w:val="both"/>
        <w:rPr>
          <w:rFonts w:ascii="Montserrat" w:hAnsi="Montserrat" w:cs="Arial"/>
          <w:bCs/>
        </w:rPr>
      </w:pPr>
    </w:p>
    <w:p w14:paraId="617B6899"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Observa bien la imagen y responde lo siguiente.</w:t>
      </w:r>
    </w:p>
    <w:p w14:paraId="56689AF5" w14:textId="77777777" w:rsidR="002122B0" w:rsidRPr="005B2C10" w:rsidRDefault="002122B0" w:rsidP="002122B0">
      <w:pPr>
        <w:spacing w:after="0" w:line="240" w:lineRule="auto"/>
        <w:jc w:val="both"/>
        <w:rPr>
          <w:rFonts w:ascii="Montserrat" w:hAnsi="Montserrat" w:cs="Arial"/>
          <w:bCs/>
        </w:rPr>
      </w:pPr>
    </w:p>
    <w:p w14:paraId="060D9FFE" w14:textId="77777777" w:rsidR="002122B0" w:rsidRPr="005B2C10" w:rsidRDefault="002122B0" w:rsidP="002122B0">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 xml:space="preserve">¿Identificas a los panelistas? </w:t>
      </w:r>
    </w:p>
    <w:p w14:paraId="53BF97D5" w14:textId="77777777" w:rsidR="002122B0" w:rsidRPr="005B2C10" w:rsidRDefault="002122B0" w:rsidP="002122B0">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 xml:space="preserve">¿Cuántos son? </w:t>
      </w:r>
    </w:p>
    <w:p w14:paraId="7830A7EF" w14:textId="77777777" w:rsidR="002122B0" w:rsidRPr="005B2C10" w:rsidRDefault="002122B0" w:rsidP="002122B0">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¿Identificas al púbico?</w:t>
      </w:r>
    </w:p>
    <w:p w14:paraId="7DA768B1" w14:textId="77777777" w:rsidR="002122B0" w:rsidRPr="005B2C10" w:rsidRDefault="002122B0" w:rsidP="002122B0">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¿Puedes identificar al moderador?</w:t>
      </w:r>
    </w:p>
    <w:p w14:paraId="1A684BA9" w14:textId="77777777" w:rsidR="002122B0" w:rsidRPr="005B2C10" w:rsidRDefault="002122B0" w:rsidP="002122B0">
      <w:pPr>
        <w:spacing w:after="0" w:line="240" w:lineRule="auto"/>
        <w:jc w:val="both"/>
        <w:rPr>
          <w:rFonts w:ascii="Montserrat" w:hAnsi="Montserrat" w:cs="Arial"/>
          <w:bCs/>
        </w:rPr>
      </w:pPr>
    </w:p>
    <w:p w14:paraId="2E2B4187"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t xml:space="preserve">Se observa que los panelistas son los que se encuentran sentados al frente en una mesa. Pero uno de ellos es el moderador, seguramente es el que se encuentra en medio, con un micrófono. Y el público se encuentra sentado en las butacas delante de ellos. </w:t>
      </w:r>
    </w:p>
    <w:p w14:paraId="4C7D952F" w14:textId="77777777" w:rsidR="002122B0" w:rsidRPr="005B2C10" w:rsidRDefault="002122B0" w:rsidP="002122B0">
      <w:pPr>
        <w:spacing w:after="0" w:line="240" w:lineRule="auto"/>
        <w:jc w:val="both"/>
        <w:rPr>
          <w:rFonts w:ascii="Montserrat" w:hAnsi="Montserrat" w:cs="Arial"/>
          <w:bCs/>
        </w:rPr>
      </w:pPr>
    </w:p>
    <w:p w14:paraId="08D10E4F" w14:textId="77777777" w:rsidR="002122B0" w:rsidRPr="005B2C10" w:rsidRDefault="002122B0" w:rsidP="002122B0">
      <w:pPr>
        <w:spacing w:after="0" w:line="240" w:lineRule="auto"/>
        <w:jc w:val="both"/>
        <w:rPr>
          <w:rFonts w:ascii="Montserrat" w:hAnsi="Montserrat" w:cs="Arial"/>
          <w:bCs/>
        </w:rPr>
      </w:pPr>
      <w:r w:rsidRPr="005B2C10">
        <w:rPr>
          <w:rFonts w:ascii="Montserrat" w:hAnsi="Montserrat" w:cs="Arial"/>
          <w:bCs/>
        </w:rPr>
        <w:lastRenderedPageBreak/>
        <w:t xml:space="preserve">Esta fotografía nos muestra de manera muy clara cómo se organiza un panel. Los integrantes que lo componen son alrededor de cinco a ocho personas regularmente. Y el moderador presenta a los integrantes y les otorga la palabra según corresponda. </w:t>
      </w:r>
    </w:p>
    <w:p w14:paraId="4D94B8D1" w14:textId="77777777" w:rsidR="002122B0" w:rsidRPr="005B2C10" w:rsidRDefault="002122B0" w:rsidP="00406841">
      <w:pPr>
        <w:spacing w:after="0" w:line="240" w:lineRule="auto"/>
        <w:jc w:val="both"/>
        <w:rPr>
          <w:rFonts w:ascii="Montserrat" w:eastAsia="Arial" w:hAnsi="Montserrat" w:cs="Arial"/>
        </w:rPr>
      </w:pPr>
    </w:p>
    <w:p w14:paraId="43E5E23A" w14:textId="22FF8C29" w:rsidR="0049399B" w:rsidRPr="0007609D" w:rsidRDefault="009B6DC7" w:rsidP="0049399B">
      <w:pPr>
        <w:spacing w:after="0" w:line="240" w:lineRule="auto"/>
        <w:jc w:val="both"/>
        <w:rPr>
          <w:rFonts w:ascii="Montserrat" w:hAnsi="Montserrat" w:cs="Arial"/>
        </w:rPr>
      </w:pPr>
      <w:r w:rsidRPr="0007609D">
        <w:rPr>
          <w:rFonts w:ascii="Montserrat" w:hAnsi="Montserrat" w:cs="Arial"/>
        </w:rPr>
        <w:t xml:space="preserve">Observa el siguiente video del minuto </w:t>
      </w:r>
      <w:r w:rsidR="002122B0">
        <w:rPr>
          <w:rFonts w:ascii="Montserrat" w:hAnsi="Montserrat" w:cs="Arial"/>
        </w:rPr>
        <w:t>0</w:t>
      </w:r>
      <w:r w:rsidRPr="0007609D">
        <w:rPr>
          <w:rFonts w:ascii="Montserrat" w:hAnsi="Montserrat" w:cs="Arial"/>
        </w:rPr>
        <w:t xml:space="preserve">2: 38 a </w:t>
      </w:r>
      <w:r w:rsidR="002122B0">
        <w:rPr>
          <w:rFonts w:ascii="Montserrat" w:hAnsi="Montserrat" w:cs="Arial"/>
        </w:rPr>
        <w:t>0</w:t>
      </w:r>
      <w:r w:rsidRPr="0007609D">
        <w:rPr>
          <w:rFonts w:ascii="Montserrat" w:hAnsi="Montserrat" w:cs="Arial"/>
        </w:rPr>
        <w:t>5:49 donde podrás apreciar lo que es un panel de discusión real sobre el Bienestar animal.</w:t>
      </w:r>
    </w:p>
    <w:p w14:paraId="24E78604" w14:textId="610D09D7" w:rsidR="009B6DC7" w:rsidRPr="0007609D" w:rsidRDefault="009B6DC7" w:rsidP="0049399B">
      <w:pPr>
        <w:spacing w:after="0" w:line="240" w:lineRule="auto"/>
        <w:jc w:val="both"/>
        <w:rPr>
          <w:rFonts w:ascii="Montserrat" w:hAnsi="Montserrat" w:cs="Arial"/>
        </w:rPr>
      </w:pPr>
    </w:p>
    <w:p w14:paraId="4C3F5466" w14:textId="54588D17" w:rsidR="009B6DC7" w:rsidRPr="0007609D" w:rsidRDefault="009B6DC7" w:rsidP="009B6DC7">
      <w:pPr>
        <w:pStyle w:val="Prrafodelista"/>
        <w:numPr>
          <w:ilvl w:val="0"/>
          <w:numId w:val="49"/>
        </w:numPr>
        <w:spacing w:after="0" w:line="240" w:lineRule="auto"/>
        <w:jc w:val="both"/>
        <w:rPr>
          <w:rFonts w:ascii="Montserrat" w:hAnsi="Montserrat" w:cs="Arial"/>
          <w:lang w:val="es-MX"/>
        </w:rPr>
      </w:pPr>
      <w:r w:rsidRPr="0007609D">
        <w:rPr>
          <w:rFonts w:ascii="Montserrat" w:hAnsi="Montserrat" w:cs="Arial"/>
          <w:b/>
          <w:lang w:val="es-MX"/>
        </w:rPr>
        <w:t>Espiral. Maltrato y bienestar animal</w:t>
      </w:r>
    </w:p>
    <w:p w14:paraId="0761676B" w14:textId="6D0043C4" w:rsidR="009B6DC7" w:rsidRPr="005B2C10" w:rsidRDefault="00DE604F" w:rsidP="009B6DC7">
      <w:pPr>
        <w:pStyle w:val="Prrafodelista"/>
        <w:spacing w:after="0" w:line="240" w:lineRule="auto"/>
        <w:jc w:val="both"/>
        <w:rPr>
          <w:rFonts w:ascii="Montserrat" w:hAnsi="Montserrat" w:cs="Arial"/>
          <w:bCs/>
          <w:lang w:val="es-MX"/>
        </w:rPr>
      </w:pPr>
      <w:hyperlink r:id="rId9" w:history="1">
        <w:r w:rsidR="009B6DC7" w:rsidRPr="0007609D">
          <w:rPr>
            <w:rFonts w:ascii="Montserrat" w:hAnsi="Montserrat"/>
            <w:bCs/>
            <w:lang w:val="es-MX"/>
          </w:rPr>
          <w:t>www.edutics.mx/U2q</w:t>
        </w:r>
      </w:hyperlink>
      <w:r w:rsidR="0002584A">
        <w:rPr>
          <w:rFonts w:ascii="Montserrat" w:hAnsi="Montserrat"/>
          <w:bCs/>
          <w:lang w:val="es-MX"/>
        </w:rPr>
        <w:t xml:space="preserve"> </w:t>
      </w:r>
    </w:p>
    <w:p w14:paraId="5C6A49E1" w14:textId="74A132AC" w:rsidR="009B6DC7" w:rsidRPr="005B2C10" w:rsidRDefault="009B6DC7" w:rsidP="0049399B">
      <w:pPr>
        <w:spacing w:after="0" w:line="240" w:lineRule="auto"/>
        <w:jc w:val="both"/>
        <w:rPr>
          <w:rFonts w:ascii="Montserrat" w:hAnsi="Montserrat" w:cs="Arial"/>
        </w:rPr>
      </w:pPr>
    </w:p>
    <w:p w14:paraId="4A9227E9" w14:textId="77CC25EA"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 xml:space="preserve">¿Qué </w:t>
      </w:r>
      <w:r w:rsidR="00F94DBD" w:rsidRPr="005B2C10">
        <w:rPr>
          <w:rFonts w:ascii="Montserrat" w:hAnsi="Montserrat" w:cs="Arial"/>
          <w:bCs/>
        </w:rPr>
        <w:t>te</w:t>
      </w:r>
      <w:r w:rsidRPr="005B2C10">
        <w:rPr>
          <w:rFonts w:ascii="Montserrat" w:hAnsi="Montserrat" w:cs="Arial"/>
          <w:bCs/>
        </w:rPr>
        <w:t xml:space="preserve"> pareció este ejemplo?</w:t>
      </w:r>
    </w:p>
    <w:p w14:paraId="6DD777F1" w14:textId="77777777" w:rsidR="009B6DC7" w:rsidRPr="005B2C10" w:rsidRDefault="009B6DC7" w:rsidP="0049399B">
      <w:pPr>
        <w:spacing w:after="0" w:line="240" w:lineRule="auto"/>
        <w:jc w:val="both"/>
        <w:rPr>
          <w:rFonts w:ascii="Montserrat" w:hAnsi="Montserrat" w:cs="Arial"/>
          <w:bCs/>
        </w:rPr>
      </w:pPr>
    </w:p>
    <w:p w14:paraId="6411EFB5" w14:textId="4054BE1D" w:rsidR="0049399B" w:rsidRPr="005B2C10" w:rsidRDefault="0049399B" w:rsidP="00F94DBD">
      <w:pPr>
        <w:pStyle w:val="Prrafodelista"/>
        <w:numPr>
          <w:ilvl w:val="0"/>
          <w:numId w:val="45"/>
        </w:numPr>
        <w:spacing w:after="0" w:line="240" w:lineRule="auto"/>
        <w:jc w:val="both"/>
        <w:rPr>
          <w:rFonts w:ascii="Montserrat" w:hAnsi="Montserrat" w:cs="Arial"/>
          <w:bCs/>
          <w:lang w:val="es-MX"/>
        </w:rPr>
      </w:pPr>
      <w:r w:rsidRPr="005B2C10">
        <w:rPr>
          <w:rFonts w:ascii="Montserrat" w:hAnsi="Montserrat" w:cs="Arial"/>
          <w:bCs/>
          <w:lang w:val="es-MX"/>
        </w:rPr>
        <w:t>¿Identifica</w:t>
      </w:r>
      <w:r w:rsidR="00F94DBD" w:rsidRPr="005B2C10">
        <w:rPr>
          <w:rFonts w:ascii="Montserrat" w:hAnsi="Montserrat" w:cs="Arial"/>
          <w:bCs/>
          <w:lang w:val="es-MX"/>
        </w:rPr>
        <w:t>ste</w:t>
      </w:r>
      <w:r w:rsidRPr="005B2C10">
        <w:rPr>
          <w:rFonts w:ascii="Montserrat" w:hAnsi="Montserrat" w:cs="Arial"/>
          <w:bCs/>
          <w:lang w:val="es-MX"/>
        </w:rPr>
        <w:t xml:space="preserve"> al moderador?</w:t>
      </w:r>
    </w:p>
    <w:p w14:paraId="1F25D955" w14:textId="7E215527" w:rsidR="0049399B" w:rsidRPr="005B2C10" w:rsidRDefault="0049399B" w:rsidP="00F94DBD">
      <w:pPr>
        <w:pStyle w:val="Prrafodelista"/>
        <w:numPr>
          <w:ilvl w:val="0"/>
          <w:numId w:val="45"/>
        </w:numPr>
        <w:spacing w:after="0" w:line="240" w:lineRule="auto"/>
        <w:jc w:val="both"/>
        <w:rPr>
          <w:rFonts w:ascii="Montserrat" w:hAnsi="Montserrat" w:cs="Arial"/>
          <w:bCs/>
          <w:lang w:val="es-MX"/>
        </w:rPr>
      </w:pPr>
      <w:r w:rsidRPr="005B2C10">
        <w:rPr>
          <w:rFonts w:ascii="Montserrat" w:hAnsi="Montserrat" w:cs="Arial"/>
          <w:bCs/>
          <w:lang w:val="es-MX"/>
        </w:rPr>
        <w:t>¿A los panelistas?</w:t>
      </w:r>
    </w:p>
    <w:p w14:paraId="5FCCBC11" w14:textId="77777777" w:rsidR="009B6DC7" w:rsidRPr="005B2C10" w:rsidRDefault="009B6DC7" w:rsidP="009B6DC7">
      <w:pPr>
        <w:spacing w:after="0" w:line="240" w:lineRule="auto"/>
        <w:ind w:left="360"/>
        <w:jc w:val="both"/>
        <w:rPr>
          <w:rFonts w:ascii="Montserrat" w:hAnsi="Montserrat" w:cs="Arial"/>
          <w:bCs/>
        </w:rPr>
      </w:pPr>
    </w:p>
    <w:p w14:paraId="49508385" w14:textId="4BDA2A8A"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 xml:space="preserve">El ejemplo que acabas de </w:t>
      </w:r>
      <w:r w:rsidR="009B6DC7" w:rsidRPr="005B2C10">
        <w:rPr>
          <w:rFonts w:ascii="Montserrat" w:hAnsi="Montserrat" w:cs="Arial"/>
          <w:bCs/>
        </w:rPr>
        <w:t>observar</w:t>
      </w:r>
      <w:r w:rsidRPr="005B2C10">
        <w:rPr>
          <w:rFonts w:ascii="Montserrat" w:hAnsi="Montserrat" w:cs="Arial"/>
          <w:bCs/>
        </w:rPr>
        <w:t xml:space="preserve"> muestra otros elementos que componen un panel de discusión, entre ellos el uso de preguntas o cuestionamientos que pued</w:t>
      </w:r>
      <w:r w:rsidR="00F94DBD" w:rsidRPr="005B2C10">
        <w:rPr>
          <w:rFonts w:ascii="Montserrat" w:hAnsi="Montserrat" w:cs="Arial"/>
          <w:bCs/>
        </w:rPr>
        <w:t>e</w:t>
      </w:r>
      <w:r w:rsidRPr="005B2C10">
        <w:rPr>
          <w:rFonts w:ascii="Montserrat" w:hAnsi="Montserrat" w:cs="Arial"/>
          <w:bCs/>
        </w:rPr>
        <w:t>n guiar la participación de los expertos.</w:t>
      </w:r>
    </w:p>
    <w:p w14:paraId="30D26BE5" w14:textId="77777777" w:rsidR="0049399B" w:rsidRPr="005B2C10" w:rsidRDefault="0049399B" w:rsidP="0049399B">
      <w:pPr>
        <w:spacing w:after="0" w:line="240" w:lineRule="auto"/>
        <w:jc w:val="both"/>
        <w:rPr>
          <w:rFonts w:ascii="Montserrat" w:hAnsi="Montserrat" w:cs="Arial"/>
        </w:rPr>
      </w:pPr>
    </w:p>
    <w:p w14:paraId="402C1B3C" w14:textId="1D3BBFCF" w:rsidR="0049399B" w:rsidRPr="005B2C10" w:rsidRDefault="00F94DBD" w:rsidP="0049399B">
      <w:pPr>
        <w:spacing w:after="0" w:line="240" w:lineRule="auto"/>
        <w:jc w:val="both"/>
        <w:rPr>
          <w:rFonts w:ascii="Montserrat" w:hAnsi="Montserrat" w:cs="Arial"/>
          <w:bCs/>
        </w:rPr>
      </w:pPr>
      <w:r w:rsidRPr="005B2C10">
        <w:rPr>
          <w:rFonts w:ascii="Montserrat" w:hAnsi="Montserrat" w:cs="Arial"/>
          <w:bCs/>
        </w:rPr>
        <w:t>E</w:t>
      </w:r>
      <w:r w:rsidR="0049399B" w:rsidRPr="005B2C10">
        <w:rPr>
          <w:rFonts w:ascii="Montserrat" w:hAnsi="Montserrat" w:cs="Arial"/>
          <w:bCs/>
        </w:rPr>
        <w:t>stos elementos hacen más interesante y clara la forma en la que participan. Además de que cada uno de ellos debe de dominar el tema del que trata, ya que en este ejemplo p</w:t>
      </w:r>
      <w:r w:rsidR="00441246" w:rsidRPr="005B2C10">
        <w:rPr>
          <w:rFonts w:ascii="Montserrat" w:hAnsi="Montserrat" w:cs="Arial"/>
          <w:bCs/>
        </w:rPr>
        <w:t>uedes</w:t>
      </w:r>
      <w:r w:rsidR="0049399B" w:rsidRPr="005B2C10">
        <w:rPr>
          <w:rFonts w:ascii="Montserrat" w:hAnsi="Montserrat" w:cs="Arial"/>
          <w:bCs/>
        </w:rPr>
        <w:t xml:space="preserve"> observar que los participantes son profesores y expertos en el tema.</w:t>
      </w:r>
    </w:p>
    <w:p w14:paraId="771D9ADE" w14:textId="77777777" w:rsidR="0049399B" w:rsidRPr="005B2C10" w:rsidRDefault="0049399B" w:rsidP="0049399B">
      <w:pPr>
        <w:spacing w:after="0" w:line="240" w:lineRule="auto"/>
        <w:jc w:val="both"/>
        <w:rPr>
          <w:rFonts w:ascii="Montserrat" w:hAnsi="Montserrat" w:cs="Arial"/>
          <w:bCs/>
        </w:rPr>
      </w:pPr>
    </w:p>
    <w:p w14:paraId="2190C919" w14:textId="0439096D" w:rsidR="0049399B" w:rsidRPr="005B2C10" w:rsidRDefault="002122B0" w:rsidP="0049399B">
      <w:pPr>
        <w:spacing w:after="0" w:line="240" w:lineRule="auto"/>
        <w:jc w:val="both"/>
        <w:rPr>
          <w:rFonts w:ascii="Montserrat" w:hAnsi="Montserrat" w:cs="Arial"/>
          <w:bCs/>
        </w:rPr>
      </w:pPr>
      <w:r>
        <w:rPr>
          <w:rFonts w:ascii="Montserrat" w:hAnsi="Montserrat" w:cs="Arial"/>
          <w:bCs/>
        </w:rPr>
        <w:t>Gr</w:t>
      </w:r>
      <w:r w:rsidR="0049399B" w:rsidRPr="005B2C10">
        <w:rPr>
          <w:rFonts w:ascii="Montserrat" w:hAnsi="Montserrat" w:cs="Arial"/>
          <w:bCs/>
        </w:rPr>
        <w:t>acias a este ejemplo p</w:t>
      </w:r>
      <w:r w:rsidR="00441246" w:rsidRPr="005B2C10">
        <w:rPr>
          <w:rFonts w:ascii="Montserrat" w:hAnsi="Montserrat" w:cs="Arial"/>
          <w:bCs/>
        </w:rPr>
        <w:t>uedes</w:t>
      </w:r>
      <w:r w:rsidR="0049399B" w:rsidRPr="005B2C10">
        <w:rPr>
          <w:rFonts w:ascii="Montserrat" w:hAnsi="Montserrat" w:cs="Arial"/>
          <w:bCs/>
        </w:rPr>
        <w:t xml:space="preserve"> señalar que para participar en una exposición o discusión de un tema es necesario que se cumplan con estos requisitos:</w:t>
      </w:r>
    </w:p>
    <w:p w14:paraId="4A7F84D2" w14:textId="77777777" w:rsidR="0049399B" w:rsidRPr="005B2C10" w:rsidRDefault="0049399B" w:rsidP="0049399B">
      <w:pPr>
        <w:spacing w:after="0" w:line="240" w:lineRule="auto"/>
        <w:jc w:val="both"/>
        <w:rPr>
          <w:rFonts w:ascii="Montserrat" w:hAnsi="Montserrat" w:cs="Arial"/>
          <w:bCs/>
        </w:rPr>
      </w:pPr>
    </w:p>
    <w:p w14:paraId="1210EAD6" w14:textId="7777777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Comprender el tema del que se va a discutir.</w:t>
      </w:r>
    </w:p>
    <w:p w14:paraId="2E0DC0A0" w14:textId="7777777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Comprender los subtemas o divisiones en los que se puede estudiar.</w:t>
      </w:r>
    </w:p>
    <w:p w14:paraId="60A38C65" w14:textId="5FE831F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 xml:space="preserve"> Explicar con </w:t>
      </w:r>
      <w:r w:rsidR="00441246" w:rsidRPr="005B2C10">
        <w:rPr>
          <w:rFonts w:ascii="Montserrat" w:hAnsi="Montserrat" w:cs="Arial"/>
          <w:noProof/>
        </w:rPr>
        <w:t>tus</w:t>
      </w:r>
      <w:r w:rsidRPr="005B2C10">
        <w:rPr>
          <w:rFonts w:ascii="Montserrat" w:hAnsi="Montserrat" w:cs="Arial"/>
          <w:noProof/>
        </w:rPr>
        <w:t xml:space="preserve"> palabras lo que ent</w:t>
      </w:r>
      <w:r w:rsidR="00441246" w:rsidRPr="005B2C10">
        <w:rPr>
          <w:rFonts w:ascii="Montserrat" w:hAnsi="Montserrat" w:cs="Arial"/>
          <w:noProof/>
        </w:rPr>
        <w:t>iendes</w:t>
      </w:r>
      <w:r w:rsidRPr="005B2C10">
        <w:rPr>
          <w:rFonts w:ascii="Montserrat" w:hAnsi="Montserrat" w:cs="Arial"/>
          <w:noProof/>
        </w:rPr>
        <w:t>.</w:t>
      </w:r>
    </w:p>
    <w:p w14:paraId="7D4DE976" w14:textId="7777777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Conocer las diferentes opiniones que se tienen acerca de esto.</w:t>
      </w:r>
    </w:p>
    <w:p w14:paraId="31024DDA" w14:textId="1FEA4823"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Y ser respetuosos al momento de escuchar otros puntos de vista que pueden ayudar a construir un conocimiento y llegar a acuerdos.</w:t>
      </w:r>
    </w:p>
    <w:p w14:paraId="407172F2" w14:textId="77777777" w:rsidR="0049399B" w:rsidRPr="005B2C10" w:rsidRDefault="0049399B" w:rsidP="0049399B">
      <w:pPr>
        <w:spacing w:after="0" w:line="240" w:lineRule="auto"/>
        <w:jc w:val="both"/>
        <w:rPr>
          <w:rFonts w:ascii="Montserrat" w:hAnsi="Montserrat" w:cs="Arial"/>
        </w:rPr>
      </w:pPr>
    </w:p>
    <w:p w14:paraId="0A31A5E1" w14:textId="19F793AB" w:rsidR="0049399B" w:rsidRPr="005B2C10" w:rsidRDefault="00441246" w:rsidP="0049399B">
      <w:pPr>
        <w:spacing w:after="0" w:line="240" w:lineRule="auto"/>
        <w:jc w:val="both"/>
        <w:rPr>
          <w:rFonts w:ascii="Montserrat" w:hAnsi="Montserrat" w:cs="Arial"/>
          <w:bCs/>
        </w:rPr>
      </w:pPr>
      <w:r w:rsidRPr="005B2C10">
        <w:rPr>
          <w:rFonts w:ascii="Montserrat" w:hAnsi="Montserrat" w:cs="Arial"/>
          <w:bCs/>
        </w:rPr>
        <w:t>P</w:t>
      </w:r>
      <w:r w:rsidR="0049399B" w:rsidRPr="005B2C10">
        <w:rPr>
          <w:rFonts w:ascii="Montserrat" w:hAnsi="Montserrat" w:cs="Arial"/>
          <w:bCs/>
        </w:rPr>
        <w:t>arece un poco complicado parti</w:t>
      </w:r>
      <w:r w:rsidRPr="005B2C10">
        <w:rPr>
          <w:rFonts w:ascii="Montserrat" w:hAnsi="Montserrat" w:cs="Arial"/>
          <w:bCs/>
        </w:rPr>
        <w:t xml:space="preserve">cipar en un panel de discusión, </w:t>
      </w:r>
      <w:r w:rsidR="0049399B" w:rsidRPr="005B2C10">
        <w:rPr>
          <w:rFonts w:ascii="Montserrat" w:hAnsi="Montserrat" w:cs="Arial"/>
          <w:bCs/>
        </w:rPr>
        <w:t xml:space="preserve">pero no lo es. Lo que </w:t>
      </w:r>
      <w:r w:rsidRPr="005B2C10">
        <w:rPr>
          <w:rFonts w:ascii="Montserrat" w:hAnsi="Montserrat" w:cs="Arial"/>
          <w:bCs/>
        </w:rPr>
        <w:t>se requiere</w:t>
      </w:r>
      <w:r w:rsidR="0049399B" w:rsidRPr="005B2C10">
        <w:rPr>
          <w:rFonts w:ascii="Montserrat" w:hAnsi="Montserrat" w:cs="Arial"/>
          <w:bCs/>
        </w:rPr>
        <w:t xml:space="preserve"> realmente es: saber </w:t>
      </w:r>
      <w:r w:rsidR="0049399B" w:rsidRPr="005B2C10">
        <w:rPr>
          <w:rFonts w:ascii="Montserrat" w:hAnsi="Montserrat" w:cs="Arial"/>
        </w:rPr>
        <w:t>argumentar</w:t>
      </w:r>
      <w:r w:rsidR="0049399B" w:rsidRPr="005B2C10">
        <w:rPr>
          <w:rFonts w:ascii="Montserrat" w:hAnsi="Montserrat" w:cs="Arial"/>
          <w:bCs/>
        </w:rPr>
        <w:t xml:space="preserve"> </w:t>
      </w:r>
      <w:r w:rsidRPr="005B2C10">
        <w:rPr>
          <w:rFonts w:ascii="Montserrat" w:hAnsi="Montserrat" w:cs="Arial"/>
          <w:bCs/>
        </w:rPr>
        <w:t xml:space="preserve">tus puntos de vista. </w:t>
      </w:r>
      <w:r w:rsidR="0049399B" w:rsidRPr="005B2C10">
        <w:rPr>
          <w:rFonts w:ascii="Montserrat" w:hAnsi="Montserrat" w:cs="Arial"/>
          <w:bCs/>
        </w:rPr>
        <w:t>Es decir, si t</w:t>
      </w:r>
      <w:r w:rsidRPr="005B2C10">
        <w:rPr>
          <w:rFonts w:ascii="Montserrat" w:hAnsi="Montserrat" w:cs="Arial"/>
          <w:bCs/>
        </w:rPr>
        <w:t>ienes</w:t>
      </w:r>
      <w:r w:rsidR="0049399B" w:rsidRPr="005B2C10">
        <w:rPr>
          <w:rFonts w:ascii="Montserrat" w:hAnsi="Montserrat" w:cs="Arial"/>
          <w:bCs/>
        </w:rPr>
        <w:t xml:space="preserve"> un punto de vista o una opinión sobre un tema, </w:t>
      </w:r>
      <w:r w:rsidRPr="005B2C10">
        <w:rPr>
          <w:rFonts w:ascii="Montserrat" w:hAnsi="Montserrat" w:cs="Arial"/>
          <w:bCs/>
        </w:rPr>
        <w:t>te debes preparar</w:t>
      </w:r>
      <w:r w:rsidR="0049399B" w:rsidRPr="005B2C10">
        <w:rPr>
          <w:rFonts w:ascii="Montserrat" w:hAnsi="Montserrat" w:cs="Arial"/>
          <w:bCs/>
        </w:rPr>
        <w:t xml:space="preserve"> para fundamentar esa o</w:t>
      </w:r>
      <w:r w:rsidRPr="005B2C10">
        <w:rPr>
          <w:rFonts w:ascii="Montserrat" w:hAnsi="Montserrat" w:cs="Arial"/>
          <w:bCs/>
        </w:rPr>
        <w:t>pinión y a la vez, estar atento</w:t>
      </w:r>
      <w:r w:rsidR="0049399B" w:rsidRPr="005B2C10">
        <w:rPr>
          <w:rFonts w:ascii="Montserrat" w:hAnsi="Montserrat" w:cs="Arial"/>
          <w:bCs/>
        </w:rPr>
        <w:t xml:space="preserve"> a aquellos que puedan opinar distinto a</w:t>
      </w:r>
      <w:r w:rsidRPr="005B2C10">
        <w:rPr>
          <w:rFonts w:ascii="Montserrat" w:hAnsi="Montserrat" w:cs="Arial"/>
          <w:bCs/>
        </w:rPr>
        <w:t xml:space="preserve"> ti</w:t>
      </w:r>
      <w:r w:rsidR="0049399B" w:rsidRPr="005B2C10">
        <w:rPr>
          <w:rFonts w:ascii="Montserrat" w:hAnsi="Montserrat" w:cs="Arial"/>
          <w:bCs/>
        </w:rPr>
        <w:t xml:space="preserve">. </w:t>
      </w:r>
    </w:p>
    <w:p w14:paraId="2DB56A9A" w14:textId="77777777" w:rsidR="0049399B" w:rsidRPr="005B2C10" w:rsidRDefault="0049399B" w:rsidP="0049399B">
      <w:pPr>
        <w:spacing w:after="0" w:line="240" w:lineRule="auto"/>
        <w:jc w:val="both"/>
        <w:rPr>
          <w:rFonts w:ascii="Montserrat" w:hAnsi="Montserrat" w:cs="Arial"/>
          <w:bCs/>
        </w:rPr>
      </w:pPr>
    </w:p>
    <w:p w14:paraId="7954279A" w14:textId="7788C0D7"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Todos p</w:t>
      </w:r>
      <w:r w:rsidR="00441246" w:rsidRPr="005B2C10">
        <w:rPr>
          <w:rFonts w:ascii="Montserrat" w:hAnsi="Montserrat" w:cs="Arial"/>
          <w:bCs/>
        </w:rPr>
        <w:t>ueden</w:t>
      </w:r>
      <w:r w:rsidRPr="005B2C10">
        <w:rPr>
          <w:rFonts w:ascii="Montserrat" w:hAnsi="Montserrat" w:cs="Arial"/>
          <w:bCs/>
        </w:rPr>
        <w:t xml:space="preserve"> participar en un panel de discusión, pero para poder hacerlo de una m</w:t>
      </w:r>
      <w:r w:rsidR="00441246" w:rsidRPr="005B2C10">
        <w:rPr>
          <w:rFonts w:ascii="Montserrat" w:hAnsi="Montserrat" w:cs="Arial"/>
          <w:bCs/>
        </w:rPr>
        <w:t>anera adecuada, debe</w:t>
      </w:r>
      <w:r w:rsidRPr="005B2C10">
        <w:rPr>
          <w:rFonts w:ascii="Montserrat" w:hAnsi="Montserrat" w:cs="Arial"/>
          <w:bCs/>
        </w:rPr>
        <w:t xml:space="preserve">s buscar información acorde al tema, construir </w:t>
      </w:r>
      <w:r w:rsidR="00441246" w:rsidRPr="005B2C10">
        <w:rPr>
          <w:rFonts w:ascii="Montserrat" w:hAnsi="Montserrat" w:cs="Arial"/>
          <w:bCs/>
        </w:rPr>
        <w:t>tus</w:t>
      </w:r>
      <w:r w:rsidRPr="005B2C10">
        <w:rPr>
          <w:rFonts w:ascii="Montserrat" w:hAnsi="Montserrat" w:cs="Arial"/>
          <w:bCs/>
        </w:rPr>
        <w:t xml:space="preserve"> opiniones y sustentar los </w:t>
      </w:r>
      <w:r w:rsidRPr="005B2C10">
        <w:rPr>
          <w:rFonts w:ascii="Montserrat" w:hAnsi="Montserrat" w:cs="Arial"/>
        </w:rPr>
        <w:t>argumentos</w:t>
      </w:r>
      <w:r w:rsidRPr="005B2C10">
        <w:rPr>
          <w:rFonts w:ascii="Montserrat" w:hAnsi="Montserrat" w:cs="Arial"/>
          <w:bCs/>
        </w:rPr>
        <w:t xml:space="preserve"> que </w:t>
      </w:r>
      <w:r w:rsidR="00441246" w:rsidRPr="005B2C10">
        <w:rPr>
          <w:rFonts w:ascii="Montserrat" w:hAnsi="Montserrat" w:cs="Arial"/>
          <w:bCs/>
        </w:rPr>
        <w:t xml:space="preserve">te </w:t>
      </w:r>
      <w:r w:rsidRPr="005B2C10">
        <w:rPr>
          <w:rFonts w:ascii="Montserrat" w:hAnsi="Montserrat" w:cs="Arial"/>
          <w:bCs/>
        </w:rPr>
        <w:t>ayudarán a apoyar lo que p</w:t>
      </w:r>
      <w:r w:rsidR="00441246" w:rsidRPr="005B2C10">
        <w:rPr>
          <w:rFonts w:ascii="Montserrat" w:hAnsi="Montserrat" w:cs="Arial"/>
          <w:bCs/>
        </w:rPr>
        <w:t>iensas</w:t>
      </w:r>
      <w:r w:rsidRPr="005B2C10">
        <w:rPr>
          <w:rFonts w:ascii="Montserrat" w:hAnsi="Montserrat" w:cs="Arial"/>
          <w:bCs/>
        </w:rPr>
        <w:t xml:space="preserve">. </w:t>
      </w:r>
    </w:p>
    <w:p w14:paraId="5A1B4BE5" w14:textId="77777777" w:rsidR="0049399B" w:rsidRPr="005B2C10" w:rsidRDefault="0049399B" w:rsidP="00406841">
      <w:pPr>
        <w:spacing w:after="0" w:line="240" w:lineRule="auto"/>
        <w:jc w:val="both"/>
        <w:rPr>
          <w:rFonts w:ascii="Montserrat" w:eastAsia="Arial" w:hAnsi="Montserrat" w:cs="Arial"/>
        </w:rPr>
      </w:pPr>
    </w:p>
    <w:p w14:paraId="4DB019FB"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Es momento de comprender la importancia de la </w:t>
      </w:r>
      <w:r w:rsidRPr="005B2C10">
        <w:rPr>
          <w:rFonts w:ascii="Montserrat" w:hAnsi="Montserrat" w:cs="Arial"/>
        </w:rPr>
        <w:t>argumentación en un panel</w:t>
      </w:r>
      <w:r w:rsidRPr="005B2C10">
        <w:rPr>
          <w:rFonts w:ascii="Montserrat" w:hAnsi="Montserrat" w:cs="Arial"/>
          <w:bCs/>
        </w:rPr>
        <w:t>.</w:t>
      </w:r>
    </w:p>
    <w:p w14:paraId="77E19F80" w14:textId="77777777" w:rsidR="00406841" w:rsidRPr="005B2C10" w:rsidRDefault="00406841" w:rsidP="00406841">
      <w:pPr>
        <w:spacing w:after="0" w:line="240" w:lineRule="auto"/>
        <w:jc w:val="both"/>
        <w:rPr>
          <w:rFonts w:ascii="Montserrat" w:hAnsi="Montserrat" w:cs="Arial"/>
          <w:bCs/>
        </w:rPr>
      </w:pPr>
    </w:p>
    <w:p w14:paraId="6A3184DD" w14:textId="1B2B405D" w:rsidR="00441246" w:rsidRPr="005B2C10" w:rsidRDefault="00441246" w:rsidP="00406841">
      <w:pPr>
        <w:spacing w:after="0" w:line="240" w:lineRule="auto"/>
        <w:jc w:val="both"/>
        <w:rPr>
          <w:rFonts w:ascii="Montserrat" w:hAnsi="Montserrat" w:cs="Arial"/>
          <w:bCs/>
        </w:rPr>
      </w:pPr>
      <w:r w:rsidRPr="005B2C10">
        <w:rPr>
          <w:rFonts w:ascii="Montserrat" w:hAnsi="Montserrat" w:cs="Arial"/>
          <w:bCs/>
        </w:rPr>
        <w:t xml:space="preserve">Observa un video </w:t>
      </w:r>
      <w:r w:rsidR="00ED2D9B" w:rsidRPr="005B2C10">
        <w:rPr>
          <w:rFonts w:ascii="Montserrat" w:hAnsi="Montserrat" w:cs="Arial"/>
          <w:bCs/>
        </w:rPr>
        <w:t xml:space="preserve">del inicio al minuto </w:t>
      </w:r>
      <w:r w:rsidR="002122B0">
        <w:rPr>
          <w:rFonts w:ascii="Montserrat" w:hAnsi="Montserrat" w:cs="Arial"/>
          <w:bCs/>
        </w:rPr>
        <w:t>0</w:t>
      </w:r>
      <w:r w:rsidR="00ED2D9B" w:rsidRPr="005B2C10">
        <w:rPr>
          <w:rFonts w:ascii="Montserrat" w:hAnsi="Montserrat" w:cs="Arial"/>
          <w:bCs/>
        </w:rPr>
        <w:t xml:space="preserve">2:47, </w:t>
      </w:r>
      <w:r w:rsidRPr="005B2C10">
        <w:rPr>
          <w:rFonts w:ascii="Montserrat" w:hAnsi="Montserrat" w:cs="Arial"/>
          <w:bCs/>
        </w:rPr>
        <w:t xml:space="preserve">que </w:t>
      </w:r>
      <w:r w:rsidR="00406841" w:rsidRPr="005B2C10">
        <w:rPr>
          <w:rFonts w:ascii="Montserrat" w:hAnsi="Montserrat" w:cs="Arial"/>
          <w:bCs/>
        </w:rPr>
        <w:t xml:space="preserve">ejemplifica cómo </w:t>
      </w:r>
      <w:r w:rsidRPr="005B2C10">
        <w:rPr>
          <w:rFonts w:ascii="Montserrat" w:hAnsi="Montserrat" w:cs="Arial"/>
          <w:bCs/>
        </w:rPr>
        <w:t>se puede argumentar una postura.</w:t>
      </w:r>
    </w:p>
    <w:p w14:paraId="1F1BDF5A" w14:textId="0B543233" w:rsidR="00441246" w:rsidRPr="005B2C10" w:rsidRDefault="00441246" w:rsidP="00406841">
      <w:pPr>
        <w:spacing w:after="0" w:line="240" w:lineRule="auto"/>
        <w:jc w:val="both"/>
        <w:rPr>
          <w:rFonts w:ascii="Montserrat" w:hAnsi="Montserrat" w:cs="Arial"/>
          <w:bCs/>
        </w:rPr>
      </w:pPr>
    </w:p>
    <w:p w14:paraId="38169257" w14:textId="4CF0CF46" w:rsidR="00441246" w:rsidRPr="005B2C10" w:rsidRDefault="00441246" w:rsidP="00441246">
      <w:pPr>
        <w:pStyle w:val="Prrafodelista"/>
        <w:numPr>
          <w:ilvl w:val="0"/>
          <w:numId w:val="44"/>
        </w:numPr>
        <w:spacing w:after="0" w:line="240" w:lineRule="auto"/>
        <w:jc w:val="both"/>
        <w:rPr>
          <w:rFonts w:ascii="Montserrat" w:hAnsi="Montserrat" w:cs="Arial"/>
          <w:bCs/>
          <w:lang w:val="es-MX"/>
        </w:rPr>
      </w:pPr>
      <w:r w:rsidRPr="005B2C10">
        <w:rPr>
          <w:rFonts w:ascii="Montserrat" w:hAnsi="Montserrat" w:cs="Arial"/>
          <w:b/>
          <w:bCs/>
          <w:lang w:val="es-MX"/>
        </w:rPr>
        <w:t>Cómo argumentar en un diálogo</w:t>
      </w:r>
    </w:p>
    <w:p w14:paraId="2B9359BD" w14:textId="28F801AA" w:rsidR="00406841" w:rsidRPr="00904CCF" w:rsidRDefault="00DE604F" w:rsidP="00441246">
      <w:pPr>
        <w:pStyle w:val="Prrafodelista"/>
        <w:spacing w:after="0" w:line="240" w:lineRule="auto"/>
        <w:jc w:val="both"/>
        <w:rPr>
          <w:rStyle w:val="Hipervnculo"/>
          <w:rFonts w:ascii="Montserrat" w:hAnsi="Montserrat" w:cs="Arial"/>
          <w:color w:val="0070C0"/>
          <w:lang w:val="es-MX"/>
        </w:rPr>
      </w:pPr>
      <w:hyperlink r:id="rId10" w:history="1">
        <w:r w:rsidR="00406841" w:rsidRPr="00904CCF">
          <w:rPr>
            <w:rStyle w:val="Hipervnculo"/>
            <w:rFonts w:ascii="Montserrat" w:hAnsi="Montserrat" w:cs="Arial"/>
            <w:color w:val="0070C0"/>
            <w:lang w:val="es-MX"/>
          </w:rPr>
          <w:t>https://you</w:t>
        </w:r>
        <w:r w:rsidR="00406841" w:rsidRPr="00904CCF">
          <w:rPr>
            <w:rStyle w:val="Hipervnculo"/>
            <w:rFonts w:ascii="Montserrat" w:hAnsi="Montserrat" w:cs="Arial"/>
            <w:color w:val="0070C0"/>
            <w:lang w:val="es-MX"/>
          </w:rPr>
          <w:t>t</w:t>
        </w:r>
        <w:r w:rsidR="00406841" w:rsidRPr="00904CCF">
          <w:rPr>
            <w:rStyle w:val="Hipervnculo"/>
            <w:rFonts w:ascii="Montserrat" w:hAnsi="Montserrat" w:cs="Arial"/>
            <w:color w:val="0070C0"/>
            <w:lang w:val="es-MX"/>
          </w:rPr>
          <w:t>u.be/KrZapY3413k</w:t>
        </w:r>
      </w:hyperlink>
    </w:p>
    <w:p w14:paraId="4D64A20F" w14:textId="28AA0858" w:rsidR="00441246" w:rsidRPr="005B2C10" w:rsidRDefault="00441246" w:rsidP="00441246">
      <w:pPr>
        <w:pStyle w:val="Prrafodelista"/>
        <w:spacing w:after="0" w:line="240" w:lineRule="auto"/>
        <w:jc w:val="both"/>
        <w:rPr>
          <w:rStyle w:val="Hipervnculo"/>
          <w:rFonts w:ascii="Montserrat" w:hAnsi="Montserrat" w:cs="Arial"/>
          <w:color w:val="auto"/>
          <w:lang w:val="es-MX"/>
        </w:rPr>
      </w:pPr>
    </w:p>
    <w:p w14:paraId="3A3CFF6F" w14:textId="22B1EAFC" w:rsidR="00406841" w:rsidRPr="005B2C10" w:rsidRDefault="00441246" w:rsidP="00406841">
      <w:pPr>
        <w:spacing w:after="0" w:line="240" w:lineRule="auto"/>
        <w:jc w:val="both"/>
        <w:rPr>
          <w:rFonts w:ascii="Montserrat" w:hAnsi="Montserrat" w:cs="Arial"/>
          <w:bCs/>
        </w:rPr>
      </w:pPr>
      <w:r w:rsidRPr="005B2C10">
        <w:rPr>
          <w:rFonts w:ascii="Montserrat" w:hAnsi="Montserrat" w:cs="Arial"/>
          <w:bCs/>
        </w:rPr>
        <w:t xml:space="preserve">Tu </w:t>
      </w:r>
      <w:r w:rsidR="00406841" w:rsidRPr="005B2C10">
        <w:rPr>
          <w:rFonts w:ascii="Montserrat" w:hAnsi="Montserrat" w:cs="Arial"/>
          <w:bCs/>
        </w:rPr>
        <w:t>opinión o forma de pensar debe de sostenerse sobre razones o prueba</w:t>
      </w:r>
      <w:r w:rsidRPr="005B2C10">
        <w:rPr>
          <w:rFonts w:ascii="Montserrat" w:hAnsi="Montserrat" w:cs="Arial"/>
          <w:bCs/>
        </w:rPr>
        <w:t>s que la fundamenten,</w:t>
      </w:r>
      <w:r w:rsidR="00406841" w:rsidRPr="005B2C10">
        <w:rPr>
          <w:rFonts w:ascii="Montserrat" w:hAnsi="Montserrat" w:cs="Arial"/>
          <w:bCs/>
        </w:rPr>
        <w:t xml:space="preserve"> por eso es importante argumentar en el momento de participar en un panel, ya que los expositores deben de conocer a fondo sobre el tema del que van a tratar. </w:t>
      </w:r>
    </w:p>
    <w:p w14:paraId="51200AEF" w14:textId="77777777" w:rsidR="00406841" w:rsidRPr="005B2C10" w:rsidRDefault="00406841" w:rsidP="00406841">
      <w:pPr>
        <w:spacing w:after="0" w:line="240" w:lineRule="auto"/>
        <w:jc w:val="both"/>
        <w:rPr>
          <w:rFonts w:ascii="Montserrat" w:hAnsi="Montserrat" w:cs="Arial"/>
          <w:bCs/>
        </w:rPr>
      </w:pPr>
    </w:p>
    <w:p w14:paraId="555042D9" w14:textId="48E6B3F5"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Como se menciona en el video, los elementos que </w:t>
      </w:r>
      <w:r w:rsidR="00441246" w:rsidRPr="005B2C10">
        <w:rPr>
          <w:rFonts w:ascii="Montserrat" w:hAnsi="Montserrat" w:cs="Arial"/>
          <w:bCs/>
        </w:rPr>
        <w:t>te</w:t>
      </w:r>
      <w:r w:rsidRPr="005B2C10">
        <w:rPr>
          <w:rFonts w:ascii="Montserrat" w:hAnsi="Montserrat" w:cs="Arial"/>
          <w:bCs/>
        </w:rPr>
        <w:t xml:space="preserve"> pueden ayudan a realizar una argumentación son: los ejemplos y las analogías. </w:t>
      </w:r>
    </w:p>
    <w:p w14:paraId="5AF8B26E" w14:textId="77777777" w:rsidR="00441246" w:rsidRPr="005B2C10" w:rsidRDefault="00441246" w:rsidP="00406841">
      <w:pPr>
        <w:spacing w:after="0" w:line="240" w:lineRule="auto"/>
        <w:jc w:val="both"/>
        <w:rPr>
          <w:rFonts w:ascii="Montserrat" w:hAnsi="Montserrat" w:cs="Arial"/>
          <w:bCs/>
        </w:rPr>
      </w:pPr>
    </w:p>
    <w:p w14:paraId="34B4805D" w14:textId="152044DE" w:rsidR="00406841" w:rsidRPr="005B2C10" w:rsidRDefault="00441246" w:rsidP="00406841">
      <w:pPr>
        <w:spacing w:after="0" w:line="240" w:lineRule="auto"/>
        <w:jc w:val="both"/>
        <w:rPr>
          <w:rFonts w:ascii="Montserrat" w:hAnsi="Montserrat" w:cs="Arial"/>
          <w:bCs/>
        </w:rPr>
      </w:pPr>
      <w:r w:rsidRPr="005B2C10">
        <w:rPr>
          <w:rFonts w:ascii="Montserrat" w:hAnsi="Montserrat" w:cs="Arial"/>
          <w:bCs/>
        </w:rPr>
        <w:t>Observa</w:t>
      </w:r>
      <w:r w:rsidR="00406841" w:rsidRPr="005B2C10">
        <w:rPr>
          <w:rFonts w:ascii="Montserrat" w:hAnsi="Montserrat" w:cs="Arial"/>
          <w:bCs/>
        </w:rPr>
        <w:t xml:space="preserve"> cómo en un panel de discusión </w:t>
      </w:r>
      <w:r w:rsidRPr="005B2C10">
        <w:rPr>
          <w:rFonts w:ascii="Montserrat" w:hAnsi="Montserrat" w:cs="Arial"/>
          <w:bCs/>
        </w:rPr>
        <w:t>una profesora da ejemplos sobre l</w:t>
      </w:r>
      <w:r w:rsidR="00406841" w:rsidRPr="005B2C10">
        <w:rPr>
          <w:rFonts w:ascii="Montserrat" w:hAnsi="Montserrat" w:cs="Arial"/>
          <w:bCs/>
        </w:rPr>
        <w:t xml:space="preserve">os desafíos que enfrenta </w:t>
      </w:r>
      <w:r w:rsidRPr="005B2C10">
        <w:rPr>
          <w:rFonts w:ascii="Montserrat" w:hAnsi="Montserrat" w:cs="Arial"/>
          <w:bCs/>
        </w:rPr>
        <w:t>el</w:t>
      </w:r>
      <w:r w:rsidR="00406841" w:rsidRPr="005B2C10">
        <w:rPr>
          <w:rFonts w:ascii="Montserrat" w:hAnsi="Montserrat" w:cs="Arial"/>
          <w:bCs/>
        </w:rPr>
        <w:t xml:space="preserve"> paí</w:t>
      </w:r>
      <w:r w:rsidR="00ED2D9B" w:rsidRPr="005B2C10">
        <w:rPr>
          <w:rFonts w:ascii="Montserrat" w:hAnsi="Montserrat" w:cs="Arial"/>
          <w:bCs/>
        </w:rPr>
        <w:t xml:space="preserve">s en cuanto a la biodiversidad, vuelve a observar el </w:t>
      </w:r>
      <w:r w:rsidR="00FC2754" w:rsidRPr="005B2C10">
        <w:rPr>
          <w:rFonts w:ascii="Montserrat" w:hAnsi="Montserrat" w:cs="Arial"/>
          <w:bCs/>
        </w:rPr>
        <w:t>video,</w:t>
      </w:r>
      <w:r w:rsidR="00ED2D9B" w:rsidRPr="005B2C10">
        <w:rPr>
          <w:rFonts w:ascii="Montserrat" w:hAnsi="Montserrat" w:cs="Arial"/>
          <w:bCs/>
        </w:rPr>
        <w:t xml:space="preserve"> pero ahora del minuto </w:t>
      </w:r>
      <w:r w:rsidR="002122B0">
        <w:rPr>
          <w:rFonts w:ascii="Montserrat" w:hAnsi="Montserrat" w:cs="Arial"/>
          <w:bCs/>
        </w:rPr>
        <w:t>0</w:t>
      </w:r>
      <w:r w:rsidR="00ED2D9B" w:rsidRPr="005B2C10">
        <w:rPr>
          <w:rFonts w:ascii="Montserrat" w:hAnsi="Montserrat" w:cs="Arial"/>
          <w:bCs/>
        </w:rPr>
        <w:t xml:space="preserve">3:05 a </w:t>
      </w:r>
      <w:r w:rsidR="002122B0">
        <w:rPr>
          <w:rFonts w:ascii="Montserrat" w:hAnsi="Montserrat" w:cs="Arial"/>
          <w:bCs/>
        </w:rPr>
        <w:t>0</w:t>
      </w:r>
      <w:r w:rsidR="00ED2D9B" w:rsidRPr="005B2C10">
        <w:rPr>
          <w:rFonts w:ascii="Montserrat" w:hAnsi="Montserrat" w:cs="Arial"/>
          <w:bCs/>
        </w:rPr>
        <w:t>4:25.</w:t>
      </w:r>
    </w:p>
    <w:p w14:paraId="5F081905" w14:textId="54B4CF9F" w:rsidR="00441246" w:rsidRPr="005B2C10" w:rsidRDefault="00441246" w:rsidP="00406841">
      <w:pPr>
        <w:spacing w:after="0" w:line="240" w:lineRule="auto"/>
        <w:jc w:val="both"/>
        <w:rPr>
          <w:rFonts w:ascii="Montserrat" w:hAnsi="Montserrat" w:cs="Arial"/>
          <w:bCs/>
        </w:rPr>
      </w:pPr>
    </w:p>
    <w:p w14:paraId="41EB36A7" w14:textId="77777777" w:rsidR="00ED2D9B" w:rsidRPr="005B2C10" w:rsidRDefault="00ED2D9B" w:rsidP="00ED2D9B">
      <w:pPr>
        <w:pStyle w:val="Prrafodelista"/>
        <w:numPr>
          <w:ilvl w:val="0"/>
          <w:numId w:val="44"/>
        </w:numPr>
        <w:spacing w:after="0" w:line="240" w:lineRule="auto"/>
        <w:jc w:val="both"/>
        <w:rPr>
          <w:rFonts w:ascii="Montserrat" w:hAnsi="Montserrat" w:cs="Arial"/>
          <w:bCs/>
          <w:lang w:val="es-MX"/>
        </w:rPr>
      </w:pPr>
      <w:r w:rsidRPr="005B2C10">
        <w:rPr>
          <w:rFonts w:ascii="Montserrat" w:hAnsi="Montserrat" w:cs="Arial"/>
          <w:b/>
          <w:bCs/>
          <w:lang w:val="es-MX"/>
        </w:rPr>
        <w:t>Cómo argumentar en un diálogo</w:t>
      </w:r>
    </w:p>
    <w:p w14:paraId="3F0BC312" w14:textId="77777777" w:rsidR="00ED2D9B" w:rsidRPr="00904CCF" w:rsidRDefault="00DE604F" w:rsidP="00ED2D9B">
      <w:pPr>
        <w:pStyle w:val="Prrafodelista"/>
        <w:spacing w:after="0" w:line="240" w:lineRule="auto"/>
        <w:jc w:val="both"/>
        <w:rPr>
          <w:rStyle w:val="Hipervnculo"/>
          <w:rFonts w:ascii="Montserrat" w:hAnsi="Montserrat" w:cs="Arial"/>
          <w:color w:val="0070C0"/>
          <w:lang w:val="es-MX"/>
        </w:rPr>
      </w:pPr>
      <w:hyperlink r:id="rId11" w:history="1">
        <w:r w:rsidR="00ED2D9B" w:rsidRPr="00904CCF">
          <w:rPr>
            <w:rStyle w:val="Hipervnculo"/>
            <w:rFonts w:ascii="Montserrat" w:hAnsi="Montserrat" w:cs="Arial"/>
            <w:color w:val="0070C0"/>
            <w:lang w:val="es-MX"/>
          </w:rPr>
          <w:t>https:/</w:t>
        </w:r>
        <w:r w:rsidR="00ED2D9B" w:rsidRPr="00904CCF">
          <w:rPr>
            <w:rStyle w:val="Hipervnculo"/>
            <w:rFonts w:ascii="Montserrat" w:hAnsi="Montserrat" w:cs="Arial"/>
            <w:color w:val="0070C0"/>
            <w:lang w:val="es-MX"/>
          </w:rPr>
          <w:t>/</w:t>
        </w:r>
        <w:r w:rsidR="00ED2D9B" w:rsidRPr="00904CCF">
          <w:rPr>
            <w:rStyle w:val="Hipervnculo"/>
            <w:rFonts w:ascii="Montserrat" w:hAnsi="Montserrat" w:cs="Arial"/>
            <w:color w:val="0070C0"/>
            <w:lang w:val="es-MX"/>
          </w:rPr>
          <w:t>youtu.be/KrZapY3413k</w:t>
        </w:r>
      </w:hyperlink>
    </w:p>
    <w:p w14:paraId="378DFBCD" w14:textId="59764740" w:rsidR="00441246" w:rsidRPr="005B2C10" w:rsidRDefault="00441246" w:rsidP="00ED2D9B">
      <w:pPr>
        <w:spacing w:after="0" w:line="240" w:lineRule="auto"/>
        <w:jc w:val="both"/>
        <w:rPr>
          <w:rFonts w:ascii="Montserrat" w:hAnsi="Montserrat" w:cs="Arial"/>
          <w:bCs/>
        </w:rPr>
      </w:pPr>
    </w:p>
    <w:p w14:paraId="06CBFC8B" w14:textId="72FF9588"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Así queda más claro, cómo en un panel de discusión se pueden dar ejemplos para sostener </w:t>
      </w:r>
      <w:r w:rsidR="00ED2D9B" w:rsidRPr="005B2C10">
        <w:rPr>
          <w:rFonts w:ascii="Montserrat" w:hAnsi="Montserrat" w:cs="Arial"/>
          <w:bCs/>
        </w:rPr>
        <w:t>tu opinión. En</w:t>
      </w:r>
      <w:r w:rsidRPr="005B2C10">
        <w:rPr>
          <w:rFonts w:ascii="Montserrat" w:hAnsi="Montserrat" w:cs="Arial"/>
          <w:bCs/>
        </w:rPr>
        <w:t xml:space="preserve"> el ejemplo de a</w:t>
      </w:r>
      <w:r w:rsidR="00ED2D9B" w:rsidRPr="005B2C10">
        <w:rPr>
          <w:rFonts w:ascii="Montserrat" w:hAnsi="Montserrat" w:cs="Arial"/>
          <w:bCs/>
        </w:rPr>
        <w:t>nalogías</w:t>
      </w:r>
      <w:r w:rsidRPr="005B2C10">
        <w:rPr>
          <w:rFonts w:ascii="Montserrat" w:hAnsi="Montserrat" w:cs="Arial"/>
          <w:bCs/>
        </w:rPr>
        <w:t xml:space="preserve"> explica cómo p</w:t>
      </w:r>
      <w:r w:rsidR="00ED2D9B" w:rsidRPr="005B2C10">
        <w:rPr>
          <w:rFonts w:ascii="Montserrat" w:hAnsi="Montserrat" w:cs="Arial"/>
          <w:bCs/>
        </w:rPr>
        <w:t>uedes</w:t>
      </w:r>
      <w:r w:rsidRPr="005B2C10">
        <w:rPr>
          <w:rFonts w:ascii="Montserrat" w:hAnsi="Montserrat" w:cs="Arial"/>
          <w:bCs/>
        </w:rPr>
        <w:t xml:space="preserve"> sustentar una opinión comparando o buscando semejanzas entre diferentes cosas. </w:t>
      </w:r>
    </w:p>
    <w:p w14:paraId="5AA401B0" w14:textId="77777777" w:rsidR="00406841" w:rsidRPr="005B2C10" w:rsidRDefault="00406841" w:rsidP="00406841">
      <w:pPr>
        <w:spacing w:after="0" w:line="240" w:lineRule="auto"/>
        <w:jc w:val="both"/>
        <w:rPr>
          <w:rFonts w:ascii="Montserrat" w:hAnsi="Montserrat" w:cs="Arial"/>
          <w:bCs/>
        </w:rPr>
      </w:pPr>
    </w:p>
    <w:p w14:paraId="26A485F3" w14:textId="301CB694" w:rsidR="00406841" w:rsidRPr="005B2C10" w:rsidRDefault="00ED2D9B" w:rsidP="00406841">
      <w:pPr>
        <w:spacing w:after="0" w:line="240" w:lineRule="auto"/>
        <w:jc w:val="both"/>
        <w:rPr>
          <w:rFonts w:ascii="Montserrat" w:hAnsi="Montserrat" w:cs="Arial"/>
        </w:rPr>
      </w:pPr>
      <w:r w:rsidRPr="005B2C10">
        <w:rPr>
          <w:rFonts w:ascii="Montserrat" w:hAnsi="Montserrat" w:cs="Arial"/>
        </w:rPr>
        <w:t>N</w:t>
      </w:r>
      <w:r w:rsidR="00406841" w:rsidRPr="005B2C10">
        <w:rPr>
          <w:rFonts w:ascii="Montserrat" w:hAnsi="Montserrat" w:cs="Arial"/>
        </w:rPr>
        <w:t>o es tan complicado sustentar una</w:t>
      </w:r>
      <w:r w:rsidRPr="005B2C10">
        <w:rPr>
          <w:rFonts w:ascii="Montserrat" w:hAnsi="Montserrat" w:cs="Arial"/>
        </w:rPr>
        <w:t xml:space="preserve"> opinión o argumento, si utilizas</w:t>
      </w:r>
      <w:r w:rsidR="00406841" w:rsidRPr="005B2C10">
        <w:rPr>
          <w:rFonts w:ascii="Montserrat" w:hAnsi="Montserrat" w:cs="Arial"/>
        </w:rPr>
        <w:t xml:space="preserve"> estos recursos: citas o paráfrasis de fuentes de información y el manejo de datos, eso sí, que sea</w:t>
      </w:r>
      <w:r w:rsidRPr="005B2C10">
        <w:rPr>
          <w:rFonts w:ascii="Montserrat" w:hAnsi="Montserrat" w:cs="Arial"/>
        </w:rPr>
        <w:t xml:space="preserve">n claros, concisos y actuales. </w:t>
      </w:r>
      <w:r w:rsidR="00406841" w:rsidRPr="005B2C10">
        <w:rPr>
          <w:rFonts w:ascii="Montserrat" w:hAnsi="Montserrat" w:cs="Arial"/>
        </w:rPr>
        <w:t xml:space="preserve">Esto </w:t>
      </w:r>
      <w:r w:rsidRPr="005B2C10">
        <w:rPr>
          <w:rFonts w:ascii="Montserrat" w:hAnsi="Montserrat" w:cs="Arial"/>
        </w:rPr>
        <w:t>te</w:t>
      </w:r>
      <w:r w:rsidR="00406841" w:rsidRPr="005B2C10">
        <w:rPr>
          <w:rFonts w:ascii="Montserrat" w:hAnsi="Montserrat" w:cs="Arial"/>
        </w:rPr>
        <w:t xml:space="preserve"> ayudará para futuras oportunidades de compartir </w:t>
      </w:r>
      <w:r w:rsidRPr="005B2C10">
        <w:rPr>
          <w:rFonts w:ascii="Montserrat" w:hAnsi="Montserrat" w:cs="Arial"/>
        </w:rPr>
        <w:t>tus</w:t>
      </w:r>
      <w:r w:rsidR="00406841" w:rsidRPr="005B2C10">
        <w:rPr>
          <w:rFonts w:ascii="Montserrat" w:hAnsi="Montserrat" w:cs="Arial"/>
        </w:rPr>
        <w:t xml:space="preserve"> argumentos. </w:t>
      </w:r>
    </w:p>
    <w:p w14:paraId="10B3895B" w14:textId="77777777" w:rsidR="00406841" w:rsidRPr="005B2C10" w:rsidRDefault="00406841" w:rsidP="00406841">
      <w:pPr>
        <w:spacing w:after="0" w:line="240" w:lineRule="auto"/>
        <w:jc w:val="both"/>
        <w:rPr>
          <w:rFonts w:ascii="Montserrat" w:hAnsi="Montserrat" w:cs="Arial"/>
        </w:rPr>
      </w:pPr>
    </w:p>
    <w:p w14:paraId="46CC0177" w14:textId="17EF6348" w:rsidR="00406841" w:rsidRPr="002D40C9" w:rsidRDefault="002D40C9" w:rsidP="00406841">
      <w:pPr>
        <w:spacing w:after="0" w:line="240" w:lineRule="auto"/>
        <w:jc w:val="both"/>
        <w:rPr>
          <w:rFonts w:ascii="Montserrat" w:hAnsi="Montserrat" w:cs="Arial"/>
          <w:bCs/>
        </w:rPr>
      </w:pPr>
      <w:r w:rsidRPr="002D40C9">
        <w:rPr>
          <w:rFonts w:ascii="Montserrat" w:hAnsi="Montserrat" w:cs="Arial"/>
          <w:bCs/>
        </w:rPr>
        <w:t xml:space="preserve">Lee el siguiente </w:t>
      </w:r>
      <w:r w:rsidR="00406841" w:rsidRPr="002D40C9">
        <w:rPr>
          <w:rFonts w:ascii="Montserrat" w:hAnsi="Montserrat" w:cs="Arial"/>
          <w:bCs/>
        </w:rPr>
        <w:t xml:space="preserve">ejemplo del uso de citas de fuentes de información en un panel de discusión. </w:t>
      </w:r>
    </w:p>
    <w:p w14:paraId="1B612001" w14:textId="7BA85989" w:rsidR="00406841" w:rsidRPr="005B2C10" w:rsidRDefault="00406841" w:rsidP="00406841">
      <w:pPr>
        <w:spacing w:after="0" w:line="240" w:lineRule="auto"/>
        <w:jc w:val="both"/>
        <w:rPr>
          <w:rFonts w:ascii="Montserrat" w:hAnsi="Montserrat" w:cs="Arial"/>
          <w:bCs/>
          <w:highlight w:val="yellow"/>
        </w:rPr>
      </w:pPr>
    </w:p>
    <w:p w14:paraId="047FDA6E" w14:textId="2D131901" w:rsidR="005B2C10" w:rsidRPr="002122B0" w:rsidRDefault="0002584A" w:rsidP="002122B0">
      <w:pPr>
        <w:spacing w:after="0" w:line="240" w:lineRule="auto"/>
        <w:jc w:val="center"/>
        <w:rPr>
          <w:rFonts w:ascii="Montserrat" w:hAnsi="Montserrat" w:cs="Arial"/>
          <w:bCs/>
          <w:i/>
        </w:rPr>
      </w:pPr>
      <w:r w:rsidRPr="002122B0">
        <w:rPr>
          <w:rFonts w:ascii="Montserrat" w:hAnsi="Montserrat" w:cs="Arial"/>
          <w:b/>
          <w:bCs/>
        </w:rPr>
        <w:t xml:space="preserve">Tema: </w:t>
      </w:r>
      <w:r w:rsidR="005B2C10" w:rsidRPr="002122B0">
        <w:rPr>
          <w:rFonts w:ascii="Montserrat" w:hAnsi="Montserrat" w:cs="Arial"/>
          <w:b/>
          <w:bCs/>
        </w:rPr>
        <w:t>D</w:t>
      </w:r>
      <w:r w:rsidR="002D40C9" w:rsidRPr="002122B0">
        <w:rPr>
          <w:rFonts w:ascii="Montserrat" w:hAnsi="Montserrat" w:cs="Arial"/>
          <w:b/>
          <w:bCs/>
        </w:rPr>
        <w:t>iscriminación en México</w:t>
      </w:r>
    </w:p>
    <w:p w14:paraId="59CCB0F7" w14:textId="77777777" w:rsidR="005B2C10" w:rsidRPr="0002584A" w:rsidRDefault="005B2C10" w:rsidP="0002584A">
      <w:pPr>
        <w:spacing w:after="0" w:line="240" w:lineRule="auto"/>
        <w:ind w:left="720"/>
        <w:jc w:val="both"/>
        <w:rPr>
          <w:rFonts w:ascii="Montserrat" w:hAnsi="Montserrat" w:cs="Arial"/>
          <w:bCs/>
          <w:i/>
        </w:rPr>
      </w:pPr>
    </w:p>
    <w:p w14:paraId="7ED68DFF"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t>Panelista (1): Tal cual indican los datos revelados en la última encuesta de discriminación realizada en nuestro país, la razón que mayormente identificaron las personas que participaron en la Encuesta Nacional sobre Discriminación de 2010 “Seis de cada diez personas en nuestro país consideran que la riqueza es el factor que divide a la sociedad, seguido por los partidos políticos y la educación. En contraste, la religión, la etnia y la gente que llega de fuera son los factores que se piensa provocan menos divisiones”.</w:t>
      </w:r>
    </w:p>
    <w:p w14:paraId="08126C3F" w14:textId="77777777" w:rsidR="00406841" w:rsidRPr="0002584A" w:rsidRDefault="00406841" w:rsidP="002122B0">
      <w:pPr>
        <w:spacing w:after="0" w:line="240" w:lineRule="auto"/>
        <w:jc w:val="both"/>
        <w:rPr>
          <w:rFonts w:ascii="Montserrat" w:hAnsi="Montserrat" w:cs="Arial"/>
          <w:bCs/>
          <w:i/>
        </w:rPr>
      </w:pPr>
    </w:p>
    <w:p w14:paraId="45CF630F"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t>Panelista (2): La desigualdad económica únicamente empeora o agudiza la discriminación cuando ya existen otras diferencias sociales más importantes, como la etnia, el sexo y la edad. Y la diferencia étnica es la que tiene mayor peso en nuestro país.</w:t>
      </w:r>
    </w:p>
    <w:p w14:paraId="40181CCD" w14:textId="77777777" w:rsidR="00406841" w:rsidRPr="0002584A" w:rsidRDefault="00406841" w:rsidP="002122B0">
      <w:pPr>
        <w:spacing w:after="0" w:line="240" w:lineRule="auto"/>
        <w:jc w:val="both"/>
        <w:rPr>
          <w:rFonts w:ascii="Montserrat" w:hAnsi="Montserrat" w:cs="Arial"/>
          <w:bCs/>
          <w:i/>
        </w:rPr>
      </w:pPr>
    </w:p>
    <w:p w14:paraId="7815C2F4"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lastRenderedPageBreak/>
        <w:t>De acuerdo con el Instituto Nacional de Estadística, Geografía e Informática (INEGI), “en México seis millones seiscientos noventa y cinco mil doscientos veintiocho personas mayores de 5 años hablan una lengua indígena”.</w:t>
      </w:r>
    </w:p>
    <w:p w14:paraId="75E50CB7" w14:textId="77777777" w:rsidR="00406841" w:rsidRPr="0002584A" w:rsidRDefault="00406841" w:rsidP="002122B0">
      <w:pPr>
        <w:spacing w:after="0" w:line="240" w:lineRule="auto"/>
        <w:jc w:val="both"/>
        <w:rPr>
          <w:rFonts w:ascii="Montserrat" w:hAnsi="Montserrat" w:cs="Arial"/>
          <w:bCs/>
          <w:i/>
        </w:rPr>
      </w:pPr>
    </w:p>
    <w:p w14:paraId="6F25AEE8"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t>Panelista (1): La desigualdad económica no es elemento que explica las diferentes formas de discriminación, pero sí la condición que posibilita o impide que ciertas diferencias sociales impliquen tratos desiguales entre los individuos. Existen muchas personas provenientes de diversos grupos vulnerables que, cuando poseen un alto poder adquisitivo, han tenido las mismas oportunidades que cualquier otra persona y no han padecido discriminación.</w:t>
      </w:r>
    </w:p>
    <w:p w14:paraId="13B3DFD0" w14:textId="77777777" w:rsidR="00406841" w:rsidRPr="0002584A" w:rsidRDefault="00406841" w:rsidP="002122B0">
      <w:pPr>
        <w:spacing w:after="0" w:line="240" w:lineRule="auto"/>
        <w:jc w:val="both"/>
        <w:rPr>
          <w:rFonts w:ascii="Montserrat" w:hAnsi="Montserrat" w:cs="Arial"/>
          <w:bCs/>
          <w:i/>
        </w:rPr>
      </w:pPr>
    </w:p>
    <w:p w14:paraId="769DE6D5" w14:textId="77777777" w:rsidR="00406841" w:rsidRPr="0002584A" w:rsidRDefault="00406841" w:rsidP="002122B0">
      <w:pPr>
        <w:spacing w:after="0" w:line="240" w:lineRule="auto"/>
        <w:jc w:val="both"/>
        <w:rPr>
          <w:rFonts w:ascii="Montserrat" w:hAnsi="Montserrat" w:cs="Arial"/>
          <w:bCs/>
          <w:i/>
        </w:rPr>
      </w:pPr>
      <w:r w:rsidRPr="0002584A">
        <w:rPr>
          <w:rFonts w:ascii="Montserrat" w:hAnsi="Montserrat" w:cs="Arial"/>
          <w:bCs/>
          <w:i/>
        </w:rPr>
        <w:t>Panelista (2): Efectivamente. Como lo mencionas, la desigualdad económica no es una condición permanente de la existencia, como puede ser el origen étnico, el sexo u otras diferencias sociales. En el transcurso de la vida se puede tener mayor o menor riqueza, lo que no puede convertirlo en el principal factor explicativo.</w:t>
      </w:r>
    </w:p>
    <w:p w14:paraId="22AD6308" w14:textId="77777777" w:rsidR="00406841" w:rsidRPr="0002584A" w:rsidRDefault="00406841" w:rsidP="002122B0">
      <w:pPr>
        <w:spacing w:after="0" w:line="240" w:lineRule="auto"/>
        <w:jc w:val="both"/>
        <w:rPr>
          <w:rFonts w:ascii="Montserrat" w:hAnsi="Montserrat" w:cs="Arial"/>
          <w:bCs/>
          <w:i/>
        </w:rPr>
      </w:pPr>
    </w:p>
    <w:p w14:paraId="70BCE1E0" w14:textId="77777777" w:rsidR="00406841" w:rsidRPr="005B2C10" w:rsidRDefault="00406841" w:rsidP="002122B0">
      <w:pPr>
        <w:spacing w:after="0" w:line="240" w:lineRule="auto"/>
        <w:jc w:val="both"/>
        <w:rPr>
          <w:rFonts w:ascii="Montserrat" w:hAnsi="Montserrat" w:cs="Arial"/>
          <w:bCs/>
        </w:rPr>
      </w:pPr>
      <w:r w:rsidRPr="0002584A">
        <w:rPr>
          <w:rFonts w:ascii="Montserrat" w:hAnsi="Montserrat" w:cs="Arial"/>
          <w:bCs/>
          <w:i/>
        </w:rPr>
        <w:t>Panelista (1): En una sociedad más igualitaria puede existir movilidad social y las personas pueden mejorar su situación económica, pero en los países en vía de desarrollo la clase social de origen funge como condicionante que impone obstáculos y dificultades a las personas, lo cual ya implica una desventaja que pesa antes de cualquier otra diferencia.</w:t>
      </w:r>
    </w:p>
    <w:p w14:paraId="6C80AA6B" w14:textId="77777777" w:rsidR="00406841" w:rsidRPr="005B2C10" w:rsidRDefault="00406841" w:rsidP="00406841">
      <w:pPr>
        <w:spacing w:after="0" w:line="240" w:lineRule="auto"/>
        <w:jc w:val="both"/>
        <w:rPr>
          <w:rFonts w:ascii="Montserrat" w:hAnsi="Montserrat" w:cs="Arial"/>
          <w:bCs/>
        </w:rPr>
      </w:pPr>
    </w:p>
    <w:p w14:paraId="47F52F99" w14:textId="05E50B1F" w:rsidR="00406841" w:rsidRPr="005B2C10" w:rsidRDefault="005B2C10" w:rsidP="00406841">
      <w:pPr>
        <w:spacing w:after="0" w:line="240" w:lineRule="auto"/>
        <w:jc w:val="both"/>
        <w:rPr>
          <w:rFonts w:ascii="Montserrat" w:hAnsi="Montserrat" w:cs="Arial"/>
          <w:bCs/>
        </w:rPr>
      </w:pPr>
      <w:r>
        <w:rPr>
          <w:rFonts w:ascii="Montserrat" w:hAnsi="Montserrat" w:cs="Arial"/>
          <w:bCs/>
        </w:rPr>
        <w:t>Identi</w:t>
      </w:r>
      <w:r w:rsidR="00F44317">
        <w:rPr>
          <w:rFonts w:ascii="Montserrat" w:hAnsi="Montserrat" w:cs="Arial"/>
          <w:bCs/>
        </w:rPr>
        <w:t>fi</w:t>
      </w:r>
      <w:r>
        <w:rPr>
          <w:rFonts w:ascii="Montserrat" w:hAnsi="Montserrat" w:cs="Arial"/>
          <w:bCs/>
        </w:rPr>
        <w:t>caste</w:t>
      </w:r>
      <w:r w:rsidR="00406841" w:rsidRPr="005B2C10">
        <w:rPr>
          <w:rFonts w:ascii="Montserrat" w:hAnsi="Montserrat" w:cs="Arial"/>
          <w:bCs/>
        </w:rPr>
        <w:t xml:space="preserve"> que el panelista utiliza citas textuales. Una de la Encuesta Nacional para Prevenir la Discriminación,</w:t>
      </w:r>
      <w:r w:rsidR="00ED2D9B" w:rsidRPr="005B2C10">
        <w:rPr>
          <w:rFonts w:ascii="Montserrat" w:hAnsi="Montserrat" w:cs="Arial"/>
          <w:bCs/>
        </w:rPr>
        <w:t xml:space="preserve"> de dos textos de información, y del INEGI.</w:t>
      </w:r>
    </w:p>
    <w:p w14:paraId="242FDEB2" w14:textId="77777777" w:rsidR="00406841" w:rsidRPr="005B2C10" w:rsidRDefault="00406841" w:rsidP="00406841">
      <w:pPr>
        <w:spacing w:after="0" w:line="240" w:lineRule="auto"/>
        <w:jc w:val="both"/>
        <w:rPr>
          <w:rFonts w:ascii="Montserrat" w:hAnsi="Montserrat" w:cs="Arial"/>
          <w:bCs/>
        </w:rPr>
      </w:pPr>
    </w:p>
    <w:p w14:paraId="099708E8" w14:textId="2A936192" w:rsidR="00406841" w:rsidRPr="005B2C10" w:rsidRDefault="00ED2D9B" w:rsidP="00406841">
      <w:pPr>
        <w:spacing w:after="0" w:line="240" w:lineRule="auto"/>
        <w:jc w:val="both"/>
        <w:rPr>
          <w:rFonts w:ascii="Montserrat" w:hAnsi="Montserrat" w:cs="Arial"/>
          <w:bCs/>
        </w:rPr>
      </w:pPr>
      <w:r w:rsidRPr="005B2C10">
        <w:rPr>
          <w:rFonts w:ascii="Montserrat" w:hAnsi="Montserrat" w:cs="Arial"/>
          <w:bCs/>
        </w:rPr>
        <w:t xml:space="preserve">Contesta las siguientes preguntas </w:t>
      </w:r>
      <w:r w:rsidR="00406841" w:rsidRPr="005B2C10">
        <w:rPr>
          <w:rFonts w:ascii="Montserrat" w:hAnsi="Montserrat" w:cs="Arial"/>
          <w:bCs/>
        </w:rPr>
        <w:t xml:space="preserve">y ten a la mano </w:t>
      </w:r>
      <w:r w:rsidRPr="005B2C10">
        <w:rPr>
          <w:rFonts w:ascii="Montserrat" w:hAnsi="Montserrat" w:cs="Arial"/>
          <w:bCs/>
        </w:rPr>
        <w:t>t</w:t>
      </w:r>
      <w:r w:rsidR="00406841" w:rsidRPr="005B2C10">
        <w:rPr>
          <w:rFonts w:ascii="Montserrat" w:hAnsi="Montserrat" w:cs="Arial"/>
          <w:bCs/>
        </w:rPr>
        <w:t>u cuaderno y bolígrafo.</w:t>
      </w:r>
    </w:p>
    <w:p w14:paraId="023D60A9" w14:textId="77777777" w:rsidR="00406841" w:rsidRPr="005B2C10" w:rsidRDefault="00406841" w:rsidP="00406841">
      <w:pPr>
        <w:spacing w:after="0" w:line="240" w:lineRule="auto"/>
        <w:jc w:val="both"/>
        <w:rPr>
          <w:rFonts w:ascii="Montserrat" w:hAnsi="Montserrat" w:cs="Arial"/>
          <w:bCs/>
        </w:rPr>
      </w:pPr>
    </w:p>
    <w:p w14:paraId="13CCB3F1" w14:textId="175FF64D" w:rsidR="00406841" w:rsidRPr="005B2C10" w:rsidRDefault="00406841" w:rsidP="00406841">
      <w:pPr>
        <w:spacing w:after="0" w:line="240" w:lineRule="auto"/>
        <w:jc w:val="both"/>
        <w:rPr>
          <w:rFonts w:ascii="Montserrat" w:hAnsi="Montserrat" w:cs="Arial"/>
          <w:noProof/>
        </w:rPr>
      </w:pPr>
      <w:r w:rsidRPr="005B2C10">
        <w:rPr>
          <w:rFonts w:ascii="Montserrat" w:hAnsi="Montserrat" w:cs="Arial"/>
          <w:noProof/>
        </w:rPr>
        <w:t>¿Quiénes participan en un panel de discusión?</w:t>
      </w:r>
    </w:p>
    <w:p w14:paraId="5778B898" w14:textId="77777777" w:rsidR="00ED2D9B" w:rsidRPr="005B2C10" w:rsidRDefault="00ED2D9B" w:rsidP="00406841">
      <w:pPr>
        <w:spacing w:after="0" w:line="240" w:lineRule="auto"/>
        <w:jc w:val="both"/>
        <w:rPr>
          <w:rFonts w:ascii="Montserrat" w:hAnsi="Montserrat" w:cs="Arial"/>
          <w:noProof/>
        </w:rPr>
      </w:pPr>
    </w:p>
    <w:p w14:paraId="2F1FEBE2" w14:textId="77777777" w:rsidR="00406841" w:rsidRPr="005B2C10" w:rsidRDefault="00406841" w:rsidP="00406841">
      <w:pPr>
        <w:pStyle w:val="Prrafodelista"/>
        <w:numPr>
          <w:ilvl w:val="0"/>
          <w:numId w:val="38"/>
        </w:numPr>
        <w:spacing w:after="0" w:line="240" w:lineRule="auto"/>
        <w:jc w:val="both"/>
        <w:rPr>
          <w:rFonts w:ascii="Montserrat" w:hAnsi="Montserrat" w:cs="Arial"/>
          <w:noProof/>
          <w:lang w:val="es-MX"/>
        </w:rPr>
      </w:pPr>
      <w:r w:rsidRPr="005B2C10">
        <w:rPr>
          <w:rFonts w:ascii="Montserrat" w:hAnsi="Montserrat" w:cs="Arial"/>
          <w:noProof/>
          <w:lang w:val="es-MX"/>
        </w:rPr>
        <w:t>Profesores, alumnos y directivos</w:t>
      </w:r>
    </w:p>
    <w:p w14:paraId="76A913F1" w14:textId="77777777" w:rsidR="00406841" w:rsidRPr="005B2C10" w:rsidRDefault="00406841" w:rsidP="00406841">
      <w:pPr>
        <w:pStyle w:val="Prrafodelista"/>
        <w:numPr>
          <w:ilvl w:val="0"/>
          <w:numId w:val="38"/>
        </w:numPr>
        <w:spacing w:after="0" w:line="240" w:lineRule="auto"/>
        <w:jc w:val="both"/>
        <w:rPr>
          <w:rFonts w:ascii="Montserrat" w:hAnsi="Montserrat" w:cs="Arial"/>
          <w:noProof/>
          <w:lang w:val="es-MX"/>
        </w:rPr>
      </w:pPr>
      <w:r w:rsidRPr="005B2C10">
        <w:rPr>
          <w:rFonts w:ascii="Montserrat" w:hAnsi="Montserrat" w:cs="Arial"/>
          <w:noProof/>
          <w:lang w:val="es-MX"/>
        </w:rPr>
        <w:t>Panelista, moderador y público</w:t>
      </w:r>
    </w:p>
    <w:p w14:paraId="4F6EF265" w14:textId="77777777" w:rsidR="00406841" w:rsidRPr="005B2C10" w:rsidRDefault="00406841" w:rsidP="00406841">
      <w:pPr>
        <w:pStyle w:val="Prrafodelista"/>
        <w:numPr>
          <w:ilvl w:val="0"/>
          <w:numId w:val="38"/>
        </w:numPr>
        <w:spacing w:after="0" w:line="240" w:lineRule="auto"/>
        <w:jc w:val="both"/>
        <w:rPr>
          <w:rFonts w:ascii="Montserrat" w:hAnsi="Montserrat" w:cs="Arial"/>
          <w:noProof/>
          <w:lang w:val="es-MX"/>
        </w:rPr>
      </w:pPr>
      <w:r w:rsidRPr="005B2C10">
        <w:rPr>
          <w:rFonts w:ascii="Montserrat" w:hAnsi="Montserrat" w:cs="Arial"/>
          <w:noProof/>
          <w:lang w:val="es-MX"/>
        </w:rPr>
        <w:t>Moderador, público y jurado</w:t>
      </w:r>
    </w:p>
    <w:p w14:paraId="64311A15" w14:textId="7312E37F" w:rsidR="00406841" w:rsidRPr="005B2C10" w:rsidRDefault="00406841" w:rsidP="00406841">
      <w:pPr>
        <w:spacing w:after="0" w:line="240" w:lineRule="auto"/>
        <w:jc w:val="both"/>
        <w:rPr>
          <w:rFonts w:ascii="Montserrat" w:hAnsi="Montserrat" w:cs="Arial"/>
          <w:bCs/>
        </w:rPr>
      </w:pPr>
    </w:p>
    <w:p w14:paraId="209BF95D" w14:textId="3D7830E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La respuesta correcta es la B. </w:t>
      </w:r>
      <w:r w:rsidR="00ED2D9B" w:rsidRPr="005B2C10">
        <w:rPr>
          <w:rFonts w:ascii="Montserrat" w:hAnsi="Montserrat" w:cs="Arial"/>
          <w:bCs/>
        </w:rPr>
        <w:t>Q</w:t>
      </w:r>
      <w:r w:rsidRPr="005B2C10">
        <w:rPr>
          <w:rFonts w:ascii="Montserrat" w:hAnsi="Montserrat" w:cs="Arial"/>
          <w:bCs/>
        </w:rPr>
        <w:t xml:space="preserve">uienes participan en un panel de discusión son: los panelistas, el moderador y el público. </w:t>
      </w:r>
    </w:p>
    <w:p w14:paraId="69255251" w14:textId="1486EDDD" w:rsidR="00406841" w:rsidRPr="005B2C10" w:rsidRDefault="00406841" w:rsidP="00406841">
      <w:pPr>
        <w:spacing w:after="0" w:line="240" w:lineRule="auto"/>
        <w:jc w:val="both"/>
        <w:rPr>
          <w:rFonts w:ascii="Montserrat" w:eastAsia="Arial" w:hAnsi="Montserrat" w:cs="Arial"/>
          <w:bCs/>
        </w:rPr>
      </w:pPr>
    </w:p>
    <w:p w14:paraId="57D3C9F6" w14:textId="77777777" w:rsidR="00406841" w:rsidRPr="005B2C10" w:rsidRDefault="00406841" w:rsidP="00406841">
      <w:pPr>
        <w:spacing w:after="0" w:line="240" w:lineRule="auto"/>
        <w:jc w:val="both"/>
        <w:rPr>
          <w:rFonts w:ascii="Montserrat" w:eastAsia="Arial" w:hAnsi="Montserrat" w:cs="Arial"/>
          <w:bCs/>
        </w:rPr>
      </w:pPr>
      <w:r w:rsidRPr="005B2C10">
        <w:rPr>
          <w:rFonts w:ascii="Montserrat" w:eastAsia="Arial" w:hAnsi="Montserrat" w:cs="Arial"/>
          <w:bCs/>
        </w:rPr>
        <w:t>¿Qué funciones tiene el moderador?</w:t>
      </w:r>
    </w:p>
    <w:p w14:paraId="72F7C8B7" w14:textId="77777777" w:rsidR="00406841" w:rsidRPr="005B2C10" w:rsidRDefault="00406841" w:rsidP="00406841">
      <w:pPr>
        <w:spacing w:after="0" w:line="240" w:lineRule="auto"/>
        <w:jc w:val="both"/>
        <w:rPr>
          <w:rFonts w:ascii="Montserrat" w:eastAsia="Arial" w:hAnsi="Montserrat" w:cs="Arial"/>
          <w:bCs/>
        </w:rPr>
      </w:pPr>
    </w:p>
    <w:p w14:paraId="26DC1955" w14:textId="77777777" w:rsidR="00406841" w:rsidRPr="005B2C10" w:rsidRDefault="00406841" w:rsidP="00406841">
      <w:pPr>
        <w:pStyle w:val="Prrafodelista"/>
        <w:numPr>
          <w:ilvl w:val="0"/>
          <w:numId w:val="39"/>
        </w:numPr>
        <w:spacing w:after="0" w:line="240" w:lineRule="auto"/>
        <w:jc w:val="both"/>
        <w:rPr>
          <w:rFonts w:ascii="Montserrat" w:eastAsia="Arial" w:hAnsi="Montserrat" w:cs="Arial"/>
          <w:bCs/>
          <w:lang w:val="es-MX"/>
        </w:rPr>
      </w:pPr>
      <w:r w:rsidRPr="005B2C10">
        <w:rPr>
          <w:rFonts w:ascii="Montserrat" w:eastAsia="Arial" w:hAnsi="Montserrat" w:cs="Arial"/>
          <w:bCs/>
          <w:lang w:val="es-MX"/>
        </w:rPr>
        <w:t>Presentar a los asistentes y callar al público</w:t>
      </w:r>
    </w:p>
    <w:p w14:paraId="64C4874D" w14:textId="77777777" w:rsidR="00406841" w:rsidRPr="005B2C10" w:rsidRDefault="00406841" w:rsidP="00406841">
      <w:pPr>
        <w:pStyle w:val="Prrafodelista"/>
        <w:numPr>
          <w:ilvl w:val="0"/>
          <w:numId w:val="39"/>
        </w:numPr>
        <w:spacing w:after="0" w:line="240" w:lineRule="auto"/>
        <w:jc w:val="both"/>
        <w:rPr>
          <w:rFonts w:ascii="Montserrat" w:eastAsia="Arial" w:hAnsi="Montserrat" w:cs="Arial"/>
          <w:bCs/>
          <w:lang w:val="es-MX"/>
        </w:rPr>
      </w:pPr>
      <w:r w:rsidRPr="005B2C10">
        <w:rPr>
          <w:rFonts w:ascii="Montserrat" w:eastAsia="Arial" w:hAnsi="Montserrat" w:cs="Arial"/>
          <w:bCs/>
          <w:lang w:val="es-MX"/>
        </w:rPr>
        <w:t>Es el encargado de hacer respetar las reglas relacionadas con el tiempo y la organización</w:t>
      </w:r>
    </w:p>
    <w:p w14:paraId="6287825E" w14:textId="77777777" w:rsidR="00406841" w:rsidRPr="005B2C10" w:rsidRDefault="00406841" w:rsidP="00406841">
      <w:pPr>
        <w:pStyle w:val="Prrafodelista"/>
        <w:numPr>
          <w:ilvl w:val="0"/>
          <w:numId w:val="39"/>
        </w:numPr>
        <w:spacing w:after="0" w:line="240" w:lineRule="auto"/>
        <w:jc w:val="both"/>
        <w:rPr>
          <w:rFonts w:ascii="Montserrat" w:eastAsia="Arial" w:hAnsi="Montserrat" w:cs="Arial"/>
          <w:bCs/>
          <w:lang w:val="es-MX"/>
        </w:rPr>
      </w:pPr>
      <w:r w:rsidRPr="005B2C10">
        <w:rPr>
          <w:rFonts w:ascii="Montserrat" w:eastAsia="Arial" w:hAnsi="Montserrat" w:cs="Arial"/>
          <w:bCs/>
          <w:lang w:val="es-MX"/>
        </w:rPr>
        <w:t>Su función es respetar el tiempo de cada participante y dar su opinión acerca del tema</w:t>
      </w:r>
    </w:p>
    <w:p w14:paraId="03A1317C" w14:textId="77777777" w:rsidR="00406841" w:rsidRPr="005B2C10" w:rsidRDefault="00406841" w:rsidP="00406841">
      <w:pPr>
        <w:spacing w:after="0" w:line="240" w:lineRule="auto"/>
        <w:jc w:val="both"/>
        <w:rPr>
          <w:rFonts w:ascii="Montserrat" w:hAnsi="Montserrat" w:cs="Arial"/>
          <w:noProof/>
        </w:rPr>
      </w:pPr>
    </w:p>
    <w:p w14:paraId="59F413A6" w14:textId="54FB4B2B" w:rsidR="00406841" w:rsidRPr="005B2C10" w:rsidRDefault="00ED2D9B" w:rsidP="00406841">
      <w:pPr>
        <w:spacing w:after="0" w:line="240" w:lineRule="auto"/>
        <w:jc w:val="both"/>
        <w:rPr>
          <w:rFonts w:ascii="Montserrat" w:eastAsia="Arial" w:hAnsi="Montserrat" w:cs="Arial"/>
          <w:bCs/>
        </w:rPr>
      </w:pPr>
      <w:r w:rsidRPr="005B2C10">
        <w:rPr>
          <w:rFonts w:ascii="Montserrat" w:eastAsia="Arial" w:hAnsi="Montserrat" w:cs="Arial"/>
          <w:bCs/>
        </w:rPr>
        <w:lastRenderedPageBreak/>
        <w:t>L</w:t>
      </w:r>
      <w:r w:rsidR="00406841" w:rsidRPr="005B2C10">
        <w:rPr>
          <w:rFonts w:ascii="Montserrat" w:eastAsia="Arial" w:hAnsi="Montserrat" w:cs="Arial"/>
          <w:bCs/>
        </w:rPr>
        <w:t>a resp</w:t>
      </w:r>
      <w:r w:rsidRPr="005B2C10">
        <w:rPr>
          <w:rFonts w:ascii="Montserrat" w:eastAsia="Arial" w:hAnsi="Montserrat" w:cs="Arial"/>
          <w:bCs/>
        </w:rPr>
        <w:t>uesta correcta es la B. Recuerda</w:t>
      </w:r>
      <w:r w:rsidR="00406841" w:rsidRPr="005B2C10">
        <w:rPr>
          <w:rFonts w:ascii="Montserrat" w:eastAsia="Arial" w:hAnsi="Montserrat" w:cs="Arial"/>
          <w:bCs/>
        </w:rPr>
        <w:t xml:space="preserve"> que la función del moderador es hacer respetar las reglas del panel relacionadas con el tiempo y la organización. El público también puede participar haciendo preguntas.</w:t>
      </w:r>
    </w:p>
    <w:p w14:paraId="03A2AA97" w14:textId="77777777" w:rsidR="00406841" w:rsidRPr="005B2C10" w:rsidRDefault="00406841" w:rsidP="00406841">
      <w:pPr>
        <w:spacing w:after="0" w:line="240" w:lineRule="auto"/>
        <w:jc w:val="both"/>
        <w:rPr>
          <w:rFonts w:ascii="Montserrat" w:eastAsia="Arial" w:hAnsi="Montserrat" w:cs="Arial"/>
          <w:bCs/>
        </w:rPr>
      </w:pPr>
    </w:p>
    <w:p w14:paraId="4DD74CE6" w14:textId="77777777" w:rsidR="00406841" w:rsidRPr="005B2C10" w:rsidRDefault="00406841" w:rsidP="00406841">
      <w:pPr>
        <w:spacing w:after="0" w:line="240" w:lineRule="auto"/>
        <w:jc w:val="both"/>
        <w:rPr>
          <w:rFonts w:ascii="Montserrat" w:hAnsi="Montserrat" w:cs="Arial"/>
          <w:noProof/>
        </w:rPr>
      </w:pPr>
      <w:r w:rsidRPr="005B2C10">
        <w:rPr>
          <w:rFonts w:ascii="Montserrat" w:hAnsi="Montserrat" w:cs="Arial"/>
          <w:noProof/>
        </w:rPr>
        <w:t>¿Qué es un argumento?</w:t>
      </w:r>
    </w:p>
    <w:p w14:paraId="57ADF1BD" w14:textId="77777777" w:rsidR="00406841" w:rsidRPr="005B2C10" w:rsidRDefault="00406841" w:rsidP="00406841">
      <w:pPr>
        <w:spacing w:after="0" w:line="240" w:lineRule="auto"/>
        <w:jc w:val="both"/>
        <w:rPr>
          <w:rFonts w:ascii="Montserrat" w:hAnsi="Montserrat" w:cs="Arial"/>
          <w:noProof/>
        </w:rPr>
      </w:pPr>
    </w:p>
    <w:p w14:paraId="471FC5DD" w14:textId="77777777" w:rsidR="00406841" w:rsidRPr="005B2C10" w:rsidRDefault="00406841" w:rsidP="00406841">
      <w:pPr>
        <w:pStyle w:val="Prrafodelista"/>
        <w:numPr>
          <w:ilvl w:val="0"/>
          <w:numId w:val="40"/>
        </w:numPr>
        <w:spacing w:after="0" w:line="240" w:lineRule="auto"/>
        <w:jc w:val="both"/>
        <w:rPr>
          <w:rFonts w:ascii="Montserrat" w:hAnsi="Montserrat" w:cs="Arial"/>
          <w:noProof/>
          <w:lang w:val="es-MX"/>
        </w:rPr>
      </w:pPr>
      <w:r w:rsidRPr="005B2C10">
        <w:rPr>
          <w:rFonts w:ascii="Montserrat" w:hAnsi="Montserrat" w:cs="Arial"/>
          <w:noProof/>
          <w:lang w:val="es-MX"/>
        </w:rPr>
        <w:t xml:space="preserve"> La forma de pensar de alguien</w:t>
      </w:r>
    </w:p>
    <w:p w14:paraId="28F67FD6" w14:textId="77777777" w:rsidR="00406841" w:rsidRPr="005B2C10" w:rsidRDefault="00406841" w:rsidP="00406841">
      <w:pPr>
        <w:pStyle w:val="Prrafodelista"/>
        <w:numPr>
          <w:ilvl w:val="0"/>
          <w:numId w:val="40"/>
        </w:numPr>
        <w:spacing w:after="0" w:line="240" w:lineRule="auto"/>
        <w:jc w:val="both"/>
        <w:rPr>
          <w:rFonts w:ascii="Montserrat" w:hAnsi="Montserrat" w:cs="Arial"/>
          <w:noProof/>
          <w:lang w:val="es-MX"/>
        </w:rPr>
      </w:pPr>
      <w:r w:rsidRPr="005B2C10">
        <w:rPr>
          <w:rFonts w:ascii="Montserrat" w:hAnsi="Montserrat" w:cs="Arial"/>
          <w:noProof/>
          <w:lang w:val="es-MX"/>
        </w:rPr>
        <w:t>Es una opinión de un experto del tema</w:t>
      </w:r>
    </w:p>
    <w:p w14:paraId="1392F256" w14:textId="77777777" w:rsidR="00406841" w:rsidRPr="005B2C10" w:rsidRDefault="00406841" w:rsidP="00406841">
      <w:pPr>
        <w:pStyle w:val="Prrafodelista"/>
        <w:numPr>
          <w:ilvl w:val="0"/>
          <w:numId w:val="40"/>
        </w:numPr>
        <w:spacing w:after="0" w:line="240" w:lineRule="auto"/>
        <w:jc w:val="both"/>
        <w:rPr>
          <w:rFonts w:ascii="Montserrat" w:hAnsi="Montserrat" w:cs="Arial"/>
          <w:noProof/>
          <w:lang w:val="es-MX"/>
        </w:rPr>
      </w:pPr>
      <w:r w:rsidRPr="005B2C10">
        <w:rPr>
          <w:rFonts w:ascii="Montserrat" w:hAnsi="Montserrat" w:cs="Arial"/>
          <w:noProof/>
          <w:lang w:val="es-MX"/>
        </w:rPr>
        <w:t>Es una opinión sustentada sobre pruebas o razones que la fundametan</w:t>
      </w:r>
    </w:p>
    <w:p w14:paraId="07678C8F" w14:textId="77777777" w:rsidR="00406841" w:rsidRPr="005B2C10" w:rsidRDefault="00406841" w:rsidP="00406841">
      <w:pPr>
        <w:spacing w:after="0" w:line="240" w:lineRule="auto"/>
        <w:jc w:val="both"/>
        <w:rPr>
          <w:rFonts w:ascii="Montserrat" w:hAnsi="Montserrat" w:cs="Arial"/>
          <w:bCs/>
        </w:rPr>
      </w:pPr>
    </w:p>
    <w:p w14:paraId="2A881015" w14:textId="47105399" w:rsidR="00406841" w:rsidRPr="005B2C10" w:rsidRDefault="0008748E" w:rsidP="00406841">
      <w:pPr>
        <w:spacing w:after="0" w:line="240" w:lineRule="auto"/>
        <w:jc w:val="both"/>
        <w:rPr>
          <w:rFonts w:ascii="Montserrat" w:hAnsi="Montserrat" w:cs="Arial"/>
          <w:bCs/>
        </w:rPr>
      </w:pPr>
      <w:r w:rsidRPr="005B2C10">
        <w:rPr>
          <w:rFonts w:ascii="Montserrat" w:hAnsi="Montserrat" w:cs="Arial"/>
          <w:bCs/>
        </w:rPr>
        <w:t xml:space="preserve">La respuesta correcta es la </w:t>
      </w:r>
      <w:r w:rsidR="00406841" w:rsidRPr="005B2C10">
        <w:rPr>
          <w:rFonts w:ascii="Montserrat" w:hAnsi="Montserrat" w:cs="Arial"/>
          <w:bCs/>
        </w:rPr>
        <w:t xml:space="preserve">C. El argumento es una opinión o forma de pensar que se sustenta en pruebas o razones que la fundamentan. </w:t>
      </w:r>
    </w:p>
    <w:p w14:paraId="40DDD011" w14:textId="77777777" w:rsidR="00406841" w:rsidRPr="005B2C10" w:rsidRDefault="00406841" w:rsidP="00406841">
      <w:pPr>
        <w:spacing w:after="0" w:line="240" w:lineRule="auto"/>
        <w:jc w:val="both"/>
        <w:rPr>
          <w:rFonts w:ascii="Montserrat" w:hAnsi="Montserrat" w:cs="Arial"/>
          <w:bCs/>
        </w:rPr>
      </w:pPr>
    </w:p>
    <w:p w14:paraId="6BAB6160" w14:textId="77777777" w:rsidR="00406841" w:rsidRPr="005B2C10" w:rsidRDefault="00406841" w:rsidP="00406841">
      <w:pPr>
        <w:spacing w:after="0" w:line="240" w:lineRule="auto"/>
        <w:jc w:val="both"/>
        <w:rPr>
          <w:rFonts w:ascii="Montserrat" w:hAnsi="Montserrat" w:cs="Arial"/>
          <w:noProof/>
        </w:rPr>
      </w:pPr>
      <w:r w:rsidRPr="005B2C10">
        <w:rPr>
          <w:rFonts w:ascii="Montserrat" w:hAnsi="Montserrat" w:cs="Arial"/>
          <w:noProof/>
        </w:rPr>
        <w:t>¿Qué recursos nos pueden ayudar a argumentar nuestras opiniones?</w:t>
      </w:r>
    </w:p>
    <w:p w14:paraId="28C38135" w14:textId="77777777" w:rsidR="00406841" w:rsidRPr="005B2C10" w:rsidRDefault="00406841" w:rsidP="00406841">
      <w:pPr>
        <w:spacing w:after="0" w:line="240" w:lineRule="auto"/>
        <w:jc w:val="both"/>
        <w:rPr>
          <w:rFonts w:ascii="Montserrat" w:hAnsi="Montserrat" w:cs="Arial"/>
          <w:noProof/>
        </w:rPr>
      </w:pPr>
    </w:p>
    <w:p w14:paraId="6F40A64B" w14:textId="77777777" w:rsidR="00406841" w:rsidRPr="005B2C10" w:rsidRDefault="00406841" w:rsidP="00406841">
      <w:pPr>
        <w:pStyle w:val="Prrafodelista"/>
        <w:numPr>
          <w:ilvl w:val="0"/>
          <w:numId w:val="41"/>
        </w:numPr>
        <w:spacing w:after="0" w:line="240" w:lineRule="auto"/>
        <w:jc w:val="both"/>
        <w:rPr>
          <w:rFonts w:ascii="Montserrat" w:hAnsi="Montserrat" w:cs="Arial"/>
          <w:lang w:val="es-MX"/>
        </w:rPr>
      </w:pPr>
      <w:r w:rsidRPr="005B2C10">
        <w:rPr>
          <w:rFonts w:ascii="Montserrat" w:hAnsi="Montserrat" w:cs="Arial"/>
          <w:lang w:val="es-MX"/>
        </w:rPr>
        <w:t>Ejemplos, imágenes de personajes y citas textuales</w:t>
      </w:r>
    </w:p>
    <w:p w14:paraId="1E38757F" w14:textId="77777777" w:rsidR="00406841" w:rsidRPr="005B2C10" w:rsidRDefault="00406841" w:rsidP="00406841">
      <w:pPr>
        <w:pStyle w:val="Prrafodelista"/>
        <w:numPr>
          <w:ilvl w:val="0"/>
          <w:numId w:val="41"/>
        </w:numPr>
        <w:spacing w:after="0" w:line="240" w:lineRule="auto"/>
        <w:jc w:val="both"/>
        <w:rPr>
          <w:rFonts w:ascii="Montserrat" w:hAnsi="Montserrat" w:cs="Arial"/>
          <w:lang w:val="es-MX"/>
        </w:rPr>
      </w:pPr>
      <w:r w:rsidRPr="005B2C10">
        <w:rPr>
          <w:rFonts w:ascii="Montserrat" w:hAnsi="Montserrat" w:cs="Arial"/>
          <w:lang w:val="es-MX"/>
        </w:rPr>
        <w:t>Imágenes, mapas de la República Mexicana y periódicos</w:t>
      </w:r>
    </w:p>
    <w:p w14:paraId="7700527D" w14:textId="77777777" w:rsidR="00406841" w:rsidRPr="005B2C10" w:rsidRDefault="00406841" w:rsidP="00406841">
      <w:pPr>
        <w:pStyle w:val="Prrafodelista"/>
        <w:numPr>
          <w:ilvl w:val="0"/>
          <w:numId w:val="41"/>
        </w:numPr>
        <w:spacing w:after="0" w:line="240" w:lineRule="auto"/>
        <w:jc w:val="both"/>
        <w:rPr>
          <w:rFonts w:ascii="Montserrat" w:hAnsi="Montserrat" w:cs="Arial"/>
          <w:lang w:val="es-MX"/>
        </w:rPr>
      </w:pPr>
      <w:r w:rsidRPr="005B2C10">
        <w:rPr>
          <w:rFonts w:ascii="Montserrat" w:hAnsi="Montserrat" w:cs="Arial"/>
          <w:lang w:val="es-MX"/>
        </w:rPr>
        <w:t>Analogías, citas textuales y manejo de datos</w:t>
      </w:r>
    </w:p>
    <w:p w14:paraId="62697EF1" w14:textId="77777777" w:rsidR="00406841" w:rsidRPr="005B2C10" w:rsidRDefault="00406841" w:rsidP="00406841">
      <w:pPr>
        <w:spacing w:after="0" w:line="240" w:lineRule="auto"/>
        <w:jc w:val="both"/>
        <w:rPr>
          <w:rFonts w:ascii="Montserrat" w:hAnsi="Montserrat" w:cs="Arial"/>
        </w:rPr>
      </w:pPr>
    </w:p>
    <w:p w14:paraId="660B7166" w14:textId="690B0040" w:rsidR="00406841" w:rsidRPr="005B2C10" w:rsidRDefault="00406841" w:rsidP="00406841">
      <w:pPr>
        <w:spacing w:after="0" w:line="240" w:lineRule="auto"/>
        <w:jc w:val="both"/>
        <w:rPr>
          <w:rFonts w:ascii="Montserrat" w:hAnsi="Montserrat" w:cs="Arial"/>
        </w:rPr>
      </w:pPr>
      <w:r w:rsidRPr="005B2C10">
        <w:rPr>
          <w:rFonts w:ascii="Montserrat" w:hAnsi="Montserrat" w:cs="Arial"/>
        </w:rPr>
        <w:t>La respuesta correcta es la C. Las imágenes y los mapas también pueden ser recursos que ayud</w:t>
      </w:r>
      <w:r w:rsidR="00CF037B" w:rsidRPr="005B2C10">
        <w:rPr>
          <w:rFonts w:ascii="Montserrat" w:hAnsi="Montserrat" w:cs="Arial"/>
        </w:rPr>
        <w:t>a</w:t>
      </w:r>
      <w:r w:rsidRPr="005B2C10">
        <w:rPr>
          <w:rFonts w:ascii="Montserrat" w:hAnsi="Montserrat" w:cs="Arial"/>
        </w:rPr>
        <w:t>n a argumentar, pero dependiendo del tema que se trate en el panel serán las imágenes que ocup</w:t>
      </w:r>
      <w:r w:rsidR="0008748E" w:rsidRPr="005B2C10">
        <w:rPr>
          <w:rFonts w:ascii="Montserrat" w:hAnsi="Montserrat" w:cs="Arial"/>
        </w:rPr>
        <w:t>arás</w:t>
      </w:r>
      <w:r w:rsidR="00CF037B" w:rsidRPr="005B2C10">
        <w:rPr>
          <w:rFonts w:ascii="Montserrat" w:hAnsi="Montserrat" w:cs="Arial"/>
        </w:rPr>
        <w:t>.</w:t>
      </w:r>
    </w:p>
    <w:p w14:paraId="6615932E" w14:textId="77777777" w:rsidR="00CF037B" w:rsidRPr="005B2C10" w:rsidRDefault="00CF037B" w:rsidP="00406841">
      <w:pPr>
        <w:spacing w:after="0" w:line="240" w:lineRule="auto"/>
        <w:jc w:val="both"/>
        <w:rPr>
          <w:rFonts w:ascii="Montserrat" w:hAnsi="Montserrat" w:cs="Arial"/>
        </w:rPr>
      </w:pPr>
    </w:p>
    <w:p w14:paraId="67ECEA4D" w14:textId="2D4769C0" w:rsidR="00406841" w:rsidRPr="005B2C10" w:rsidRDefault="00406841" w:rsidP="00406841">
      <w:pPr>
        <w:pStyle w:val="Normal1"/>
        <w:spacing w:after="0" w:line="240" w:lineRule="auto"/>
        <w:jc w:val="both"/>
        <w:rPr>
          <w:rFonts w:ascii="Montserrat" w:hAnsi="Montserrat" w:cs="Arial"/>
        </w:rPr>
      </w:pPr>
      <w:r w:rsidRPr="005B2C10">
        <w:rPr>
          <w:rFonts w:ascii="Montserrat" w:hAnsi="Montserrat" w:cs="Arial"/>
        </w:rPr>
        <w:t>Para ampliar la información locali</w:t>
      </w:r>
      <w:r w:rsidR="00CF037B" w:rsidRPr="005B2C10">
        <w:rPr>
          <w:rFonts w:ascii="Montserrat" w:hAnsi="Montserrat" w:cs="Arial"/>
        </w:rPr>
        <w:t>za</w:t>
      </w:r>
      <w:r w:rsidRPr="005B2C10">
        <w:rPr>
          <w:rFonts w:ascii="Montserrat" w:hAnsi="Montserrat" w:cs="Arial"/>
        </w:rPr>
        <w:t xml:space="preserve"> en </w:t>
      </w:r>
      <w:r w:rsidR="00CF037B" w:rsidRPr="005B2C10">
        <w:rPr>
          <w:rFonts w:ascii="Montserrat" w:hAnsi="Montserrat" w:cs="Arial"/>
        </w:rPr>
        <w:t>t</w:t>
      </w:r>
      <w:r w:rsidRPr="005B2C10">
        <w:rPr>
          <w:rFonts w:ascii="Montserrat" w:hAnsi="Montserrat" w:cs="Arial"/>
        </w:rPr>
        <w:t xml:space="preserve">u libro de texto el </w:t>
      </w:r>
      <w:r w:rsidRPr="005B2C10">
        <w:rPr>
          <w:rFonts w:ascii="Montserrat" w:hAnsi="Montserrat" w:cs="Arial"/>
          <w:i/>
        </w:rPr>
        <w:t>Aprendizaje esperado</w:t>
      </w:r>
      <w:r w:rsidRPr="005B2C10">
        <w:rPr>
          <w:rFonts w:ascii="Montserrat" w:hAnsi="Montserrat" w:cs="Arial"/>
        </w:rPr>
        <w:t xml:space="preserve">: </w:t>
      </w:r>
      <w:r w:rsidRPr="005B2C10">
        <w:rPr>
          <w:rFonts w:ascii="Montserrat" w:hAnsi="Montserrat" w:cs="Arial"/>
          <w:bCs/>
        </w:rPr>
        <w:t>Identifica la diferencia entre los argumentos basados en datos y los basados en opiniones personales.</w:t>
      </w:r>
      <w:r w:rsidRPr="005B2C10">
        <w:rPr>
          <w:rFonts w:ascii="Montserrat" w:hAnsi="Montserrat" w:cs="Arial"/>
        </w:rPr>
        <w:t xml:space="preserve"> Reali</w:t>
      </w:r>
      <w:r w:rsidR="00CF037B" w:rsidRPr="005B2C10">
        <w:rPr>
          <w:rFonts w:ascii="Montserrat" w:hAnsi="Montserrat" w:cs="Arial"/>
        </w:rPr>
        <w:t>za</w:t>
      </w:r>
      <w:r w:rsidRPr="005B2C10">
        <w:rPr>
          <w:rFonts w:ascii="Montserrat" w:hAnsi="Montserrat" w:cs="Arial"/>
        </w:rPr>
        <w:t xml:space="preserve"> las ac</w:t>
      </w:r>
      <w:r w:rsidR="00CF037B" w:rsidRPr="005B2C10">
        <w:rPr>
          <w:rFonts w:ascii="Montserrat" w:hAnsi="Montserrat" w:cs="Arial"/>
        </w:rPr>
        <w:t xml:space="preserve">tividades que ahí se sugieren, </w:t>
      </w:r>
      <w:r w:rsidRPr="005B2C10">
        <w:rPr>
          <w:rFonts w:ascii="Montserrat" w:hAnsi="Montserrat" w:cs="Arial"/>
        </w:rPr>
        <w:t>complement</w:t>
      </w:r>
      <w:r w:rsidR="00CF037B" w:rsidRPr="005B2C10">
        <w:rPr>
          <w:rFonts w:ascii="Montserrat" w:hAnsi="Montserrat" w:cs="Arial"/>
        </w:rPr>
        <w:t>a</w:t>
      </w:r>
      <w:r w:rsidRPr="005B2C10">
        <w:rPr>
          <w:rFonts w:ascii="Montserrat" w:hAnsi="Montserrat" w:cs="Arial"/>
        </w:rPr>
        <w:t xml:space="preserve"> </w:t>
      </w:r>
      <w:r w:rsidR="00CF037B" w:rsidRPr="005B2C10">
        <w:rPr>
          <w:rFonts w:ascii="Montserrat" w:hAnsi="Montserrat" w:cs="Arial"/>
        </w:rPr>
        <w:t>t</w:t>
      </w:r>
      <w:r w:rsidRPr="005B2C10">
        <w:rPr>
          <w:rFonts w:ascii="Montserrat" w:hAnsi="Montserrat" w:cs="Arial"/>
        </w:rPr>
        <w:t>us apuntes y reafirm</w:t>
      </w:r>
      <w:r w:rsidR="00CF037B" w:rsidRPr="005B2C10">
        <w:rPr>
          <w:rFonts w:ascii="Montserrat" w:hAnsi="Montserrat" w:cs="Arial"/>
        </w:rPr>
        <w:t>a</w:t>
      </w:r>
      <w:r w:rsidRPr="005B2C10">
        <w:rPr>
          <w:rFonts w:ascii="Montserrat" w:hAnsi="Montserrat" w:cs="Arial"/>
        </w:rPr>
        <w:t xml:space="preserve"> </w:t>
      </w:r>
      <w:r w:rsidR="00CF037B" w:rsidRPr="005B2C10">
        <w:rPr>
          <w:rFonts w:ascii="Montserrat" w:hAnsi="Montserrat" w:cs="Arial"/>
        </w:rPr>
        <w:t>t</w:t>
      </w:r>
      <w:r w:rsidRPr="005B2C10">
        <w:rPr>
          <w:rFonts w:ascii="Montserrat" w:hAnsi="Montserrat" w:cs="Arial"/>
        </w:rPr>
        <w:t>us conocimientos.</w:t>
      </w:r>
    </w:p>
    <w:p w14:paraId="53AD238A" w14:textId="77777777" w:rsidR="00FE22D8" w:rsidRPr="005B2C10" w:rsidRDefault="00FE22D8" w:rsidP="006A3338">
      <w:pPr>
        <w:spacing w:after="0" w:line="240" w:lineRule="auto"/>
        <w:jc w:val="both"/>
        <w:rPr>
          <w:rFonts w:ascii="Montserrat" w:eastAsia="Arial" w:hAnsi="Montserrat" w:cs="Arial"/>
          <w:color w:val="000000" w:themeColor="text1"/>
        </w:rPr>
      </w:pPr>
    </w:p>
    <w:p w14:paraId="2FEC01DC" w14:textId="5CE91E6E" w:rsidR="00B63B72" w:rsidRPr="005B2C10" w:rsidRDefault="00355C1E" w:rsidP="00794C42">
      <w:pPr>
        <w:spacing w:after="0" w:line="240" w:lineRule="auto"/>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El Reto de H</w:t>
      </w:r>
      <w:r w:rsidR="00B63B72" w:rsidRPr="005B2C10">
        <w:rPr>
          <w:rFonts w:ascii="Montserrat" w:eastAsia="Times New Roman" w:hAnsi="Montserrat" w:cs="Times New Roman"/>
          <w:b/>
          <w:bCs/>
          <w:sz w:val="28"/>
          <w:szCs w:val="24"/>
          <w:lang w:eastAsia="es-MX"/>
        </w:rPr>
        <w:t>oy</w:t>
      </w:r>
      <w:r w:rsidR="00042BEC" w:rsidRPr="005B2C10">
        <w:rPr>
          <w:rFonts w:ascii="Montserrat" w:eastAsia="Times New Roman" w:hAnsi="Montserrat" w:cs="Times New Roman"/>
          <w:b/>
          <w:bCs/>
          <w:sz w:val="28"/>
          <w:szCs w:val="24"/>
          <w:lang w:eastAsia="es-MX"/>
        </w:rPr>
        <w:t>:</w:t>
      </w:r>
    </w:p>
    <w:p w14:paraId="448D2F85" w14:textId="265B3A23" w:rsidR="008B6753" w:rsidRPr="005B2C10" w:rsidRDefault="008B6753" w:rsidP="00AE2465">
      <w:pPr>
        <w:spacing w:after="0" w:line="240" w:lineRule="auto"/>
        <w:jc w:val="both"/>
        <w:rPr>
          <w:rFonts w:ascii="Montserrat" w:eastAsia="Arial" w:hAnsi="Montserrat" w:cs="Arial"/>
        </w:rPr>
      </w:pPr>
    </w:p>
    <w:p w14:paraId="128BE35F" w14:textId="087EBC66" w:rsidR="00CF037B" w:rsidRPr="005B2C10" w:rsidRDefault="00CF037B" w:rsidP="00CF037B">
      <w:pPr>
        <w:spacing w:after="0" w:line="240" w:lineRule="auto"/>
        <w:jc w:val="both"/>
        <w:rPr>
          <w:rFonts w:ascii="Montserrat" w:eastAsia="Arial" w:hAnsi="Montserrat" w:cs="Arial"/>
          <w:color w:val="000000" w:themeColor="text1"/>
        </w:rPr>
      </w:pPr>
      <w:r w:rsidRPr="005B2C10">
        <w:rPr>
          <w:rFonts w:ascii="Montserrat" w:eastAsia="Arial" w:hAnsi="Montserrat" w:cs="Arial"/>
          <w:color w:val="000000" w:themeColor="text1"/>
        </w:rPr>
        <w:t xml:space="preserve">Identifica un tema que sea de tu interés, busca información, escribe tus argumentos para sostener tus opiniones sobre el tema, usa ejemplos, analogías, citas textuales y datos. </w:t>
      </w:r>
    </w:p>
    <w:p w14:paraId="1B9E797F" w14:textId="77777777" w:rsidR="00CF037B" w:rsidRPr="005B2C10" w:rsidRDefault="00CF037B" w:rsidP="00CF037B">
      <w:pPr>
        <w:spacing w:after="0" w:line="240" w:lineRule="auto"/>
        <w:jc w:val="both"/>
        <w:rPr>
          <w:rFonts w:ascii="Montserrat" w:eastAsia="Arial" w:hAnsi="Montserrat" w:cs="Arial"/>
          <w:color w:val="000000" w:themeColor="text1"/>
        </w:rPr>
      </w:pPr>
    </w:p>
    <w:p w14:paraId="29A7C9A4" w14:textId="2FF84650" w:rsidR="00CF037B" w:rsidRPr="005B2C10" w:rsidRDefault="00CF037B" w:rsidP="00CF037B">
      <w:pPr>
        <w:spacing w:after="0" w:line="240" w:lineRule="auto"/>
        <w:jc w:val="both"/>
        <w:rPr>
          <w:rFonts w:ascii="Montserrat" w:eastAsia="Arial" w:hAnsi="Montserrat" w:cs="Arial"/>
          <w:color w:val="000000" w:themeColor="text1"/>
        </w:rPr>
      </w:pPr>
      <w:r w:rsidRPr="005B2C10">
        <w:rPr>
          <w:rFonts w:ascii="Montserrat" w:eastAsia="Arial" w:hAnsi="Montserrat" w:cs="Arial"/>
          <w:color w:val="000000" w:themeColor="text1"/>
        </w:rPr>
        <w:t xml:space="preserve">Comparte con tu familia o amigos </w:t>
      </w:r>
      <w:r w:rsidR="00B04117" w:rsidRPr="005B2C10">
        <w:rPr>
          <w:rFonts w:ascii="Montserrat" w:eastAsia="Arial" w:hAnsi="Montserrat" w:cs="Arial"/>
          <w:color w:val="000000" w:themeColor="text1"/>
        </w:rPr>
        <w:t>t</w:t>
      </w:r>
      <w:r w:rsidRPr="005B2C10">
        <w:rPr>
          <w:rFonts w:ascii="Montserrat" w:eastAsia="Arial" w:hAnsi="Montserrat" w:cs="Arial"/>
          <w:color w:val="000000" w:themeColor="text1"/>
        </w:rPr>
        <w:t>u trabajo y pid</w:t>
      </w:r>
      <w:r w:rsidR="00B04117" w:rsidRPr="005B2C10">
        <w:rPr>
          <w:rFonts w:ascii="Montserrat" w:eastAsia="Arial" w:hAnsi="Montserrat" w:cs="Arial"/>
          <w:color w:val="000000" w:themeColor="text1"/>
        </w:rPr>
        <w:t>e</w:t>
      </w:r>
      <w:r w:rsidRPr="005B2C10">
        <w:rPr>
          <w:rFonts w:ascii="Montserrat" w:eastAsia="Arial" w:hAnsi="Montserrat" w:cs="Arial"/>
          <w:color w:val="000000" w:themeColor="text1"/>
        </w:rPr>
        <w:t xml:space="preserve"> que </w:t>
      </w:r>
      <w:r w:rsidR="00B04117" w:rsidRPr="005B2C10">
        <w:rPr>
          <w:rFonts w:ascii="Montserrat" w:eastAsia="Arial" w:hAnsi="Montserrat" w:cs="Arial"/>
          <w:color w:val="000000" w:themeColor="text1"/>
        </w:rPr>
        <w:t xml:space="preserve">te </w:t>
      </w:r>
      <w:r w:rsidRPr="005B2C10">
        <w:rPr>
          <w:rFonts w:ascii="Montserrat" w:eastAsia="Arial" w:hAnsi="Montserrat" w:cs="Arial"/>
          <w:color w:val="000000" w:themeColor="text1"/>
        </w:rPr>
        <w:t>den su opinión acerca del tema. Recuerd</w:t>
      </w:r>
      <w:r w:rsidR="00B04117" w:rsidRPr="005B2C10">
        <w:rPr>
          <w:rFonts w:ascii="Montserrat" w:eastAsia="Arial" w:hAnsi="Montserrat" w:cs="Arial"/>
          <w:color w:val="000000" w:themeColor="text1"/>
        </w:rPr>
        <w:t>a</w:t>
      </w:r>
      <w:r w:rsidRPr="005B2C10">
        <w:rPr>
          <w:rFonts w:ascii="Montserrat" w:eastAsia="Arial" w:hAnsi="Montserrat" w:cs="Arial"/>
          <w:color w:val="000000" w:themeColor="text1"/>
        </w:rPr>
        <w:t xml:space="preserve"> ser tolerantes y respetuosos con los</w:t>
      </w:r>
      <w:r w:rsidR="00B04117" w:rsidRPr="005B2C10">
        <w:rPr>
          <w:rFonts w:ascii="Montserrat" w:eastAsia="Arial" w:hAnsi="Montserrat" w:cs="Arial"/>
          <w:color w:val="000000" w:themeColor="text1"/>
        </w:rPr>
        <w:t xml:space="preserve"> puntos de vista de los demás, </w:t>
      </w:r>
      <w:r w:rsidRPr="005B2C10">
        <w:rPr>
          <w:rFonts w:ascii="Montserrat" w:eastAsia="Arial" w:hAnsi="Montserrat" w:cs="Arial"/>
          <w:color w:val="000000" w:themeColor="text1"/>
        </w:rPr>
        <w:t xml:space="preserve">ya que otras perspectivas </w:t>
      </w:r>
      <w:r w:rsidR="00B04117" w:rsidRPr="005B2C10">
        <w:rPr>
          <w:rFonts w:ascii="Montserrat" w:eastAsia="Arial" w:hAnsi="Montserrat" w:cs="Arial"/>
          <w:color w:val="000000" w:themeColor="text1"/>
        </w:rPr>
        <w:t>te ayudarán a enriquecer t</w:t>
      </w:r>
      <w:r w:rsidRPr="005B2C10">
        <w:rPr>
          <w:rFonts w:ascii="Montserrat" w:eastAsia="Arial" w:hAnsi="Montserrat" w:cs="Arial"/>
          <w:color w:val="000000" w:themeColor="text1"/>
        </w:rPr>
        <w:t>us opiniones y conocimientos.</w:t>
      </w:r>
    </w:p>
    <w:p w14:paraId="24EF5D84" w14:textId="77777777" w:rsidR="00CF037B" w:rsidRPr="005B2C10" w:rsidRDefault="00CF037B" w:rsidP="00CF037B">
      <w:pPr>
        <w:spacing w:after="0" w:line="240" w:lineRule="auto"/>
        <w:jc w:val="both"/>
        <w:rPr>
          <w:rFonts w:ascii="Montserrat" w:hAnsi="Montserrat" w:cs="Arial"/>
        </w:rPr>
      </w:pPr>
    </w:p>
    <w:p w14:paraId="5A43A71E" w14:textId="764594C3" w:rsidR="00CF037B" w:rsidRPr="005B2C10" w:rsidRDefault="00B04117" w:rsidP="00CF037B">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r w:rsidRPr="005B2C10">
        <w:rPr>
          <w:rFonts w:ascii="Montserrat" w:eastAsiaTheme="minorHAnsi" w:hAnsi="Montserrat" w:cs="Arial"/>
          <w:sz w:val="22"/>
          <w:szCs w:val="22"/>
          <w:lang w:eastAsia="en-US"/>
        </w:rPr>
        <w:t>C</w:t>
      </w:r>
      <w:r w:rsidR="00CF037B" w:rsidRPr="005B2C10">
        <w:rPr>
          <w:rFonts w:ascii="Montserrat" w:eastAsiaTheme="minorHAnsi" w:hAnsi="Montserrat" w:cs="Arial"/>
          <w:sz w:val="22"/>
          <w:szCs w:val="22"/>
          <w:lang w:eastAsia="en-US"/>
        </w:rPr>
        <w:t>ontinú</w:t>
      </w:r>
      <w:r w:rsidRPr="005B2C10">
        <w:rPr>
          <w:rFonts w:ascii="Montserrat" w:eastAsiaTheme="minorHAnsi" w:hAnsi="Montserrat" w:cs="Arial"/>
          <w:sz w:val="22"/>
          <w:szCs w:val="22"/>
          <w:lang w:eastAsia="en-US"/>
        </w:rPr>
        <w:t>a</w:t>
      </w:r>
      <w:r w:rsidR="00CF037B" w:rsidRPr="005B2C10">
        <w:rPr>
          <w:rFonts w:ascii="Montserrat" w:eastAsiaTheme="minorHAnsi" w:hAnsi="Montserrat" w:cs="Arial"/>
          <w:sz w:val="22"/>
          <w:szCs w:val="22"/>
          <w:lang w:eastAsia="en-US"/>
        </w:rPr>
        <w:t xml:space="preserve"> aprendiendo; e</w:t>
      </w:r>
      <w:r w:rsidRPr="005B2C10">
        <w:rPr>
          <w:rFonts w:ascii="Montserrat" w:eastAsiaTheme="minorHAnsi" w:hAnsi="Montserrat" w:cs="Arial"/>
          <w:sz w:val="22"/>
          <w:szCs w:val="22"/>
          <w:lang w:eastAsia="en-US"/>
        </w:rPr>
        <w:t xml:space="preserve">s tiempo de buscar, investigar y a </w:t>
      </w:r>
      <w:r w:rsidR="00CF037B" w:rsidRPr="005B2C10">
        <w:rPr>
          <w:rFonts w:ascii="Montserrat" w:eastAsiaTheme="minorHAnsi" w:hAnsi="Montserrat" w:cs="Arial"/>
          <w:sz w:val="22"/>
          <w:szCs w:val="22"/>
          <w:lang w:eastAsia="en-US"/>
        </w:rPr>
        <w:t>leer.</w:t>
      </w:r>
    </w:p>
    <w:p w14:paraId="00AE0E8F" w14:textId="77777777" w:rsidR="00904CCF" w:rsidRPr="00904CCF" w:rsidRDefault="00904CCF" w:rsidP="00AE2465">
      <w:pPr>
        <w:spacing w:after="0" w:line="240" w:lineRule="auto"/>
        <w:jc w:val="both"/>
        <w:textAlignment w:val="baseline"/>
        <w:rPr>
          <w:rFonts w:ascii="Montserrat" w:eastAsia="Times New Roman" w:hAnsi="Montserrat" w:cs="Times New Roman"/>
          <w:lang w:eastAsia="es-MX"/>
        </w:rPr>
      </w:pPr>
    </w:p>
    <w:p w14:paraId="0B822CDF" w14:textId="322D9DCA" w:rsidR="00CE7E44" w:rsidRPr="00904CCF" w:rsidRDefault="00695810" w:rsidP="00794C42">
      <w:pPr>
        <w:pBdr>
          <w:top w:val="nil"/>
          <w:left w:val="nil"/>
          <w:bottom w:val="nil"/>
          <w:right w:val="nil"/>
          <w:between w:val="nil"/>
        </w:pBdr>
        <w:spacing w:after="0" w:line="240" w:lineRule="auto"/>
        <w:ind w:right="-1"/>
        <w:jc w:val="center"/>
        <w:rPr>
          <w:rFonts w:ascii="Montserrat" w:hAnsi="Montserrat"/>
          <w:b/>
          <w:bCs/>
          <w:sz w:val="24"/>
          <w:szCs w:val="24"/>
        </w:rPr>
      </w:pPr>
      <w:r w:rsidRPr="00904CCF">
        <w:rPr>
          <w:rFonts w:ascii="Montserrat" w:hAnsi="Montserrat"/>
          <w:b/>
          <w:bCs/>
          <w:sz w:val="24"/>
          <w:szCs w:val="24"/>
        </w:rPr>
        <w:t>¡Buen trabajo!</w:t>
      </w:r>
    </w:p>
    <w:p w14:paraId="1C0025A7" w14:textId="77777777" w:rsidR="001A6161" w:rsidRPr="00904CCF" w:rsidRDefault="001A6161" w:rsidP="00794C42">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904CCF"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904CCF">
        <w:rPr>
          <w:rFonts w:ascii="Montserrat" w:hAnsi="Montserrat"/>
          <w:b/>
          <w:bCs/>
          <w:sz w:val="24"/>
          <w:szCs w:val="24"/>
        </w:rPr>
        <w:t>Gracias por tu esfuerzo</w:t>
      </w:r>
      <w:r w:rsidRPr="00904CCF">
        <w:rPr>
          <w:rFonts w:ascii="Montserrat" w:eastAsia="Times New Roman" w:hAnsi="Montserrat" w:cs="Times New Roman"/>
          <w:b/>
          <w:bCs/>
          <w:sz w:val="24"/>
          <w:szCs w:val="24"/>
          <w:lang w:eastAsia="es-MX"/>
        </w:rPr>
        <w:t>.</w:t>
      </w:r>
    </w:p>
    <w:p w14:paraId="64ED50D7" w14:textId="613D3DC0" w:rsidR="00DA0C56" w:rsidRDefault="00DA0C56" w:rsidP="002122B0">
      <w:pPr>
        <w:spacing w:after="0" w:line="240" w:lineRule="auto"/>
        <w:rPr>
          <w:rFonts w:ascii="Montserrat" w:eastAsia="Times New Roman" w:hAnsi="Montserrat" w:cs="Times New Roman"/>
          <w:b/>
          <w:bCs/>
          <w:sz w:val="24"/>
          <w:szCs w:val="24"/>
          <w:lang w:eastAsia="es-MX"/>
        </w:rPr>
      </w:pPr>
    </w:p>
    <w:p w14:paraId="6E3B119D" w14:textId="18C4177A" w:rsidR="002122B0" w:rsidRDefault="002122B0" w:rsidP="002122B0">
      <w:pPr>
        <w:spacing w:after="0" w:line="240" w:lineRule="auto"/>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35C54FAE" w14:textId="6D8E8E11" w:rsidR="002122B0" w:rsidRDefault="002122B0" w:rsidP="002122B0">
      <w:pPr>
        <w:spacing w:after="0" w:line="240" w:lineRule="auto"/>
        <w:rPr>
          <w:rFonts w:ascii="Montserrat" w:eastAsia="Times New Roman" w:hAnsi="Montserrat" w:cs="Times New Roman"/>
          <w:lang w:eastAsia="es-MX"/>
        </w:rPr>
      </w:pPr>
    </w:p>
    <w:p w14:paraId="10ED0370" w14:textId="69099B07" w:rsidR="002122B0" w:rsidRDefault="00DE604F" w:rsidP="002122B0">
      <w:pPr>
        <w:spacing w:after="0" w:line="240" w:lineRule="auto"/>
        <w:rPr>
          <w:rFonts w:ascii="Montserrat" w:eastAsia="Times New Roman" w:hAnsi="Montserrat" w:cs="Times New Roman"/>
          <w:lang w:eastAsia="es-MX"/>
        </w:rPr>
      </w:pPr>
      <w:hyperlink r:id="rId12" w:history="1">
        <w:r w:rsidR="002122B0" w:rsidRPr="00E62E39">
          <w:rPr>
            <w:rStyle w:val="Hipervnculo"/>
            <w:rFonts w:ascii="Montserrat" w:eastAsia="Times New Roman" w:hAnsi="Montserrat" w:cs="Times New Roman"/>
            <w:lang w:eastAsia="es-MX"/>
          </w:rPr>
          <w:t>https://www.conaliteg.sep.gob.mx/</w:t>
        </w:r>
      </w:hyperlink>
    </w:p>
    <w:p w14:paraId="448553A4" w14:textId="77777777" w:rsidR="002122B0" w:rsidRPr="002122B0" w:rsidRDefault="002122B0" w:rsidP="002122B0">
      <w:pPr>
        <w:spacing w:after="0" w:line="240" w:lineRule="auto"/>
        <w:rPr>
          <w:rFonts w:ascii="Montserrat" w:eastAsia="Times New Roman" w:hAnsi="Montserrat" w:cs="Times New Roman"/>
          <w:lang w:eastAsia="es-MX"/>
        </w:rPr>
      </w:pPr>
    </w:p>
    <w:sectPr w:rsidR="002122B0" w:rsidRPr="002122B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9CB7" w14:textId="77777777" w:rsidR="00DE604F" w:rsidRDefault="00DE604F" w:rsidP="00BB50B5">
      <w:pPr>
        <w:spacing w:after="0" w:line="240" w:lineRule="auto"/>
      </w:pPr>
      <w:r>
        <w:separator/>
      </w:r>
    </w:p>
  </w:endnote>
  <w:endnote w:type="continuationSeparator" w:id="0">
    <w:p w14:paraId="559D9ECF" w14:textId="77777777" w:rsidR="00DE604F" w:rsidRDefault="00DE604F" w:rsidP="00BB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nduit ITC">
    <w:altName w:val="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8EA5" w14:textId="77777777" w:rsidR="00DE604F" w:rsidRDefault="00DE604F" w:rsidP="00BB50B5">
      <w:pPr>
        <w:spacing w:after="0" w:line="240" w:lineRule="auto"/>
      </w:pPr>
      <w:r>
        <w:separator/>
      </w:r>
    </w:p>
  </w:footnote>
  <w:footnote w:type="continuationSeparator" w:id="0">
    <w:p w14:paraId="72108A49" w14:textId="77777777" w:rsidR="00DE604F" w:rsidRDefault="00DE604F" w:rsidP="00BB5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26"/>
  </w:num>
  <w:num w:numId="5">
    <w:abstractNumId w:val="8"/>
  </w:num>
  <w:num w:numId="6">
    <w:abstractNumId w:val="46"/>
  </w:num>
  <w:num w:numId="7">
    <w:abstractNumId w:val="24"/>
  </w:num>
  <w:num w:numId="8">
    <w:abstractNumId w:val="9"/>
  </w:num>
  <w:num w:numId="9">
    <w:abstractNumId w:val="42"/>
  </w:num>
  <w:num w:numId="10">
    <w:abstractNumId w:val="16"/>
  </w:num>
  <w:num w:numId="11">
    <w:abstractNumId w:val="37"/>
  </w:num>
  <w:num w:numId="12">
    <w:abstractNumId w:val="45"/>
  </w:num>
  <w:num w:numId="13">
    <w:abstractNumId w:val="1"/>
  </w:num>
  <w:num w:numId="14">
    <w:abstractNumId w:val="6"/>
  </w:num>
  <w:num w:numId="15">
    <w:abstractNumId w:val="10"/>
  </w:num>
  <w:num w:numId="16">
    <w:abstractNumId w:val="39"/>
  </w:num>
  <w:num w:numId="17">
    <w:abstractNumId w:val="38"/>
  </w:num>
  <w:num w:numId="18">
    <w:abstractNumId w:val="34"/>
  </w:num>
  <w:num w:numId="19">
    <w:abstractNumId w:val="28"/>
  </w:num>
  <w:num w:numId="20">
    <w:abstractNumId w:val="35"/>
  </w:num>
  <w:num w:numId="21">
    <w:abstractNumId w:val="44"/>
  </w:num>
  <w:num w:numId="22">
    <w:abstractNumId w:val="41"/>
  </w:num>
  <w:num w:numId="23">
    <w:abstractNumId w:val="20"/>
  </w:num>
  <w:num w:numId="24">
    <w:abstractNumId w:val="36"/>
  </w:num>
  <w:num w:numId="25">
    <w:abstractNumId w:val="2"/>
  </w:num>
  <w:num w:numId="26">
    <w:abstractNumId w:val="23"/>
  </w:num>
  <w:num w:numId="27">
    <w:abstractNumId w:val="22"/>
  </w:num>
  <w:num w:numId="28">
    <w:abstractNumId w:val="27"/>
  </w:num>
  <w:num w:numId="29">
    <w:abstractNumId w:val="0"/>
  </w:num>
  <w:num w:numId="30">
    <w:abstractNumId w:val="18"/>
  </w:num>
  <w:num w:numId="31">
    <w:abstractNumId w:val="19"/>
  </w:num>
  <w:num w:numId="32">
    <w:abstractNumId w:val="32"/>
  </w:num>
  <w:num w:numId="33">
    <w:abstractNumId w:val="17"/>
  </w:num>
  <w:num w:numId="34">
    <w:abstractNumId w:val="21"/>
  </w:num>
  <w:num w:numId="35">
    <w:abstractNumId w:val="40"/>
  </w:num>
  <w:num w:numId="36">
    <w:abstractNumId w:val="30"/>
  </w:num>
  <w:num w:numId="37">
    <w:abstractNumId w:val="25"/>
  </w:num>
  <w:num w:numId="38">
    <w:abstractNumId w:val="31"/>
  </w:num>
  <w:num w:numId="39">
    <w:abstractNumId w:val="33"/>
  </w:num>
  <w:num w:numId="40">
    <w:abstractNumId w:val="15"/>
  </w:num>
  <w:num w:numId="41">
    <w:abstractNumId w:val="43"/>
  </w:num>
  <w:num w:numId="42">
    <w:abstractNumId w:val="48"/>
  </w:num>
  <w:num w:numId="43">
    <w:abstractNumId w:val="3"/>
  </w:num>
  <w:num w:numId="44">
    <w:abstractNumId w:val="47"/>
  </w:num>
  <w:num w:numId="45">
    <w:abstractNumId w:val="4"/>
  </w:num>
  <w:num w:numId="46">
    <w:abstractNumId w:val="29"/>
  </w:num>
  <w:num w:numId="47">
    <w:abstractNumId w:val="11"/>
  </w:num>
  <w:num w:numId="48">
    <w:abstractNumId w:val="13"/>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584A"/>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7609D"/>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2B0"/>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7FD"/>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4CCF"/>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B50B5"/>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604F"/>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15A69"/>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 w:val="5D85DEFF"/>
    <w:rsid w:val="6A04D13E"/>
    <w:rsid w:val="74CB9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21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rZapY3413k" TargetMode="External"/><Relationship Id="rId5" Type="http://schemas.openxmlformats.org/officeDocument/2006/relationships/webSettings" Target="webSettings.xml"/><Relationship Id="rId10" Type="http://schemas.openxmlformats.org/officeDocument/2006/relationships/hyperlink" Target="https://youtu.be/KrZapY3413k" TargetMode="External"/><Relationship Id="rId4" Type="http://schemas.openxmlformats.org/officeDocument/2006/relationships/settings" Target="settings.xml"/><Relationship Id="rId9" Type="http://schemas.openxmlformats.org/officeDocument/2006/relationships/hyperlink" Target="http://www.edutics.mx/U2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C716-5DCD-4AE6-9F82-FA87C15E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2002</Words>
  <Characters>11017</Characters>
  <Application>Microsoft Office Word</Application>
  <DocSecurity>0</DocSecurity>
  <Lines>91</Lines>
  <Paragraphs>25</Paragraphs>
  <ScaleCrop>false</ScaleCrop>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Montiel González</cp:lastModifiedBy>
  <cp:revision>10</cp:revision>
  <dcterms:created xsi:type="dcterms:W3CDTF">2020-11-02T02:00:00Z</dcterms:created>
  <dcterms:modified xsi:type="dcterms:W3CDTF">2021-09-30T16:11:00Z</dcterms:modified>
</cp:coreProperties>
</file>