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25388DE7" w:rsidR="00CE7E44" w:rsidRPr="00D2238D" w:rsidRDefault="007521AC"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2238D">
        <w:rPr>
          <w:rFonts w:ascii="Montserrat" w:hAnsi="Montserrat" w:cstheme="minorBidi"/>
          <w:b/>
          <w:color w:val="000000" w:themeColor="text1"/>
          <w:kern w:val="24"/>
          <w:sz w:val="48"/>
          <w:szCs w:val="48"/>
        </w:rPr>
        <w:t>Lunes</w:t>
      </w:r>
    </w:p>
    <w:p w14:paraId="06C0CD43" w14:textId="2F22673C" w:rsidR="00CE7E44" w:rsidRPr="00D2238D" w:rsidRDefault="007521AC" w:rsidP="00112BA0">
      <w:pPr>
        <w:pStyle w:val="NormalWeb"/>
        <w:spacing w:before="0" w:beforeAutospacing="0" w:after="0" w:afterAutospacing="0"/>
        <w:jc w:val="center"/>
        <w:rPr>
          <w:rFonts w:ascii="Montserrat" w:hAnsi="Montserrat" w:cstheme="minorBidi"/>
          <w:b/>
          <w:color w:val="000000" w:themeColor="text1"/>
          <w:kern w:val="24"/>
          <w:sz w:val="56"/>
          <w:szCs w:val="72"/>
        </w:rPr>
      </w:pPr>
      <w:r w:rsidRPr="00D2238D">
        <w:rPr>
          <w:rFonts w:ascii="Montserrat" w:hAnsi="Montserrat" w:cstheme="minorBidi"/>
          <w:b/>
          <w:color w:val="000000" w:themeColor="text1"/>
          <w:kern w:val="24"/>
          <w:sz w:val="56"/>
          <w:szCs w:val="72"/>
        </w:rPr>
        <w:t>0</w:t>
      </w:r>
      <w:r w:rsidR="001A4A66" w:rsidRPr="00D2238D">
        <w:rPr>
          <w:rFonts w:ascii="Montserrat" w:hAnsi="Montserrat" w:cstheme="minorBidi"/>
          <w:b/>
          <w:color w:val="000000" w:themeColor="text1"/>
          <w:kern w:val="24"/>
          <w:sz w:val="56"/>
          <w:szCs w:val="72"/>
        </w:rPr>
        <w:t>8</w:t>
      </w:r>
    </w:p>
    <w:p w14:paraId="2D8F2A14" w14:textId="00EB463B" w:rsidR="00CE7E44" w:rsidRPr="00D2238D"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2238D">
        <w:rPr>
          <w:rFonts w:ascii="Montserrat" w:hAnsi="Montserrat" w:cstheme="minorBidi"/>
          <w:b/>
          <w:color w:val="000000" w:themeColor="text1"/>
          <w:kern w:val="24"/>
          <w:sz w:val="48"/>
          <w:szCs w:val="48"/>
        </w:rPr>
        <w:t xml:space="preserve">de </w:t>
      </w:r>
      <w:r w:rsidR="007521AC" w:rsidRPr="00D2238D">
        <w:rPr>
          <w:rFonts w:ascii="Montserrat" w:hAnsi="Montserrat" w:cstheme="minorBidi"/>
          <w:b/>
          <w:color w:val="000000" w:themeColor="text1"/>
          <w:kern w:val="24"/>
          <w:sz w:val="48"/>
          <w:szCs w:val="48"/>
        </w:rPr>
        <w:t>noviembre</w:t>
      </w:r>
    </w:p>
    <w:p w14:paraId="684E1795" w14:textId="6FA99C3A" w:rsidR="00CE7E44" w:rsidRPr="00D2238D"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D2238D"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2238D">
        <w:rPr>
          <w:rFonts w:ascii="Montserrat" w:hAnsi="Montserrat" w:cstheme="minorBidi"/>
          <w:b/>
          <w:color w:val="000000" w:themeColor="text1"/>
          <w:kern w:val="24"/>
          <w:sz w:val="52"/>
          <w:szCs w:val="52"/>
        </w:rPr>
        <w:t>3° de Secundaria</w:t>
      </w:r>
    </w:p>
    <w:p w14:paraId="6B055A30" w14:textId="7BD70768" w:rsidR="005E7935" w:rsidRPr="00D2238D" w:rsidRDefault="001578EC"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D2238D">
        <w:rPr>
          <w:rFonts w:ascii="Montserrat" w:hAnsi="Montserrat" w:cstheme="minorBidi"/>
          <w:b/>
          <w:color w:val="000000" w:themeColor="text1"/>
          <w:kern w:val="24"/>
          <w:sz w:val="52"/>
          <w:szCs w:val="52"/>
        </w:rPr>
        <w:t>Historia</w:t>
      </w:r>
    </w:p>
    <w:p w14:paraId="4761DEEB" w14:textId="77777777" w:rsidR="005E7935" w:rsidRPr="00D2238D" w:rsidRDefault="005E7935" w:rsidP="00112BA0">
      <w:pPr>
        <w:pStyle w:val="NormalWeb"/>
        <w:spacing w:before="0" w:beforeAutospacing="0" w:after="0" w:afterAutospacing="0"/>
        <w:jc w:val="center"/>
        <w:rPr>
          <w:rFonts w:ascii="Montserrat" w:hAnsi="Montserrat" w:cstheme="minorBidi"/>
          <w:color w:val="000000" w:themeColor="text1"/>
          <w:kern w:val="24"/>
          <w:sz w:val="52"/>
          <w:szCs w:val="52"/>
        </w:rPr>
      </w:pPr>
    </w:p>
    <w:p w14:paraId="0EC84D88" w14:textId="5B766368" w:rsidR="005E7935" w:rsidRPr="00D2238D" w:rsidRDefault="001A4A66" w:rsidP="00112BA0">
      <w:pPr>
        <w:pStyle w:val="NormalWeb"/>
        <w:spacing w:before="0" w:beforeAutospacing="0" w:after="0" w:afterAutospacing="0"/>
        <w:jc w:val="center"/>
        <w:rPr>
          <w:rFonts w:ascii="Montserrat" w:hAnsi="Montserrat" w:cstheme="minorBidi"/>
          <w:i/>
          <w:color w:val="000000" w:themeColor="text1"/>
          <w:kern w:val="24"/>
          <w:sz w:val="48"/>
          <w:szCs w:val="40"/>
        </w:rPr>
      </w:pPr>
      <w:r w:rsidRPr="00D2238D">
        <w:rPr>
          <w:rFonts w:ascii="Montserrat" w:hAnsi="Montserrat" w:cstheme="minorBidi"/>
          <w:i/>
          <w:color w:val="000000" w:themeColor="text1"/>
          <w:kern w:val="24"/>
          <w:sz w:val="48"/>
          <w:szCs w:val="40"/>
        </w:rPr>
        <w:t>E</w:t>
      </w:r>
      <w:r w:rsidR="00545199" w:rsidRPr="00D2238D">
        <w:rPr>
          <w:rFonts w:ascii="Montserrat" w:hAnsi="Montserrat" w:cstheme="minorBidi"/>
          <w:i/>
          <w:color w:val="000000" w:themeColor="text1"/>
          <w:kern w:val="24"/>
          <w:sz w:val="48"/>
          <w:szCs w:val="40"/>
        </w:rPr>
        <w:t>xpresiones artísticas novohispana</w:t>
      </w:r>
      <w:r w:rsidRPr="00D2238D">
        <w:rPr>
          <w:rFonts w:ascii="Montserrat" w:hAnsi="Montserrat" w:cstheme="minorBidi"/>
          <w:i/>
          <w:color w:val="000000" w:themeColor="text1"/>
          <w:kern w:val="24"/>
          <w:sz w:val="48"/>
          <w:szCs w:val="40"/>
        </w:rPr>
        <w:t>s</w:t>
      </w:r>
    </w:p>
    <w:p w14:paraId="6E6F27DC" w14:textId="77777777" w:rsidR="00C52814" w:rsidRPr="00D2238D" w:rsidRDefault="00C52814" w:rsidP="00C52814">
      <w:pPr>
        <w:pStyle w:val="NormalWeb"/>
        <w:spacing w:before="0" w:beforeAutospacing="0" w:after="0" w:afterAutospacing="0"/>
        <w:jc w:val="both"/>
        <w:rPr>
          <w:rFonts w:ascii="Montserrat" w:hAnsi="Montserrat"/>
          <w:color w:val="000000" w:themeColor="text1"/>
          <w:kern w:val="24"/>
          <w:sz w:val="22"/>
          <w:szCs w:val="22"/>
        </w:rPr>
      </w:pPr>
    </w:p>
    <w:p w14:paraId="35531108" w14:textId="3A427910" w:rsidR="005E7935" w:rsidRPr="00D2238D" w:rsidRDefault="005E7935" w:rsidP="00112BA0">
      <w:pPr>
        <w:spacing w:after="0" w:line="240" w:lineRule="auto"/>
        <w:textAlignment w:val="baseline"/>
        <w:rPr>
          <w:rFonts w:ascii="Montserrat" w:eastAsia="Times New Roman" w:hAnsi="Montserrat" w:cs="Times New Roman"/>
          <w:bCs/>
          <w:i/>
          <w:lang w:eastAsia="es-MX"/>
        </w:rPr>
      </w:pPr>
      <w:r w:rsidRPr="00D2238D">
        <w:rPr>
          <w:rFonts w:ascii="Montserrat" w:eastAsia="Times New Roman" w:hAnsi="Montserrat" w:cs="Times New Roman"/>
          <w:b/>
          <w:bCs/>
          <w:i/>
          <w:lang w:eastAsia="es-MX"/>
        </w:rPr>
        <w:t>Aprendizaje esperado:</w:t>
      </w:r>
      <w:r w:rsidRPr="00D2238D">
        <w:rPr>
          <w:rFonts w:ascii="Montserrat" w:eastAsia="Times New Roman" w:hAnsi="Montserrat" w:cs="Times New Roman"/>
          <w:bCs/>
          <w:i/>
          <w:lang w:eastAsia="es-MX"/>
        </w:rPr>
        <w:t xml:space="preserve"> </w:t>
      </w:r>
      <w:r w:rsidR="00EA3270" w:rsidRPr="00EA3270">
        <w:rPr>
          <w:rFonts w:ascii="Montserrat" w:eastAsia="Times New Roman" w:hAnsi="Montserrat" w:cs="Times New Roman"/>
          <w:bCs/>
          <w:i/>
          <w:lang w:eastAsia="es-MX"/>
        </w:rPr>
        <w:t>Reconoce las características del mestizaje cultural en las expresiones artísticas novohispanas</w:t>
      </w:r>
      <w:r w:rsidR="001A4A66" w:rsidRPr="00D2238D">
        <w:rPr>
          <w:rFonts w:ascii="Montserrat" w:eastAsia="Times New Roman" w:hAnsi="Montserrat" w:cs="Times New Roman"/>
          <w:bCs/>
          <w:i/>
          <w:lang w:eastAsia="es-MX"/>
        </w:rPr>
        <w:t>.</w:t>
      </w:r>
    </w:p>
    <w:p w14:paraId="06C6D6F9" w14:textId="77777777" w:rsidR="00E75AD9" w:rsidRPr="00D2238D" w:rsidRDefault="00E75AD9" w:rsidP="00112BA0">
      <w:pPr>
        <w:spacing w:after="0" w:line="240" w:lineRule="auto"/>
        <w:textAlignment w:val="baseline"/>
        <w:rPr>
          <w:rFonts w:ascii="Montserrat" w:eastAsia="Times New Roman" w:hAnsi="Montserrat" w:cs="Times New Roman"/>
          <w:bCs/>
          <w:i/>
          <w:lang w:eastAsia="es-MX"/>
        </w:rPr>
      </w:pPr>
    </w:p>
    <w:p w14:paraId="6275ACBA" w14:textId="4F9FB3D8" w:rsidR="005E7935" w:rsidRPr="00D2238D" w:rsidRDefault="005E7935" w:rsidP="00112BA0">
      <w:pPr>
        <w:spacing w:after="0" w:line="240" w:lineRule="auto"/>
        <w:jc w:val="both"/>
        <w:textAlignment w:val="baseline"/>
        <w:rPr>
          <w:rFonts w:ascii="Montserrat" w:eastAsia="Times New Roman" w:hAnsi="Montserrat" w:cs="Times New Roman"/>
          <w:i/>
          <w:lang w:eastAsia="es-MX"/>
        </w:rPr>
      </w:pPr>
      <w:r w:rsidRPr="00D2238D">
        <w:rPr>
          <w:rFonts w:ascii="Montserrat" w:eastAsia="Times New Roman" w:hAnsi="Montserrat" w:cs="Times New Roman"/>
          <w:b/>
          <w:i/>
          <w:lang w:eastAsia="es-MX"/>
        </w:rPr>
        <w:t>Énfasis:</w:t>
      </w:r>
      <w:r w:rsidRPr="00D2238D">
        <w:rPr>
          <w:rFonts w:ascii="Montserrat" w:eastAsia="Times New Roman" w:hAnsi="Montserrat" w:cs="Times New Roman"/>
          <w:i/>
          <w:lang w:eastAsia="es-MX"/>
        </w:rPr>
        <w:t xml:space="preserve"> </w:t>
      </w:r>
      <w:r w:rsidR="00EA3270" w:rsidRPr="00EA3270">
        <w:rPr>
          <w:rFonts w:ascii="Montserrat" w:eastAsia="Times New Roman" w:hAnsi="Montserrat" w:cs="Times New Roman"/>
          <w:i/>
          <w:lang w:eastAsia="es-MX"/>
        </w:rPr>
        <w:t>Identificar la música, arquitectura, literatura y pintura propia de la cultura novohispana.</w:t>
      </w:r>
    </w:p>
    <w:p w14:paraId="57703987" w14:textId="77777777" w:rsidR="005E7935" w:rsidRPr="00D2238D" w:rsidRDefault="005E7935" w:rsidP="00112BA0">
      <w:pPr>
        <w:spacing w:after="0" w:line="240" w:lineRule="auto"/>
        <w:textAlignment w:val="baseline"/>
        <w:rPr>
          <w:rFonts w:ascii="Montserrat" w:eastAsia="Times New Roman" w:hAnsi="Montserrat" w:cs="Times New Roman"/>
          <w:b/>
          <w:bCs/>
          <w:lang w:eastAsia="es-MX"/>
        </w:rPr>
      </w:pPr>
    </w:p>
    <w:p w14:paraId="075BE7B5" w14:textId="4C4DF8A4" w:rsidR="005E7935" w:rsidRPr="00D2238D" w:rsidRDefault="005E7935" w:rsidP="00112BA0">
      <w:pPr>
        <w:spacing w:after="0" w:line="240" w:lineRule="auto"/>
        <w:textAlignment w:val="baseline"/>
        <w:rPr>
          <w:rFonts w:ascii="Montserrat" w:eastAsia="Times New Roman" w:hAnsi="Montserrat" w:cs="Times New Roman"/>
          <w:b/>
          <w:bCs/>
          <w:sz w:val="28"/>
          <w:szCs w:val="28"/>
          <w:lang w:eastAsia="es-MX"/>
        </w:rPr>
      </w:pPr>
      <w:r w:rsidRPr="00D2238D">
        <w:rPr>
          <w:rFonts w:ascii="Montserrat" w:eastAsia="Times New Roman" w:hAnsi="Montserrat" w:cs="Times New Roman"/>
          <w:b/>
          <w:bCs/>
          <w:sz w:val="28"/>
          <w:szCs w:val="28"/>
          <w:lang w:eastAsia="es-MX"/>
        </w:rPr>
        <w:t xml:space="preserve">¿Qué vamos </w:t>
      </w:r>
      <w:r w:rsidR="007521AC" w:rsidRPr="00D2238D">
        <w:rPr>
          <w:rFonts w:ascii="Montserrat" w:eastAsia="Times New Roman" w:hAnsi="Montserrat" w:cs="Times New Roman"/>
          <w:b/>
          <w:bCs/>
          <w:sz w:val="28"/>
          <w:szCs w:val="28"/>
          <w:lang w:eastAsia="es-MX"/>
        </w:rPr>
        <w:t xml:space="preserve">a </w:t>
      </w:r>
      <w:r w:rsidRPr="00D2238D">
        <w:rPr>
          <w:rFonts w:ascii="Montserrat" w:eastAsia="Times New Roman" w:hAnsi="Montserrat" w:cs="Times New Roman"/>
          <w:b/>
          <w:bCs/>
          <w:sz w:val="28"/>
          <w:szCs w:val="28"/>
          <w:lang w:eastAsia="es-MX"/>
        </w:rPr>
        <w:t>aprender?</w:t>
      </w:r>
    </w:p>
    <w:p w14:paraId="5CCE9F3D" w14:textId="332934E9" w:rsidR="00E75AD9" w:rsidRPr="00D2238D" w:rsidRDefault="00E75AD9" w:rsidP="002F3A47">
      <w:pPr>
        <w:spacing w:after="0" w:line="240" w:lineRule="auto"/>
        <w:jc w:val="both"/>
        <w:rPr>
          <w:rFonts w:ascii="Montserrat" w:hAnsi="Montserrat" w:cs="Arial"/>
          <w:iCs/>
        </w:rPr>
      </w:pPr>
    </w:p>
    <w:p w14:paraId="06C8B7A1" w14:textId="36F1698D" w:rsidR="002F3A47" w:rsidRPr="00D2238D" w:rsidRDefault="00C11D28" w:rsidP="002F3A47">
      <w:pPr>
        <w:spacing w:after="0" w:line="240" w:lineRule="auto"/>
        <w:jc w:val="both"/>
        <w:rPr>
          <w:rFonts w:ascii="Montserrat" w:eastAsia="Times New Roman" w:hAnsi="Montserrat" w:cs="Arial"/>
          <w:color w:val="000000" w:themeColor="text1"/>
        </w:rPr>
      </w:pPr>
      <w:r w:rsidRPr="00D2238D">
        <w:rPr>
          <w:rFonts w:ascii="Montserrat" w:eastAsia="Times New Roman" w:hAnsi="Montserrat" w:cs="Arial"/>
          <w:color w:val="000000" w:themeColor="text1"/>
        </w:rPr>
        <w:t>Conocerás</w:t>
      </w:r>
      <w:r w:rsidR="002F3A47" w:rsidRPr="00D2238D">
        <w:rPr>
          <w:rFonts w:ascii="Montserrat" w:eastAsia="Times New Roman" w:hAnsi="Montserrat" w:cs="Arial"/>
          <w:color w:val="000000" w:themeColor="text1"/>
        </w:rPr>
        <w:t xml:space="preserve"> algunos aspectos importantes de las manifestaciones artísticas novohispanas, recordar</w:t>
      </w:r>
      <w:r w:rsidR="0075183B" w:rsidRPr="00D2238D">
        <w:rPr>
          <w:rFonts w:ascii="Montserrat" w:eastAsia="Times New Roman" w:hAnsi="Montserrat" w:cs="Arial"/>
          <w:color w:val="000000" w:themeColor="text1"/>
        </w:rPr>
        <w:t>ás</w:t>
      </w:r>
      <w:r w:rsidR="002F3A47" w:rsidRPr="00D2238D">
        <w:rPr>
          <w:rFonts w:ascii="Montserrat" w:eastAsia="Times New Roman" w:hAnsi="Montserrat" w:cs="Arial"/>
          <w:color w:val="000000" w:themeColor="text1"/>
        </w:rPr>
        <w:t xml:space="preserve"> a artistas relevantes de los siglos XVII y XVIII que, por la importancia que tuvieron sus obras, han permanecido hasta nuestros días.</w:t>
      </w:r>
    </w:p>
    <w:p w14:paraId="5D395422" w14:textId="77777777" w:rsidR="002F3A47" w:rsidRPr="00D2238D" w:rsidRDefault="002F3A47" w:rsidP="002F3A47">
      <w:pPr>
        <w:spacing w:after="0" w:line="240" w:lineRule="auto"/>
        <w:jc w:val="both"/>
        <w:rPr>
          <w:rFonts w:ascii="Montserrat" w:eastAsia="Times New Roman" w:hAnsi="Montserrat" w:cs="Arial"/>
          <w:color w:val="000000" w:themeColor="text1"/>
        </w:rPr>
      </w:pPr>
    </w:p>
    <w:p w14:paraId="19503E07" w14:textId="0568D290" w:rsidR="002F3A47" w:rsidRPr="00D2238D" w:rsidRDefault="002F3A47" w:rsidP="002F3A47">
      <w:pPr>
        <w:spacing w:after="0" w:line="240" w:lineRule="auto"/>
        <w:jc w:val="both"/>
        <w:rPr>
          <w:rFonts w:ascii="Montserrat" w:hAnsi="Montserrat" w:cs="Arial"/>
          <w:bCs/>
        </w:rPr>
      </w:pPr>
      <w:r w:rsidRPr="00D2238D">
        <w:rPr>
          <w:rFonts w:ascii="Montserrat" w:hAnsi="Montserrat" w:cs="Arial"/>
          <w:bCs/>
        </w:rPr>
        <w:t>El propósito de la lección es identificar la música, arquitectura, literatura y pintura propia de la cultura novohispana.</w:t>
      </w:r>
    </w:p>
    <w:p w14:paraId="36685BE6" w14:textId="77777777" w:rsidR="002F3A47" w:rsidRPr="00D2238D" w:rsidRDefault="002F3A47" w:rsidP="002F3A47">
      <w:pPr>
        <w:spacing w:after="0" w:line="240" w:lineRule="auto"/>
        <w:jc w:val="both"/>
        <w:rPr>
          <w:rFonts w:ascii="Montserrat" w:hAnsi="Montserrat" w:cs="Arial"/>
          <w:bCs/>
        </w:rPr>
      </w:pPr>
    </w:p>
    <w:p w14:paraId="5C9A59B9" w14:textId="788ADFFB" w:rsidR="002F3A47" w:rsidRPr="00D2238D" w:rsidRDefault="002F3A47" w:rsidP="002F3A47">
      <w:pPr>
        <w:spacing w:after="0" w:line="240" w:lineRule="auto"/>
        <w:jc w:val="both"/>
        <w:rPr>
          <w:rFonts w:ascii="Montserrat" w:hAnsi="Montserrat" w:cs="Arial"/>
          <w:bCs/>
        </w:rPr>
      </w:pPr>
      <w:r w:rsidRPr="00D2238D">
        <w:rPr>
          <w:rFonts w:ascii="Montserrat" w:hAnsi="Montserrat" w:cs="Arial"/>
          <w:bCs/>
        </w:rPr>
        <w:t>Debe</w:t>
      </w:r>
      <w:r w:rsidR="0075183B" w:rsidRPr="00D2238D">
        <w:rPr>
          <w:rFonts w:ascii="Montserrat" w:hAnsi="Montserrat" w:cs="Arial"/>
          <w:bCs/>
        </w:rPr>
        <w:t>s</w:t>
      </w:r>
      <w:r w:rsidRPr="00D2238D">
        <w:rPr>
          <w:rFonts w:ascii="Montserrat" w:hAnsi="Montserrat" w:cs="Arial"/>
          <w:bCs/>
        </w:rPr>
        <w:t xml:space="preserve"> recordar que el Virreinato de Nueva España se distinguió por sus creaciones y manifestaciones artísticas, algo muy propio del periodo novohispano que estuvo marcado por</w:t>
      </w:r>
      <w:r w:rsidR="0075183B" w:rsidRPr="00D2238D">
        <w:rPr>
          <w:rFonts w:ascii="Montserrat" w:hAnsi="Montserrat" w:cs="Arial"/>
          <w:bCs/>
        </w:rPr>
        <w:t xml:space="preserve"> elementos únicos y exclusivos.</w:t>
      </w:r>
    </w:p>
    <w:p w14:paraId="1304FD3A" w14:textId="77777777" w:rsidR="000C1A64" w:rsidRPr="00D2238D" w:rsidRDefault="000C1A64" w:rsidP="00112BA0">
      <w:pPr>
        <w:spacing w:after="0" w:line="240" w:lineRule="auto"/>
        <w:jc w:val="both"/>
        <w:rPr>
          <w:rFonts w:ascii="Montserrat" w:eastAsia="Arial" w:hAnsi="Montserrat" w:cs="Arial"/>
        </w:rPr>
      </w:pPr>
    </w:p>
    <w:p w14:paraId="5DD3155C" w14:textId="019806C3" w:rsidR="005E7935" w:rsidRPr="00D2238D" w:rsidRDefault="005E7935" w:rsidP="00112BA0">
      <w:pPr>
        <w:spacing w:after="0" w:line="240" w:lineRule="auto"/>
        <w:textAlignment w:val="baseline"/>
        <w:rPr>
          <w:rFonts w:ascii="Montserrat" w:eastAsia="Times New Roman" w:hAnsi="Montserrat" w:cs="Times New Roman"/>
          <w:sz w:val="28"/>
          <w:szCs w:val="24"/>
          <w:lang w:eastAsia="es-MX"/>
        </w:rPr>
      </w:pPr>
      <w:r w:rsidRPr="00D2238D">
        <w:rPr>
          <w:rFonts w:ascii="Montserrat" w:eastAsia="Times New Roman" w:hAnsi="Montserrat" w:cs="Times New Roman"/>
          <w:b/>
          <w:bCs/>
          <w:sz w:val="28"/>
          <w:szCs w:val="24"/>
          <w:lang w:eastAsia="es-MX"/>
        </w:rPr>
        <w:t>¿Qué hacemos?</w:t>
      </w:r>
    </w:p>
    <w:p w14:paraId="05E7587F" w14:textId="21099D00" w:rsidR="005E7935" w:rsidRPr="00D2238D" w:rsidRDefault="005E7935" w:rsidP="00112BA0">
      <w:pPr>
        <w:spacing w:after="0" w:line="240" w:lineRule="auto"/>
        <w:jc w:val="both"/>
        <w:rPr>
          <w:rFonts w:ascii="Montserrat" w:hAnsi="Montserrat" w:cs="Arial"/>
          <w:iCs/>
          <w:szCs w:val="24"/>
        </w:rPr>
      </w:pPr>
    </w:p>
    <w:p w14:paraId="0301C99A" w14:textId="77777777" w:rsidR="00CA5538" w:rsidRPr="00D2238D" w:rsidRDefault="00CA5538" w:rsidP="00CA5538">
      <w:pPr>
        <w:spacing w:after="0" w:line="240" w:lineRule="auto"/>
        <w:jc w:val="both"/>
        <w:rPr>
          <w:rFonts w:ascii="Montserrat" w:hAnsi="Montserrat" w:cs="Arial"/>
          <w:bCs/>
        </w:rPr>
      </w:pPr>
      <w:r w:rsidRPr="00D2238D">
        <w:rPr>
          <w:rFonts w:ascii="Montserrat" w:hAnsi="Montserrat" w:cs="Arial"/>
          <w:bCs/>
        </w:rPr>
        <w:t>Las manifestaciones artísticas son la música, la arquitectura, la pintura y la literatura. Las tres primeras tuvieron un enfoque religioso y, por tanto, se plasmaron dentro de las iglesias y conventos. La cuarta estará representada por la obra de Sor Juana Inés de la Cruz.</w:t>
      </w:r>
    </w:p>
    <w:p w14:paraId="769FC599" w14:textId="77777777" w:rsidR="00CA5538" w:rsidRPr="00D2238D" w:rsidRDefault="00CA5538" w:rsidP="00CA5538">
      <w:pPr>
        <w:spacing w:after="0" w:line="240" w:lineRule="auto"/>
        <w:jc w:val="both"/>
        <w:rPr>
          <w:rFonts w:ascii="Montserrat" w:hAnsi="Montserrat" w:cs="Arial"/>
          <w:bCs/>
        </w:rPr>
      </w:pPr>
    </w:p>
    <w:p w14:paraId="6A6C88AD" w14:textId="77777777" w:rsidR="00CA5538" w:rsidRPr="00D2238D" w:rsidRDefault="00CA5538" w:rsidP="00CA5538">
      <w:pPr>
        <w:spacing w:after="0" w:line="240" w:lineRule="auto"/>
        <w:jc w:val="both"/>
        <w:rPr>
          <w:rFonts w:ascii="Montserrat" w:hAnsi="Montserrat" w:cs="Arial"/>
          <w:bCs/>
        </w:rPr>
      </w:pPr>
      <w:r w:rsidRPr="00D2238D">
        <w:rPr>
          <w:rFonts w:ascii="Montserrat" w:hAnsi="Montserrat" w:cs="Arial"/>
          <w:bCs/>
        </w:rPr>
        <w:lastRenderedPageBreak/>
        <w:t>¿Te has preguntado cuáles son las obras artísticas del Virreinato que se conservan en nuestros días?</w:t>
      </w:r>
    </w:p>
    <w:p w14:paraId="60C43C9F" w14:textId="77777777" w:rsidR="00CA5538" w:rsidRPr="00D2238D" w:rsidRDefault="00CA5538" w:rsidP="00CA5538">
      <w:pPr>
        <w:spacing w:after="0" w:line="240" w:lineRule="auto"/>
        <w:jc w:val="both"/>
        <w:rPr>
          <w:rFonts w:ascii="Montserrat" w:hAnsi="Montserrat" w:cs="Arial"/>
          <w:bCs/>
        </w:rPr>
      </w:pPr>
    </w:p>
    <w:p w14:paraId="63568F8E" w14:textId="77777777" w:rsidR="00CA5538" w:rsidRPr="00D2238D" w:rsidRDefault="00CA5538" w:rsidP="00CA5538">
      <w:pPr>
        <w:spacing w:after="0" w:line="240" w:lineRule="auto"/>
        <w:jc w:val="both"/>
        <w:rPr>
          <w:rFonts w:ascii="Montserrat" w:eastAsia="Times New Roman" w:hAnsi="Montserrat" w:cs="Arial"/>
        </w:rPr>
      </w:pPr>
      <w:r w:rsidRPr="00D2238D">
        <w:rPr>
          <w:rFonts w:ascii="Montserrat" w:eastAsia="Times New Roman" w:hAnsi="Montserrat" w:cs="Arial"/>
        </w:rPr>
        <w:t xml:space="preserve">Una de las más reconocidas poetisas, dentro de la literatura barroca del siglo XVII, es sin duda, Sor Juana Inés de la Cruz popularmente conocida como la </w:t>
      </w:r>
      <w:r w:rsidRPr="00D2238D">
        <w:rPr>
          <w:rFonts w:ascii="Montserrat" w:eastAsia="Times New Roman" w:hAnsi="Montserrat" w:cs="Arial"/>
          <w:i/>
          <w:iCs/>
        </w:rPr>
        <w:t>Décima</w:t>
      </w:r>
      <w:r w:rsidRPr="00D2238D">
        <w:rPr>
          <w:rFonts w:ascii="Montserrat" w:eastAsia="Times New Roman" w:hAnsi="Montserrat" w:cs="Arial"/>
        </w:rPr>
        <w:t xml:space="preserve"> </w:t>
      </w:r>
      <w:r w:rsidRPr="00D2238D">
        <w:rPr>
          <w:rFonts w:ascii="Montserrat" w:eastAsia="Times New Roman" w:hAnsi="Montserrat" w:cs="Arial"/>
          <w:i/>
          <w:iCs/>
        </w:rPr>
        <w:t>Musa</w:t>
      </w:r>
      <w:r w:rsidRPr="00D2238D">
        <w:rPr>
          <w:rFonts w:ascii="Montserrat" w:eastAsia="Times New Roman" w:hAnsi="Montserrat" w:cs="Arial"/>
        </w:rPr>
        <w:t>.</w:t>
      </w:r>
    </w:p>
    <w:p w14:paraId="0ACE14BA" w14:textId="77777777" w:rsidR="00CA5538" w:rsidRPr="00D2238D" w:rsidRDefault="00CA5538" w:rsidP="00CA5538">
      <w:pPr>
        <w:spacing w:after="0" w:line="240" w:lineRule="auto"/>
        <w:jc w:val="both"/>
        <w:rPr>
          <w:rFonts w:ascii="Montserrat" w:eastAsia="Times New Roman" w:hAnsi="Montserrat" w:cs="Arial"/>
        </w:rPr>
      </w:pPr>
    </w:p>
    <w:p w14:paraId="1EFDEAC1" w14:textId="77777777" w:rsidR="00CA5538" w:rsidRPr="00D2238D" w:rsidRDefault="00CA5538" w:rsidP="00CA5538">
      <w:pPr>
        <w:spacing w:after="0" w:line="240" w:lineRule="auto"/>
        <w:jc w:val="both"/>
        <w:rPr>
          <w:rFonts w:ascii="Montserrat" w:eastAsia="Times New Roman" w:hAnsi="Montserrat" w:cs="Arial"/>
        </w:rPr>
      </w:pPr>
      <w:r w:rsidRPr="00D2238D">
        <w:rPr>
          <w:rFonts w:ascii="Montserrat" w:eastAsia="Times New Roman" w:hAnsi="Montserrat" w:cs="Arial"/>
        </w:rPr>
        <w:t xml:space="preserve">Lee el siguiente poema: </w:t>
      </w:r>
    </w:p>
    <w:p w14:paraId="0E23B706" w14:textId="77777777" w:rsidR="00CA5538" w:rsidRPr="00D2238D" w:rsidRDefault="00CA5538" w:rsidP="00CA5538">
      <w:pPr>
        <w:spacing w:after="0" w:line="240" w:lineRule="auto"/>
        <w:jc w:val="both"/>
        <w:rPr>
          <w:rFonts w:ascii="Montserrat" w:eastAsia="Times New Roman" w:hAnsi="Montserrat" w:cs="Arial"/>
        </w:rPr>
      </w:pPr>
    </w:p>
    <w:p w14:paraId="0B310A8B" w14:textId="77777777" w:rsidR="00CA5538" w:rsidRPr="00D2238D" w:rsidRDefault="00CA5538" w:rsidP="00CA5538">
      <w:pPr>
        <w:spacing w:after="0" w:line="240" w:lineRule="auto"/>
        <w:jc w:val="both"/>
        <w:rPr>
          <w:rFonts w:ascii="Montserrat" w:eastAsia="Times New Roman" w:hAnsi="Montserrat" w:cs="Arial"/>
          <w:b/>
        </w:rPr>
      </w:pPr>
      <w:r w:rsidRPr="00D2238D">
        <w:rPr>
          <w:rFonts w:ascii="Montserrat" w:eastAsia="Times New Roman" w:hAnsi="Montserrat" w:cs="Arial"/>
          <w:b/>
        </w:rPr>
        <w:t xml:space="preserve">REDONDILLAS </w:t>
      </w:r>
    </w:p>
    <w:p w14:paraId="736E3429" w14:textId="77777777" w:rsidR="00CA5538" w:rsidRPr="00D2238D" w:rsidRDefault="00CA5538" w:rsidP="00CA5538">
      <w:pPr>
        <w:spacing w:after="0" w:line="240" w:lineRule="auto"/>
        <w:jc w:val="both"/>
        <w:rPr>
          <w:rFonts w:ascii="Montserrat" w:eastAsia="Times New Roman" w:hAnsi="Montserrat" w:cs="Arial"/>
        </w:rPr>
      </w:pPr>
    </w:p>
    <w:p w14:paraId="65D3F58A"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Hombres necios que acusáis</w:t>
      </w:r>
    </w:p>
    <w:p w14:paraId="0F7F97A9"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a la mujer, sin razón,</w:t>
      </w:r>
    </w:p>
    <w:p w14:paraId="2CE9F0C8"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sin ver que sois la ocasión</w:t>
      </w:r>
    </w:p>
    <w:p w14:paraId="25C6FFF3"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de lo mismo que culpáis;</w:t>
      </w:r>
    </w:p>
    <w:p w14:paraId="5E55D834" w14:textId="77777777" w:rsidR="00CA5538" w:rsidRPr="00D2238D" w:rsidRDefault="00CA5538" w:rsidP="00CA5538">
      <w:pPr>
        <w:spacing w:after="0" w:line="240" w:lineRule="auto"/>
        <w:jc w:val="center"/>
        <w:rPr>
          <w:rFonts w:ascii="Montserrat" w:eastAsia="Times New Roman" w:hAnsi="Montserrat" w:cs="Arial"/>
        </w:rPr>
      </w:pPr>
    </w:p>
    <w:p w14:paraId="1E54354F"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si con ansia sin igual</w:t>
      </w:r>
    </w:p>
    <w:p w14:paraId="1F8DD930"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solicitáis su desdén,</w:t>
      </w:r>
    </w:p>
    <w:p w14:paraId="1FD1D6D6"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¿por qué queréis que obren bien</w:t>
      </w:r>
    </w:p>
    <w:p w14:paraId="502BA5C2"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si las incitáis al mal?</w:t>
      </w:r>
    </w:p>
    <w:p w14:paraId="3582F166" w14:textId="77777777" w:rsidR="00CA5538" w:rsidRPr="00D2238D" w:rsidRDefault="00CA5538" w:rsidP="00CA5538">
      <w:pPr>
        <w:spacing w:after="0" w:line="240" w:lineRule="auto"/>
        <w:jc w:val="center"/>
        <w:rPr>
          <w:rFonts w:ascii="Montserrat" w:eastAsia="Times New Roman" w:hAnsi="Montserrat" w:cs="Arial"/>
          <w:i/>
        </w:rPr>
      </w:pPr>
    </w:p>
    <w:p w14:paraId="7B739B6F"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Combatís su resistencia</w:t>
      </w:r>
    </w:p>
    <w:p w14:paraId="1D1EF92C"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y luego, con gravedad,</w:t>
      </w:r>
    </w:p>
    <w:p w14:paraId="4849CC99"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decís que fue liviandad</w:t>
      </w:r>
    </w:p>
    <w:p w14:paraId="523AEB96"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lo que hizo la diligencia.</w:t>
      </w:r>
    </w:p>
    <w:p w14:paraId="396CC9CF" w14:textId="77777777" w:rsidR="00CA5538" w:rsidRPr="00D2238D" w:rsidRDefault="00CA5538" w:rsidP="00CA5538">
      <w:pPr>
        <w:spacing w:after="0" w:line="240" w:lineRule="auto"/>
        <w:jc w:val="center"/>
        <w:rPr>
          <w:rFonts w:ascii="Montserrat" w:eastAsia="Times New Roman" w:hAnsi="Montserrat" w:cs="Arial"/>
          <w:i/>
        </w:rPr>
      </w:pPr>
    </w:p>
    <w:p w14:paraId="1D86EEC1"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Parecer quiere el denuedo</w:t>
      </w:r>
    </w:p>
    <w:p w14:paraId="5C8232CF"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de vuestro parecer loco,</w:t>
      </w:r>
    </w:p>
    <w:p w14:paraId="09E42118"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al niño que pone el coco</w:t>
      </w:r>
    </w:p>
    <w:p w14:paraId="0FD64CCB"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y luego le tiene miedo.</w:t>
      </w:r>
    </w:p>
    <w:p w14:paraId="2B4CCEA1" w14:textId="77777777" w:rsidR="00CA5538" w:rsidRPr="00D2238D" w:rsidRDefault="00CA5538" w:rsidP="00CA5538">
      <w:pPr>
        <w:spacing w:after="0" w:line="240" w:lineRule="auto"/>
        <w:jc w:val="center"/>
        <w:rPr>
          <w:rFonts w:ascii="Montserrat" w:eastAsia="Times New Roman" w:hAnsi="Montserrat" w:cs="Arial"/>
          <w:i/>
        </w:rPr>
      </w:pPr>
    </w:p>
    <w:p w14:paraId="3C9FC9E2" w14:textId="77777777" w:rsidR="00CA5538" w:rsidRPr="00D2238D" w:rsidRDefault="00CA5538" w:rsidP="00CA5538">
      <w:pPr>
        <w:spacing w:after="0" w:line="240" w:lineRule="auto"/>
        <w:jc w:val="center"/>
        <w:rPr>
          <w:rFonts w:ascii="Montserrat" w:eastAsia="Times New Roman" w:hAnsi="Montserrat" w:cs="Arial"/>
          <w:i/>
        </w:rPr>
      </w:pPr>
    </w:p>
    <w:p w14:paraId="5910C34F"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Queréis, con presunción necia,</w:t>
      </w:r>
    </w:p>
    <w:p w14:paraId="7321903A"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hallar a la que buscáis</w:t>
      </w:r>
    </w:p>
    <w:p w14:paraId="69A6FBCD"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para pretendida,</w:t>
      </w:r>
    </w:p>
    <w:p w14:paraId="4616D5B1"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Thais, y en la posesión, Lucrecia.</w:t>
      </w:r>
    </w:p>
    <w:p w14:paraId="7510C88E" w14:textId="77777777" w:rsidR="00CA5538" w:rsidRPr="00D2238D" w:rsidRDefault="00CA5538" w:rsidP="00CA5538">
      <w:pPr>
        <w:spacing w:after="0" w:line="240" w:lineRule="auto"/>
        <w:jc w:val="center"/>
        <w:rPr>
          <w:rFonts w:ascii="Montserrat" w:eastAsia="Times New Roman" w:hAnsi="Montserrat" w:cs="Arial"/>
          <w:i/>
        </w:rPr>
      </w:pPr>
    </w:p>
    <w:p w14:paraId="1FEAE6F3"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¿Qué humor puede ser más raro</w:t>
      </w:r>
    </w:p>
    <w:p w14:paraId="11AAB965"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que el que, falto de consejo,</w:t>
      </w:r>
    </w:p>
    <w:p w14:paraId="5D97053F"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él mismo empaña el espejo</w:t>
      </w:r>
    </w:p>
    <w:p w14:paraId="05B12C83"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y siente que no esté claro?</w:t>
      </w:r>
    </w:p>
    <w:p w14:paraId="79056345" w14:textId="77777777" w:rsidR="00CA5538" w:rsidRPr="00D2238D" w:rsidRDefault="00CA5538" w:rsidP="00CA5538">
      <w:pPr>
        <w:spacing w:after="0" w:line="240" w:lineRule="auto"/>
        <w:jc w:val="center"/>
        <w:rPr>
          <w:rFonts w:ascii="Montserrat" w:eastAsia="Times New Roman" w:hAnsi="Montserrat" w:cs="Arial"/>
          <w:i/>
        </w:rPr>
      </w:pPr>
    </w:p>
    <w:p w14:paraId="5EBE4B6B"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Con el favor y el desdén</w:t>
      </w:r>
    </w:p>
    <w:p w14:paraId="456043BA"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tenéis condición igual,</w:t>
      </w:r>
    </w:p>
    <w:p w14:paraId="19131A14"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quejándoos, si os tratan mal,</w:t>
      </w:r>
    </w:p>
    <w:p w14:paraId="0CDC2D23"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burlándoos, si os quieren bien.</w:t>
      </w:r>
    </w:p>
    <w:p w14:paraId="75BC5035" w14:textId="77777777" w:rsidR="00CA5538" w:rsidRPr="00D2238D" w:rsidRDefault="00CA5538" w:rsidP="00CA5538">
      <w:pPr>
        <w:spacing w:after="0" w:line="240" w:lineRule="auto"/>
        <w:jc w:val="center"/>
        <w:rPr>
          <w:rFonts w:ascii="Montserrat" w:eastAsia="Times New Roman" w:hAnsi="Montserrat" w:cs="Arial"/>
          <w:i/>
        </w:rPr>
      </w:pPr>
    </w:p>
    <w:p w14:paraId="545DFFCF"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lastRenderedPageBreak/>
        <w:t>Opinión, ninguna gana,</w:t>
      </w:r>
    </w:p>
    <w:p w14:paraId="352B7A19"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pues la que más se recata,</w:t>
      </w:r>
    </w:p>
    <w:p w14:paraId="5FF7D903"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si no os admite, es ingrata,</w:t>
      </w:r>
    </w:p>
    <w:p w14:paraId="424D3051"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y si os admite, es liviana.</w:t>
      </w:r>
    </w:p>
    <w:p w14:paraId="2643604E" w14:textId="77777777" w:rsidR="00CA5538" w:rsidRPr="00D2238D" w:rsidRDefault="00CA5538" w:rsidP="00CA5538">
      <w:pPr>
        <w:spacing w:after="0" w:line="240" w:lineRule="auto"/>
        <w:jc w:val="center"/>
        <w:rPr>
          <w:rFonts w:ascii="Montserrat" w:eastAsia="Times New Roman" w:hAnsi="Montserrat" w:cs="Arial"/>
          <w:i/>
        </w:rPr>
      </w:pPr>
    </w:p>
    <w:p w14:paraId="01D251C1"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Siempre tan necios andáis</w:t>
      </w:r>
    </w:p>
    <w:p w14:paraId="7C96FC2D"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que, con desigual nivel,</w:t>
      </w:r>
    </w:p>
    <w:p w14:paraId="47554ADA"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a una culpáis por cruel</w:t>
      </w:r>
    </w:p>
    <w:p w14:paraId="2E256B62"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y a otra por fácil culpáis.</w:t>
      </w:r>
    </w:p>
    <w:p w14:paraId="6C954E70" w14:textId="77777777" w:rsidR="00CA5538" w:rsidRPr="00D2238D" w:rsidRDefault="00CA5538" w:rsidP="00CA5538">
      <w:pPr>
        <w:spacing w:after="0" w:line="240" w:lineRule="auto"/>
        <w:jc w:val="center"/>
        <w:rPr>
          <w:rFonts w:ascii="Montserrat" w:eastAsia="Times New Roman" w:hAnsi="Montserrat" w:cs="Arial"/>
          <w:i/>
        </w:rPr>
      </w:pPr>
    </w:p>
    <w:p w14:paraId="36EF1599"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¿Pues cómo ha de estar templada</w:t>
      </w:r>
    </w:p>
    <w:p w14:paraId="0D1C729D"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la que vuestro amor pretende?,</w:t>
      </w:r>
    </w:p>
    <w:p w14:paraId="1765B752"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¿si la que es ingrata ofende,</w:t>
      </w:r>
    </w:p>
    <w:p w14:paraId="343686CD"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y la que es fácil enfada?</w:t>
      </w:r>
    </w:p>
    <w:p w14:paraId="2ADE414A" w14:textId="77777777" w:rsidR="00CA5538" w:rsidRPr="00D2238D" w:rsidRDefault="00CA5538" w:rsidP="00CA5538">
      <w:pPr>
        <w:spacing w:after="0" w:line="240" w:lineRule="auto"/>
        <w:jc w:val="center"/>
        <w:rPr>
          <w:rFonts w:ascii="Montserrat" w:eastAsia="Times New Roman" w:hAnsi="Montserrat" w:cs="Arial"/>
          <w:i/>
        </w:rPr>
      </w:pPr>
    </w:p>
    <w:p w14:paraId="2B7B6D0E"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Mas, entre el enfado y la pena</w:t>
      </w:r>
    </w:p>
    <w:p w14:paraId="39137C44"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que vuestro gusto refiere,</w:t>
      </w:r>
    </w:p>
    <w:p w14:paraId="3B930FCD"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bien haya la que no os quiere</w:t>
      </w:r>
    </w:p>
    <w:p w14:paraId="13D1EFCF"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y quejaos en hora buena.</w:t>
      </w:r>
    </w:p>
    <w:p w14:paraId="77E9A4D9" w14:textId="77777777" w:rsidR="00CA5538" w:rsidRPr="00D2238D" w:rsidRDefault="00CA5538" w:rsidP="00CA5538">
      <w:pPr>
        <w:spacing w:after="0" w:line="240" w:lineRule="auto"/>
        <w:jc w:val="center"/>
        <w:rPr>
          <w:rFonts w:ascii="Montserrat" w:eastAsia="Times New Roman" w:hAnsi="Montserrat" w:cs="Arial"/>
          <w:i/>
        </w:rPr>
      </w:pPr>
    </w:p>
    <w:p w14:paraId="59661211"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Dan vuestras amantes penas</w:t>
      </w:r>
    </w:p>
    <w:p w14:paraId="3BCFEC1E"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a sus libertades alas,</w:t>
      </w:r>
    </w:p>
    <w:p w14:paraId="32A221DA"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y después de hacerlas malas</w:t>
      </w:r>
    </w:p>
    <w:p w14:paraId="10F971B4"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las queréis hallar muy buenas.</w:t>
      </w:r>
    </w:p>
    <w:p w14:paraId="4C8BC122" w14:textId="77777777" w:rsidR="00CA5538" w:rsidRPr="00D2238D" w:rsidRDefault="00CA5538" w:rsidP="00CA5538">
      <w:pPr>
        <w:spacing w:after="0" w:line="240" w:lineRule="auto"/>
        <w:jc w:val="center"/>
        <w:rPr>
          <w:rFonts w:ascii="Montserrat" w:eastAsia="Times New Roman" w:hAnsi="Montserrat" w:cs="Arial"/>
          <w:i/>
        </w:rPr>
      </w:pPr>
    </w:p>
    <w:p w14:paraId="287D1EC7"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¿Cuál mayor culpa ha tenido</w:t>
      </w:r>
    </w:p>
    <w:p w14:paraId="63128192"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en una pasión errada:</w:t>
      </w:r>
    </w:p>
    <w:p w14:paraId="5801B09A"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la que cae de rogada</w:t>
      </w:r>
    </w:p>
    <w:p w14:paraId="53E0F9BB"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o el que ruega de caído?</w:t>
      </w:r>
    </w:p>
    <w:p w14:paraId="78D96973" w14:textId="77777777" w:rsidR="00CA5538" w:rsidRPr="00D2238D" w:rsidRDefault="00CA5538" w:rsidP="00CA5538">
      <w:pPr>
        <w:spacing w:after="0" w:line="240" w:lineRule="auto"/>
        <w:jc w:val="center"/>
        <w:rPr>
          <w:rFonts w:ascii="Montserrat" w:eastAsia="Times New Roman" w:hAnsi="Montserrat" w:cs="Arial"/>
          <w:i/>
        </w:rPr>
      </w:pPr>
    </w:p>
    <w:p w14:paraId="47AF5DE8"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¿O cuál es de más culpar,</w:t>
      </w:r>
    </w:p>
    <w:p w14:paraId="2DB2744F"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aunque cualquiera mal haga;</w:t>
      </w:r>
    </w:p>
    <w:p w14:paraId="3224CB2C"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la que peca por la paga</w:t>
      </w:r>
    </w:p>
    <w:p w14:paraId="489333F8"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o el que paga por pecar?</w:t>
      </w:r>
    </w:p>
    <w:p w14:paraId="523D9AE4" w14:textId="77777777" w:rsidR="00CA5538" w:rsidRPr="00D2238D" w:rsidRDefault="00CA5538" w:rsidP="00CA5538">
      <w:pPr>
        <w:spacing w:after="0" w:line="240" w:lineRule="auto"/>
        <w:jc w:val="center"/>
        <w:rPr>
          <w:rFonts w:ascii="Montserrat" w:eastAsia="Times New Roman" w:hAnsi="Montserrat" w:cs="Arial"/>
          <w:i/>
        </w:rPr>
      </w:pPr>
    </w:p>
    <w:p w14:paraId="206C08F4"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¿Pues, para qué os espantáis</w:t>
      </w:r>
    </w:p>
    <w:p w14:paraId="6BA0303C"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de la culpa que tenéis?</w:t>
      </w:r>
    </w:p>
    <w:p w14:paraId="7B676574"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Queredlas cual las hacéis</w:t>
      </w:r>
    </w:p>
    <w:p w14:paraId="48AC167D"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o hacedlas cual las buscáis.</w:t>
      </w:r>
    </w:p>
    <w:p w14:paraId="0CE7A34A" w14:textId="77777777" w:rsidR="00CA5538" w:rsidRPr="00D2238D" w:rsidRDefault="00CA5538" w:rsidP="00CA5538">
      <w:pPr>
        <w:spacing w:after="0" w:line="240" w:lineRule="auto"/>
        <w:jc w:val="center"/>
        <w:rPr>
          <w:rFonts w:ascii="Montserrat" w:eastAsia="Times New Roman" w:hAnsi="Montserrat" w:cs="Arial"/>
          <w:i/>
        </w:rPr>
      </w:pPr>
    </w:p>
    <w:p w14:paraId="2D6FF43F"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Dejad de solicitar,</w:t>
      </w:r>
    </w:p>
    <w:p w14:paraId="3AF9EEBA"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y después, con más razón,</w:t>
      </w:r>
    </w:p>
    <w:p w14:paraId="2148273F"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acusaréis la afición</w:t>
      </w:r>
    </w:p>
    <w:p w14:paraId="68164EE9"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de la que os fuere a rogar.</w:t>
      </w:r>
    </w:p>
    <w:p w14:paraId="3ADE353C" w14:textId="77777777" w:rsidR="00CA5538" w:rsidRPr="00D2238D" w:rsidRDefault="00CA5538" w:rsidP="00CA5538">
      <w:pPr>
        <w:spacing w:after="0" w:line="240" w:lineRule="auto"/>
        <w:jc w:val="center"/>
        <w:rPr>
          <w:rFonts w:ascii="Montserrat" w:eastAsia="Times New Roman" w:hAnsi="Montserrat" w:cs="Arial"/>
          <w:i/>
        </w:rPr>
      </w:pPr>
    </w:p>
    <w:p w14:paraId="79AD0A8C"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Bien con muchas armas fundo</w:t>
      </w:r>
    </w:p>
    <w:p w14:paraId="7E7A8F32"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lastRenderedPageBreak/>
        <w:t>que lidia vuestra arrogancia,</w:t>
      </w:r>
    </w:p>
    <w:p w14:paraId="3ED4788F"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pues en promesa e instancia</w:t>
      </w:r>
    </w:p>
    <w:p w14:paraId="7821E87A"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juntáis diablo, carne y mundo.</w:t>
      </w:r>
    </w:p>
    <w:p w14:paraId="47E08B0D" w14:textId="77777777" w:rsidR="00CA5538" w:rsidRPr="00D2238D" w:rsidRDefault="00CA5538" w:rsidP="00CA5538">
      <w:pPr>
        <w:jc w:val="right"/>
        <w:rPr>
          <w:rFonts w:ascii="Montserrat" w:hAnsi="Montserrat"/>
          <w:sz w:val="20"/>
          <w:szCs w:val="20"/>
        </w:rPr>
      </w:pPr>
    </w:p>
    <w:p w14:paraId="0C435FF2" w14:textId="77777777" w:rsidR="00CA5538" w:rsidRPr="00D2238D" w:rsidRDefault="0084060C" w:rsidP="00CA5538">
      <w:pPr>
        <w:jc w:val="right"/>
        <w:rPr>
          <w:rFonts w:ascii="Montserrat" w:eastAsia="Times New Roman" w:hAnsi="Montserrat" w:cs="Arial"/>
          <w:i/>
          <w:color w:val="0070C0"/>
          <w:sz w:val="20"/>
          <w:szCs w:val="20"/>
        </w:rPr>
      </w:pPr>
      <w:hyperlink r:id="rId8" w:history="1">
        <w:r w:rsidR="00CA5538" w:rsidRPr="00D2238D">
          <w:rPr>
            <w:rStyle w:val="Hipervnculo"/>
            <w:rFonts w:ascii="Montserrat" w:eastAsia="Times New Roman" w:hAnsi="Montserrat" w:cs="Arial"/>
            <w:i/>
            <w:color w:val="0070C0"/>
            <w:sz w:val="20"/>
            <w:szCs w:val="20"/>
          </w:rPr>
          <w:t>http://bibliotecadigital.ilce.edu.mx/Colecciones/ObrasClasicas/_docs/Redondillas.pdf</w:t>
        </w:r>
      </w:hyperlink>
    </w:p>
    <w:p w14:paraId="0FC481D0" w14:textId="77777777" w:rsidR="00CA5538" w:rsidRPr="00D2238D" w:rsidRDefault="00CA5538" w:rsidP="00CA5538">
      <w:pPr>
        <w:spacing w:after="0" w:line="240" w:lineRule="auto"/>
        <w:jc w:val="both"/>
        <w:rPr>
          <w:rFonts w:ascii="Montserrat" w:eastAsia="Times New Roman" w:hAnsi="Montserrat" w:cs="Arial"/>
          <w:color w:val="000000" w:themeColor="text1"/>
        </w:rPr>
      </w:pPr>
    </w:p>
    <w:p w14:paraId="00B4B333" w14:textId="77777777" w:rsidR="00CA5538" w:rsidRPr="00D2238D" w:rsidRDefault="00CA5538" w:rsidP="00CA5538">
      <w:pPr>
        <w:spacing w:after="0" w:line="240" w:lineRule="auto"/>
        <w:jc w:val="both"/>
        <w:rPr>
          <w:rFonts w:ascii="Montserrat" w:eastAsia="Times New Roman" w:hAnsi="Montserrat" w:cs="Arial"/>
        </w:rPr>
      </w:pPr>
      <w:r w:rsidRPr="00D2238D">
        <w:rPr>
          <w:rFonts w:ascii="Montserrat" w:eastAsia="Times New Roman" w:hAnsi="Montserrat" w:cs="Arial"/>
        </w:rPr>
        <w:t>¿Habías escuchado este poema de Sor Juana Inés de la Cruz? Tal vez sólo habías escuchado o leído la primera estrofa.</w:t>
      </w:r>
    </w:p>
    <w:p w14:paraId="2F4B6C91" w14:textId="77777777" w:rsidR="00CA5538" w:rsidRPr="00D2238D" w:rsidRDefault="00CA5538" w:rsidP="00CA5538">
      <w:pPr>
        <w:spacing w:after="0" w:line="240" w:lineRule="auto"/>
        <w:jc w:val="both"/>
        <w:rPr>
          <w:rFonts w:ascii="Montserrat" w:eastAsia="Times New Roman" w:hAnsi="Montserrat" w:cs="Arial"/>
        </w:rPr>
      </w:pPr>
    </w:p>
    <w:p w14:paraId="7B90C3A0" w14:textId="77777777" w:rsidR="00CA5538" w:rsidRPr="00D2238D" w:rsidRDefault="00CA5538" w:rsidP="00CA5538">
      <w:pPr>
        <w:spacing w:after="0" w:line="240" w:lineRule="auto"/>
        <w:jc w:val="both"/>
        <w:rPr>
          <w:rFonts w:ascii="Montserrat" w:eastAsia="Times New Roman" w:hAnsi="Montserrat" w:cs="Arial"/>
        </w:rPr>
      </w:pPr>
      <w:r w:rsidRPr="00D2238D">
        <w:rPr>
          <w:rFonts w:ascii="Montserrat" w:eastAsia="Times New Roman" w:hAnsi="Montserrat" w:cs="Arial"/>
        </w:rPr>
        <w:t>Reflexiona las siguientes interrogantes:</w:t>
      </w:r>
    </w:p>
    <w:p w14:paraId="7BADCB5E" w14:textId="77777777" w:rsidR="00CA5538" w:rsidRPr="00D2238D" w:rsidRDefault="00CA5538" w:rsidP="00CA5538">
      <w:pPr>
        <w:spacing w:after="0" w:line="240" w:lineRule="auto"/>
        <w:jc w:val="both"/>
        <w:rPr>
          <w:rFonts w:ascii="Montserrat" w:eastAsia="Times New Roman" w:hAnsi="Montserrat" w:cs="Arial"/>
        </w:rPr>
      </w:pPr>
    </w:p>
    <w:p w14:paraId="555FCF81" w14:textId="77777777" w:rsidR="00CA5538" w:rsidRPr="00D2238D" w:rsidRDefault="00CA5538" w:rsidP="00CA5538">
      <w:pPr>
        <w:spacing w:after="0" w:line="240" w:lineRule="auto"/>
        <w:jc w:val="both"/>
        <w:rPr>
          <w:rFonts w:ascii="Montserrat" w:eastAsia="Times New Roman" w:hAnsi="Montserrat" w:cs="Arial"/>
        </w:rPr>
      </w:pPr>
      <w:r w:rsidRPr="00D2238D">
        <w:rPr>
          <w:rFonts w:ascii="Montserrat" w:eastAsia="Times New Roman" w:hAnsi="Montserrat" w:cs="Arial"/>
        </w:rPr>
        <w:t>¿Qué temática se aborda en el poema y a quién crees que está dirigido?</w:t>
      </w:r>
    </w:p>
    <w:p w14:paraId="57A87987" w14:textId="77777777" w:rsidR="00CA5538" w:rsidRPr="00D2238D" w:rsidRDefault="00CA5538" w:rsidP="00CA5538">
      <w:pPr>
        <w:spacing w:after="0" w:line="240" w:lineRule="auto"/>
        <w:jc w:val="both"/>
        <w:rPr>
          <w:rFonts w:ascii="Montserrat" w:eastAsia="Times New Roman" w:hAnsi="Montserrat" w:cs="Arial"/>
        </w:rPr>
      </w:pPr>
    </w:p>
    <w:p w14:paraId="754B1EEF" w14:textId="77777777" w:rsidR="00CA5538" w:rsidRPr="00D2238D" w:rsidRDefault="00CA5538" w:rsidP="00CA5538">
      <w:pPr>
        <w:spacing w:after="0" w:line="240" w:lineRule="auto"/>
        <w:jc w:val="both"/>
        <w:rPr>
          <w:rFonts w:ascii="Montserrat" w:hAnsi="Montserrat" w:cs="Arial"/>
        </w:rPr>
      </w:pPr>
      <w:r w:rsidRPr="00D2238D">
        <w:rPr>
          <w:rFonts w:ascii="Montserrat" w:hAnsi="Montserrat" w:cs="Arial"/>
        </w:rPr>
        <w:t xml:space="preserve">Como podrás recordar en sesiones pasadas se habló del proceso de mestizaje cultural de Nueva España, es decir, del encuentro, intercambio y fusión de tradiciones y costumbres de las distintas culturas que convivieron y que dieron origen a nuevas prácticas y creencias; este </w:t>
      </w:r>
      <w:r w:rsidRPr="00D2238D">
        <w:rPr>
          <w:rFonts w:ascii="Montserrat" w:hAnsi="Montserrat" w:cs="Arial"/>
          <w:i/>
          <w:iCs/>
        </w:rPr>
        <w:t>sincretismo cultural</w:t>
      </w:r>
      <w:r w:rsidRPr="00D2238D">
        <w:rPr>
          <w:rFonts w:ascii="Montserrat" w:hAnsi="Montserrat" w:cs="Arial"/>
        </w:rPr>
        <w:t xml:space="preserve"> también permeó en las Bellas Artes. </w:t>
      </w:r>
    </w:p>
    <w:p w14:paraId="5DEEB06E" w14:textId="77777777" w:rsidR="00CA5538" w:rsidRPr="00D2238D" w:rsidRDefault="00CA5538" w:rsidP="00CA5538">
      <w:pPr>
        <w:spacing w:after="0" w:line="240" w:lineRule="auto"/>
        <w:jc w:val="both"/>
        <w:rPr>
          <w:rFonts w:ascii="Montserrat" w:hAnsi="Montserrat" w:cs="Arial"/>
        </w:rPr>
      </w:pPr>
    </w:p>
    <w:p w14:paraId="28F364AC" w14:textId="77777777" w:rsidR="00CA5538" w:rsidRPr="00D2238D" w:rsidRDefault="00CA5538" w:rsidP="00CA5538">
      <w:pPr>
        <w:spacing w:after="0" w:line="240" w:lineRule="auto"/>
        <w:jc w:val="both"/>
        <w:rPr>
          <w:rFonts w:ascii="Montserrat" w:hAnsi="Montserrat" w:cs="Arial"/>
        </w:rPr>
      </w:pPr>
      <w:r w:rsidRPr="00D2238D">
        <w:rPr>
          <w:rFonts w:ascii="Montserrat" w:hAnsi="Montserrat" w:cs="Arial"/>
        </w:rPr>
        <w:t xml:space="preserve">Durante el virreinato, diferentes corrientes artísticas llegaron de Europa, sin duda, una de las que tuvo mayor relevancia en Nueva España fue el </w:t>
      </w:r>
      <w:r w:rsidRPr="00D2238D">
        <w:rPr>
          <w:rFonts w:ascii="Montserrat" w:hAnsi="Montserrat" w:cs="Arial"/>
          <w:bCs/>
        </w:rPr>
        <w:t>Barroco</w:t>
      </w:r>
      <w:r w:rsidRPr="00D2238D">
        <w:rPr>
          <w:rFonts w:ascii="Montserrat" w:hAnsi="Montserrat" w:cs="Arial"/>
        </w:rPr>
        <w:t xml:space="preserve">, presente en la arquitectura, la música, la literatura y la pintura novohispana. </w:t>
      </w:r>
    </w:p>
    <w:p w14:paraId="08D8DF79" w14:textId="77777777" w:rsidR="00CA5538" w:rsidRPr="00D2238D" w:rsidRDefault="00CA5538" w:rsidP="00112BA0">
      <w:pPr>
        <w:spacing w:after="0" w:line="240" w:lineRule="auto"/>
        <w:jc w:val="both"/>
        <w:rPr>
          <w:rFonts w:ascii="Montserrat" w:hAnsi="Montserrat" w:cs="Arial"/>
          <w:iCs/>
          <w:szCs w:val="24"/>
        </w:rPr>
      </w:pPr>
    </w:p>
    <w:p w14:paraId="12EEB7B2" w14:textId="71F1BCAD" w:rsidR="0075183B" w:rsidRPr="00D2238D" w:rsidRDefault="0075183B" w:rsidP="0075183B">
      <w:pPr>
        <w:spacing w:after="0" w:line="240" w:lineRule="auto"/>
        <w:jc w:val="both"/>
        <w:rPr>
          <w:rFonts w:ascii="Montserrat" w:hAnsi="Montserrat" w:cs="Arial"/>
          <w:i/>
          <w:iCs/>
        </w:rPr>
      </w:pPr>
      <w:r w:rsidRPr="00D2238D">
        <w:rPr>
          <w:rFonts w:ascii="Montserrat" w:hAnsi="Montserrat" w:cs="Arial"/>
        </w:rPr>
        <w:t xml:space="preserve">Para comprender mejor los principales estilos artísticos de Nueva España, en particular el Barroco, </w:t>
      </w:r>
      <w:r w:rsidR="00D47CF4" w:rsidRPr="00D2238D">
        <w:rPr>
          <w:rFonts w:ascii="Montserrat" w:hAnsi="Montserrat" w:cs="Arial"/>
        </w:rPr>
        <w:t xml:space="preserve">observa </w:t>
      </w:r>
      <w:r w:rsidRPr="00D2238D">
        <w:rPr>
          <w:rFonts w:ascii="Montserrat" w:hAnsi="Montserrat" w:cs="Arial"/>
        </w:rPr>
        <w:t>el siguiente video</w:t>
      </w:r>
      <w:r w:rsidR="00D47CF4" w:rsidRPr="00D2238D">
        <w:rPr>
          <w:rFonts w:ascii="Montserrat" w:hAnsi="Montserrat" w:cs="Arial"/>
        </w:rPr>
        <w:t>:</w:t>
      </w:r>
    </w:p>
    <w:p w14:paraId="6B09DE82" w14:textId="2720B92C" w:rsidR="0075183B" w:rsidRPr="00D2238D" w:rsidRDefault="0075183B" w:rsidP="0075183B">
      <w:pPr>
        <w:spacing w:after="0" w:line="240" w:lineRule="auto"/>
        <w:jc w:val="both"/>
        <w:rPr>
          <w:rFonts w:ascii="Montserrat" w:hAnsi="Montserrat" w:cs="Arial"/>
        </w:rPr>
      </w:pPr>
    </w:p>
    <w:p w14:paraId="2D6C9C43" w14:textId="42D3A500" w:rsidR="00D47CF4" w:rsidRPr="00D2238D" w:rsidRDefault="00D47CF4" w:rsidP="00D47CF4">
      <w:pPr>
        <w:pStyle w:val="Prrafodelista"/>
        <w:numPr>
          <w:ilvl w:val="0"/>
          <w:numId w:val="34"/>
        </w:numPr>
        <w:spacing w:after="0" w:line="240" w:lineRule="auto"/>
        <w:jc w:val="both"/>
        <w:rPr>
          <w:rFonts w:ascii="Montserrat" w:hAnsi="Montserrat" w:cs="Arial"/>
          <w:lang w:val="es-MX"/>
        </w:rPr>
      </w:pPr>
      <w:r w:rsidRPr="00D2238D">
        <w:rPr>
          <w:rFonts w:ascii="Montserrat" w:hAnsi="Montserrat" w:cs="Arial"/>
          <w:b/>
          <w:lang w:val="es-MX"/>
        </w:rPr>
        <w:t>El arte y la contrarreforma en la Nueva España</w:t>
      </w:r>
    </w:p>
    <w:p w14:paraId="795515B3" w14:textId="2BBA266B" w:rsidR="00D47CF4" w:rsidRPr="00D2238D" w:rsidRDefault="0084060C" w:rsidP="00D47CF4">
      <w:pPr>
        <w:pStyle w:val="Prrafodelista"/>
        <w:spacing w:after="0" w:line="240" w:lineRule="auto"/>
        <w:jc w:val="both"/>
        <w:rPr>
          <w:rFonts w:ascii="Montserrat" w:hAnsi="Montserrat" w:cs="Arial"/>
          <w:color w:val="0070C0"/>
          <w:u w:val="single"/>
          <w:lang w:val="es-MX"/>
        </w:rPr>
      </w:pPr>
      <w:hyperlink r:id="rId9" w:history="1">
        <w:r w:rsidR="00CA5538" w:rsidRPr="00D2238D">
          <w:rPr>
            <w:rStyle w:val="Hipervnculo"/>
            <w:rFonts w:ascii="Montserrat" w:hAnsi="Montserrat" w:cs="Arial"/>
            <w:lang w:val="es-MX"/>
          </w:rPr>
          <w:t>https://you</w:t>
        </w:r>
        <w:r w:rsidR="00CA5538" w:rsidRPr="00D2238D">
          <w:rPr>
            <w:rStyle w:val="Hipervnculo"/>
            <w:rFonts w:ascii="Montserrat" w:hAnsi="Montserrat" w:cs="Arial"/>
            <w:lang w:val="es-MX"/>
          </w:rPr>
          <w:t>t</w:t>
        </w:r>
        <w:r w:rsidR="00CA5538" w:rsidRPr="00D2238D">
          <w:rPr>
            <w:rStyle w:val="Hipervnculo"/>
            <w:rFonts w:ascii="Montserrat" w:hAnsi="Montserrat" w:cs="Arial"/>
            <w:lang w:val="es-MX"/>
          </w:rPr>
          <w:t>u.be/jY5AKBpGBG8</w:t>
        </w:r>
      </w:hyperlink>
    </w:p>
    <w:p w14:paraId="6F914C8E" w14:textId="77777777" w:rsidR="00D47CF4" w:rsidRPr="00D2238D" w:rsidRDefault="00D47CF4" w:rsidP="0075183B">
      <w:pPr>
        <w:spacing w:after="0" w:line="240" w:lineRule="auto"/>
        <w:jc w:val="both"/>
        <w:rPr>
          <w:rFonts w:ascii="Montserrat" w:eastAsia="Arial" w:hAnsi="Montserrat" w:cs="Arial"/>
        </w:rPr>
      </w:pPr>
    </w:p>
    <w:p w14:paraId="3F84A79A" w14:textId="4F60654E" w:rsidR="0075183B" w:rsidRPr="00D2238D" w:rsidRDefault="00D47CF4" w:rsidP="0075183B">
      <w:pPr>
        <w:spacing w:after="0" w:line="240" w:lineRule="auto"/>
        <w:jc w:val="both"/>
        <w:rPr>
          <w:rFonts w:ascii="Montserrat" w:eastAsia="Arial" w:hAnsi="Montserrat" w:cs="Arial"/>
        </w:rPr>
      </w:pPr>
      <w:r w:rsidRPr="00D2238D">
        <w:rPr>
          <w:rFonts w:ascii="Montserrat" w:eastAsia="Arial" w:hAnsi="Montserrat" w:cs="Arial"/>
        </w:rPr>
        <w:t>Cómo</w:t>
      </w:r>
      <w:r w:rsidR="0075183B" w:rsidRPr="00D2238D">
        <w:rPr>
          <w:rFonts w:ascii="Montserrat" w:eastAsia="Arial" w:hAnsi="Montserrat" w:cs="Arial"/>
        </w:rPr>
        <w:t xml:space="preserve"> pudi</w:t>
      </w:r>
      <w:r w:rsidRPr="00D2238D">
        <w:rPr>
          <w:rFonts w:ascii="Montserrat" w:eastAsia="Arial" w:hAnsi="Montserrat" w:cs="Arial"/>
        </w:rPr>
        <w:t>ste</w:t>
      </w:r>
      <w:r w:rsidR="0075183B" w:rsidRPr="00D2238D">
        <w:rPr>
          <w:rFonts w:ascii="Montserrat" w:eastAsia="Arial" w:hAnsi="Montserrat" w:cs="Arial"/>
        </w:rPr>
        <w:t xml:space="preserve"> observar en el video el </w:t>
      </w:r>
      <w:r w:rsidR="0075183B" w:rsidRPr="00D2238D">
        <w:rPr>
          <w:rFonts w:ascii="Montserrat" w:eastAsia="Arial" w:hAnsi="Montserrat" w:cs="Arial"/>
          <w:bCs/>
        </w:rPr>
        <w:t>Plateresco</w:t>
      </w:r>
      <w:r w:rsidR="0075183B" w:rsidRPr="00D2238D">
        <w:rPr>
          <w:rFonts w:ascii="Montserrat" w:eastAsia="Arial" w:hAnsi="Montserrat" w:cs="Arial"/>
        </w:rPr>
        <w:t xml:space="preserve"> y el </w:t>
      </w:r>
      <w:r w:rsidR="0075183B" w:rsidRPr="00D2238D">
        <w:rPr>
          <w:rFonts w:ascii="Montserrat" w:eastAsia="Arial" w:hAnsi="Montserrat" w:cs="Arial"/>
          <w:bCs/>
        </w:rPr>
        <w:t>Manierismo</w:t>
      </w:r>
      <w:r w:rsidR="0075183B" w:rsidRPr="00D2238D">
        <w:rPr>
          <w:rFonts w:ascii="Montserrat" w:eastAsia="Arial" w:hAnsi="Montserrat" w:cs="Arial"/>
        </w:rPr>
        <w:t xml:space="preserve"> fueron las corrientes artísticas en Nueva España que se desarrollaron en el siglo XVI y primeras décadas del siglo XVII, a los que se les incorporaron características indígenas.</w:t>
      </w:r>
    </w:p>
    <w:p w14:paraId="5F1EA166" w14:textId="77777777" w:rsidR="0075183B" w:rsidRPr="00D2238D" w:rsidRDefault="0075183B" w:rsidP="0075183B">
      <w:pPr>
        <w:spacing w:after="0" w:line="240" w:lineRule="auto"/>
        <w:jc w:val="both"/>
        <w:rPr>
          <w:rFonts w:ascii="Montserrat" w:eastAsia="Arial" w:hAnsi="Montserrat" w:cs="Arial"/>
        </w:rPr>
      </w:pPr>
    </w:p>
    <w:p w14:paraId="3522B9D2" w14:textId="401B35A1" w:rsidR="0075183B" w:rsidRPr="00D2238D" w:rsidRDefault="0075183B" w:rsidP="0075183B">
      <w:pPr>
        <w:shd w:val="clear" w:color="auto" w:fill="FFFFFF"/>
        <w:spacing w:after="0" w:line="240" w:lineRule="auto"/>
        <w:jc w:val="both"/>
        <w:outlineLvl w:val="1"/>
        <w:rPr>
          <w:rFonts w:ascii="Montserrat" w:hAnsi="Montserrat" w:cs="Arial"/>
          <w:shd w:val="clear" w:color="auto" w:fill="FFFFFF"/>
        </w:rPr>
      </w:pPr>
      <w:r w:rsidRPr="00D2238D">
        <w:rPr>
          <w:rFonts w:ascii="Montserrat" w:hAnsi="Montserrat" w:cs="Arial"/>
          <w:shd w:val="clear" w:color="auto" w:fill="FFFFFF"/>
        </w:rPr>
        <w:t xml:space="preserve">Ahora bien, el </w:t>
      </w:r>
      <w:r w:rsidRPr="00D2238D">
        <w:rPr>
          <w:rFonts w:ascii="Montserrat" w:hAnsi="Montserrat" w:cs="Arial"/>
          <w:bCs/>
          <w:shd w:val="clear" w:color="auto" w:fill="FFFFFF"/>
        </w:rPr>
        <w:t>Barroco</w:t>
      </w:r>
      <w:r w:rsidRPr="00D2238D">
        <w:rPr>
          <w:rFonts w:ascii="Montserrat" w:hAnsi="Montserrat" w:cs="Arial"/>
          <w:shd w:val="clear" w:color="auto" w:fill="FFFFFF"/>
        </w:rPr>
        <w:t xml:space="preserve"> fue una corriente artística surgida en Europa durante el siglo XVI, en el que la Iglesia Católica se apoyó para fortalecer y difundir la contrarreforma con la finalidad de atraer más fieles y no perder a los que ya tenía. Así, sus formas artísticas exaltaba</w:t>
      </w:r>
      <w:r w:rsidR="00D47CF4" w:rsidRPr="00D2238D">
        <w:rPr>
          <w:rFonts w:ascii="Montserrat" w:hAnsi="Montserrat" w:cs="Arial"/>
          <w:shd w:val="clear" w:color="auto" w:fill="FFFFFF"/>
        </w:rPr>
        <w:t>n</w:t>
      </w:r>
      <w:r w:rsidRPr="00D2238D">
        <w:rPr>
          <w:rFonts w:ascii="Montserrat" w:hAnsi="Montserrat" w:cs="Arial"/>
          <w:shd w:val="clear" w:color="auto" w:fill="FFFFFF"/>
        </w:rPr>
        <w:t xml:space="preserve"> la imagen de lo divino. </w:t>
      </w:r>
    </w:p>
    <w:p w14:paraId="103F791F" w14:textId="77777777" w:rsidR="0075183B" w:rsidRPr="00D2238D" w:rsidRDefault="0075183B" w:rsidP="0075183B">
      <w:pPr>
        <w:shd w:val="clear" w:color="auto" w:fill="FFFFFF"/>
        <w:spacing w:after="0" w:line="240" w:lineRule="auto"/>
        <w:jc w:val="both"/>
        <w:outlineLvl w:val="1"/>
        <w:rPr>
          <w:rFonts w:ascii="Montserrat" w:hAnsi="Montserrat" w:cs="Arial"/>
          <w:shd w:val="clear" w:color="auto" w:fill="FFFFFF"/>
        </w:rPr>
      </w:pPr>
    </w:p>
    <w:p w14:paraId="4C71117A" w14:textId="4AF85C8D" w:rsidR="0075183B" w:rsidRPr="00D2238D" w:rsidRDefault="0075183B" w:rsidP="0075183B">
      <w:pPr>
        <w:shd w:val="clear" w:color="auto" w:fill="FFFFFF"/>
        <w:spacing w:after="0" w:line="240" w:lineRule="auto"/>
        <w:jc w:val="both"/>
        <w:outlineLvl w:val="1"/>
        <w:rPr>
          <w:rFonts w:ascii="Montserrat" w:hAnsi="Montserrat" w:cs="Arial"/>
          <w:shd w:val="clear" w:color="auto" w:fill="FFFFFF"/>
        </w:rPr>
      </w:pPr>
      <w:r w:rsidRPr="00D2238D">
        <w:rPr>
          <w:rFonts w:ascii="Montserrat" w:hAnsi="Montserrat" w:cs="Arial"/>
          <w:shd w:val="clear" w:color="auto" w:fill="FFFFFF"/>
        </w:rPr>
        <w:t>¿Pero cuándo llegó esta corriente artística a nuestro continente?</w:t>
      </w:r>
      <w:r w:rsidR="00D47CF4" w:rsidRPr="00D2238D">
        <w:rPr>
          <w:rFonts w:ascii="Montserrat" w:hAnsi="Montserrat" w:cs="Arial"/>
          <w:shd w:val="clear" w:color="auto" w:fill="FFFFFF"/>
        </w:rPr>
        <w:t xml:space="preserve"> </w:t>
      </w:r>
      <w:r w:rsidRPr="00D2238D">
        <w:rPr>
          <w:rFonts w:ascii="Montserrat" w:hAnsi="Montserrat" w:cs="Arial"/>
          <w:shd w:val="clear" w:color="auto" w:fill="FFFFFF"/>
        </w:rPr>
        <w:t xml:space="preserve">Llegó a Nueva España en la tercera década del siglo XVII, y la mano de obra indígena imprimió un carácter propio por lo que se le conoció como Barroco Novohispano. </w:t>
      </w:r>
    </w:p>
    <w:p w14:paraId="28B85561" w14:textId="77777777" w:rsidR="0075183B" w:rsidRPr="00D2238D" w:rsidRDefault="0075183B" w:rsidP="0075183B">
      <w:pPr>
        <w:shd w:val="clear" w:color="auto" w:fill="FFFFFF"/>
        <w:spacing w:after="0" w:line="240" w:lineRule="auto"/>
        <w:jc w:val="both"/>
        <w:outlineLvl w:val="1"/>
        <w:rPr>
          <w:rFonts w:ascii="Montserrat" w:hAnsi="Montserrat" w:cs="Arial"/>
          <w:shd w:val="clear" w:color="auto" w:fill="FFFFFF"/>
        </w:rPr>
      </w:pPr>
    </w:p>
    <w:p w14:paraId="42B03ED5" w14:textId="77777777" w:rsidR="0075183B" w:rsidRPr="00D2238D" w:rsidRDefault="0075183B" w:rsidP="0075183B">
      <w:pPr>
        <w:shd w:val="clear" w:color="auto" w:fill="FFFFFF"/>
        <w:spacing w:after="0" w:line="240" w:lineRule="auto"/>
        <w:jc w:val="both"/>
        <w:outlineLvl w:val="1"/>
        <w:rPr>
          <w:rFonts w:ascii="Montserrat" w:hAnsi="Montserrat" w:cs="Arial"/>
          <w:shd w:val="clear" w:color="auto" w:fill="FFFFFF"/>
        </w:rPr>
      </w:pPr>
      <w:r w:rsidRPr="00D2238D">
        <w:rPr>
          <w:rFonts w:ascii="Montserrat" w:hAnsi="Montserrat" w:cs="Arial"/>
          <w:shd w:val="clear" w:color="auto" w:fill="FFFFFF"/>
        </w:rPr>
        <w:t xml:space="preserve">Es importante resaltar que, en la segunda mitad del siglo XVIII, posterior al Barroco, surgió el estilo Neoclásico el cual expresó elementos opuestos. Tenía como base la renovación de los valores filosóficos y estéticos de la antigüedad clásica y el culto a la </w:t>
      </w:r>
      <w:r w:rsidRPr="00D2238D">
        <w:rPr>
          <w:rFonts w:ascii="Montserrat" w:hAnsi="Montserrat" w:cs="Arial"/>
          <w:shd w:val="clear" w:color="auto" w:fill="FFFFFF"/>
        </w:rPr>
        <w:lastRenderedPageBreak/>
        <w:t xml:space="preserve">razón. Asimismo, la arquitectura fue más simple porque se logró rescatar las formas geométricas, intentando darles un estilo grecolatino, sin olvidar la construcción de arcos, la elegancia y la sobriedad. Se utilizó con más frecuencia en recintos civiles y de gobierno, contrario a las iglesias del Barroco. </w:t>
      </w:r>
    </w:p>
    <w:p w14:paraId="7E674DFD" w14:textId="77777777" w:rsidR="0075183B" w:rsidRPr="00D2238D" w:rsidRDefault="0075183B" w:rsidP="0075183B">
      <w:pPr>
        <w:shd w:val="clear" w:color="auto" w:fill="FFFFFF"/>
        <w:spacing w:after="0" w:line="240" w:lineRule="auto"/>
        <w:jc w:val="both"/>
        <w:outlineLvl w:val="1"/>
        <w:rPr>
          <w:rFonts w:ascii="Montserrat" w:hAnsi="Montserrat" w:cs="Arial"/>
          <w:shd w:val="clear" w:color="auto" w:fill="FFFFFF"/>
        </w:rPr>
      </w:pPr>
    </w:p>
    <w:p w14:paraId="1A27EB12" w14:textId="61998771" w:rsidR="0075183B" w:rsidRPr="00D2238D" w:rsidRDefault="00B841CE" w:rsidP="0075183B">
      <w:pPr>
        <w:shd w:val="clear" w:color="auto" w:fill="FFFFFF"/>
        <w:spacing w:after="0" w:line="240" w:lineRule="auto"/>
        <w:jc w:val="both"/>
        <w:outlineLvl w:val="1"/>
        <w:rPr>
          <w:rFonts w:ascii="Montserrat" w:hAnsi="Montserrat" w:cs="Arial"/>
          <w:shd w:val="clear" w:color="auto" w:fill="FFFFFF"/>
        </w:rPr>
      </w:pPr>
      <w:r w:rsidRPr="00D2238D">
        <w:rPr>
          <w:rFonts w:ascii="Montserrat" w:hAnsi="Montserrat" w:cs="Arial"/>
          <w:shd w:val="clear" w:color="auto" w:fill="FFFFFF"/>
        </w:rPr>
        <w:t>¿L</w:t>
      </w:r>
      <w:r w:rsidR="0075183B" w:rsidRPr="00D2238D">
        <w:rPr>
          <w:rFonts w:ascii="Montserrat" w:hAnsi="Montserrat" w:cs="Arial"/>
          <w:shd w:val="clear" w:color="auto" w:fill="FFFFFF"/>
        </w:rPr>
        <w:t>ogra</w:t>
      </w:r>
      <w:r w:rsidRPr="00D2238D">
        <w:rPr>
          <w:rFonts w:ascii="Montserrat" w:hAnsi="Montserrat" w:cs="Arial"/>
          <w:shd w:val="clear" w:color="auto" w:fill="FFFFFF"/>
        </w:rPr>
        <w:t>ste</w:t>
      </w:r>
      <w:r w:rsidR="0075183B" w:rsidRPr="00D2238D">
        <w:rPr>
          <w:rFonts w:ascii="Montserrat" w:hAnsi="Montserrat" w:cs="Arial"/>
          <w:shd w:val="clear" w:color="auto" w:fill="FFFFFF"/>
        </w:rPr>
        <w:t xml:space="preserve"> distinguir cuáles fueron las corrie</w:t>
      </w:r>
      <w:r w:rsidRPr="00D2238D">
        <w:rPr>
          <w:rFonts w:ascii="Montserrat" w:hAnsi="Montserrat" w:cs="Arial"/>
          <w:shd w:val="clear" w:color="auto" w:fill="FFFFFF"/>
        </w:rPr>
        <w:t xml:space="preserve">ntes artísticas que llegaron a </w:t>
      </w:r>
      <w:r w:rsidR="0075183B" w:rsidRPr="00D2238D">
        <w:rPr>
          <w:rFonts w:ascii="Montserrat" w:hAnsi="Montserrat" w:cs="Arial"/>
          <w:shd w:val="clear" w:color="auto" w:fill="FFFFFF"/>
        </w:rPr>
        <w:t xml:space="preserve">Nueva España? </w:t>
      </w:r>
    </w:p>
    <w:p w14:paraId="0871CA1D" w14:textId="77777777" w:rsidR="0075183B" w:rsidRPr="00D2238D" w:rsidRDefault="0075183B" w:rsidP="0075183B">
      <w:pPr>
        <w:shd w:val="clear" w:color="auto" w:fill="FFFFFF"/>
        <w:spacing w:after="0" w:line="240" w:lineRule="auto"/>
        <w:jc w:val="both"/>
        <w:outlineLvl w:val="1"/>
        <w:rPr>
          <w:rFonts w:ascii="Montserrat" w:hAnsi="Montserrat" w:cs="Arial"/>
          <w:shd w:val="clear" w:color="auto" w:fill="FFFFFF"/>
        </w:rPr>
      </w:pPr>
    </w:p>
    <w:p w14:paraId="54E28277" w14:textId="12299EDF" w:rsidR="0075183B" w:rsidRPr="00D2238D" w:rsidRDefault="0075183B" w:rsidP="0075183B">
      <w:pPr>
        <w:shd w:val="clear" w:color="auto" w:fill="FFFFFF"/>
        <w:spacing w:after="0" w:line="240" w:lineRule="auto"/>
        <w:jc w:val="both"/>
        <w:outlineLvl w:val="1"/>
        <w:rPr>
          <w:rFonts w:ascii="Montserrat" w:hAnsi="Montserrat" w:cs="Arial"/>
          <w:shd w:val="clear" w:color="auto" w:fill="FFFFFF"/>
        </w:rPr>
      </w:pPr>
      <w:r w:rsidRPr="00D2238D">
        <w:rPr>
          <w:rFonts w:ascii="Montserrat" w:hAnsi="Montserrat" w:cs="Arial"/>
          <w:shd w:val="clear" w:color="auto" w:fill="FFFFFF"/>
        </w:rPr>
        <w:t>Ahora retrocede</w:t>
      </w:r>
      <w:r w:rsidR="00D96352" w:rsidRPr="00D2238D">
        <w:rPr>
          <w:rFonts w:ascii="Montserrat" w:hAnsi="Montserrat" w:cs="Arial"/>
          <w:shd w:val="clear" w:color="auto" w:fill="FFFFFF"/>
        </w:rPr>
        <w:t xml:space="preserve"> al siglo XVI, al </w:t>
      </w:r>
      <w:r w:rsidRPr="00D2238D">
        <w:rPr>
          <w:rFonts w:ascii="Montserrat" w:hAnsi="Montserrat" w:cs="Arial"/>
          <w:shd w:val="clear" w:color="auto" w:fill="FFFFFF"/>
        </w:rPr>
        <w:t>inicio del proceso de evangelización.</w:t>
      </w:r>
    </w:p>
    <w:p w14:paraId="1484396E" w14:textId="77777777" w:rsidR="00D96352" w:rsidRPr="00D2238D" w:rsidRDefault="00D96352" w:rsidP="0075183B">
      <w:pPr>
        <w:shd w:val="clear" w:color="auto" w:fill="FFFFFF"/>
        <w:spacing w:after="0" w:line="240" w:lineRule="auto"/>
        <w:jc w:val="both"/>
        <w:outlineLvl w:val="1"/>
        <w:rPr>
          <w:rFonts w:ascii="Montserrat" w:hAnsi="Montserrat" w:cs="Arial"/>
          <w:shd w:val="clear" w:color="auto" w:fill="FFFFFF"/>
        </w:rPr>
      </w:pPr>
    </w:p>
    <w:p w14:paraId="3D3B8181" w14:textId="1C1B477F" w:rsidR="0075183B" w:rsidRPr="00D2238D" w:rsidRDefault="00D96352" w:rsidP="0075183B">
      <w:pPr>
        <w:shd w:val="clear" w:color="auto" w:fill="FFFFFF"/>
        <w:spacing w:after="0" w:line="240" w:lineRule="auto"/>
        <w:jc w:val="both"/>
        <w:outlineLvl w:val="1"/>
        <w:rPr>
          <w:rFonts w:ascii="Montserrat" w:hAnsi="Montserrat" w:cs="Arial"/>
          <w:shd w:val="clear" w:color="auto" w:fill="FFFFFF"/>
        </w:rPr>
      </w:pPr>
      <w:r w:rsidRPr="00D2238D">
        <w:rPr>
          <w:rFonts w:ascii="Montserrat" w:hAnsi="Montserrat" w:cs="Arial"/>
          <w:shd w:val="clear" w:color="auto" w:fill="FFFFFF"/>
        </w:rPr>
        <w:t>C</w:t>
      </w:r>
      <w:r w:rsidR="0075183B" w:rsidRPr="00D2238D">
        <w:rPr>
          <w:rFonts w:ascii="Montserrat" w:hAnsi="Montserrat" w:cs="Arial"/>
          <w:shd w:val="clear" w:color="auto" w:fill="FFFFFF"/>
        </w:rPr>
        <w:t>omo re</w:t>
      </w:r>
      <w:r w:rsidRPr="00D2238D">
        <w:rPr>
          <w:rFonts w:ascii="Montserrat" w:hAnsi="Montserrat" w:cs="Arial"/>
          <w:shd w:val="clear" w:color="auto" w:fill="FFFFFF"/>
        </w:rPr>
        <w:t>cordarás</w:t>
      </w:r>
      <w:r w:rsidR="0075183B" w:rsidRPr="00D2238D">
        <w:rPr>
          <w:rFonts w:ascii="Montserrat" w:hAnsi="Montserrat" w:cs="Arial"/>
          <w:shd w:val="clear" w:color="auto" w:fill="FFFFFF"/>
        </w:rPr>
        <w:t xml:space="preserve"> lo visto en sesiones pasadas hablar de pintur</w:t>
      </w:r>
      <w:r w:rsidRPr="00D2238D">
        <w:rPr>
          <w:rFonts w:ascii="Montserrat" w:hAnsi="Montserrat" w:cs="Arial"/>
          <w:shd w:val="clear" w:color="auto" w:fill="FFFFFF"/>
        </w:rPr>
        <w:t>a, música y teatro es referirse</w:t>
      </w:r>
      <w:r w:rsidR="0075183B" w:rsidRPr="00D2238D">
        <w:rPr>
          <w:rFonts w:ascii="Montserrat" w:hAnsi="Montserrat" w:cs="Arial"/>
          <w:shd w:val="clear" w:color="auto" w:fill="FFFFFF"/>
        </w:rPr>
        <w:t xml:space="preserve"> a la función que tuvieron en el adoctrinamiento católico de la población indígena.</w:t>
      </w:r>
    </w:p>
    <w:p w14:paraId="2EE41632" w14:textId="77777777" w:rsidR="0075183B" w:rsidRPr="00D2238D" w:rsidRDefault="0075183B" w:rsidP="0075183B">
      <w:pPr>
        <w:shd w:val="clear" w:color="auto" w:fill="FFFFFF"/>
        <w:spacing w:after="0" w:line="240" w:lineRule="auto"/>
        <w:jc w:val="both"/>
        <w:outlineLvl w:val="1"/>
        <w:rPr>
          <w:rFonts w:ascii="Montserrat" w:hAnsi="Montserrat" w:cs="Arial"/>
          <w:shd w:val="clear" w:color="auto" w:fill="FFFFFF"/>
        </w:rPr>
      </w:pPr>
    </w:p>
    <w:p w14:paraId="7F3437F4" w14:textId="5B6AEDE0" w:rsidR="0075183B" w:rsidRPr="00D2238D" w:rsidRDefault="0075183B" w:rsidP="0075183B">
      <w:pPr>
        <w:shd w:val="clear" w:color="auto" w:fill="FFFFFF"/>
        <w:spacing w:after="0" w:line="240" w:lineRule="auto"/>
        <w:jc w:val="both"/>
        <w:outlineLvl w:val="1"/>
        <w:rPr>
          <w:rFonts w:ascii="Montserrat" w:hAnsi="Montserrat" w:cs="Arial"/>
          <w:shd w:val="clear" w:color="auto" w:fill="FFFFFF"/>
        </w:rPr>
      </w:pPr>
      <w:r w:rsidRPr="00D2238D">
        <w:rPr>
          <w:rFonts w:ascii="Montserrat" w:hAnsi="Montserrat" w:cs="Arial"/>
          <w:shd w:val="clear" w:color="auto" w:fill="FFFFFF"/>
        </w:rPr>
        <w:t>Los frailes se valieron de estos instrumentos para la consolidar la fe cristiana. A este proceso se le denominó conquista espiritual. El hecho de que las culturas indígenas contaran con una importante exp</w:t>
      </w:r>
      <w:r w:rsidR="00D96352" w:rsidRPr="00D2238D">
        <w:rPr>
          <w:rFonts w:ascii="Montserrat" w:hAnsi="Montserrat" w:cs="Arial"/>
          <w:shd w:val="clear" w:color="auto" w:fill="FFFFFF"/>
        </w:rPr>
        <w:t xml:space="preserve">eriencia artística facilitó la </w:t>
      </w:r>
      <w:r w:rsidRPr="00D2238D">
        <w:rPr>
          <w:rFonts w:ascii="Montserrat" w:hAnsi="Montserrat" w:cs="Arial"/>
          <w:shd w:val="clear" w:color="auto" w:fill="FFFFFF"/>
        </w:rPr>
        <w:t xml:space="preserve">conversión de sus integrantes al catolicismo. </w:t>
      </w:r>
    </w:p>
    <w:p w14:paraId="115389E6" w14:textId="77777777" w:rsidR="0075183B" w:rsidRPr="00D2238D" w:rsidRDefault="0075183B" w:rsidP="0075183B">
      <w:pPr>
        <w:shd w:val="clear" w:color="auto" w:fill="FFFFFF"/>
        <w:spacing w:after="0" w:line="240" w:lineRule="auto"/>
        <w:jc w:val="both"/>
        <w:outlineLvl w:val="1"/>
        <w:rPr>
          <w:rFonts w:ascii="Montserrat" w:hAnsi="Montserrat" w:cs="Arial"/>
          <w:shd w:val="clear" w:color="auto" w:fill="FFFFFF"/>
        </w:rPr>
      </w:pPr>
    </w:p>
    <w:p w14:paraId="4CDDF294" w14:textId="6BD7AB98" w:rsidR="0075183B" w:rsidRPr="00D2238D" w:rsidRDefault="0075183B" w:rsidP="0075183B">
      <w:pPr>
        <w:shd w:val="clear" w:color="auto" w:fill="FFFFFF"/>
        <w:spacing w:after="0" w:line="240" w:lineRule="auto"/>
        <w:jc w:val="both"/>
        <w:outlineLvl w:val="1"/>
        <w:rPr>
          <w:rFonts w:ascii="Montserrat" w:hAnsi="Montserrat" w:cs="Arial"/>
          <w:shd w:val="clear" w:color="auto" w:fill="FFFFFF"/>
        </w:rPr>
      </w:pPr>
      <w:r w:rsidRPr="00D2238D">
        <w:rPr>
          <w:rFonts w:ascii="Montserrat" w:hAnsi="Montserrat" w:cs="Arial"/>
          <w:shd w:val="clear" w:color="auto" w:fill="FFFFFF"/>
        </w:rPr>
        <w:t>Las manifestaciones artísticas representaron o interpretaron diversos pasajes bíblicos y personajes religiosos.</w:t>
      </w:r>
    </w:p>
    <w:p w14:paraId="79AFF02E" w14:textId="77777777" w:rsidR="0075183B" w:rsidRPr="00D2238D" w:rsidRDefault="0075183B" w:rsidP="0075183B">
      <w:pPr>
        <w:shd w:val="clear" w:color="auto" w:fill="FFFFFF"/>
        <w:spacing w:after="0" w:line="240" w:lineRule="auto"/>
        <w:jc w:val="both"/>
        <w:outlineLvl w:val="1"/>
        <w:rPr>
          <w:rFonts w:ascii="Montserrat" w:hAnsi="Montserrat" w:cs="Arial"/>
          <w:shd w:val="clear" w:color="auto" w:fill="FFFFFF"/>
        </w:rPr>
      </w:pPr>
    </w:p>
    <w:p w14:paraId="6D9DFB6F" w14:textId="77777777" w:rsidR="0075183B" w:rsidRPr="00D2238D" w:rsidRDefault="0075183B" w:rsidP="0075183B">
      <w:pPr>
        <w:shd w:val="clear" w:color="auto" w:fill="FFFFFF"/>
        <w:spacing w:after="0" w:line="240" w:lineRule="auto"/>
        <w:jc w:val="both"/>
        <w:outlineLvl w:val="1"/>
        <w:rPr>
          <w:rFonts w:ascii="Montserrat" w:hAnsi="Montserrat" w:cs="Arial"/>
          <w:shd w:val="clear" w:color="auto" w:fill="FFFFFF"/>
        </w:rPr>
      </w:pPr>
      <w:r w:rsidRPr="00D2238D">
        <w:rPr>
          <w:rFonts w:ascii="Montserrat" w:hAnsi="Montserrat" w:cs="Arial"/>
          <w:shd w:val="clear" w:color="auto" w:fill="FFFFFF"/>
        </w:rPr>
        <w:t xml:space="preserve">En la pintura se expresaron escenas de la lucha entre el bien y el mal, así como los tormentos en el infierno por los pecados cometidos. </w:t>
      </w:r>
    </w:p>
    <w:p w14:paraId="60C3D2B9" w14:textId="77777777" w:rsidR="0075183B" w:rsidRPr="00D2238D" w:rsidRDefault="0075183B" w:rsidP="0075183B">
      <w:pPr>
        <w:shd w:val="clear" w:color="auto" w:fill="FFFFFF"/>
        <w:spacing w:after="0" w:line="240" w:lineRule="auto"/>
        <w:jc w:val="both"/>
        <w:outlineLvl w:val="1"/>
        <w:rPr>
          <w:rFonts w:ascii="Montserrat" w:hAnsi="Montserrat" w:cs="Arial"/>
          <w:shd w:val="clear" w:color="auto" w:fill="FFFFFF"/>
        </w:rPr>
      </w:pPr>
    </w:p>
    <w:p w14:paraId="5377F7B8" w14:textId="7D9079FB" w:rsidR="0075183B" w:rsidRPr="00D2238D" w:rsidRDefault="0075183B" w:rsidP="0075183B">
      <w:pPr>
        <w:shd w:val="clear" w:color="auto" w:fill="FFFFFF"/>
        <w:spacing w:after="0" w:line="240" w:lineRule="auto"/>
        <w:jc w:val="both"/>
        <w:outlineLvl w:val="1"/>
        <w:rPr>
          <w:rFonts w:ascii="Montserrat" w:hAnsi="Montserrat" w:cs="Arial"/>
          <w:shd w:val="clear" w:color="auto" w:fill="FFFFFF"/>
        </w:rPr>
      </w:pPr>
      <w:r w:rsidRPr="00D2238D">
        <w:rPr>
          <w:rFonts w:ascii="Montserrat" w:hAnsi="Montserrat" w:cs="Arial"/>
          <w:shd w:val="clear" w:color="auto" w:fill="FFFFFF"/>
        </w:rPr>
        <w:t>También, la música y el teatro hacían alusión a temas religiosos y representaciones sagradas, con la finalidad de adoctrinar en la fe católica a los indígenas.</w:t>
      </w:r>
    </w:p>
    <w:p w14:paraId="2AA48C52" w14:textId="77777777" w:rsidR="00D96352" w:rsidRPr="00D2238D" w:rsidRDefault="00D96352" w:rsidP="0075183B">
      <w:pPr>
        <w:shd w:val="clear" w:color="auto" w:fill="FFFFFF"/>
        <w:spacing w:after="0" w:line="240" w:lineRule="auto"/>
        <w:jc w:val="both"/>
        <w:outlineLvl w:val="1"/>
        <w:rPr>
          <w:rFonts w:ascii="Montserrat" w:hAnsi="Montserrat" w:cs="Arial"/>
          <w:shd w:val="clear" w:color="auto" w:fill="FFFFFF"/>
        </w:rPr>
      </w:pPr>
    </w:p>
    <w:p w14:paraId="3C6738FE" w14:textId="01538E8D" w:rsidR="0075183B" w:rsidRPr="00D2238D" w:rsidRDefault="00D96352" w:rsidP="0075183B">
      <w:pPr>
        <w:shd w:val="clear" w:color="auto" w:fill="FFFFFF"/>
        <w:spacing w:after="0" w:line="240" w:lineRule="auto"/>
        <w:jc w:val="both"/>
        <w:outlineLvl w:val="1"/>
        <w:rPr>
          <w:rFonts w:ascii="Montserrat" w:hAnsi="Montserrat" w:cs="Arial"/>
          <w:shd w:val="clear" w:color="auto" w:fill="FFFFFF"/>
        </w:rPr>
      </w:pPr>
      <w:r w:rsidRPr="00D2238D">
        <w:rPr>
          <w:rFonts w:ascii="Montserrat" w:hAnsi="Montserrat" w:cs="Arial"/>
          <w:shd w:val="clear" w:color="auto" w:fill="FFFFFF"/>
        </w:rPr>
        <w:t>¿T</w:t>
      </w:r>
      <w:r w:rsidR="0075183B" w:rsidRPr="00D2238D">
        <w:rPr>
          <w:rFonts w:ascii="Montserrat" w:hAnsi="Montserrat" w:cs="Arial"/>
          <w:shd w:val="clear" w:color="auto" w:fill="FFFFFF"/>
        </w:rPr>
        <w:t>e había</w:t>
      </w:r>
      <w:r w:rsidRPr="00D2238D">
        <w:rPr>
          <w:rFonts w:ascii="Montserrat" w:hAnsi="Montserrat" w:cs="Arial"/>
          <w:shd w:val="clear" w:color="auto" w:fill="FFFFFF"/>
        </w:rPr>
        <w:t>s</w:t>
      </w:r>
      <w:r w:rsidR="0075183B" w:rsidRPr="00D2238D">
        <w:rPr>
          <w:rFonts w:ascii="Montserrat" w:hAnsi="Montserrat" w:cs="Arial"/>
          <w:shd w:val="clear" w:color="auto" w:fill="FFFFFF"/>
        </w:rPr>
        <w:t xml:space="preserve"> imaginado que las manifestaciones artísticas se ocuparon para la consolidación de la conquista espiritual?</w:t>
      </w:r>
    </w:p>
    <w:p w14:paraId="5F02385F" w14:textId="77777777" w:rsidR="0075183B" w:rsidRPr="00D2238D" w:rsidRDefault="0075183B" w:rsidP="0075183B">
      <w:pPr>
        <w:shd w:val="clear" w:color="auto" w:fill="FFFFFF"/>
        <w:spacing w:after="0" w:line="240" w:lineRule="auto"/>
        <w:jc w:val="both"/>
        <w:outlineLvl w:val="1"/>
        <w:rPr>
          <w:rFonts w:ascii="Montserrat" w:hAnsi="Montserrat" w:cs="Arial"/>
          <w:shd w:val="clear" w:color="auto" w:fill="FFFFFF"/>
        </w:rPr>
      </w:pPr>
    </w:p>
    <w:p w14:paraId="73397504" w14:textId="0557E676" w:rsidR="0075183B" w:rsidRPr="00D2238D" w:rsidRDefault="00D96352" w:rsidP="0075183B">
      <w:pPr>
        <w:shd w:val="clear" w:color="auto" w:fill="FFFFFF"/>
        <w:spacing w:after="0" w:line="240" w:lineRule="auto"/>
        <w:jc w:val="both"/>
        <w:outlineLvl w:val="1"/>
        <w:rPr>
          <w:rFonts w:ascii="Montserrat" w:hAnsi="Montserrat" w:cs="Arial"/>
          <w:shd w:val="clear" w:color="auto" w:fill="FFFFFF"/>
        </w:rPr>
      </w:pPr>
      <w:r w:rsidRPr="00D2238D">
        <w:rPr>
          <w:rFonts w:ascii="Montserrat" w:hAnsi="Montserrat" w:cs="Arial"/>
          <w:shd w:val="clear" w:color="auto" w:fill="FFFFFF"/>
        </w:rPr>
        <w:t>Ubícate</w:t>
      </w:r>
      <w:r w:rsidR="0075183B" w:rsidRPr="00D2238D">
        <w:rPr>
          <w:rFonts w:ascii="Montserrat" w:hAnsi="Montserrat" w:cs="Arial"/>
          <w:shd w:val="clear" w:color="auto" w:fill="FFFFFF"/>
        </w:rPr>
        <w:t xml:space="preserve"> en la tercera década del siglo XVII hasta la llegada del estilo Barroco puesto al servicio de la Iglesia.</w:t>
      </w:r>
    </w:p>
    <w:p w14:paraId="7E4B18DB" w14:textId="77777777" w:rsidR="0075183B" w:rsidRPr="00D2238D" w:rsidRDefault="0075183B" w:rsidP="0075183B">
      <w:pPr>
        <w:shd w:val="clear" w:color="auto" w:fill="FFFFFF"/>
        <w:spacing w:after="0" w:line="240" w:lineRule="auto"/>
        <w:jc w:val="both"/>
        <w:outlineLvl w:val="1"/>
        <w:rPr>
          <w:rFonts w:ascii="Montserrat" w:hAnsi="Montserrat" w:cs="Arial"/>
          <w:shd w:val="clear" w:color="auto" w:fill="FFFFFF"/>
        </w:rPr>
      </w:pPr>
    </w:p>
    <w:p w14:paraId="220573E2" w14:textId="6B26C356" w:rsidR="0075183B" w:rsidRPr="00D2238D" w:rsidRDefault="0075183B" w:rsidP="0075183B">
      <w:pPr>
        <w:shd w:val="clear" w:color="auto" w:fill="FFFFFF"/>
        <w:spacing w:after="0" w:line="240" w:lineRule="auto"/>
        <w:jc w:val="both"/>
        <w:outlineLvl w:val="1"/>
        <w:rPr>
          <w:rFonts w:ascii="Montserrat" w:hAnsi="Montserrat" w:cs="Arial"/>
          <w:shd w:val="clear" w:color="auto" w:fill="FFFFFF"/>
        </w:rPr>
      </w:pPr>
      <w:r w:rsidRPr="00D2238D">
        <w:rPr>
          <w:rFonts w:ascii="Montserrat" w:hAnsi="Montserrat" w:cs="Arial"/>
          <w:shd w:val="clear" w:color="auto" w:fill="FFFFFF"/>
        </w:rPr>
        <w:t>Las obras artísticas se caracterizan por la abundancia de elemento</w:t>
      </w:r>
      <w:r w:rsidR="00D96352" w:rsidRPr="00D2238D">
        <w:rPr>
          <w:rFonts w:ascii="Montserrat" w:hAnsi="Montserrat" w:cs="Arial"/>
          <w:shd w:val="clear" w:color="auto" w:fill="FFFFFF"/>
        </w:rPr>
        <w:t xml:space="preserve">s, </w:t>
      </w:r>
      <w:r w:rsidRPr="00D2238D">
        <w:rPr>
          <w:rFonts w:ascii="Montserrat" w:hAnsi="Montserrat" w:cs="Arial"/>
          <w:shd w:val="clear" w:color="auto" w:fill="FFFFFF"/>
        </w:rPr>
        <w:t>muchos templos y obras religiosas de esa época se consideran joyas del Barroco novohispano.</w:t>
      </w:r>
    </w:p>
    <w:p w14:paraId="463B755A" w14:textId="77777777" w:rsidR="0075183B" w:rsidRPr="00D2238D" w:rsidRDefault="0075183B" w:rsidP="0075183B">
      <w:pPr>
        <w:shd w:val="clear" w:color="auto" w:fill="FFFFFF"/>
        <w:spacing w:after="0" w:line="240" w:lineRule="auto"/>
        <w:jc w:val="both"/>
        <w:outlineLvl w:val="1"/>
        <w:rPr>
          <w:rFonts w:ascii="Montserrat" w:hAnsi="Montserrat" w:cs="Arial"/>
          <w:shd w:val="clear" w:color="auto" w:fill="FFFFFF"/>
        </w:rPr>
      </w:pPr>
    </w:p>
    <w:p w14:paraId="7211C5C6" w14:textId="424D84D9" w:rsidR="0075183B" w:rsidRPr="00D2238D" w:rsidRDefault="00D96352" w:rsidP="0075183B">
      <w:pPr>
        <w:shd w:val="clear" w:color="auto" w:fill="FFFFFF"/>
        <w:spacing w:after="0" w:line="240" w:lineRule="auto"/>
        <w:jc w:val="both"/>
        <w:outlineLvl w:val="1"/>
        <w:rPr>
          <w:rFonts w:ascii="Montserrat" w:hAnsi="Montserrat" w:cs="Arial"/>
          <w:shd w:val="clear" w:color="auto" w:fill="FFFFFF"/>
        </w:rPr>
      </w:pPr>
      <w:r w:rsidRPr="00D2238D">
        <w:rPr>
          <w:rFonts w:ascii="Montserrat" w:hAnsi="Montserrat" w:cs="Arial"/>
          <w:shd w:val="clear" w:color="auto" w:fill="FFFFFF"/>
        </w:rPr>
        <w:t>Conoce l</w:t>
      </w:r>
      <w:r w:rsidR="0075183B" w:rsidRPr="00D2238D">
        <w:rPr>
          <w:rFonts w:ascii="Montserrat" w:hAnsi="Montserrat" w:cs="Arial"/>
          <w:shd w:val="clear" w:color="auto" w:fill="FFFFFF"/>
        </w:rPr>
        <w:t xml:space="preserve">as principales características de la arquitectura barroca novohispana y de algunos recursos </w:t>
      </w:r>
      <w:r w:rsidRPr="00D2238D">
        <w:rPr>
          <w:rFonts w:ascii="Montserrat" w:hAnsi="Montserrat" w:cs="Arial"/>
          <w:shd w:val="clear" w:color="auto" w:fill="FFFFFF"/>
        </w:rPr>
        <w:t>y materiales que se utilizaron, e</w:t>
      </w:r>
      <w:r w:rsidR="0075183B" w:rsidRPr="00D2238D">
        <w:rPr>
          <w:rFonts w:ascii="Montserrat" w:hAnsi="Montserrat" w:cs="Arial"/>
          <w:shd w:val="clear" w:color="auto" w:fill="FFFFFF"/>
        </w:rPr>
        <w:t xml:space="preserve">ntre éstas, el empleo de muchos colores brillantes; la saturación en los retablos y fachadas de templos, todos ellos elementos que dotaban a las distintas obras de movimientos; favorecían composiciones fantásticas e ingeniosas que hacían resaltar su carácter divino. </w:t>
      </w:r>
    </w:p>
    <w:p w14:paraId="2EDD3318" w14:textId="77777777" w:rsidR="0075183B" w:rsidRPr="00D2238D" w:rsidRDefault="0075183B" w:rsidP="0075183B">
      <w:pPr>
        <w:shd w:val="clear" w:color="auto" w:fill="FFFFFF"/>
        <w:spacing w:after="0" w:line="240" w:lineRule="auto"/>
        <w:jc w:val="both"/>
        <w:outlineLvl w:val="1"/>
        <w:rPr>
          <w:rFonts w:ascii="Montserrat" w:hAnsi="Montserrat" w:cs="Arial"/>
          <w:shd w:val="clear" w:color="auto" w:fill="FFFFFF"/>
        </w:rPr>
      </w:pPr>
    </w:p>
    <w:p w14:paraId="76FDE46D" w14:textId="7B95E5C6" w:rsidR="0075183B" w:rsidRPr="00D2238D" w:rsidRDefault="00D96352" w:rsidP="0075183B">
      <w:pPr>
        <w:shd w:val="clear" w:color="auto" w:fill="FFFFFF"/>
        <w:spacing w:after="0" w:line="240" w:lineRule="auto"/>
        <w:jc w:val="both"/>
        <w:outlineLvl w:val="1"/>
        <w:rPr>
          <w:rFonts w:ascii="Montserrat" w:hAnsi="Montserrat" w:cs="Arial"/>
          <w:shd w:val="clear" w:color="auto" w:fill="FFFFFF"/>
        </w:rPr>
      </w:pPr>
      <w:r w:rsidRPr="00D2238D">
        <w:rPr>
          <w:rFonts w:ascii="Montserrat" w:hAnsi="Montserrat" w:cs="Arial"/>
          <w:shd w:val="clear" w:color="auto" w:fill="FFFFFF"/>
        </w:rPr>
        <w:t xml:space="preserve">Se debe </w:t>
      </w:r>
      <w:r w:rsidR="0075183B" w:rsidRPr="00D2238D">
        <w:rPr>
          <w:rFonts w:ascii="Montserrat" w:hAnsi="Montserrat" w:cs="Arial"/>
          <w:shd w:val="clear" w:color="auto" w:fill="FFFFFF"/>
        </w:rPr>
        <w:t>mencionar la presencia de materiales como el tezontle y el azulejo en las fachadas, así como ciertos motivos y estilos indígenas que son los que lo definen como barroco novohispano.</w:t>
      </w:r>
    </w:p>
    <w:p w14:paraId="05311918" w14:textId="77777777" w:rsidR="0075183B" w:rsidRPr="00D2238D" w:rsidRDefault="0075183B" w:rsidP="0075183B">
      <w:pPr>
        <w:shd w:val="clear" w:color="auto" w:fill="FFFFFF"/>
        <w:spacing w:after="0" w:line="240" w:lineRule="auto"/>
        <w:jc w:val="both"/>
        <w:outlineLvl w:val="1"/>
        <w:rPr>
          <w:rFonts w:ascii="Montserrat" w:hAnsi="Montserrat" w:cs="Arial"/>
          <w:shd w:val="clear" w:color="auto" w:fill="FFFFFF"/>
        </w:rPr>
      </w:pPr>
    </w:p>
    <w:p w14:paraId="479C6BFC" w14:textId="77777777" w:rsidR="0075183B" w:rsidRPr="00D2238D" w:rsidRDefault="0075183B" w:rsidP="0075183B">
      <w:pPr>
        <w:shd w:val="clear" w:color="auto" w:fill="FFFFFF"/>
        <w:spacing w:after="0" w:line="240" w:lineRule="auto"/>
        <w:jc w:val="both"/>
        <w:outlineLvl w:val="1"/>
        <w:rPr>
          <w:rFonts w:ascii="Montserrat" w:hAnsi="Montserrat" w:cs="Arial"/>
          <w:shd w:val="clear" w:color="auto" w:fill="FFFFFF"/>
        </w:rPr>
      </w:pPr>
      <w:r w:rsidRPr="00D2238D">
        <w:rPr>
          <w:rFonts w:ascii="Montserrat" w:hAnsi="Montserrat" w:cs="Arial"/>
          <w:shd w:val="clear" w:color="auto" w:fill="FFFFFF"/>
        </w:rPr>
        <w:t xml:space="preserve">Cabe precisar que este estilo artístico fue ampliamente desarrollado por criollos, mestizos y pobladores originarios. </w:t>
      </w:r>
    </w:p>
    <w:p w14:paraId="56E77A36" w14:textId="77777777" w:rsidR="0075183B" w:rsidRPr="00D2238D" w:rsidRDefault="0075183B" w:rsidP="0075183B">
      <w:pPr>
        <w:shd w:val="clear" w:color="auto" w:fill="FFFFFF"/>
        <w:spacing w:after="0" w:line="240" w:lineRule="auto"/>
        <w:jc w:val="both"/>
        <w:outlineLvl w:val="1"/>
        <w:rPr>
          <w:rFonts w:ascii="Montserrat" w:hAnsi="Montserrat" w:cs="Arial"/>
          <w:shd w:val="clear" w:color="auto" w:fill="FFFFFF"/>
        </w:rPr>
      </w:pPr>
    </w:p>
    <w:p w14:paraId="7C044AD1" w14:textId="2448E47B" w:rsidR="0075183B" w:rsidRPr="00D2238D" w:rsidRDefault="00D96352" w:rsidP="0075183B">
      <w:pPr>
        <w:shd w:val="clear" w:color="auto" w:fill="FFFFFF"/>
        <w:spacing w:after="0" w:line="240" w:lineRule="auto"/>
        <w:jc w:val="both"/>
        <w:outlineLvl w:val="1"/>
        <w:rPr>
          <w:rFonts w:ascii="Montserrat" w:hAnsi="Montserrat" w:cs="Arial"/>
          <w:shd w:val="clear" w:color="auto" w:fill="FFFFFF"/>
        </w:rPr>
      </w:pPr>
      <w:r w:rsidRPr="00D2238D">
        <w:rPr>
          <w:rFonts w:ascii="Montserrat" w:hAnsi="Montserrat" w:cs="Arial"/>
          <w:shd w:val="clear" w:color="auto" w:fill="FFFFFF"/>
        </w:rPr>
        <w:t xml:space="preserve">¿Te </w:t>
      </w:r>
      <w:r w:rsidR="0075183B" w:rsidRPr="00D2238D">
        <w:rPr>
          <w:rFonts w:ascii="Montserrat" w:hAnsi="Montserrat" w:cs="Arial"/>
          <w:shd w:val="clear" w:color="auto" w:fill="FFFFFF"/>
        </w:rPr>
        <w:t>da</w:t>
      </w:r>
      <w:r w:rsidRPr="00D2238D">
        <w:rPr>
          <w:rFonts w:ascii="Montserrat" w:hAnsi="Montserrat" w:cs="Arial"/>
          <w:shd w:val="clear" w:color="auto" w:fill="FFFFFF"/>
        </w:rPr>
        <w:t>s</w:t>
      </w:r>
      <w:r w:rsidR="0075183B" w:rsidRPr="00D2238D">
        <w:rPr>
          <w:rFonts w:ascii="Montserrat" w:hAnsi="Montserrat" w:cs="Arial"/>
          <w:shd w:val="clear" w:color="auto" w:fill="FFFFFF"/>
        </w:rPr>
        <w:t xml:space="preserve"> cuenta del impacto que tuvo este movimiento?</w:t>
      </w:r>
      <w:r w:rsidRPr="00D2238D">
        <w:rPr>
          <w:rFonts w:ascii="Montserrat" w:hAnsi="Montserrat" w:cs="Arial"/>
          <w:shd w:val="clear" w:color="auto" w:fill="FFFFFF"/>
        </w:rPr>
        <w:t xml:space="preserve"> </w:t>
      </w:r>
      <w:r w:rsidR="0075183B" w:rsidRPr="00D2238D">
        <w:rPr>
          <w:rFonts w:ascii="Montserrat" w:hAnsi="Montserrat" w:cs="Arial"/>
          <w:shd w:val="clear" w:color="auto" w:fill="FFFFFF"/>
        </w:rPr>
        <w:t>¿Ha</w:t>
      </w:r>
      <w:r w:rsidRPr="00D2238D">
        <w:rPr>
          <w:rFonts w:ascii="Montserrat" w:hAnsi="Montserrat" w:cs="Arial"/>
          <w:shd w:val="clear" w:color="auto" w:fill="FFFFFF"/>
        </w:rPr>
        <w:t>s</w:t>
      </w:r>
      <w:r w:rsidR="0075183B" w:rsidRPr="00D2238D">
        <w:rPr>
          <w:rFonts w:ascii="Montserrat" w:hAnsi="Montserrat" w:cs="Arial"/>
          <w:shd w:val="clear" w:color="auto" w:fill="FFFFFF"/>
        </w:rPr>
        <w:t xml:space="preserve"> pensado en ejemplos de templos o museos que haya</w:t>
      </w:r>
      <w:r w:rsidRPr="00D2238D">
        <w:rPr>
          <w:rFonts w:ascii="Montserrat" w:hAnsi="Montserrat" w:cs="Arial"/>
          <w:shd w:val="clear" w:color="auto" w:fill="FFFFFF"/>
        </w:rPr>
        <w:t>s</w:t>
      </w:r>
      <w:r w:rsidR="0075183B" w:rsidRPr="00D2238D">
        <w:rPr>
          <w:rFonts w:ascii="Montserrat" w:hAnsi="Montserrat" w:cs="Arial"/>
          <w:shd w:val="clear" w:color="auto" w:fill="FFFFFF"/>
        </w:rPr>
        <w:t xml:space="preserve"> podido visitar? </w:t>
      </w:r>
    </w:p>
    <w:p w14:paraId="1B7206A5" w14:textId="77777777" w:rsidR="00D96352" w:rsidRPr="00D2238D" w:rsidRDefault="00D96352" w:rsidP="0075183B">
      <w:pPr>
        <w:shd w:val="clear" w:color="auto" w:fill="FFFFFF"/>
        <w:spacing w:after="0" w:line="240" w:lineRule="auto"/>
        <w:jc w:val="both"/>
        <w:outlineLvl w:val="1"/>
        <w:rPr>
          <w:rFonts w:ascii="Montserrat" w:hAnsi="Montserrat" w:cs="Arial"/>
          <w:shd w:val="clear" w:color="auto" w:fill="FFFFFF"/>
        </w:rPr>
      </w:pPr>
    </w:p>
    <w:p w14:paraId="4BB73C5F" w14:textId="4C4FBD72" w:rsidR="0075183B" w:rsidRPr="00D2238D" w:rsidRDefault="0075183B" w:rsidP="0075183B">
      <w:pPr>
        <w:shd w:val="clear" w:color="auto" w:fill="FFFFFF"/>
        <w:spacing w:after="0" w:line="240" w:lineRule="auto"/>
        <w:jc w:val="both"/>
        <w:outlineLvl w:val="1"/>
        <w:rPr>
          <w:rFonts w:ascii="Montserrat" w:hAnsi="Montserrat" w:cs="Arial"/>
          <w:shd w:val="clear" w:color="auto" w:fill="FFFFFF"/>
        </w:rPr>
      </w:pPr>
      <w:r w:rsidRPr="00D2238D">
        <w:rPr>
          <w:rFonts w:ascii="Montserrat" w:hAnsi="Montserrat" w:cs="Arial"/>
          <w:shd w:val="clear" w:color="auto" w:fill="FFFFFF"/>
        </w:rPr>
        <w:t xml:space="preserve">La arquitectura es la evidencia más palpable del Barroco novohispano. Como ejemplos </w:t>
      </w:r>
      <w:r w:rsidR="00D96352" w:rsidRPr="00D2238D">
        <w:rPr>
          <w:rFonts w:ascii="Montserrat" w:hAnsi="Montserrat" w:cs="Arial"/>
          <w:shd w:val="clear" w:color="auto" w:fill="FFFFFF"/>
        </w:rPr>
        <w:t xml:space="preserve">se </w:t>
      </w:r>
      <w:r w:rsidR="00815E4B" w:rsidRPr="00D2238D">
        <w:rPr>
          <w:rFonts w:ascii="Montserrat" w:hAnsi="Montserrat" w:cs="Arial"/>
          <w:shd w:val="clear" w:color="auto" w:fill="FFFFFF"/>
        </w:rPr>
        <w:t>encuentra</w:t>
      </w:r>
      <w:r w:rsidRPr="00D2238D">
        <w:rPr>
          <w:rFonts w:ascii="Montserrat" w:hAnsi="Montserrat" w:cs="Arial"/>
          <w:shd w:val="clear" w:color="auto" w:fill="FFFFFF"/>
        </w:rPr>
        <w:t xml:space="preserve"> la Catedral de Puebla, Santa María Tonantzintla, la capilla de la virgen del Rosario que se encuentran en el estado de Puebla, la Catedral metropolitana de la CDMX o la Catedral de Guadalajara, en Jalisco.</w:t>
      </w:r>
    </w:p>
    <w:p w14:paraId="4F93D982" w14:textId="77777777" w:rsidR="0075183B" w:rsidRPr="00D2238D" w:rsidRDefault="0075183B" w:rsidP="0075183B">
      <w:pPr>
        <w:shd w:val="clear" w:color="auto" w:fill="FFFFFF"/>
        <w:spacing w:after="0" w:line="240" w:lineRule="auto"/>
        <w:jc w:val="both"/>
        <w:outlineLvl w:val="1"/>
        <w:rPr>
          <w:rFonts w:ascii="Montserrat" w:hAnsi="Montserrat" w:cs="Arial"/>
          <w:shd w:val="clear" w:color="auto" w:fill="FFFFFF"/>
        </w:rPr>
      </w:pPr>
    </w:p>
    <w:p w14:paraId="2FE7FF82" w14:textId="5D1D5616" w:rsidR="0075183B" w:rsidRPr="00D2238D" w:rsidRDefault="0075183B" w:rsidP="0075183B">
      <w:pPr>
        <w:spacing w:after="0" w:line="240" w:lineRule="auto"/>
        <w:jc w:val="both"/>
        <w:rPr>
          <w:rFonts w:ascii="Montserrat" w:hAnsi="Montserrat" w:cs="Arial"/>
          <w:shd w:val="clear" w:color="auto" w:fill="FFFFFF"/>
        </w:rPr>
      </w:pPr>
      <w:r w:rsidRPr="00D2238D">
        <w:rPr>
          <w:rFonts w:ascii="Montserrat" w:hAnsi="Montserrat" w:cs="Arial"/>
          <w:shd w:val="clear" w:color="auto" w:fill="FFFFFF"/>
        </w:rPr>
        <w:t>Las principales características de la literatura estuvieron cargadas de complejidad por el uso exce</w:t>
      </w:r>
      <w:r w:rsidR="0050222C" w:rsidRPr="00D2238D">
        <w:rPr>
          <w:rFonts w:ascii="Montserrat" w:hAnsi="Montserrat" w:cs="Arial"/>
          <w:shd w:val="clear" w:color="auto" w:fill="FFFFFF"/>
        </w:rPr>
        <w:t xml:space="preserve">sivo de los recursos literarios, </w:t>
      </w:r>
      <w:r w:rsidRPr="00D2238D">
        <w:rPr>
          <w:rFonts w:ascii="Montserrat" w:hAnsi="Montserrat" w:cs="Arial"/>
          <w:shd w:val="clear" w:color="auto" w:fill="FFFFFF"/>
        </w:rPr>
        <w:t>además de que los escritores emplean el sarcasmo y la ironía para hacer frente a los sentimientos desafortunados de sus personajes. También, otra característica es aquella en la que se reflejaba la realidad de la vida cotidiana de esa época.</w:t>
      </w:r>
    </w:p>
    <w:p w14:paraId="7241EA80" w14:textId="77777777" w:rsidR="0075183B" w:rsidRPr="00D2238D" w:rsidRDefault="0075183B" w:rsidP="0075183B">
      <w:pPr>
        <w:spacing w:after="0" w:line="240" w:lineRule="auto"/>
        <w:jc w:val="both"/>
        <w:rPr>
          <w:rFonts w:ascii="Montserrat" w:hAnsi="Montserrat" w:cs="Arial"/>
          <w:shd w:val="clear" w:color="auto" w:fill="FFFFFF"/>
        </w:rPr>
      </w:pPr>
    </w:p>
    <w:p w14:paraId="65CE2D41" w14:textId="4867B63E" w:rsidR="0075183B" w:rsidRPr="00D2238D" w:rsidRDefault="0075183B" w:rsidP="0075183B">
      <w:pPr>
        <w:spacing w:after="0" w:line="240" w:lineRule="auto"/>
        <w:jc w:val="both"/>
        <w:rPr>
          <w:rFonts w:ascii="Montserrat" w:hAnsi="Montserrat" w:cs="Arial"/>
          <w:shd w:val="clear" w:color="auto" w:fill="FFFFFF"/>
        </w:rPr>
      </w:pPr>
      <w:r w:rsidRPr="00D2238D">
        <w:rPr>
          <w:rFonts w:ascii="Montserrat" w:hAnsi="Montserrat" w:cs="Arial"/>
          <w:shd w:val="clear" w:color="auto" w:fill="FFFFFF"/>
        </w:rPr>
        <w:t>¿En el poema de Sor Juana Inés de la Cruz que leí</w:t>
      </w:r>
      <w:r w:rsidR="0050222C" w:rsidRPr="00D2238D">
        <w:rPr>
          <w:rFonts w:ascii="Montserrat" w:hAnsi="Montserrat" w:cs="Arial"/>
          <w:shd w:val="clear" w:color="auto" w:fill="FFFFFF"/>
        </w:rPr>
        <w:t>ste</w:t>
      </w:r>
      <w:r w:rsidRPr="00D2238D">
        <w:rPr>
          <w:rFonts w:ascii="Montserrat" w:hAnsi="Montserrat" w:cs="Arial"/>
          <w:shd w:val="clear" w:color="auto" w:fill="FFFFFF"/>
        </w:rPr>
        <w:t xml:space="preserve"> al principio de la sesión se logran sentir todas estas características que </w:t>
      </w:r>
      <w:r w:rsidR="0050222C" w:rsidRPr="00D2238D">
        <w:rPr>
          <w:rFonts w:ascii="Montserrat" w:hAnsi="Montserrat" w:cs="Arial"/>
          <w:shd w:val="clear" w:color="auto" w:fill="FFFFFF"/>
        </w:rPr>
        <w:t xml:space="preserve">se </w:t>
      </w:r>
      <w:r w:rsidRPr="00D2238D">
        <w:rPr>
          <w:rFonts w:ascii="Montserrat" w:hAnsi="Montserrat" w:cs="Arial"/>
          <w:shd w:val="clear" w:color="auto" w:fill="FFFFFF"/>
        </w:rPr>
        <w:t>acaba</w:t>
      </w:r>
      <w:r w:rsidR="0050222C" w:rsidRPr="00D2238D">
        <w:rPr>
          <w:rFonts w:ascii="Montserrat" w:hAnsi="Montserrat" w:cs="Arial"/>
          <w:shd w:val="clear" w:color="auto" w:fill="FFFFFF"/>
        </w:rPr>
        <w:t>n</w:t>
      </w:r>
      <w:r w:rsidRPr="00D2238D">
        <w:rPr>
          <w:rFonts w:ascii="Montserrat" w:hAnsi="Montserrat" w:cs="Arial"/>
          <w:shd w:val="clear" w:color="auto" w:fill="FFFFFF"/>
        </w:rPr>
        <w:t xml:space="preserve"> de mencionar? La ironía o el sarcasmo son muy claras</w:t>
      </w:r>
      <w:r w:rsidR="0050222C" w:rsidRPr="00D2238D">
        <w:rPr>
          <w:rFonts w:ascii="Montserrat" w:hAnsi="Montserrat" w:cs="Arial"/>
          <w:shd w:val="clear" w:color="auto" w:fill="FFFFFF"/>
        </w:rPr>
        <w:t>.</w:t>
      </w:r>
    </w:p>
    <w:p w14:paraId="31AB0116" w14:textId="77777777" w:rsidR="0075183B" w:rsidRPr="00D2238D" w:rsidRDefault="0075183B" w:rsidP="0075183B">
      <w:pPr>
        <w:spacing w:after="0" w:line="240" w:lineRule="auto"/>
        <w:jc w:val="both"/>
        <w:rPr>
          <w:rFonts w:ascii="Montserrat" w:hAnsi="Montserrat" w:cs="Arial"/>
          <w:shd w:val="clear" w:color="auto" w:fill="FFFFFF"/>
        </w:rPr>
      </w:pPr>
    </w:p>
    <w:p w14:paraId="0855871B" w14:textId="014D50D7" w:rsidR="0075183B" w:rsidRPr="00D2238D" w:rsidRDefault="0075183B" w:rsidP="0075183B">
      <w:pPr>
        <w:spacing w:after="0" w:line="240" w:lineRule="auto"/>
        <w:jc w:val="both"/>
        <w:rPr>
          <w:rFonts w:ascii="Montserrat" w:hAnsi="Montserrat" w:cs="Arial"/>
          <w:shd w:val="clear" w:color="auto" w:fill="FFFFFF"/>
        </w:rPr>
      </w:pPr>
      <w:r w:rsidRPr="00D2238D">
        <w:rPr>
          <w:rFonts w:ascii="Montserrat" w:hAnsi="Montserrat" w:cs="Arial"/>
          <w:shd w:val="clear" w:color="auto" w:fill="FFFFFF"/>
        </w:rPr>
        <w:t>Algunos de sus exponentes más reconocidos son</w:t>
      </w:r>
      <w:r w:rsidR="00D2238D" w:rsidRPr="00D2238D">
        <w:rPr>
          <w:rFonts w:ascii="Montserrat" w:hAnsi="Montserrat" w:cs="Arial"/>
          <w:shd w:val="clear" w:color="auto" w:fill="FFFFFF"/>
        </w:rPr>
        <w:t>:</w:t>
      </w:r>
    </w:p>
    <w:p w14:paraId="542CCFAE" w14:textId="77777777" w:rsidR="0075183B" w:rsidRPr="00D2238D" w:rsidRDefault="0075183B" w:rsidP="0075183B">
      <w:pPr>
        <w:spacing w:after="0" w:line="240" w:lineRule="auto"/>
        <w:jc w:val="both"/>
        <w:rPr>
          <w:rFonts w:ascii="Montserrat" w:hAnsi="Montserrat" w:cs="Arial"/>
          <w:shd w:val="clear" w:color="auto" w:fill="FFFFFF"/>
        </w:rPr>
      </w:pPr>
    </w:p>
    <w:p w14:paraId="0CB7C5A1" w14:textId="0E418D49" w:rsidR="0075183B" w:rsidRPr="00D2238D" w:rsidRDefault="0075183B" w:rsidP="0075183B">
      <w:pPr>
        <w:spacing w:after="0" w:line="240" w:lineRule="auto"/>
        <w:jc w:val="both"/>
        <w:rPr>
          <w:rFonts w:ascii="Montserrat" w:hAnsi="Montserrat" w:cs="Arial"/>
          <w:shd w:val="clear" w:color="auto" w:fill="FFFFFF"/>
        </w:rPr>
      </w:pPr>
      <w:r w:rsidRPr="00D2238D">
        <w:rPr>
          <w:rFonts w:ascii="Montserrat" w:hAnsi="Montserrat" w:cs="Arial"/>
          <w:shd w:val="clear" w:color="auto" w:fill="FFFFFF"/>
        </w:rPr>
        <w:t>Juana de Asbaje y Ramírez de Santillana, mejor conocida como Sor Juana Inés de la Cruz a quien rec</w:t>
      </w:r>
      <w:r w:rsidR="0050222C" w:rsidRPr="00D2238D">
        <w:rPr>
          <w:rFonts w:ascii="Montserrat" w:hAnsi="Montserrat" w:cs="Arial"/>
          <w:shd w:val="clear" w:color="auto" w:fill="FFFFFF"/>
        </w:rPr>
        <w:t>uerdas</w:t>
      </w:r>
      <w:r w:rsidRPr="00D2238D">
        <w:rPr>
          <w:rFonts w:ascii="Montserrat" w:hAnsi="Montserrat" w:cs="Arial"/>
          <w:shd w:val="clear" w:color="auto" w:fill="FFFFFF"/>
        </w:rPr>
        <w:t xml:space="preserve"> por su extensa producción literaria: sonetos, poemas liricos cortesanos y filosóficos, comedias teatrales, obras religiosas, v</w:t>
      </w:r>
      <w:r w:rsidR="0050222C" w:rsidRPr="00D2238D">
        <w:rPr>
          <w:rFonts w:ascii="Montserrat" w:hAnsi="Montserrat" w:cs="Arial"/>
          <w:shd w:val="clear" w:color="auto" w:fill="FFFFFF"/>
        </w:rPr>
        <w:t>illancicos, entre muchos otros. Las obras más destacadas son:</w:t>
      </w:r>
    </w:p>
    <w:p w14:paraId="74704B47" w14:textId="77777777" w:rsidR="0050222C" w:rsidRPr="00D2238D" w:rsidRDefault="0050222C" w:rsidP="0075183B">
      <w:pPr>
        <w:spacing w:after="0" w:line="240" w:lineRule="auto"/>
        <w:jc w:val="both"/>
        <w:rPr>
          <w:rFonts w:ascii="Montserrat" w:hAnsi="Montserrat" w:cs="Arial"/>
          <w:i/>
          <w:shd w:val="clear" w:color="auto" w:fill="FFFFFF"/>
        </w:rPr>
      </w:pPr>
    </w:p>
    <w:p w14:paraId="012565DE" w14:textId="77777777" w:rsidR="0075183B" w:rsidRPr="00D2238D" w:rsidRDefault="0075183B" w:rsidP="0050222C">
      <w:pPr>
        <w:pStyle w:val="Prrafodelista"/>
        <w:numPr>
          <w:ilvl w:val="0"/>
          <w:numId w:val="35"/>
        </w:numPr>
        <w:spacing w:after="0" w:line="240" w:lineRule="auto"/>
        <w:jc w:val="both"/>
        <w:rPr>
          <w:rFonts w:ascii="Montserrat" w:hAnsi="Montserrat" w:cs="Arial"/>
          <w:shd w:val="clear" w:color="auto" w:fill="FFFFFF"/>
          <w:lang w:val="es-MX"/>
        </w:rPr>
      </w:pPr>
      <w:r w:rsidRPr="00D2238D">
        <w:rPr>
          <w:rFonts w:ascii="Montserrat" w:hAnsi="Montserrat" w:cs="Arial"/>
          <w:shd w:val="clear" w:color="auto" w:fill="FFFFFF"/>
          <w:lang w:val="es-MX"/>
        </w:rPr>
        <w:t>Los empeños de una casa</w:t>
      </w:r>
    </w:p>
    <w:p w14:paraId="12C1A7DA" w14:textId="77777777" w:rsidR="0075183B" w:rsidRPr="00D2238D" w:rsidRDefault="0075183B" w:rsidP="0050222C">
      <w:pPr>
        <w:pStyle w:val="Prrafodelista"/>
        <w:numPr>
          <w:ilvl w:val="0"/>
          <w:numId w:val="35"/>
        </w:numPr>
        <w:spacing w:after="0" w:line="240" w:lineRule="auto"/>
        <w:jc w:val="both"/>
        <w:rPr>
          <w:rFonts w:ascii="Montserrat" w:hAnsi="Montserrat" w:cs="Arial"/>
          <w:shd w:val="clear" w:color="auto" w:fill="FFFFFF"/>
          <w:lang w:val="es-MX"/>
        </w:rPr>
      </w:pPr>
      <w:r w:rsidRPr="00D2238D">
        <w:rPr>
          <w:rFonts w:ascii="Montserrat" w:hAnsi="Montserrat" w:cs="Arial"/>
          <w:shd w:val="clear" w:color="auto" w:fill="FFFFFF"/>
          <w:lang w:val="es-MX"/>
        </w:rPr>
        <w:t xml:space="preserve">El divino Narciso </w:t>
      </w:r>
    </w:p>
    <w:p w14:paraId="2A512480" w14:textId="77777777" w:rsidR="0075183B" w:rsidRPr="00D2238D" w:rsidRDefault="0075183B" w:rsidP="0050222C">
      <w:pPr>
        <w:pStyle w:val="Prrafodelista"/>
        <w:numPr>
          <w:ilvl w:val="0"/>
          <w:numId w:val="35"/>
        </w:numPr>
        <w:spacing w:after="0" w:line="240" w:lineRule="auto"/>
        <w:jc w:val="both"/>
        <w:rPr>
          <w:rFonts w:ascii="Montserrat" w:hAnsi="Montserrat" w:cs="Arial"/>
          <w:shd w:val="clear" w:color="auto" w:fill="FFFFFF"/>
          <w:lang w:val="es-MX"/>
        </w:rPr>
      </w:pPr>
      <w:r w:rsidRPr="00D2238D">
        <w:rPr>
          <w:rFonts w:ascii="Montserrat" w:hAnsi="Montserrat" w:cs="Arial"/>
          <w:shd w:val="clear" w:color="auto" w:fill="FFFFFF"/>
          <w:lang w:val="es-MX"/>
        </w:rPr>
        <w:t>Neptuno alegórico</w:t>
      </w:r>
    </w:p>
    <w:p w14:paraId="05F1FA5D" w14:textId="77777777" w:rsidR="0075183B" w:rsidRPr="00D2238D" w:rsidRDefault="0075183B" w:rsidP="0050222C">
      <w:pPr>
        <w:pStyle w:val="Prrafodelista"/>
        <w:numPr>
          <w:ilvl w:val="0"/>
          <w:numId w:val="35"/>
        </w:numPr>
        <w:spacing w:after="0" w:line="240" w:lineRule="auto"/>
        <w:jc w:val="both"/>
        <w:rPr>
          <w:rFonts w:ascii="Montserrat" w:hAnsi="Montserrat" w:cs="Arial"/>
          <w:shd w:val="clear" w:color="auto" w:fill="FFFFFF"/>
          <w:lang w:val="es-MX"/>
        </w:rPr>
      </w:pPr>
      <w:r w:rsidRPr="00D2238D">
        <w:rPr>
          <w:rFonts w:ascii="Montserrat" w:hAnsi="Montserrat" w:cs="Arial"/>
          <w:shd w:val="clear" w:color="auto" w:fill="FFFFFF"/>
          <w:lang w:val="es-MX"/>
        </w:rPr>
        <w:t>Respuesta a Sor Filotea de la Cruz</w:t>
      </w:r>
    </w:p>
    <w:p w14:paraId="2F1E71EE" w14:textId="77777777" w:rsidR="0075183B" w:rsidRPr="00D2238D" w:rsidRDefault="0075183B" w:rsidP="0075183B">
      <w:pPr>
        <w:spacing w:after="0" w:line="240" w:lineRule="auto"/>
        <w:jc w:val="both"/>
        <w:rPr>
          <w:rFonts w:ascii="Montserrat" w:hAnsi="Montserrat" w:cs="Arial"/>
          <w:shd w:val="clear" w:color="auto" w:fill="FFFFFF"/>
        </w:rPr>
      </w:pPr>
    </w:p>
    <w:p w14:paraId="444BFF90" w14:textId="0E809C19" w:rsidR="0075183B" w:rsidRPr="00D2238D" w:rsidRDefault="0050222C" w:rsidP="0075183B">
      <w:pPr>
        <w:spacing w:after="0" w:line="240" w:lineRule="auto"/>
        <w:jc w:val="both"/>
        <w:rPr>
          <w:rFonts w:ascii="Montserrat" w:hAnsi="Montserrat" w:cs="Arial"/>
          <w:shd w:val="clear" w:color="auto" w:fill="FFFFFF"/>
        </w:rPr>
      </w:pPr>
      <w:r w:rsidRPr="00D2238D">
        <w:rPr>
          <w:rFonts w:ascii="Montserrat" w:hAnsi="Montserrat" w:cs="Arial"/>
          <w:shd w:val="clear" w:color="auto" w:fill="FFFFFF"/>
        </w:rPr>
        <w:t xml:space="preserve">Carlos de Sigüenza y Góngora. </w:t>
      </w:r>
      <w:r w:rsidR="0075183B" w:rsidRPr="00D2238D">
        <w:rPr>
          <w:rFonts w:ascii="Montserrat" w:hAnsi="Montserrat" w:cs="Arial"/>
          <w:shd w:val="clear" w:color="auto" w:fill="FFFFFF"/>
        </w:rPr>
        <w:t xml:space="preserve">Sus obras literarias tratan sobre religión, viajes y astronomía. Asimismo, desarrolló la poesía. Entre los títulos de sus obras destaca el </w:t>
      </w:r>
      <w:r w:rsidRPr="00D2238D">
        <w:rPr>
          <w:rFonts w:ascii="Montserrat" w:hAnsi="Montserrat" w:cs="Arial"/>
          <w:shd w:val="clear" w:color="auto" w:fill="FFFFFF"/>
        </w:rPr>
        <w:t>“</w:t>
      </w:r>
      <w:r w:rsidR="0075183B" w:rsidRPr="00D2238D">
        <w:rPr>
          <w:rFonts w:ascii="Montserrat" w:hAnsi="Montserrat" w:cs="Arial"/>
          <w:shd w:val="clear" w:color="auto" w:fill="FFFFFF"/>
        </w:rPr>
        <w:t>Manifiesto filosófico contra los cometas despojados del imperio que tenían sobre los tímidos</w:t>
      </w:r>
      <w:r w:rsidRPr="00D2238D">
        <w:rPr>
          <w:rFonts w:ascii="Montserrat" w:hAnsi="Montserrat" w:cs="Arial"/>
          <w:shd w:val="clear" w:color="auto" w:fill="FFFFFF"/>
        </w:rPr>
        <w:t>”</w:t>
      </w:r>
      <w:r w:rsidR="0075183B" w:rsidRPr="00D2238D">
        <w:rPr>
          <w:rFonts w:ascii="Montserrat" w:hAnsi="Montserrat" w:cs="Arial"/>
          <w:shd w:val="clear" w:color="auto" w:fill="FFFFFF"/>
        </w:rPr>
        <w:t xml:space="preserve">. </w:t>
      </w:r>
    </w:p>
    <w:p w14:paraId="0DF980CD" w14:textId="77777777" w:rsidR="0075183B" w:rsidRPr="00D2238D" w:rsidRDefault="0075183B" w:rsidP="0075183B">
      <w:pPr>
        <w:spacing w:after="0" w:line="240" w:lineRule="auto"/>
        <w:jc w:val="both"/>
        <w:rPr>
          <w:rFonts w:ascii="Montserrat" w:hAnsi="Montserrat" w:cs="Arial"/>
          <w:shd w:val="clear" w:color="auto" w:fill="FFFFFF"/>
        </w:rPr>
      </w:pPr>
    </w:p>
    <w:p w14:paraId="37CEF5EA" w14:textId="77777777" w:rsidR="0075183B" w:rsidRPr="00D2238D" w:rsidRDefault="0075183B" w:rsidP="0075183B">
      <w:pPr>
        <w:spacing w:after="0" w:line="240" w:lineRule="auto"/>
        <w:jc w:val="both"/>
        <w:rPr>
          <w:rFonts w:ascii="Montserrat" w:hAnsi="Montserrat" w:cs="Arial"/>
          <w:shd w:val="clear" w:color="auto" w:fill="FFFFFF"/>
        </w:rPr>
      </w:pPr>
      <w:r w:rsidRPr="00D2238D">
        <w:rPr>
          <w:rFonts w:ascii="Montserrat" w:hAnsi="Montserrat" w:cs="Arial"/>
          <w:shd w:val="clear" w:color="auto" w:fill="FFFFFF"/>
        </w:rPr>
        <w:t>Bernardo de Balbuena escribió:</w:t>
      </w:r>
    </w:p>
    <w:p w14:paraId="1DA0C96E" w14:textId="77777777" w:rsidR="0050222C" w:rsidRPr="00D2238D" w:rsidRDefault="0050222C" w:rsidP="0075183B">
      <w:pPr>
        <w:spacing w:after="0" w:line="240" w:lineRule="auto"/>
        <w:jc w:val="both"/>
        <w:rPr>
          <w:rFonts w:ascii="Montserrat" w:hAnsi="Montserrat" w:cs="Arial"/>
          <w:i/>
          <w:shd w:val="clear" w:color="auto" w:fill="FFFFFF"/>
        </w:rPr>
      </w:pPr>
    </w:p>
    <w:p w14:paraId="19BCE9C0" w14:textId="76F12EE4" w:rsidR="0075183B" w:rsidRPr="00D2238D" w:rsidRDefault="0075183B" w:rsidP="0050222C">
      <w:pPr>
        <w:pStyle w:val="Prrafodelista"/>
        <w:numPr>
          <w:ilvl w:val="0"/>
          <w:numId w:val="35"/>
        </w:numPr>
        <w:spacing w:after="0" w:line="240" w:lineRule="auto"/>
        <w:jc w:val="both"/>
        <w:rPr>
          <w:rFonts w:ascii="Montserrat" w:hAnsi="Montserrat" w:cs="Arial"/>
          <w:shd w:val="clear" w:color="auto" w:fill="FFFFFF"/>
          <w:lang w:val="es-MX"/>
        </w:rPr>
      </w:pPr>
      <w:r w:rsidRPr="00D2238D">
        <w:rPr>
          <w:rFonts w:ascii="Montserrat" w:hAnsi="Montserrat" w:cs="Arial"/>
          <w:shd w:val="clear" w:color="auto" w:fill="FFFFFF"/>
          <w:lang w:val="es-MX"/>
        </w:rPr>
        <w:t>El Bernardo o victoria de Roncesvalles</w:t>
      </w:r>
    </w:p>
    <w:p w14:paraId="7F60391F" w14:textId="77777777" w:rsidR="0075183B" w:rsidRPr="00D2238D" w:rsidRDefault="0075183B" w:rsidP="0050222C">
      <w:pPr>
        <w:pStyle w:val="Prrafodelista"/>
        <w:numPr>
          <w:ilvl w:val="0"/>
          <w:numId w:val="35"/>
        </w:numPr>
        <w:spacing w:after="0" w:line="240" w:lineRule="auto"/>
        <w:jc w:val="both"/>
        <w:rPr>
          <w:rFonts w:ascii="Montserrat" w:hAnsi="Montserrat" w:cs="Arial"/>
          <w:shd w:val="clear" w:color="auto" w:fill="FFFFFF"/>
          <w:lang w:val="es-MX"/>
        </w:rPr>
      </w:pPr>
      <w:r w:rsidRPr="00D2238D">
        <w:rPr>
          <w:rFonts w:ascii="Montserrat" w:hAnsi="Montserrat" w:cs="Arial"/>
          <w:shd w:val="clear" w:color="auto" w:fill="FFFFFF"/>
          <w:lang w:val="es-MX"/>
        </w:rPr>
        <w:t>Siglo de oro en las selvas de Erífile</w:t>
      </w:r>
    </w:p>
    <w:p w14:paraId="7CE05EF0" w14:textId="77777777" w:rsidR="0050222C" w:rsidRPr="00D2238D" w:rsidRDefault="0075183B" w:rsidP="0050222C">
      <w:pPr>
        <w:pStyle w:val="Prrafodelista"/>
        <w:numPr>
          <w:ilvl w:val="0"/>
          <w:numId w:val="35"/>
        </w:numPr>
        <w:spacing w:after="0" w:line="240" w:lineRule="auto"/>
        <w:jc w:val="both"/>
        <w:rPr>
          <w:rFonts w:ascii="Montserrat" w:hAnsi="Montserrat" w:cs="Arial"/>
          <w:shd w:val="clear" w:color="auto" w:fill="FFFFFF"/>
          <w:lang w:val="es-MX"/>
        </w:rPr>
      </w:pPr>
      <w:r w:rsidRPr="00D2238D">
        <w:rPr>
          <w:rFonts w:ascii="Montserrat" w:hAnsi="Montserrat" w:cs="Arial"/>
          <w:shd w:val="clear" w:color="auto" w:fill="FFFFFF"/>
          <w:lang w:val="es-MX"/>
        </w:rPr>
        <w:t>Grandeza Mexicana</w:t>
      </w:r>
    </w:p>
    <w:p w14:paraId="047B6111" w14:textId="77777777" w:rsidR="0050222C" w:rsidRPr="00D2238D" w:rsidRDefault="0050222C" w:rsidP="0050222C">
      <w:pPr>
        <w:spacing w:after="0" w:line="240" w:lineRule="auto"/>
        <w:jc w:val="both"/>
        <w:rPr>
          <w:rFonts w:ascii="Montserrat" w:hAnsi="Montserrat" w:cs="Arial"/>
          <w:shd w:val="clear" w:color="auto" w:fill="FFFFFF"/>
        </w:rPr>
      </w:pPr>
    </w:p>
    <w:p w14:paraId="297C5A51" w14:textId="2EC4F5FC" w:rsidR="0075183B" w:rsidRPr="00D2238D" w:rsidRDefault="0050222C" w:rsidP="0050222C">
      <w:pPr>
        <w:spacing w:after="0" w:line="240" w:lineRule="auto"/>
        <w:jc w:val="both"/>
        <w:rPr>
          <w:rFonts w:ascii="Montserrat" w:hAnsi="Montserrat" w:cs="Arial"/>
          <w:shd w:val="clear" w:color="auto" w:fill="FFFFFF"/>
        </w:rPr>
      </w:pPr>
      <w:r w:rsidRPr="00D2238D">
        <w:rPr>
          <w:rFonts w:ascii="Montserrat" w:hAnsi="Montserrat" w:cs="Arial"/>
          <w:shd w:val="clear" w:color="auto" w:fill="FFFFFF"/>
        </w:rPr>
        <w:lastRenderedPageBreak/>
        <w:t>É</w:t>
      </w:r>
      <w:r w:rsidR="0075183B" w:rsidRPr="00D2238D">
        <w:rPr>
          <w:rFonts w:ascii="Montserrat" w:hAnsi="Montserrat" w:cs="Arial"/>
          <w:shd w:val="clear" w:color="auto" w:fill="FFFFFF"/>
        </w:rPr>
        <w:t>ste último es un poema lírico descriptivo que hace alusión no al territorio nacional, sino a la Ciudad de México, a la grandeza y majestuosidad que tenía en ese entonces.</w:t>
      </w:r>
    </w:p>
    <w:p w14:paraId="22A1993D" w14:textId="77777777" w:rsidR="0075183B" w:rsidRPr="00D2238D" w:rsidRDefault="0075183B" w:rsidP="0075183B">
      <w:pPr>
        <w:spacing w:after="0" w:line="240" w:lineRule="auto"/>
        <w:jc w:val="both"/>
        <w:rPr>
          <w:rFonts w:ascii="Montserrat" w:hAnsi="Montserrat" w:cs="Arial"/>
          <w:shd w:val="clear" w:color="auto" w:fill="FFFFFF"/>
        </w:rPr>
      </w:pPr>
    </w:p>
    <w:p w14:paraId="2C807B66" w14:textId="06940271" w:rsidR="0075183B" w:rsidRPr="00D2238D" w:rsidRDefault="0075183B" w:rsidP="0075183B">
      <w:pPr>
        <w:spacing w:after="0" w:line="240" w:lineRule="auto"/>
        <w:jc w:val="both"/>
        <w:rPr>
          <w:rFonts w:ascii="Montserrat" w:hAnsi="Montserrat" w:cs="Arial"/>
          <w:shd w:val="clear" w:color="auto" w:fill="FFFFFF"/>
        </w:rPr>
      </w:pPr>
      <w:r w:rsidRPr="00D2238D">
        <w:rPr>
          <w:rFonts w:ascii="Montserrat" w:hAnsi="Montserrat" w:cs="Arial"/>
          <w:shd w:val="clear" w:color="auto" w:fill="FFFFFF"/>
        </w:rPr>
        <w:t>Cada una de estas escritoras y escritores escribieron infinidad de obras, pero las que acabas de</w:t>
      </w:r>
      <w:r w:rsidR="00D2238D">
        <w:rPr>
          <w:rFonts w:ascii="Montserrat" w:hAnsi="Montserrat" w:cs="Arial"/>
          <w:shd w:val="clear" w:color="auto" w:fill="FFFFFF"/>
        </w:rPr>
        <w:t xml:space="preserve"> revisar</w:t>
      </w:r>
      <w:r w:rsidRPr="00D2238D">
        <w:rPr>
          <w:rFonts w:ascii="Montserrat" w:hAnsi="Montserrat" w:cs="Arial"/>
          <w:shd w:val="clear" w:color="auto" w:fill="FFFFFF"/>
        </w:rPr>
        <w:t xml:space="preserve"> son sólo algunas de la más conocidas.</w:t>
      </w:r>
    </w:p>
    <w:p w14:paraId="580AC169" w14:textId="77777777" w:rsidR="0075183B" w:rsidRPr="00D2238D" w:rsidRDefault="0075183B" w:rsidP="0075183B">
      <w:pPr>
        <w:spacing w:after="0" w:line="240" w:lineRule="auto"/>
        <w:jc w:val="both"/>
        <w:rPr>
          <w:rFonts w:ascii="Montserrat" w:hAnsi="Montserrat" w:cs="Arial"/>
          <w:shd w:val="clear" w:color="auto" w:fill="FFFFFF"/>
        </w:rPr>
      </w:pPr>
    </w:p>
    <w:p w14:paraId="2FAAAC51" w14:textId="06B4DB96" w:rsidR="0075183B" w:rsidRPr="00D2238D" w:rsidRDefault="0075183B" w:rsidP="0075183B">
      <w:pPr>
        <w:spacing w:after="0" w:line="240" w:lineRule="auto"/>
        <w:jc w:val="both"/>
        <w:rPr>
          <w:rFonts w:ascii="Montserrat" w:hAnsi="Montserrat" w:cs="Arial"/>
          <w:shd w:val="clear" w:color="auto" w:fill="FFFFFF"/>
        </w:rPr>
      </w:pPr>
      <w:r w:rsidRPr="00D2238D">
        <w:rPr>
          <w:rFonts w:ascii="Montserrat" w:hAnsi="Montserrat" w:cs="Arial"/>
          <w:shd w:val="clear" w:color="auto" w:fill="FFFFFF"/>
        </w:rPr>
        <w:t>Da paso a la pintura barroca de Nueva España. Ésta se inspiró en las obras importadas de pintores españoles y flamencos, entre los artistas más destacados de la época están Cristóbal de Villalpando y Miguel Cabrera, quien realizó la pintura de Sor Juan Inés de la Cruz.</w:t>
      </w:r>
    </w:p>
    <w:p w14:paraId="41A16ABB" w14:textId="77777777" w:rsidR="0075183B" w:rsidRPr="00D2238D" w:rsidRDefault="0075183B" w:rsidP="0075183B">
      <w:pPr>
        <w:spacing w:after="0" w:line="240" w:lineRule="auto"/>
        <w:jc w:val="both"/>
        <w:rPr>
          <w:rFonts w:ascii="Montserrat" w:hAnsi="Montserrat" w:cs="Arial"/>
          <w:shd w:val="clear" w:color="auto" w:fill="FFFFFF"/>
        </w:rPr>
      </w:pPr>
    </w:p>
    <w:p w14:paraId="07A0751D" w14:textId="598FFA19" w:rsidR="0075183B" w:rsidRPr="00D2238D" w:rsidRDefault="0050222C" w:rsidP="0075183B">
      <w:pPr>
        <w:spacing w:after="0" w:line="240" w:lineRule="auto"/>
        <w:jc w:val="both"/>
        <w:rPr>
          <w:rFonts w:ascii="Montserrat" w:hAnsi="Montserrat" w:cs="Arial"/>
          <w:shd w:val="clear" w:color="auto" w:fill="FFFFFF"/>
        </w:rPr>
      </w:pPr>
      <w:r w:rsidRPr="00D2238D">
        <w:rPr>
          <w:rFonts w:ascii="Montserrat" w:hAnsi="Montserrat" w:cs="Arial"/>
          <w:shd w:val="clear" w:color="auto" w:fill="FFFFFF"/>
        </w:rPr>
        <w:t>Observa</w:t>
      </w:r>
      <w:r w:rsidR="0075183B" w:rsidRPr="00D2238D">
        <w:rPr>
          <w:rFonts w:ascii="Montserrat" w:hAnsi="Montserrat" w:cs="Arial"/>
          <w:shd w:val="clear" w:color="auto" w:fill="FFFFFF"/>
        </w:rPr>
        <w:t xml:space="preserve"> el siguiente video sobre Miguel Cabrera.</w:t>
      </w:r>
    </w:p>
    <w:p w14:paraId="037A7AA9" w14:textId="0CC05640" w:rsidR="0050222C" w:rsidRPr="00D2238D" w:rsidRDefault="0050222C" w:rsidP="0075183B">
      <w:pPr>
        <w:spacing w:after="0" w:line="240" w:lineRule="auto"/>
        <w:jc w:val="both"/>
        <w:rPr>
          <w:rFonts w:ascii="Montserrat" w:hAnsi="Montserrat" w:cs="Arial"/>
          <w:shd w:val="clear" w:color="auto" w:fill="FFFFFF"/>
        </w:rPr>
      </w:pPr>
    </w:p>
    <w:p w14:paraId="49B99936" w14:textId="16B9B820" w:rsidR="0050222C" w:rsidRPr="00D2238D" w:rsidRDefault="0050222C" w:rsidP="0050222C">
      <w:pPr>
        <w:pStyle w:val="Prrafodelista"/>
        <w:numPr>
          <w:ilvl w:val="0"/>
          <w:numId w:val="34"/>
        </w:numPr>
        <w:spacing w:after="0" w:line="240" w:lineRule="auto"/>
        <w:jc w:val="both"/>
        <w:rPr>
          <w:rFonts w:ascii="Montserrat" w:hAnsi="Montserrat" w:cs="Arial"/>
          <w:b/>
          <w:shd w:val="clear" w:color="auto" w:fill="FFFFFF"/>
          <w:lang w:val="es-MX"/>
        </w:rPr>
      </w:pPr>
      <w:r w:rsidRPr="00D2238D">
        <w:rPr>
          <w:rFonts w:ascii="Montserrat" w:hAnsi="Montserrat" w:cs="Arial"/>
          <w:b/>
          <w:shd w:val="clear" w:color="auto" w:fill="FFFFFF"/>
          <w:lang w:val="es-MX"/>
        </w:rPr>
        <w:t>Miguel Cabrera</w:t>
      </w:r>
    </w:p>
    <w:p w14:paraId="61274369" w14:textId="1DD20ADD" w:rsidR="0075183B" w:rsidRPr="00D2238D" w:rsidRDefault="0084060C" w:rsidP="0050222C">
      <w:pPr>
        <w:pStyle w:val="Prrafodelista"/>
        <w:spacing w:after="0" w:line="240" w:lineRule="auto"/>
        <w:jc w:val="both"/>
        <w:rPr>
          <w:rFonts w:ascii="Montserrat" w:hAnsi="Montserrat" w:cs="Arial"/>
          <w:color w:val="2E74B5" w:themeColor="accent1" w:themeShade="BF"/>
          <w:shd w:val="clear" w:color="auto" w:fill="FFFFFF"/>
          <w:lang w:val="es-MX"/>
        </w:rPr>
      </w:pPr>
      <w:hyperlink r:id="rId10" w:tgtFrame="_blank" w:history="1">
        <w:r w:rsidR="0075183B" w:rsidRPr="00D2238D">
          <w:rPr>
            <w:rStyle w:val="Hipervnculo"/>
            <w:rFonts w:ascii="Montserrat" w:hAnsi="Montserrat" w:cs="Arial"/>
            <w:bCs/>
            <w:iCs/>
            <w:color w:val="2E74B5" w:themeColor="accent1" w:themeShade="BF"/>
            <w:bdr w:val="none" w:sz="0" w:space="0" w:color="auto" w:frame="1"/>
            <w:lang w:val="es-MX"/>
          </w:rPr>
          <w:t>https://www.youtube.com/watch?v=qF3HzXBmrb0</w:t>
        </w:r>
      </w:hyperlink>
    </w:p>
    <w:p w14:paraId="3A51F6A6" w14:textId="77777777" w:rsidR="0075183B" w:rsidRPr="00D2238D" w:rsidRDefault="0075183B" w:rsidP="0075183B">
      <w:pPr>
        <w:spacing w:after="0" w:line="240" w:lineRule="auto"/>
        <w:jc w:val="both"/>
        <w:rPr>
          <w:rFonts w:ascii="Montserrat" w:hAnsi="Montserrat" w:cs="Arial"/>
          <w:b/>
          <w:iCs/>
        </w:rPr>
      </w:pPr>
    </w:p>
    <w:p w14:paraId="75702088" w14:textId="5FBDE488" w:rsidR="0075183B" w:rsidRPr="00D2238D" w:rsidRDefault="0075183B" w:rsidP="0075183B">
      <w:pPr>
        <w:spacing w:after="0" w:line="240" w:lineRule="auto"/>
        <w:jc w:val="both"/>
        <w:rPr>
          <w:rFonts w:ascii="Montserrat" w:hAnsi="Montserrat" w:cs="Arial"/>
          <w:shd w:val="clear" w:color="auto" w:fill="FFFFFF"/>
        </w:rPr>
      </w:pPr>
      <w:r w:rsidRPr="00D2238D">
        <w:rPr>
          <w:rFonts w:ascii="Montserrat" w:hAnsi="Montserrat" w:cs="Arial"/>
        </w:rPr>
        <w:t>Con l</w:t>
      </w:r>
      <w:r w:rsidR="0050222C" w:rsidRPr="00D2238D">
        <w:rPr>
          <w:rFonts w:ascii="Montserrat" w:hAnsi="Montserrat" w:cs="Arial"/>
        </w:rPr>
        <w:t xml:space="preserve">as obras mostradas en el video </w:t>
      </w:r>
      <w:r w:rsidRPr="00D2238D">
        <w:rPr>
          <w:rFonts w:ascii="Montserrat" w:hAnsi="Montserrat" w:cs="Arial"/>
        </w:rPr>
        <w:t>pudi</w:t>
      </w:r>
      <w:r w:rsidR="0050222C" w:rsidRPr="00D2238D">
        <w:rPr>
          <w:rFonts w:ascii="Montserrat" w:hAnsi="Montserrat" w:cs="Arial"/>
        </w:rPr>
        <w:t>ste</w:t>
      </w:r>
      <w:r w:rsidRPr="00D2238D">
        <w:rPr>
          <w:rFonts w:ascii="Montserrat" w:hAnsi="Montserrat" w:cs="Arial"/>
        </w:rPr>
        <w:t xml:space="preserve"> apreciar </w:t>
      </w:r>
      <w:r w:rsidRPr="00D2238D">
        <w:rPr>
          <w:rFonts w:ascii="Montserrat" w:hAnsi="Montserrat" w:cs="Arial"/>
          <w:shd w:val="clear" w:color="auto" w:fill="FFFFFF"/>
        </w:rPr>
        <w:t>las principales características de la pintura como la representación de escenas religiosas. La introducción de sorprendentes efectos de textura. Asimismo, el realismo y la técnica del claroscuro que adquirió la exuberancia y la coloración rosada utilizada por pintores europeos.</w:t>
      </w:r>
    </w:p>
    <w:p w14:paraId="12F51D69" w14:textId="77777777" w:rsidR="004910EF" w:rsidRPr="00D2238D" w:rsidRDefault="004910EF" w:rsidP="0075183B">
      <w:pPr>
        <w:spacing w:after="0" w:line="240" w:lineRule="auto"/>
        <w:jc w:val="both"/>
        <w:rPr>
          <w:rFonts w:ascii="Montserrat" w:hAnsi="Montserrat" w:cs="Arial"/>
          <w:shd w:val="clear" w:color="auto" w:fill="FFFFFF"/>
        </w:rPr>
      </w:pPr>
    </w:p>
    <w:p w14:paraId="699D06A0" w14:textId="297C35AD" w:rsidR="0075183B" w:rsidRPr="00D2238D" w:rsidRDefault="0075183B" w:rsidP="0075183B">
      <w:pPr>
        <w:spacing w:after="0" w:line="240" w:lineRule="auto"/>
        <w:jc w:val="both"/>
        <w:rPr>
          <w:rFonts w:ascii="Montserrat" w:hAnsi="Montserrat" w:cs="Arial"/>
          <w:shd w:val="clear" w:color="auto" w:fill="FFFFFF"/>
        </w:rPr>
      </w:pPr>
      <w:r w:rsidRPr="00D2238D">
        <w:rPr>
          <w:rFonts w:ascii="Montserrat" w:hAnsi="Montserrat" w:cs="Arial"/>
          <w:shd w:val="clear" w:color="auto" w:fill="FFFFFF"/>
        </w:rPr>
        <w:t>Otros exponentes de la pintura barroca son Sebastián López de Arteag</w:t>
      </w:r>
      <w:r w:rsidR="004910EF" w:rsidRPr="00D2238D">
        <w:rPr>
          <w:rFonts w:ascii="Montserrat" w:hAnsi="Montserrat" w:cs="Arial"/>
          <w:shd w:val="clear" w:color="auto" w:fill="FFFFFF"/>
        </w:rPr>
        <w:t xml:space="preserve">a, las familias de los Juárez, </w:t>
      </w:r>
      <w:r w:rsidRPr="00D2238D">
        <w:rPr>
          <w:rFonts w:ascii="Montserrat" w:hAnsi="Montserrat" w:cs="Arial"/>
          <w:shd w:val="clear" w:color="auto" w:fill="FFFFFF"/>
        </w:rPr>
        <w:t xml:space="preserve">los Rodríguez y los Echave, especialmente Baltasar de Echave y Rioja quién pintó </w:t>
      </w:r>
      <w:r w:rsidRPr="00D2238D">
        <w:rPr>
          <w:rFonts w:ascii="Montserrat" w:hAnsi="Montserrat" w:cs="Arial"/>
          <w:i/>
          <w:shd w:val="clear" w:color="auto" w:fill="FFFFFF"/>
        </w:rPr>
        <w:t>El martirio de San Pedro de Arbués,</w:t>
      </w:r>
      <w:r w:rsidRPr="00D2238D">
        <w:rPr>
          <w:rFonts w:ascii="Montserrat" w:hAnsi="Montserrat" w:cs="Arial"/>
          <w:shd w:val="clear" w:color="auto" w:fill="FFFFFF"/>
        </w:rPr>
        <w:t xml:space="preserve"> a solicitud del Santo Oficio, por mencionar algunos.</w:t>
      </w:r>
    </w:p>
    <w:p w14:paraId="481426D4" w14:textId="77777777" w:rsidR="0075183B" w:rsidRPr="00D2238D" w:rsidRDefault="0075183B" w:rsidP="0075183B">
      <w:pPr>
        <w:spacing w:after="0" w:line="240" w:lineRule="auto"/>
        <w:jc w:val="both"/>
        <w:rPr>
          <w:rFonts w:ascii="Montserrat" w:hAnsi="Montserrat" w:cs="Arial"/>
          <w:shd w:val="clear" w:color="auto" w:fill="FFFFFF"/>
        </w:rPr>
      </w:pPr>
    </w:p>
    <w:p w14:paraId="482272C6" w14:textId="1D23F628" w:rsidR="0075183B" w:rsidRPr="00D2238D" w:rsidRDefault="0075183B" w:rsidP="0075183B">
      <w:pPr>
        <w:spacing w:after="0" w:line="240" w:lineRule="auto"/>
        <w:jc w:val="both"/>
        <w:rPr>
          <w:rFonts w:ascii="Montserrat" w:hAnsi="Montserrat" w:cs="Arial"/>
          <w:shd w:val="clear" w:color="auto" w:fill="FFFFFF"/>
        </w:rPr>
      </w:pPr>
      <w:r w:rsidRPr="00D2238D">
        <w:rPr>
          <w:rFonts w:ascii="Montserrat" w:hAnsi="Montserrat" w:cs="Arial"/>
          <w:shd w:val="clear" w:color="auto" w:fill="FFFFFF"/>
        </w:rPr>
        <w:t>Hablando de la música barroca novohispana, se debe decir que los maestros españoles formaron y dirigían grupos musicales apoyados en el talento local. Los indígenas eran especialmente diestros como instrumentistas. Desde principios del siglo XVII, la mayor parte de la música era litúrgica, teniendo en cuenta que lo litúrgico tiene que ver con los cultos y las ceremonias religiosas, aunque también se practicó y llegó a cultivarse la música para coros múltiples.</w:t>
      </w:r>
    </w:p>
    <w:p w14:paraId="6C99F503" w14:textId="77777777" w:rsidR="0075183B" w:rsidRPr="00D2238D" w:rsidRDefault="0075183B" w:rsidP="0075183B">
      <w:pPr>
        <w:spacing w:after="0" w:line="240" w:lineRule="auto"/>
        <w:jc w:val="both"/>
        <w:rPr>
          <w:rFonts w:ascii="Montserrat" w:hAnsi="Montserrat" w:cs="Arial"/>
          <w:shd w:val="clear" w:color="auto" w:fill="FFFFFF"/>
        </w:rPr>
      </w:pPr>
    </w:p>
    <w:p w14:paraId="6959612F" w14:textId="142E5493" w:rsidR="0075183B" w:rsidRPr="00D2238D" w:rsidRDefault="0075183B" w:rsidP="0075183B">
      <w:pPr>
        <w:spacing w:after="0" w:line="240" w:lineRule="auto"/>
        <w:jc w:val="both"/>
        <w:rPr>
          <w:rFonts w:ascii="Montserrat" w:hAnsi="Montserrat" w:cs="Arial"/>
          <w:shd w:val="clear" w:color="auto" w:fill="FFFFFF"/>
        </w:rPr>
      </w:pPr>
      <w:r w:rsidRPr="00D2238D">
        <w:rPr>
          <w:rFonts w:ascii="Montserrat" w:hAnsi="Montserrat" w:cs="Arial"/>
          <w:shd w:val="clear" w:color="auto" w:fill="FFFFFF"/>
        </w:rPr>
        <w:t>Los principales exponentes de la música novohispana fueron:</w:t>
      </w:r>
    </w:p>
    <w:p w14:paraId="506F5761" w14:textId="77777777" w:rsidR="0075183B" w:rsidRPr="00D2238D" w:rsidRDefault="0075183B" w:rsidP="0075183B">
      <w:pPr>
        <w:spacing w:after="0" w:line="240" w:lineRule="auto"/>
        <w:jc w:val="both"/>
        <w:rPr>
          <w:rFonts w:ascii="Montserrat" w:hAnsi="Montserrat" w:cs="Arial"/>
          <w:shd w:val="clear" w:color="auto" w:fill="FFFFFF"/>
        </w:rPr>
      </w:pPr>
    </w:p>
    <w:p w14:paraId="24F233E6" w14:textId="77777777" w:rsidR="0075183B" w:rsidRPr="00D2238D" w:rsidRDefault="0075183B" w:rsidP="0075183B">
      <w:pPr>
        <w:pStyle w:val="Prrafodelista"/>
        <w:numPr>
          <w:ilvl w:val="0"/>
          <w:numId w:val="32"/>
        </w:numPr>
        <w:spacing w:after="0" w:line="240" w:lineRule="auto"/>
        <w:jc w:val="both"/>
        <w:rPr>
          <w:rFonts w:ascii="Montserrat" w:hAnsi="Montserrat" w:cs="Arial"/>
          <w:shd w:val="clear" w:color="auto" w:fill="FFFFFF"/>
          <w:lang w:val="es-MX"/>
        </w:rPr>
      </w:pPr>
      <w:r w:rsidRPr="00D2238D">
        <w:rPr>
          <w:rFonts w:ascii="Montserrat" w:hAnsi="Montserrat" w:cs="Arial"/>
          <w:shd w:val="clear" w:color="auto" w:fill="FFFFFF"/>
          <w:lang w:val="es-MX"/>
        </w:rPr>
        <w:t>Juan Gutiérrez de Padilla,</w:t>
      </w:r>
    </w:p>
    <w:p w14:paraId="7ABDC0A3" w14:textId="77777777" w:rsidR="0075183B" w:rsidRPr="00D2238D" w:rsidRDefault="0075183B" w:rsidP="0075183B">
      <w:pPr>
        <w:pStyle w:val="Prrafodelista"/>
        <w:numPr>
          <w:ilvl w:val="0"/>
          <w:numId w:val="32"/>
        </w:numPr>
        <w:spacing w:after="0" w:line="240" w:lineRule="auto"/>
        <w:jc w:val="both"/>
        <w:rPr>
          <w:rFonts w:ascii="Montserrat" w:hAnsi="Montserrat" w:cs="Arial"/>
          <w:shd w:val="clear" w:color="auto" w:fill="FFFFFF"/>
          <w:lang w:val="es-MX"/>
        </w:rPr>
      </w:pPr>
      <w:r w:rsidRPr="00D2238D">
        <w:rPr>
          <w:rFonts w:ascii="Montserrat" w:hAnsi="Montserrat" w:cs="Arial"/>
          <w:shd w:val="clear" w:color="auto" w:fill="FFFFFF"/>
          <w:lang w:val="es-MX"/>
        </w:rPr>
        <w:t xml:space="preserve">Francisco López Capillas y </w:t>
      </w:r>
    </w:p>
    <w:p w14:paraId="5C94355C" w14:textId="19466B25" w:rsidR="0075183B" w:rsidRPr="00D2238D" w:rsidRDefault="0075183B" w:rsidP="0075183B">
      <w:pPr>
        <w:pStyle w:val="Prrafodelista"/>
        <w:numPr>
          <w:ilvl w:val="0"/>
          <w:numId w:val="32"/>
        </w:numPr>
        <w:spacing w:after="0" w:line="240" w:lineRule="auto"/>
        <w:jc w:val="both"/>
        <w:rPr>
          <w:rFonts w:ascii="Montserrat" w:hAnsi="Montserrat" w:cs="Arial"/>
          <w:shd w:val="clear" w:color="auto" w:fill="FFFFFF"/>
          <w:lang w:val="es-MX"/>
        </w:rPr>
      </w:pPr>
      <w:r w:rsidRPr="00D2238D">
        <w:rPr>
          <w:rFonts w:ascii="Montserrat" w:hAnsi="Montserrat" w:cs="Arial"/>
          <w:shd w:val="clear" w:color="auto" w:fill="FFFFFF"/>
          <w:lang w:val="es-MX"/>
        </w:rPr>
        <w:t>Manuel de Sumay</w:t>
      </w:r>
      <w:r w:rsidR="00D2238D">
        <w:rPr>
          <w:rFonts w:ascii="Montserrat" w:hAnsi="Montserrat" w:cs="Arial"/>
          <w:shd w:val="clear" w:color="auto" w:fill="FFFFFF"/>
          <w:lang w:val="es-MX"/>
        </w:rPr>
        <w:t>a</w:t>
      </w:r>
    </w:p>
    <w:p w14:paraId="0D477311" w14:textId="77777777" w:rsidR="0075183B" w:rsidRPr="00D2238D" w:rsidRDefault="0075183B" w:rsidP="0075183B">
      <w:pPr>
        <w:spacing w:after="0" w:line="240" w:lineRule="auto"/>
        <w:jc w:val="both"/>
        <w:rPr>
          <w:rFonts w:ascii="Montserrat" w:hAnsi="Montserrat" w:cs="Arial"/>
          <w:shd w:val="clear" w:color="auto" w:fill="FFFFFF"/>
        </w:rPr>
      </w:pPr>
    </w:p>
    <w:p w14:paraId="0EB3ED2B" w14:textId="0F472697" w:rsidR="0075183B" w:rsidRPr="00D2238D" w:rsidRDefault="0075183B" w:rsidP="0075183B">
      <w:pPr>
        <w:spacing w:after="0" w:line="240" w:lineRule="auto"/>
        <w:jc w:val="both"/>
        <w:rPr>
          <w:rFonts w:ascii="Montserrat" w:eastAsia="Times New Roman" w:hAnsi="Montserrat" w:cs="Arial"/>
          <w:color w:val="000000" w:themeColor="text1"/>
        </w:rPr>
      </w:pPr>
      <w:r w:rsidRPr="00D2238D">
        <w:rPr>
          <w:rFonts w:ascii="Montserrat" w:eastAsia="Times New Roman" w:hAnsi="Montserrat" w:cs="Arial"/>
          <w:color w:val="000000" w:themeColor="text1"/>
        </w:rPr>
        <w:t>Conforme el virreinato fue llegando a la madurez, los criollos definieron su identidad amando a la tierra que los vio nacer: Nueva España.</w:t>
      </w:r>
      <w:r w:rsidR="004910EF" w:rsidRPr="00D2238D">
        <w:rPr>
          <w:rFonts w:ascii="Montserrat" w:eastAsia="Times New Roman" w:hAnsi="Montserrat" w:cs="Arial"/>
          <w:color w:val="000000" w:themeColor="text1"/>
        </w:rPr>
        <w:t xml:space="preserve"> </w:t>
      </w:r>
      <w:r w:rsidRPr="00D2238D">
        <w:rPr>
          <w:rFonts w:ascii="Montserrat" w:eastAsia="Times New Roman" w:hAnsi="Montserrat" w:cs="Arial"/>
          <w:color w:val="000000" w:themeColor="text1"/>
        </w:rPr>
        <w:t>Ten presente que México es producto del sincretismo cultural de tres siglos manifestado, también, en las expres</w:t>
      </w:r>
      <w:r w:rsidR="004910EF" w:rsidRPr="00D2238D">
        <w:rPr>
          <w:rFonts w:ascii="Montserrat" w:eastAsia="Times New Roman" w:hAnsi="Montserrat" w:cs="Arial"/>
          <w:color w:val="000000" w:themeColor="text1"/>
        </w:rPr>
        <w:t>iones artísticas.</w:t>
      </w:r>
    </w:p>
    <w:p w14:paraId="37A02B8C" w14:textId="77777777" w:rsidR="004910EF" w:rsidRPr="00D2238D" w:rsidRDefault="004910EF" w:rsidP="0075183B">
      <w:pPr>
        <w:spacing w:after="0" w:line="240" w:lineRule="auto"/>
        <w:jc w:val="both"/>
        <w:rPr>
          <w:rFonts w:ascii="Montserrat" w:eastAsia="Times New Roman" w:hAnsi="Montserrat" w:cs="Arial"/>
          <w:color w:val="000000" w:themeColor="text1"/>
        </w:rPr>
      </w:pPr>
    </w:p>
    <w:p w14:paraId="279E5613" w14:textId="3D892868" w:rsidR="0075183B" w:rsidRDefault="0075183B" w:rsidP="0075183B">
      <w:pPr>
        <w:spacing w:after="0" w:line="240" w:lineRule="auto"/>
        <w:jc w:val="both"/>
        <w:rPr>
          <w:rFonts w:ascii="Montserrat" w:eastAsia="Times New Roman" w:hAnsi="Montserrat" w:cs="Arial"/>
          <w:color w:val="000000" w:themeColor="text1"/>
        </w:rPr>
      </w:pPr>
      <w:r w:rsidRPr="00D2238D">
        <w:rPr>
          <w:rFonts w:ascii="Montserrat" w:eastAsia="Times New Roman" w:hAnsi="Montserrat" w:cs="Arial"/>
          <w:color w:val="000000" w:themeColor="text1"/>
        </w:rPr>
        <w:t>Debes sentir</w:t>
      </w:r>
      <w:r w:rsidR="004910EF" w:rsidRPr="00D2238D">
        <w:rPr>
          <w:rFonts w:ascii="Montserrat" w:eastAsia="Times New Roman" w:hAnsi="Montserrat" w:cs="Arial"/>
          <w:color w:val="000000" w:themeColor="text1"/>
        </w:rPr>
        <w:t>te</w:t>
      </w:r>
      <w:r w:rsidRPr="00D2238D">
        <w:rPr>
          <w:rFonts w:ascii="Montserrat" w:eastAsia="Times New Roman" w:hAnsi="Montserrat" w:cs="Arial"/>
          <w:color w:val="000000" w:themeColor="text1"/>
        </w:rPr>
        <w:t xml:space="preserve"> orgulloso de nuestro país por su riqueza cultural, y de nuestra identidad que nos distinguen de los demás.</w:t>
      </w:r>
    </w:p>
    <w:p w14:paraId="51DFFFF0" w14:textId="77777777" w:rsidR="00D2238D" w:rsidRPr="00D2238D" w:rsidRDefault="00D2238D" w:rsidP="0075183B">
      <w:pPr>
        <w:spacing w:after="0" w:line="240" w:lineRule="auto"/>
        <w:jc w:val="both"/>
        <w:rPr>
          <w:rFonts w:ascii="Montserrat" w:eastAsia="Times New Roman" w:hAnsi="Montserrat" w:cs="Arial"/>
          <w:color w:val="000000" w:themeColor="text1"/>
        </w:rPr>
      </w:pPr>
    </w:p>
    <w:p w14:paraId="0058ED60" w14:textId="2F5F6626" w:rsidR="0075183B" w:rsidRPr="00D2238D" w:rsidRDefault="0075183B" w:rsidP="0075183B">
      <w:pPr>
        <w:spacing w:after="0" w:line="240" w:lineRule="auto"/>
        <w:jc w:val="both"/>
        <w:rPr>
          <w:rFonts w:ascii="Montserrat" w:eastAsia="Times New Roman" w:hAnsi="Montserrat" w:cs="Arial"/>
          <w:color w:val="000000" w:themeColor="text1"/>
        </w:rPr>
      </w:pPr>
      <w:r w:rsidRPr="00D2238D">
        <w:rPr>
          <w:rFonts w:ascii="Montserrat" w:eastAsia="Times New Roman" w:hAnsi="Montserrat" w:cs="Arial"/>
          <w:color w:val="000000" w:themeColor="text1"/>
        </w:rPr>
        <w:t>Por tanto, no p</w:t>
      </w:r>
      <w:r w:rsidR="004910EF" w:rsidRPr="00D2238D">
        <w:rPr>
          <w:rFonts w:ascii="Montserrat" w:eastAsia="Times New Roman" w:hAnsi="Montserrat" w:cs="Arial"/>
          <w:color w:val="000000" w:themeColor="text1"/>
        </w:rPr>
        <w:t>ierdas</w:t>
      </w:r>
      <w:r w:rsidRPr="00D2238D">
        <w:rPr>
          <w:rFonts w:ascii="Montserrat" w:eastAsia="Times New Roman" w:hAnsi="Montserrat" w:cs="Arial"/>
          <w:color w:val="000000" w:themeColor="text1"/>
        </w:rPr>
        <w:t xml:space="preserve"> la oportunidad conocer la historia de nuestro país, para comprender lo que somos, valorar</w:t>
      </w:r>
      <w:r w:rsidR="004910EF" w:rsidRPr="00D2238D">
        <w:rPr>
          <w:rFonts w:ascii="Montserrat" w:eastAsia="Times New Roman" w:hAnsi="Montserrat" w:cs="Arial"/>
          <w:color w:val="000000" w:themeColor="text1"/>
        </w:rPr>
        <w:t xml:space="preserve"> lo que tenemos y disfrutar de </w:t>
      </w:r>
      <w:r w:rsidRPr="00D2238D">
        <w:rPr>
          <w:rFonts w:ascii="Montserrat" w:eastAsia="Times New Roman" w:hAnsi="Montserrat" w:cs="Arial"/>
          <w:color w:val="000000" w:themeColor="text1"/>
        </w:rPr>
        <w:t>México.</w:t>
      </w:r>
    </w:p>
    <w:p w14:paraId="7D8CBDC9" w14:textId="77777777" w:rsidR="004848EF" w:rsidRPr="00D2238D" w:rsidRDefault="004848EF" w:rsidP="00112BA0">
      <w:pPr>
        <w:spacing w:after="0" w:line="240" w:lineRule="auto"/>
        <w:rPr>
          <w:rFonts w:ascii="Montserrat" w:eastAsia="Times New Roman" w:hAnsi="Montserrat" w:cs="Times New Roman"/>
          <w:bCs/>
          <w:szCs w:val="24"/>
          <w:lang w:eastAsia="es-MX"/>
        </w:rPr>
      </w:pPr>
    </w:p>
    <w:p w14:paraId="47499670" w14:textId="1B59B86A" w:rsidR="005E7935" w:rsidRPr="00D2238D" w:rsidRDefault="007E0F09" w:rsidP="00C30676">
      <w:pPr>
        <w:spacing w:after="0" w:line="240" w:lineRule="auto"/>
        <w:jc w:val="both"/>
        <w:rPr>
          <w:rFonts w:ascii="Montserrat" w:eastAsia="Times New Roman" w:hAnsi="Montserrat" w:cs="Times New Roman"/>
          <w:b/>
          <w:bCs/>
          <w:sz w:val="28"/>
          <w:szCs w:val="24"/>
          <w:lang w:eastAsia="es-MX"/>
        </w:rPr>
      </w:pPr>
      <w:r w:rsidRPr="00D2238D">
        <w:rPr>
          <w:rFonts w:ascii="Montserrat" w:eastAsia="Times New Roman" w:hAnsi="Montserrat" w:cs="Times New Roman"/>
          <w:b/>
          <w:bCs/>
          <w:sz w:val="28"/>
          <w:szCs w:val="24"/>
          <w:lang w:eastAsia="es-MX"/>
        </w:rPr>
        <w:t>El R</w:t>
      </w:r>
      <w:r w:rsidR="005E7935" w:rsidRPr="00D2238D">
        <w:rPr>
          <w:rFonts w:ascii="Montserrat" w:eastAsia="Times New Roman" w:hAnsi="Montserrat" w:cs="Times New Roman"/>
          <w:b/>
          <w:bCs/>
          <w:sz w:val="28"/>
          <w:szCs w:val="24"/>
          <w:lang w:eastAsia="es-MX"/>
        </w:rPr>
        <w:t xml:space="preserve">eto de </w:t>
      </w:r>
      <w:r w:rsidRPr="00D2238D">
        <w:rPr>
          <w:rFonts w:ascii="Montserrat" w:eastAsia="Times New Roman" w:hAnsi="Montserrat" w:cs="Times New Roman"/>
          <w:b/>
          <w:bCs/>
          <w:sz w:val="28"/>
          <w:szCs w:val="24"/>
          <w:lang w:eastAsia="es-MX"/>
        </w:rPr>
        <w:t>H</w:t>
      </w:r>
      <w:r w:rsidR="005E7935" w:rsidRPr="00D2238D">
        <w:rPr>
          <w:rFonts w:ascii="Montserrat" w:eastAsia="Times New Roman" w:hAnsi="Montserrat" w:cs="Times New Roman"/>
          <w:b/>
          <w:bCs/>
          <w:sz w:val="28"/>
          <w:szCs w:val="24"/>
          <w:lang w:eastAsia="es-MX"/>
        </w:rPr>
        <w:t>oy</w:t>
      </w:r>
      <w:r w:rsidR="00CE025C" w:rsidRPr="00D2238D">
        <w:rPr>
          <w:rFonts w:ascii="Montserrat" w:eastAsia="Times New Roman" w:hAnsi="Montserrat" w:cs="Times New Roman"/>
          <w:b/>
          <w:bCs/>
          <w:sz w:val="28"/>
          <w:szCs w:val="24"/>
          <w:lang w:eastAsia="es-MX"/>
        </w:rPr>
        <w:t>:</w:t>
      </w:r>
    </w:p>
    <w:p w14:paraId="5C047FAA" w14:textId="33A28FB3" w:rsidR="004848EF" w:rsidRPr="00D2238D" w:rsidRDefault="004848EF" w:rsidP="00112BA0">
      <w:pPr>
        <w:spacing w:after="0" w:line="240" w:lineRule="auto"/>
        <w:rPr>
          <w:rFonts w:ascii="Montserrat" w:eastAsia="Times New Roman" w:hAnsi="Montserrat" w:cs="Times New Roman"/>
          <w:bCs/>
          <w:szCs w:val="24"/>
          <w:lang w:eastAsia="es-MX"/>
        </w:rPr>
      </w:pPr>
    </w:p>
    <w:p w14:paraId="62B522CA" w14:textId="010588EB" w:rsidR="00071A14" w:rsidRPr="00D2238D" w:rsidRDefault="004910EF" w:rsidP="00071A14">
      <w:pPr>
        <w:spacing w:after="0" w:line="240" w:lineRule="auto"/>
        <w:jc w:val="both"/>
        <w:rPr>
          <w:rFonts w:ascii="Montserrat" w:eastAsia="Times New Roman" w:hAnsi="Montserrat" w:cs="Arial"/>
          <w:color w:val="000000" w:themeColor="text1"/>
        </w:rPr>
      </w:pPr>
      <w:r w:rsidRPr="00D2238D">
        <w:rPr>
          <w:rFonts w:ascii="Montserrat" w:eastAsia="Times New Roman" w:hAnsi="Montserrat" w:cs="Arial"/>
          <w:color w:val="000000" w:themeColor="text1"/>
        </w:rPr>
        <w:t>Realiza</w:t>
      </w:r>
      <w:r w:rsidR="00071A14" w:rsidRPr="00D2238D">
        <w:rPr>
          <w:rFonts w:ascii="Montserrat" w:eastAsia="Times New Roman" w:hAnsi="Montserrat" w:cs="Arial"/>
          <w:color w:val="000000" w:themeColor="text1"/>
        </w:rPr>
        <w:t xml:space="preserve"> un collage del arte barroco novohispano.</w:t>
      </w:r>
      <w:r w:rsidRPr="00D2238D">
        <w:rPr>
          <w:rFonts w:ascii="Montserrat" w:eastAsia="Times New Roman" w:hAnsi="Montserrat" w:cs="Arial"/>
          <w:color w:val="000000" w:themeColor="text1"/>
        </w:rPr>
        <w:t xml:space="preserve"> </w:t>
      </w:r>
      <w:r w:rsidR="00071A14" w:rsidRPr="00D2238D">
        <w:rPr>
          <w:rFonts w:ascii="Montserrat" w:eastAsia="Times New Roman" w:hAnsi="Montserrat" w:cs="Arial"/>
          <w:color w:val="000000" w:themeColor="text1"/>
        </w:rPr>
        <w:t xml:space="preserve">Para </w:t>
      </w:r>
      <w:r w:rsidRPr="00D2238D">
        <w:rPr>
          <w:rFonts w:ascii="Montserrat" w:eastAsia="Times New Roman" w:hAnsi="Montserrat" w:cs="Arial"/>
          <w:color w:val="000000" w:themeColor="text1"/>
        </w:rPr>
        <w:t xml:space="preserve">ello utilizarás un pliego de cartulina donde </w:t>
      </w:r>
      <w:r w:rsidR="00071A14" w:rsidRPr="00D2238D">
        <w:rPr>
          <w:rFonts w:ascii="Montserrat" w:eastAsia="Times New Roman" w:hAnsi="Montserrat" w:cs="Arial"/>
          <w:color w:val="000000" w:themeColor="text1"/>
        </w:rPr>
        <w:t>dibuje</w:t>
      </w:r>
      <w:r w:rsidR="00D2238D">
        <w:rPr>
          <w:rFonts w:ascii="Montserrat" w:eastAsia="Times New Roman" w:hAnsi="Montserrat" w:cs="Arial"/>
          <w:color w:val="000000" w:themeColor="text1"/>
        </w:rPr>
        <w:t>s</w:t>
      </w:r>
      <w:r w:rsidR="00071A14" w:rsidRPr="00D2238D">
        <w:rPr>
          <w:rFonts w:ascii="Montserrat" w:eastAsia="Times New Roman" w:hAnsi="Montserrat" w:cs="Arial"/>
          <w:color w:val="000000" w:themeColor="text1"/>
        </w:rPr>
        <w:t xml:space="preserve"> o pegue</w:t>
      </w:r>
      <w:r w:rsidR="00D2238D">
        <w:rPr>
          <w:rFonts w:ascii="Montserrat" w:eastAsia="Times New Roman" w:hAnsi="Montserrat" w:cs="Arial"/>
          <w:color w:val="000000" w:themeColor="text1"/>
        </w:rPr>
        <w:t>s</w:t>
      </w:r>
      <w:r w:rsidR="00071A14" w:rsidRPr="00D2238D">
        <w:rPr>
          <w:rFonts w:ascii="Montserrat" w:eastAsia="Times New Roman" w:hAnsi="Montserrat" w:cs="Arial"/>
          <w:color w:val="000000" w:themeColor="text1"/>
        </w:rPr>
        <w:t xml:space="preserve"> imágenes que ilustren las expresiones ba</w:t>
      </w:r>
      <w:r w:rsidRPr="00D2238D">
        <w:rPr>
          <w:rFonts w:ascii="Montserrat" w:eastAsia="Times New Roman" w:hAnsi="Montserrat" w:cs="Arial"/>
          <w:color w:val="000000" w:themeColor="text1"/>
        </w:rPr>
        <w:t>rrocas de la entidad donde vives</w:t>
      </w:r>
      <w:r w:rsidR="00071A14" w:rsidRPr="00D2238D">
        <w:rPr>
          <w:rFonts w:ascii="Montserrat" w:eastAsia="Times New Roman" w:hAnsi="Montserrat" w:cs="Arial"/>
          <w:color w:val="000000" w:themeColor="text1"/>
        </w:rPr>
        <w:t xml:space="preserve"> relacionadas con la arquitectura, la pintura, la literatura e instrumentos musicales empleados en la interpretación de melodías correspondientes a est</w:t>
      </w:r>
      <w:r w:rsidRPr="00D2238D">
        <w:rPr>
          <w:rFonts w:ascii="Montserrat" w:eastAsia="Times New Roman" w:hAnsi="Montserrat" w:cs="Arial"/>
          <w:color w:val="000000" w:themeColor="text1"/>
        </w:rPr>
        <w:t>e estilo artístico novohispano.</w:t>
      </w:r>
    </w:p>
    <w:p w14:paraId="5A04994A" w14:textId="77777777" w:rsidR="00071A14" w:rsidRPr="00D2238D" w:rsidRDefault="00071A14" w:rsidP="00071A14">
      <w:pPr>
        <w:spacing w:after="0" w:line="240" w:lineRule="auto"/>
        <w:jc w:val="both"/>
        <w:rPr>
          <w:rFonts w:ascii="Montserrat" w:eastAsia="Times New Roman" w:hAnsi="Montserrat" w:cs="Arial"/>
          <w:color w:val="000000" w:themeColor="text1"/>
        </w:rPr>
      </w:pPr>
    </w:p>
    <w:p w14:paraId="7D799A06" w14:textId="7DF5B296" w:rsidR="00071A14" w:rsidRPr="00D2238D" w:rsidRDefault="00071A14" w:rsidP="00071A14">
      <w:pPr>
        <w:spacing w:after="0" w:line="240" w:lineRule="auto"/>
        <w:jc w:val="both"/>
        <w:rPr>
          <w:rFonts w:ascii="Montserrat" w:eastAsia="Times New Roman" w:hAnsi="Montserrat" w:cs="Arial"/>
          <w:color w:val="000000" w:themeColor="text1"/>
        </w:rPr>
      </w:pPr>
      <w:r w:rsidRPr="00D2238D">
        <w:rPr>
          <w:rFonts w:ascii="Montserrat" w:eastAsia="Times New Roman" w:hAnsi="Montserrat" w:cs="Arial"/>
          <w:color w:val="000000" w:themeColor="text1"/>
        </w:rPr>
        <w:t xml:space="preserve">Para superar </w:t>
      </w:r>
      <w:r w:rsidR="004910EF" w:rsidRPr="00D2238D">
        <w:rPr>
          <w:rFonts w:ascii="Montserrat" w:eastAsia="Times New Roman" w:hAnsi="Montserrat" w:cs="Arial"/>
          <w:color w:val="000000" w:themeColor="text1"/>
        </w:rPr>
        <w:t>el reto, puedes consultar t</w:t>
      </w:r>
      <w:r w:rsidRPr="00D2238D">
        <w:rPr>
          <w:rFonts w:ascii="Montserrat" w:eastAsia="Times New Roman" w:hAnsi="Montserrat" w:cs="Arial"/>
          <w:color w:val="000000" w:themeColor="text1"/>
        </w:rPr>
        <w:t>u libro de texto de Historia de México de tercer grad</w:t>
      </w:r>
      <w:r w:rsidR="004910EF" w:rsidRPr="00D2238D">
        <w:rPr>
          <w:rFonts w:ascii="Montserrat" w:eastAsia="Times New Roman" w:hAnsi="Montserrat" w:cs="Arial"/>
          <w:color w:val="000000" w:themeColor="text1"/>
        </w:rPr>
        <w:t>o de secundaria y, también, si te</w:t>
      </w:r>
      <w:r w:rsidRPr="00D2238D">
        <w:rPr>
          <w:rFonts w:ascii="Montserrat" w:eastAsia="Times New Roman" w:hAnsi="Montserrat" w:cs="Arial"/>
          <w:color w:val="000000" w:themeColor="text1"/>
        </w:rPr>
        <w:t xml:space="preserve"> es posible, recurr</w:t>
      </w:r>
      <w:r w:rsidR="004910EF" w:rsidRPr="00D2238D">
        <w:rPr>
          <w:rFonts w:ascii="Montserrat" w:eastAsia="Times New Roman" w:hAnsi="Montserrat" w:cs="Arial"/>
          <w:color w:val="000000" w:themeColor="text1"/>
        </w:rPr>
        <w:t>e</w:t>
      </w:r>
      <w:r w:rsidRPr="00D2238D">
        <w:rPr>
          <w:rFonts w:ascii="Montserrat" w:eastAsia="Times New Roman" w:hAnsi="Montserrat" w:cs="Arial"/>
          <w:color w:val="000000" w:themeColor="text1"/>
        </w:rPr>
        <w:t xml:space="preserve"> a </w:t>
      </w:r>
      <w:r w:rsidR="004910EF" w:rsidRPr="00D2238D">
        <w:rPr>
          <w:rFonts w:ascii="Montserrat" w:eastAsia="Times New Roman" w:hAnsi="Montserrat" w:cs="Arial"/>
          <w:color w:val="000000" w:themeColor="text1"/>
        </w:rPr>
        <w:t>t</w:t>
      </w:r>
      <w:r w:rsidRPr="00D2238D">
        <w:rPr>
          <w:rFonts w:ascii="Montserrat" w:eastAsia="Times New Roman" w:hAnsi="Montserrat" w:cs="Arial"/>
          <w:color w:val="000000" w:themeColor="text1"/>
        </w:rPr>
        <w:t>us maestros de Historia. Una vez terminado este trabajo reflexion</w:t>
      </w:r>
      <w:r w:rsidR="004910EF" w:rsidRPr="00D2238D">
        <w:rPr>
          <w:rFonts w:ascii="Montserrat" w:eastAsia="Times New Roman" w:hAnsi="Montserrat" w:cs="Arial"/>
          <w:color w:val="000000" w:themeColor="text1"/>
        </w:rPr>
        <w:t>a</w:t>
      </w:r>
      <w:r w:rsidRPr="00D2238D">
        <w:rPr>
          <w:rFonts w:ascii="Montserrat" w:eastAsia="Times New Roman" w:hAnsi="Montserrat" w:cs="Arial"/>
          <w:color w:val="000000" w:themeColor="text1"/>
        </w:rPr>
        <w:t xml:space="preserve"> sobre los aspectos culturales del Virreinato que siguen presentes dentro de su comunidad.</w:t>
      </w:r>
    </w:p>
    <w:p w14:paraId="55D10E7A" w14:textId="77777777" w:rsidR="004910EF" w:rsidRPr="00D2238D" w:rsidRDefault="004910EF" w:rsidP="00071A14">
      <w:pPr>
        <w:spacing w:after="0" w:line="240" w:lineRule="auto"/>
        <w:jc w:val="both"/>
        <w:rPr>
          <w:rFonts w:ascii="Montserrat" w:eastAsia="Times New Roman" w:hAnsi="Montserrat" w:cs="Arial"/>
          <w:color w:val="000000" w:themeColor="text1"/>
        </w:rPr>
      </w:pPr>
    </w:p>
    <w:p w14:paraId="3D16D8D5" w14:textId="53A68EE3" w:rsidR="00071A14" w:rsidRPr="00D2238D" w:rsidRDefault="004910EF" w:rsidP="00071A14">
      <w:pPr>
        <w:spacing w:after="0" w:line="240" w:lineRule="auto"/>
        <w:jc w:val="both"/>
        <w:rPr>
          <w:rFonts w:ascii="Montserrat" w:eastAsia="Times New Roman" w:hAnsi="Montserrat" w:cs="Arial"/>
          <w:color w:val="000000" w:themeColor="text1"/>
        </w:rPr>
      </w:pPr>
      <w:r w:rsidRPr="00D2238D">
        <w:rPr>
          <w:rFonts w:ascii="Montserrat" w:eastAsia="Times New Roman" w:hAnsi="Montserrat" w:cs="Arial"/>
          <w:color w:val="000000" w:themeColor="text1"/>
        </w:rPr>
        <w:t>Considera</w:t>
      </w:r>
      <w:r w:rsidR="00071A14" w:rsidRPr="00D2238D">
        <w:rPr>
          <w:rFonts w:ascii="Montserrat" w:eastAsia="Times New Roman" w:hAnsi="Montserrat" w:cs="Arial"/>
          <w:color w:val="000000" w:themeColor="text1"/>
        </w:rPr>
        <w:t xml:space="preserve"> que el conocimiento es lo mejor que se puede compartir, por ello, pregúnt</w:t>
      </w:r>
      <w:r w:rsidRPr="00D2238D">
        <w:rPr>
          <w:rFonts w:ascii="Montserrat" w:eastAsia="Times New Roman" w:hAnsi="Montserrat" w:cs="Arial"/>
          <w:color w:val="000000" w:themeColor="text1"/>
        </w:rPr>
        <w:t>ales a t</w:t>
      </w:r>
      <w:r w:rsidR="00071A14" w:rsidRPr="00D2238D">
        <w:rPr>
          <w:rFonts w:ascii="Montserrat" w:eastAsia="Times New Roman" w:hAnsi="Montserrat" w:cs="Arial"/>
          <w:color w:val="000000" w:themeColor="text1"/>
        </w:rPr>
        <w:t>us familia</w:t>
      </w:r>
      <w:r w:rsidRPr="00D2238D">
        <w:rPr>
          <w:rFonts w:ascii="Montserrat" w:eastAsia="Times New Roman" w:hAnsi="Montserrat" w:cs="Arial"/>
          <w:color w:val="000000" w:themeColor="text1"/>
        </w:rPr>
        <w:t>res sobre el tema, de seguro te</w:t>
      </w:r>
      <w:r w:rsidR="00071A14" w:rsidRPr="00D2238D">
        <w:rPr>
          <w:rFonts w:ascii="Montserrat" w:eastAsia="Times New Roman" w:hAnsi="Montserrat" w:cs="Arial"/>
          <w:color w:val="000000" w:themeColor="text1"/>
        </w:rPr>
        <w:t xml:space="preserve"> so</w:t>
      </w:r>
      <w:r w:rsidRPr="00D2238D">
        <w:rPr>
          <w:rFonts w:ascii="Montserrat" w:eastAsia="Times New Roman" w:hAnsi="Montserrat" w:cs="Arial"/>
          <w:color w:val="000000" w:themeColor="text1"/>
        </w:rPr>
        <w:t>rprenderán</w:t>
      </w:r>
      <w:r w:rsidR="00071A14" w:rsidRPr="00D2238D">
        <w:rPr>
          <w:rFonts w:ascii="Montserrat" w:eastAsia="Times New Roman" w:hAnsi="Montserrat" w:cs="Arial"/>
          <w:color w:val="000000" w:themeColor="text1"/>
        </w:rPr>
        <w:t xml:space="preserve"> las respuestas.</w:t>
      </w:r>
    </w:p>
    <w:p w14:paraId="30893893" w14:textId="77777777" w:rsidR="00071A14" w:rsidRPr="00D2238D" w:rsidRDefault="00071A14" w:rsidP="00071A14">
      <w:pPr>
        <w:spacing w:after="0" w:line="240" w:lineRule="auto"/>
        <w:jc w:val="both"/>
        <w:rPr>
          <w:rFonts w:ascii="Montserrat" w:eastAsia="Times New Roman" w:hAnsi="Montserrat" w:cs="Arial"/>
          <w:color w:val="000000" w:themeColor="text1"/>
        </w:rPr>
      </w:pPr>
    </w:p>
    <w:p w14:paraId="1B4C2709" w14:textId="31FC6E24" w:rsidR="00071A14" w:rsidRPr="00D2238D" w:rsidRDefault="004910EF" w:rsidP="00071A14">
      <w:pPr>
        <w:spacing w:after="0" w:line="240" w:lineRule="auto"/>
        <w:jc w:val="both"/>
        <w:rPr>
          <w:rFonts w:ascii="Montserrat" w:eastAsia="Calibri" w:hAnsi="Montserrat" w:cs="Arial"/>
          <w:color w:val="000000" w:themeColor="text1"/>
        </w:rPr>
      </w:pPr>
      <w:r w:rsidRPr="00D2238D">
        <w:rPr>
          <w:rFonts w:ascii="Montserrat" w:eastAsia="Calibri" w:hAnsi="Montserrat" w:cs="Arial"/>
          <w:color w:val="000000" w:themeColor="text1"/>
        </w:rPr>
        <w:t>También puedes</w:t>
      </w:r>
      <w:r w:rsidR="00071A14" w:rsidRPr="00D2238D">
        <w:rPr>
          <w:rFonts w:ascii="Montserrat" w:eastAsia="Calibri" w:hAnsi="Montserrat" w:cs="Arial"/>
          <w:color w:val="000000" w:themeColor="text1"/>
        </w:rPr>
        <w:t xml:space="preserve"> a</w:t>
      </w:r>
      <w:r w:rsidRPr="00D2238D">
        <w:rPr>
          <w:rFonts w:ascii="Montserrat" w:eastAsia="Calibri" w:hAnsi="Montserrat" w:cs="Arial"/>
          <w:color w:val="000000" w:themeColor="text1"/>
        </w:rPr>
        <w:t>mpliar lo aprendido utilizando t</w:t>
      </w:r>
      <w:r w:rsidR="00071A14" w:rsidRPr="00D2238D">
        <w:rPr>
          <w:rFonts w:ascii="Montserrat" w:eastAsia="Calibri" w:hAnsi="Montserrat" w:cs="Arial"/>
          <w:color w:val="000000" w:themeColor="text1"/>
        </w:rPr>
        <w:t xml:space="preserve">u libro de </w:t>
      </w:r>
      <w:r w:rsidR="00815E4B" w:rsidRPr="00D2238D">
        <w:rPr>
          <w:rFonts w:ascii="Montserrat" w:eastAsia="Calibri" w:hAnsi="Montserrat" w:cs="Arial"/>
          <w:color w:val="000000" w:themeColor="text1"/>
        </w:rPr>
        <w:t>español</w:t>
      </w:r>
      <w:r w:rsidR="00071A14" w:rsidRPr="00D2238D">
        <w:rPr>
          <w:rFonts w:ascii="Montserrat" w:eastAsia="Calibri" w:hAnsi="Montserrat" w:cs="Arial"/>
          <w:color w:val="000000" w:themeColor="text1"/>
        </w:rPr>
        <w:t xml:space="preserve"> de tercer grado dentro del tema Poesía y Movimientos Literarios.</w:t>
      </w:r>
    </w:p>
    <w:p w14:paraId="0205F7CA" w14:textId="77777777" w:rsidR="0010127A" w:rsidRPr="00D2238D" w:rsidRDefault="0010127A" w:rsidP="00503AC9">
      <w:pPr>
        <w:spacing w:after="0" w:line="240" w:lineRule="auto"/>
        <w:jc w:val="center"/>
        <w:rPr>
          <w:rFonts w:ascii="Montserrat" w:eastAsia="Times New Roman" w:hAnsi="Montserrat" w:cs="Times New Roman"/>
          <w:bCs/>
          <w:szCs w:val="24"/>
          <w:lang w:eastAsia="es-MX"/>
        </w:rPr>
      </w:pPr>
    </w:p>
    <w:p w14:paraId="445BD43D" w14:textId="23D30807" w:rsidR="005E7935" w:rsidRPr="003B459B" w:rsidRDefault="005E7935" w:rsidP="00112BA0">
      <w:pPr>
        <w:spacing w:after="0" w:line="240" w:lineRule="auto"/>
        <w:jc w:val="center"/>
        <w:textAlignment w:val="baseline"/>
        <w:rPr>
          <w:rFonts w:ascii="Montserrat" w:eastAsia="Times New Roman" w:hAnsi="Montserrat" w:cs="Times New Roman"/>
          <w:sz w:val="24"/>
          <w:szCs w:val="24"/>
          <w:lang w:eastAsia="es-MX"/>
        </w:rPr>
      </w:pPr>
      <w:r w:rsidRPr="003B459B">
        <w:rPr>
          <w:rFonts w:ascii="Montserrat" w:eastAsia="Times New Roman" w:hAnsi="Montserrat" w:cs="Times New Roman"/>
          <w:b/>
          <w:bCs/>
          <w:sz w:val="24"/>
          <w:szCs w:val="24"/>
          <w:lang w:eastAsia="es-MX"/>
        </w:rPr>
        <w:t>¡Buen trabajo!</w:t>
      </w:r>
    </w:p>
    <w:p w14:paraId="33068BA8" w14:textId="77777777" w:rsidR="00F808B8" w:rsidRPr="003B459B" w:rsidRDefault="00F808B8" w:rsidP="00112BA0">
      <w:pPr>
        <w:spacing w:after="0" w:line="240" w:lineRule="auto"/>
        <w:jc w:val="center"/>
        <w:textAlignment w:val="baseline"/>
        <w:rPr>
          <w:rFonts w:ascii="Montserrat" w:eastAsia="Times New Roman" w:hAnsi="Montserrat" w:cs="Times New Roman"/>
          <w:sz w:val="24"/>
          <w:szCs w:val="24"/>
          <w:lang w:eastAsia="es-MX"/>
        </w:rPr>
      </w:pPr>
    </w:p>
    <w:p w14:paraId="167E83E2" w14:textId="1C21B3E4" w:rsidR="000659C2" w:rsidRDefault="005E7935" w:rsidP="00112BA0">
      <w:pPr>
        <w:spacing w:after="0" w:line="240" w:lineRule="auto"/>
        <w:jc w:val="center"/>
        <w:textAlignment w:val="baseline"/>
        <w:rPr>
          <w:rFonts w:ascii="Montserrat" w:eastAsia="Times New Roman" w:hAnsi="Montserrat" w:cs="Times New Roman"/>
          <w:b/>
          <w:bCs/>
          <w:sz w:val="24"/>
          <w:szCs w:val="24"/>
          <w:lang w:eastAsia="es-MX"/>
        </w:rPr>
      </w:pPr>
      <w:r w:rsidRPr="003B459B">
        <w:rPr>
          <w:rFonts w:ascii="Montserrat" w:eastAsia="Times New Roman" w:hAnsi="Montserrat" w:cs="Times New Roman"/>
          <w:b/>
          <w:bCs/>
          <w:sz w:val="24"/>
          <w:szCs w:val="24"/>
          <w:lang w:eastAsia="es-MX"/>
        </w:rPr>
        <w:t>Gracias por tu esfuerzo.</w:t>
      </w:r>
    </w:p>
    <w:p w14:paraId="4E16616C" w14:textId="4BA445C6" w:rsidR="003B459B" w:rsidRDefault="003B459B" w:rsidP="003B459B">
      <w:pPr>
        <w:spacing w:after="0" w:line="240" w:lineRule="auto"/>
        <w:textAlignment w:val="baseline"/>
        <w:rPr>
          <w:rFonts w:ascii="Montserrat" w:eastAsia="Times New Roman" w:hAnsi="Montserrat" w:cs="Times New Roman"/>
          <w:b/>
          <w:bCs/>
          <w:sz w:val="24"/>
          <w:szCs w:val="24"/>
          <w:lang w:eastAsia="es-MX"/>
        </w:rPr>
      </w:pPr>
      <w:bookmarkStart w:id="0" w:name="_GoBack"/>
      <w:bookmarkEnd w:id="0"/>
    </w:p>
    <w:p w14:paraId="78159917" w14:textId="733CC317" w:rsidR="003B459B" w:rsidRDefault="003B459B" w:rsidP="003B459B">
      <w:pPr>
        <w:spacing w:after="0" w:line="240" w:lineRule="auto"/>
        <w:textAlignment w:val="baseline"/>
        <w:rPr>
          <w:rFonts w:ascii="Montserrat" w:eastAsia="Times New Roman" w:hAnsi="Montserrat" w:cs="Times New Roman"/>
          <w:b/>
          <w:bCs/>
          <w:sz w:val="28"/>
          <w:szCs w:val="28"/>
          <w:lang w:eastAsia="es-MX"/>
        </w:rPr>
      </w:pPr>
      <w:r>
        <w:rPr>
          <w:rFonts w:ascii="Montserrat" w:eastAsia="Times New Roman" w:hAnsi="Montserrat" w:cs="Times New Roman"/>
          <w:b/>
          <w:bCs/>
          <w:sz w:val="28"/>
          <w:szCs w:val="28"/>
          <w:lang w:eastAsia="es-MX"/>
        </w:rPr>
        <w:t>Para saber más:</w:t>
      </w:r>
    </w:p>
    <w:p w14:paraId="7D153373" w14:textId="3163CAC6" w:rsidR="003B459B" w:rsidRDefault="003B459B" w:rsidP="003B459B">
      <w:pPr>
        <w:spacing w:after="0" w:line="240" w:lineRule="auto"/>
        <w:textAlignment w:val="baseline"/>
        <w:rPr>
          <w:rFonts w:ascii="Montserrat" w:eastAsia="Times New Roman" w:hAnsi="Montserrat" w:cs="Times New Roman"/>
          <w:lang w:eastAsia="es-MX"/>
        </w:rPr>
      </w:pPr>
    </w:p>
    <w:p w14:paraId="5C66DB7B" w14:textId="4B94535E" w:rsidR="003B459B" w:rsidRDefault="0084060C" w:rsidP="003B459B">
      <w:pPr>
        <w:spacing w:after="0" w:line="240" w:lineRule="auto"/>
        <w:textAlignment w:val="baseline"/>
        <w:rPr>
          <w:rFonts w:ascii="Montserrat" w:eastAsia="Times New Roman" w:hAnsi="Montserrat" w:cs="Times New Roman"/>
          <w:lang w:eastAsia="es-MX"/>
        </w:rPr>
      </w:pPr>
      <w:hyperlink r:id="rId11" w:history="1">
        <w:r w:rsidR="003B459B" w:rsidRPr="003D72FF">
          <w:rPr>
            <w:rStyle w:val="Hipervnculo"/>
            <w:rFonts w:ascii="Montserrat" w:eastAsia="Times New Roman" w:hAnsi="Montserrat" w:cs="Times New Roman"/>
            <w:lang w:eastAsia="es-MX"/>
          </w:rPr>
          <w:t>https://www.conaliteg.sep.gob.mx/</w:t>
        </w:r>
      </w:hyperlink>
    </w:p>
    <w:p w14:paraId="0BB0B0F7" w14:textId="77777777" w:rsidR="003B459B" w:rsidRPr="003B459B" w:rsidRDefault="003B459B" w:rsidP="003B459B">
      <w:pPr>
        <w:spacing w:after="0" w:line="240" w:lineRule="auto"/>
        <w:textAlignment w:val="baseline"/>
        <w:rPr>
          <w:rFonts w:ascii="Montserrat" w:eastAsia="Times New Roman" w:hAnsi="Montserrat" w:cs="Times New Roman"/>
          <w:lang w:eastAsia="es-MX"/>
        </w:rPr>
      </w:pPr>
    </w:p>
    <w:sectPr w:rsidR="003B459B" w:rsidRPr="003B459B"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CF8D7" w14:textId="77777777" w:rsidR="0084060C" w:rsidRDefault="0084060C" w:rsidP="0003253A">
      <w:pPr>
        <w:spacing w:after="0" w:line="240" w:lineRule="auto"/>
      </w:pPr>
      <w:r>
        <w:separator/>
      </w:r>
    </w:p>
  </w:endnote>
  <w:endnote w:type="continuationSeparator" w:id="0">
    <w:p w14:paraId="49C9134E" w14:textId="77777777" w:rsidR="0084060C" w:rsidRDefault="0084060C"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C35F2" w14:textId="77777777" w:rsidR="0084060C" w:rsidRDefault="0084060C" w:rsidP="0003253A">
      <w:pPr>
        <w:spacing w:after="0" w:line="240" w:lineRule="auto"/>
      </w:pPr>
      <w:r>
        <w:separator/>
      </w:r>
    </w:p>
  </w:footnote>
  <w:footnote w:type="continuationSeparator" w:id="0">
    <w:p w14:paraId="30EA4F80" w14:textId="77777777" w:rsidR="0084060C" w:rsidRDefault="0084060C"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0"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9"/>
  </w:num>
  <w:num w:numId="5">
    <w:abstractNumId w:val="28"/>
  </w:num>
  <w:num w:numId="6">
    <w:abstractNumId w:val="14"/>
  </w:num>
  <w:num w:numId="7">
    <w:abstractNumId w:val="35"/>
  </w:num>
  <w:num w:numId="8">
    <w:abstractNumId w:val="25"/>
  </w:num>
  <w:num w:numId="9">
    <w:abstractNumId w:val="3"/>
  </w:num>
  <w:num w:numId="10">
    <w:abstractNumId w:val="7"/>
  </w:num>
  <w:num w:numId="11">
    <w:abstractNumId w:val="23"/>
  </w:num>
  <w:num w:numId="12">
    <w:abstractNumId w:val="6"/>
  </w:num>
  <w:num w:numId="13">
    <w:abstractNumId w:val="20"/>
  </w:num>
  <w:num w:numId="14">
    <w:abstractNumId w:val="16"/>
  </w:num>
  <w:num w:numId="15">
    <w:abstractNumId w:val="15"/>
  </w:num>
  <w:num w:numId="16">
    <w:abstractNumId w:val="5"/>
  </w:num>
  <w:num w:numId="17">
    <w:abstractNumId w:val="32"/>
  </w:num>
  <w:num w:numId="18">
    <w:abstractNumId w:val="4"/>
  </w:num>
  <w:num w:numId="19">
    <w:abstractNumId w:val="31"/>
  </w:num>
  <w:num w:numId="20">
    <w:abstractNumId w:val="13"/>
  </w:num>
  <w:num w:numId="21">
    <w:abstractNumId w:val="18"/>
  </w:num>
  <w:num w:numId="22">
    <w:abstractNumId w:val="33"/>
  </w:num>
  <w:num w:numId="23">
    <w:abstractNumId w:val="12"/>
  </w:num>
  <w:num w:numId="24">
    <w:abstractNumId w:val="2"/>
  </w:num>
  <w:num w:numId="25">
    <w:abstractNumId w:val="19"/>
  </w:num>
  <w:num w:numId="26">
    <w:abstractNumId w:val="21"/>
  </w:num>
  <w:num w:numId="27">
    <w:abstractNumId w:val="27"/>
  </w:num>
  <w:num w:numId="28">
    <w:abstractNumId w:val="26"/>
  </w:num>
  <w:num w:numId="29">
    <w:abstractNumId w:val="17"/>
  </w:num>
  <w:num w:numId="30">
    <w:abstractNumId w:val="24"/>
  </w:num>
  <w:num w:numId="31">
    <w:abstractNumId w:val="34"/>
  </w:num>
  <w:num w:numId="32">
    <w:abstractNumId w:val="22"/>
  </w:num>
  <w:num w:numId="33">
    <w:abstractNumId w:val="29"/>
  </w:num>
  <w:num w:numId="34">
    <w:abstractNumId w:val="30"/>
  </w:num>
  <w:num w:numId="35">
    <w:abstractNumId w:val="1"/>
  </w:num>
  <w:num w:numId="3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AFD"/>
    <w:rsid w:val="00182E07"/>
    <w:rsid w:val="00184ACE"/>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916"/>
    <w:rsid w:val="00213A32"/>
    <w:rsid w:val="00213B34"/>
    <w:rsid w:val="00225FCD"/>
    <w:rsid w:val="00226D53"/>
    <w:rsid w:val="002314C1"/>
    <w:rsid w:val="00237F29"/>
    <w:rsid w:val="00240C3F"/>
    <w:rsid w:val="0024106D"/>
    <w:rsid w:val="00242705"/>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6F51"/>
    <w:rsid w:val="00377F00"/>
    <w:rsid w:val="0038025C"/>
    <w:rsid w:val="003805CC"/>
    <w:rsid w:val="00385079"/>
    <w:rsid w:val="0038583A"/>
    <w:rsid w:val="00386A8D"/>
    <w:rsid w:val="00386DC8"/>
    <w:rsid w:val="00392E10"/>
    <w:rsid w:val="00393DCE"/>
    <w:rsid w:val="003A12D7"/>
    <w:rsid w:val="003A66E1"/>
    <w:rsid w:val="003B07AA"/>
    <w:rsid w:val="003B2CB8"/>
    <w:rsid w:val="003B459B"/>
    <w:rsid w:val="003B78B8"/>
    <w:rsid w:val="003D1A79"/>
    <w:rsid w:val="003D2BF2"/>
    <w:rsid w:val="003D57F5"/>
    <w:rsid w:val="003E2740"/>
    <w:rsid w:val="003E2DD9"/>
    <w:rsid w:val="003E518E"/>
    <w:rsid w:val="003F0682"/>
    <w:rsid w:val="004011A2"/>
    <w:rsid w:val="00407111"/>
    <w:rsid w:val="00412609"/>
    <w:rsid w:val="00412BC8"/>
    <w:rsid w:val="004206EB"/>
    <w:rsid w:val="00420D3A"/>
    <w:rsid w:val="00425D51"/>
    <w:rsid w:val="004311F3"/>
    <w:rsid w:val="00432756"/>
    <w:rsid w:val="00432933"/>
    <w:rsid w:val="004329E7"/>
    <w:rsid w:val="004344B2"/>
    <w:rsid w:val="00440926"/>
    <w:rsid w:val="0044117D"/>
    <w:rsid w:val="00441284"/>
    <w:rsid w:val="00441AE5"/>
    <w:rsid w:val="004523FA"/>
    <w:rsid w:val="00452F14"/>
    <w:rsid w:val="0045340E"/>
    <w:rsid w:val="004550A7"/>
    <w:rsid w:val="004552BA"/>
    <w:rsid w:val="004566ED"/>
    <w:rsid w:val="00456FBD"/>
    <w:rsid w:val="004601BD"/>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3AC9"/>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5199"/>
    <w:rsid w:val="00546438"/>
    <w:rsid w:val="0055127D"/>
    <w:rsid w:val="00553659"/>
    <w:rsid w:val="005558B2"/>
    <w:rsid w:val="0055606D"/>
    <w:rsid w:val="00556CD3"/>
    <w:rsid w:val="00557493"/>
    <w:rsid w:val="0056103F"/>
    <w:rsid w:val="00565B47"/>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14EA"/>
    <w:rsid w:val="007449D5"/>
    <w:rsid w:val="00744BAD"/>
    <w:rsid w:val="007462F1"/>
    <w:rsid w:val="00750591"/>
    <w:rsid w:val="00750863"/>
    <w:rsid w:val="007511EC"/>
    <w:rsid w:val="0075183B"/>
    <w:rsid w:val="007521AC"/>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060C"/>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2DAF"/>
    <w:rsid w:val="00936435"/>
    <w:rsid w:val="009368B9"/>
    <w:rsid w:val="009414D3"/>
    <w:rsid w:val="00943560"/>
    <w:rsid w:val="00946136"/>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B49BF"/>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4EE"/>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63B72"/>
    <w:rsid w:val="00B65B4F"/>
    <w:rsid w:val="00B66220"/>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0D4"/>
    <w:rsid w:val="00C27C9C"/>
    <w:rsid w:val="00C30676"/>
    <w:rsid w:val="00C34DC8"/>
    <w:rsid w:val="00C41939"/>
    <w:rsid w:val="00C47C4B"/>
    <w:rsid w:val="00C52814"/>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5538"/>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2238D"/>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78DF"/>
    <w:rsid w:val="00DE0F30"/>
    <w:rsid w:val="00DE1205"/>
    <w:rsid w:val="00DF34CD"/>
    <w:rsid w:val="00DF52D3"/>
    <w:rsid w:val="00E0299E"/>
    <w:rsid w:val="00E0333A"/>
    <w:rsid w:val="00E04B24"/>
    <w:rsid w:val="00E06AEA"/>
    <w:rsid w:val="00E126D9"/>
    <w:rsid w:val="00E145DA"/>
    <w:rsid w:val="00E15160"/>
    <w:rsid w:val="00E20B8A"/>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914"/>
    <w:rsid w:val="00EA1C58"/>
    <w:rsid w:val="00EA3270"/>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5210"/>
    <w:rsid w:val="00FD6F60"/>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B4BCD16-F735-47A8-97D5-FDBD2313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UnresolvedMention">
    <w:name w:val="Unresolved Mention"/>
    <w:basedOn w:val="Fuentedeprrafopredeter"/>
    <w:uiPriority w:val="99"/>
    <w:semiHidden/>
    <w:unhideWhenUsed/>
    <w:rsid w:val="00CA5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tecadigital.ilce.edu.mx/Colecciones/ObrasClasicas/_docs/Redondilla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hyperlink" Target="https://www.youtube.com/watch?v=qF3HzXBmrb0" TargetMode="External"/><Relationship Id="rId4" Type="http://schemas.openxmlformats.org/officeDocument/2006/relationships/settings" Target="settings.xml"/><Relationship Id="rId9" Type="http://schemas.openxmlformats.org/officeDocument/2006/relationships/hyperlink" Target="https://youtu.be/jY5AKBpGBG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B3299-A343-405E-82A6-83FA5315C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8</Pages>
  <Words>2021</Words>
  <Characters>11521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Usuario de Windows</cp:lastModifiedBy>
  <cp:revision>32</cp:revision>
  <dcterms:created xsi:type="dcterms:W3CDTF">2020-10-23T16:39:00Z</dcterms:created>
  <dcterms:modified xsi:type="dcterms:W3CDTF">2021-09-30T00:28:00Z</dcterms:modified>
</cp:coreProperties>
</file>