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D7408" w:rsidR="0034484C" w:rsidP="00330E0A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CD7408" w:rsidR="0034484C" w:rsidP="00330E0A" w:rsidRDefault="003F0860" w14:paraId="712C2D4C" w14:textId="34B796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:rsidRPr="00CD7408" w:rsidR="0034484C" w:rsidP="4831E9A1" w:rsidRDefault="0034484C" w14:paraId="46D2B04C" w14:textId="1963C61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831E9A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4831E9A1" w:rsidR="003F086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4831E9A1" w:rsidR="0006162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3F0860" w:rsidR="0034484C" w:rsidP="00330E0A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:rsidRPr="00CD7408" w:rsidR="0034484C" w:rsidP="00330E0A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590614" w:rsidR="001228D3" w:rsidP="00330E0A" w:rsidRDefault="001228D3" w14:paraId="66C388B2" w14:textId="40C664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Inglés (Ciclo 1)</w:t>
      </w:r>
    </w:p>
    <w:p w:rsidRPr="00590614" w:rsidR="0034484C" w:rsidP="00330E0A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</w:rPr>
      </w:pPr>
    </w:p>
    <w:p w:rsidR="00C044A0" w:rsidP="00C044A0" w:rsidRDefault="00F45254" w14:paraId="24BF74F9" w14:textId="31E2A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My</w:t>
      </w:r>
      <w:proofErr w:type="spellEnd"/>
      <w:r w:rsidRPr="00F45254">
        <w:rPr>
          <w:i/>
          <w:color w:val="000000" w:themeColor="text1"/>
          <w:kern w:val="24"/>
          <w:sz w:val="48"/>
          <w:szCs w:val="40"/>
        </w:rPr>
        <w:t> </w:t>
      </w:r>
      <w:proofErr w:type="spellStart"/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face</w:t>
      </w:r>
      <w:proofErr w:type="spellEnd"/>
    </w:p>
    <w:p w:rsidR="00E112FD" w:rsidP="00C044A0" w:rsidRDefault="00E112FD" w14:paraId="7521E9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935F14" w:rsidP="00C044A0" w:rsidRDefault="00935F14" w14:paraId="7246EC2E" w14:textId="1AE8B95D">
      <w:pPr>
        <w:pStyle w:val="NormalWeb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44A0" w:rsidR="00C044A0">
        <w:t xml:space="preserve"> </w:t>
      </w:r>
      <w:r w:rsidRPr="00F45254" w:rsid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partes del cuerpo por su nombre.</w:t>
      </w:r>
      <w:r w:rsidRPr="00F45254" w:rsidR="00F45254">
        <w:rPr>
          <w:bCs/>
          <w:i/>
          <w:color w:val="000000" w:themeColor="text1"/>
          <w:kern w:val="24"/>
          <w:sz w:val="22"/>
        </w:rPr>
        <w:t> </w:t>
      </w:r>
    </w:p>
    <w:p w:rsidR="009221BE" w:rsidP="00C044A0" w:rsidRDefault="009221BE" w14:paraId="6D1BD94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Pr="00C06CE6" w:rsidR="00935F14" w:rsidP="00330E0A" w:rsidRDefault="00AD4F88" w14:paraId="31F0D35D" w14:textId="56F567A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Pr="00F45254" w:rsid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el significado de algunas partes del cuerpo por su nombre en inglés.</w:t>
      </w:r>
      <w:r w:rsidRPr="00F45254" w:rsidR="00F45254">
        <w:rPr>
          <w:bCs/>
          <w:i/>
          <w:color w:val="000000" w:themeColor="text1"/>
          <w:kern w:val="24"/>
          <w:sz w:val="22"/>
        </w:rPr>
        <w:t> </w:t>
      </w:r>
    </w:p>
    <w:p w:rsidR="003C3EBD" w:rsidP="00330E0A" w:rsidRDefault="003C3EBD" w14:paraId="79D75870" w14:textId="606C923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Pr="00C06CE6" w:rsidR="009221BE" w:rsidP="00330E0A" w:rsidRDefault="009221BE" w14:paraId="40319AF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Pr="00C06CE6" w:rsidR="0034484C" w:rsidP="00330E0A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:rsidR="003B0EB3" w:rsidP="00330E0A" w:rsidRDefault="003B0EB3" w14:paraId="6BAEB2E1" w14:textId="3A68F829">
      <w:pPr>
        <w:spacing w:after="0" w:line="240" w:lineRule="auto"/>
        <w:jc w:val="both"/>
        <w:rPr>
          <w:rFonts w:ascii="Montserrat" w:hAnsi="Montserrat"/>
        </w:rPr>
      </w:pPr>
    </w:p>
    <w:p w:rsidR="00F45254" w:rsidP="00F45254" w:rsidRDefault="00F45254" w14:paraId="3193EBB8" w14:textId="551E1C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C005E8">
        <w:rPr>
          <w:rStyle w:val="normaltextrun"/>
          <w:rFonts w:ascii="Montserrat" w:hAnsi="Montserrat" w:cs="Segoe UI"/>
          <w:sz w:val="22"/>
          <w:szCs w:val="22"/>
        </w:rPr>
        <w:t>y reconocerás las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partes de tu cuerpo en inglés.</w:t>
      </w:r>
    </w:p>
    <w:p w:rsidR="00F45254" w:rsidP="00F45254" w:rsidRDefault="00F45254" w14:paraId="12C6AFBD" w14:textId="7F2FB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6B509A7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How are you today? </w:t>
      </w:r>
      <w:r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:rsidR="00F45254" w:rsidP="00F45254" w:rsidRDefault="00F45254" w14:paraId="0E4363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4A3C126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"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going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to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sing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song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:rsidR="00F45254" w:rsidP="00F45254" w:rsidRDefault="00F45254" w14:paraId="7D9A34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9221BE" w:rsidR="00F45254" w:rsidP="00F45254" w:rsidRDefault="00F45254" w14:paraId="1FED8DEB" w14:textId="06179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Repasarás las partes del cuerpo de la sesión pasada. </w:t>
      </w:r>
      <w:r w:rsidRPr="00B16B1C">
        <w:rPr>
          <w:rStyle w:val="normaltextrun"/>
          <w:rFonts w:ascii="Montserrat" w:hAnsi="Montserrat" w:cs="Segoe UI"/>
          <w:sz w:val="22"/>
          <w:szCs w:val="22"/>
          <w:lang w:val="en-US"/>
        </w:rPr>
        <w:t>Do you remember them?</w:t>
      </w:r>
      <w:r w:rsidRPr="009221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</w:t>
      </w:r>
      <w:proofErr w:type="spellStart"/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>recuerdas</w:t>
      </w:r>
      <w:proofErr w:type="spellEnd"/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shoulder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, </w:t>
      </w:r>
      <w:proofErr w:type="spellStart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>knees</w:t>
      </w:r>
      <w:proofErr w:type="spellEnd"/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 and toes” </w:t>
      </w:r>
    </w:p>
    <w:p w:rsidR="00F45254" w:rsidP="00F45254" w:rsidRDefault="00F45254" w14:paraId="776A22C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3DC5CF5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:rsidR="00F45254" w:rsidP="00F45254" w:rsidRDefault="00F45254" w14:paraId="68AF1C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F45254" w:rsidP="00F45254" w:rsidRDefault="00F45254" w14:paraId="20F01400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:rsidR="00F45254" w:rsidP="00F45254" w:rsidRDefault="00F45254" w14:paraId="353C1AB1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:rsidR="00F45254" w:rsidP="00F45254" w:rsidRDefault="00F45254" w14:paraId="5DD8D835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:rsidR="00F45254" w:rsidP="00F45254" w:rsidRDefault="00F45254" w14:paraId="0F7EA123" w14:textId="160F3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45254" w:rsidR="00C005E8" w:rsidP="00F45254" w:rsidRDefault="00C005E8" w14:paraId="4437C2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5A3EFBB3" w14:textId="07F868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="00F45254" w:rsidP="00F45254" w:rsidRDefault="00F45254" w14:paraId="7D1AF7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0E8B2A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Ten a la mano un cuaderno y un lápiz o lapicero para hacer tus anotaciones. Y recuerda que, para aprender una nueva lengua como el inglés, tienes que hacer repeticiones de las palabras que vayas aprendiendo.</w:t>
      </w:r>
    </w:p>
    <w:p w:rsidR="00F45254" w:rsidP="00F45254" w:rsidRDefault="00F45254" w14:paraId="0BE11D3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F45254" w:rsidP="00F45254" w:rsidRDefault="00F45254" w14:paraId="562993E7" w14:textId="77777777">
      <w:pPr>
        <w:pStyle w:val="paragraph"/>
        <w:spacing w:before="0" w:beforeAutospacing="0" w:after="0" w:afterAutospacing="0"/>
        <w:textAlignment w:val="baseline"/>
        <w:rPr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 xml:space="preserve">Good! </w:t>
      </w:r>
      <w:r>
        <w:rPr>
          <w:rFonts w:ascii="Montserrat" w:hAnsi="Montserrat" w:cs="Segoe UI"/>
          <w:sz w:val="22"/>
          <w:szCs w:val="18"/>
        </w:rPr>
        <w:t>¡Bien! Vas a explorar las partes de la cara:</w:t>
      </w:r>
    </w:p>
    <w:p w:rsidR="00F45254" w:rsidP="00F45254" w:rsidRDefault="00F45254" w14:paraId="141BDA1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0B8B522C" w14:textId="4A122FB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>
        <w:rPr>
          <w:rFonts w:ascii="Montserrat" w:hAnsi="Montserrat" w:cs="Segoe UI"/>
          <w:sz w:val="22"/>
          <w:szCs w:val="18"/>
        </w:rPr>
        <w:t>, toca tus ojos:</w:t>
      </w:r>
    </w:p>
    <w:p w:rsidR="009221BE" w:rsidP="00F45254" w:rsidRDefault="009221BE" w14:paraId="36BE999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B50E0F" w14:paraId="662AB8D1" w14:textId="281672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00214E4A" wp14:editId="1214F8A1">
            <wp:extent cx="1929110" cy="609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72" t="19116" r="6413" b="14481"/>
                    <a:stretch/>
                  </pic:blipFill>
                  <pic:spPr bwMode="auto">
                    <a:xfrm>
                      <a:off x="0" y="0"/>
                      <a:ext cx="1941666" cy="6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54" w:rsidP="00F45254" w:rsidRDefault="00F45254" w14:paraId="1001105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13DD3227" w14:textId="491607B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Touch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your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nose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toca tu nariz.</w:t>
      </w:r>
    </w:p>
    <w:p w:rsidR="009221BE" w:rsidP="00F45254" w:rsidRDefault="009221BE" w14:paraId="6D3318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B50E0F" w14:paraId="27D9B366" w14:textId="37E4A9C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5A534C94" wp14:editId="61B3A559">
            <wp:extent cx="1814551" cy="1924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64" r="9292" b="8309"/>
                    <a:stretch/>
                  </pic:blipFill>
                  <pic:spPr bwMode="auto">
                    <a:xfrm>
                      <a:off x="0" y="0"/>
                      <a:ext cx="1836763" cy="194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54" w:rsidP="00F45254" w:rsidRDefault="00F45254" w14:paraId="65C4107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9221BE" w:rsidR="00F45254" w:rsidP="00F45254" w:rsidRDefault="00F45254" w14:paraId="2DB993B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tu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boca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>.</w:t>
      </w:r>
    </w:p>
    <w:p w:rsidR="00F45254" w:rsidP="00F45254" w:rsidRDefault="00B50E0F" w14:paraId="436449BD" w14:textId="6EE71C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335E921" wp14:editId="2972D4E7">
            <wp:extent cx="1847461" cy="942975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24" t="10535" r="22209" b="24934"/>
                    <a:stretch/>
                  </pic:blipFill>
                  <pic:spPr bwMode="auto">
                    <a:xfrm>
                      <a:off x="0" y="0"/>
                      <a:ext cx="1867985" cy="95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54" w:rsidP="00F45254" w:rsidRDefault="00F45254" w14:paraId="796DC05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02787392" w14:textId="700D2B3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tus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  <w:lang w:val="en-US"/>
        </w:rPr>
        <w:t>orejas</w:t>
      </w:r>
      <w:proofErr w:type="spellEnd"/>
      <w:r w:rsidRPr="009221BE">
        <w:rPr>
          <w:rFonts w:ascii="Montserrat" w:hAnsi="Montserrat" w:cs="Segoe UI"/>
          <w:sz w:val="22"/>
          <w:szCs w:val="18"/>
          <w:lang w:val="en-US"/>
        </w:rPr>
        <w:t>.</w:t>
      </w:r>
    </w:p>
    <w:p w:rsidRPr="009221BE" w:rsidR="009221BE" w:rsidP="00F45254" w:rsidRDefault="009221BE" w14:paraId="443F593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F45254" w:rsidP="00F45254" w:rsidRDefault="00B50E0F" w14:paraId="61F650B9" w14:textId="17DAC61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EEE81AD" wp14:editId="04E90ED2">
            <wp:extent cx="1945155" cy="151447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768"/>
                    <a:stretch/>
                  </pic:blipFill>
                  <pic:spPr bwMode="auto">
                    <a:xfrm>
                      <a:off x="0" y="0"/>
                      <a:ext cx="1954589" cy="152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54" w:rsidP="00F45254" w:rsidRDefault="00F45254" w14:paraId="4183BB4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75B3624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Well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done!</w:t>
      </w:r>
      <w:r>
        <w:rPr>
          <w:rFonts w:ascii="Montserrat" w:hAnsi="Montserrat" w:cs="Segoe UI"/>
          <w:sz w:val="22"/>
          <w:szCs w:val="18"/>
        </w:rPr>
        <w:t xml:space="preserve"> ¡Bien hecho! </w:t>
      </w:r>
    </w:p>
    <w:p w:rsidR="00F45254" w:rsidP="00C005E8" w:rsidRDefault="00F45254" w14:paraId="7DCD804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B522DA" w:rsidP="00C005E8" w:rsidRDefault="00B50E0F" w14:paraId="5228D86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A continuación, tienes una</w:t>
      </w:r>
      <w:r w:rsidRPr="009221BE" w:rsidR="00F45254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 w:rsidR="00F45254">
        <w:rPr>
          <w:rFonts w:ascii="Montserrat" w:hAnsi="Montserrat" w:cs="Segoe UI"/>
          <w:i/>
          <w:sz w:val="22"/>
          <w:szCs w:val="18"/>
        </w:rPr>
        <w:t>magic</w:t>
      </w:r>
      <w:proofErr w:type="spellEnd"/>
      <w:r w:rsidRPr="009221BE" w:rsidR="00F45254">
        <w:rPr>
          <w:rFonts w:ascii="Montserrat" w:hAnsi="Montserrat" w:cs="Segoe UI"/>
          <w:sz w:val="22"/>
          <w:szCs w:val="18"/>
        </w:rPr>
        <w:t xml:space="preserve"> </w:t>
      </w:r>
      <w:r w:rsidR="00F45254">
        <w:rPr>
          <w:rFonts w:ascii="Montserrat" w:hAnsi="Montserrat" w:cs="Segoe UI"/>
          <w:i/>
          <w:sz w:val="22"/>
          <w:szCs w:val="18"/>
        </w:rPr>
        <w:t>box</w:t>
      </w:r>
      <w:r>
        <w:rPr>
          <w:rFonts w:ascii="Montserrat" w:hAnsi="Montserrat" w:cs="Segoe UI"/>
          <w:sz w:val="22"/>
          <w:szCs w:val="18"/>
        </w:rPr>
        <w:t xml:space="preserve"> ¡sabes que significa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magic</w:t>
      </w:r>
      <w:proofErr w:type="spellEnd"/>
      <w:r>
        <w:rPr>
          <w:rFonts w:ascii="Montserrat" w:hAnsi="Montserrat" w:cs="Segoe UI"/>
          <w:sz w:val="22"/>
          <w:szCs w:val="18"/>
        </w:rPr>
        <w:t xml:space="preserve"> box? Magic box significa </w:t>
      </w:r>
      <w:r w:rsidR="00F45254">
        <w:rPr>
          <w:rFonts w:ascii="Montserrat" w:hAnsi="Montserrat" w:cs="Segoe UI"/>
          <w:sz w:val="22"/>
          <w:szCs w:val="18"/>
        </w:rPr>
        <w:t xml:space="preserve">caja mágica, </w:t>
      </w:r>
      <w:r>
        <w:rPr>
          <w:rFonts w:ascii="Montserrat" w:hAnsi="Montserrat" w:cs="Segoe UI"/>
          <w:sz w:val="22"/>
          <w:szCs w:val="18"/>
        </w:rPr>
        <w:t xml:space="preserve">donde tienes </w:t>
      </w:r>
      <w:r w:rsidR="00F45254">
        <w:rPr>
          <w:rFonts w:ascii="Montserrat" w:hAnsi="Montserrat" w:cs="Segoe UI"/>
          <w:sz w:val="22"/>
          <w:szCs w:val="18"/>
        </w:rPr>
        <w:t>algunas imágenes de otras partes de la cara</w:t>
      </w:r>
      <w:r>
        <w:rPr>
          <w:rFonts w:ascii="Montserrat" w:hAnsi="Montserrat" w:cs="Segoe UI"/>
          <w:sz w:val="22"/>
          <w:szCs w:val="18"/>
        </w:rPr>
        <w:t>, a</w:t>
      </w:r>
      <w:r w:rsidRPr="00B50E0F">
        <w:rPr>
          <w:rFonts w:ascii="Montserrat" w:hAnsi="Montserrat" w:cs="Segoe UI"/>
          <w:sz w:val="22"/>
          <w:szCs w:val="18"/>
        </w:rPr>
        <w:t xml:space="preserve">demás de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eyes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ears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nose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y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mouth</w:t>
      </w:r>
      <w:proofErr w:type="spellEnd"/>
      <w:r w:rsidR="00F45254">
        <w:rPr>
          <w:rFonts w:ascii="Montserrat" w:hAnsi="Montserrat" w:cs="Segoe UI"/>
          <w:sz w:val="22"/>
          <w:szCs w:val="18"/>
        </w:rPr>
        <w:t xml:space="preserve">. </w:t>
      </w:r>
    </w:p>
    <w:p w:rsidR="00B522DA" w:rsidP="00C005E8" w:rsidRDefault="00B522DA" w14:paraId="6F0C224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C005E8" w:rsidRDefault="00B522DA" w14:paraId="6C5D09DF" w14:textId="0C770D7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Entonces saca una imagen de </w:t>
      </w:r>
      <w:r>
        <w:rPr>
          <w:rFonts w:ascii="Montserrat" w:hAnsi="Montserrat" w:cs="Segoe UI"/>
          <w:sz w:val="22"/>
          <w:szCs w:val="18"/>
        </w:rPr>
        <w:t>la</w:t>
      </w:r>
      <w:r w:rsidRPr="00B522DA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magic</w:t>
      </w:r>
      <w:proofErr w:type="spellEnd"/>
      <w:r w:rsidRPr="00B522DA">
        <w:rPr>
          <w:rFonts w:ascii="Montserrat" w:hAnsi="Montserrat" w:cs="Segoe UI"/>
          <w:sz w:val="22"/>
          <w:szCs w:val="18"/>
        </w:rPr>
        <w:t xml:space="preserve"> box, caja mágica, para poder formar </w:t>
      </w:r>
      <w:proofErr w:type="spellStart"/>
      <w:r w:rsidRPr="00B522DA">
        <w:rPr>
          <w:rFonts w:ascii="Montserrat" w:hAnsi="Montserrat" w:cs="Segoe UI"/>
          <w:sz w:val="22"/>
          <w:szCs w:val="18"/>
        </w:rPr>
        <w:t>two</w:t>
      </w:r>
      <w:proofErr w:type="spellEnd"/>
      <w:r w:rsidRPr="00B522DA">
        <w:rPr>
          <w:rFonts w:ascii="Montserrat" w:hAnsi="Montserrat" w:cs="Segoe UI"/>
          <w:sz w:val="22"/>
          <w:szCs w:val="18"/>
        </w:rPr>
        <w:t xml:space="preserve"> faces, dos caras</w:t>
      </w:r>
      <w:r>
        <w:rPr>
          <w:rFonts w:ascii="Montserrat" w:hAnsi="Montserrat" w:cs="Segoe UI"/>
          <w:sz w:val="22"/>
          <w:szCs w:val="18"/>
        </w:rPr>
        <w:t xml:space="preserve">. </w:t>
      </w:r>
      <w:r w:rsidR="00F45254">
        <w:rPr>
          <w:rFonts w:ascii="Montserrat" w:hAnsi="Montserrat" w:cs="Segoe UI"/>
          <w:sz w:val="22"/>
          <w:szCs w:val="18"/>
        </w:rPr>
        <w:t xml:space="preserve">Recuerda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one face</w:t>
      </w:r>
      <w:r w:rsidR="00F45254">
        <w:rPr>
          <w:rFonts w:ascii="Montserrat" w:hAnsi="Montserrat" w:cs="Segoe UI"/>
          <w:sz w:val="22"/>
          <w:szCs w:val="18"/>
        </w:rPr>
        <w:t xml:space="preserve">: 1 cara.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Two faces</w:t>
      </w:r>
      <w:r w:rsidR="00F45254">
        <w:rPr>
          <w:rFonts w:ascii="Montserrat" w:hAnsi="Montserrat" w:cs="Segoe UI"/>
          <w:sz w:val="22"/>
          <w:szCs w:val="18"/>
        </w:rPr>
        <w:t>: 2 caras.</w:t>
      </w:r>
    </w:p>
    <w:p w:rsidR="00F45254" w:rsidP="00C005E8" w:rsidRDefault="00F45254" w14:paraId="4850B1F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C005E8" w:rsidRDefault="00B50E0F" w14:paraId="5AC71CD4" w14:textId="731944C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2B711430" wp14:editId="06738478">
            <wp:extent cx="2009775" cy="15440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639" cy="15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54" w:rsidP="00C005E8" w:rsidRDefault="00F45254" w14:paraId="23A9C64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C005E8" w:rsidRDefault="00F45254" w14:paraId="4328AD1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:rsidRPr="009221BE" w:rsidR="00F45254" w:rsidP="00C005E8" w:rsidRDefault="00F45254" w14:paraId="0A8646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C005E8" w:rsidRDefault="00F45254" w14:paraId="5C4B2D82" w14:textId="77777777">
      <w:pPr>
        <w:pStyle w:val="paragraph"/>
        <w:spacing w:before="0" w:beforeAutospacing="0" w:after="0" w:afterAutospacing="0"/>
        <w:textAlignment w:val="baseline"/>
      </w:pPr>
      <w:r>
        <w:rPr>
          <w:rFonts w:ascii="Montserrat" w:hAnsi="Montserrat" w:cs="Segoe UI"/>
          <w:i/>
          <w:sz w:val="22"/>
          <w:szCs w:val="18"/>
          <w:lang w:val="en-US"/>
        </w:rPr>
        <w:t>How do you say “</w:t>
      </w:r>
      <w:proofErr w:type="spellStart"/>
      <w:r w:rsidRPr="009221BE">
        <w:rPr>
          <w:rFonts w:ascii="Montserrat" w:hAnsi="Montserrat" w:cs="Segoe UI"/>
          <w:i/>
          <w:sz w:val="22"/>
          <w:szCs w:val="18"/>
          <w:lang w:val="en-US"/>
        </w:rPr>
        <w:t>cejas</w:t>
      </w:r>
      <w:proofErr w:type="spellEnd"/>
      <w:r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¿Cómo se dice cejas en inglés? </w:t>
      </w:r>
      <w:r>
        <w:rPr>
          <w:rFonts w:ascii="Montserrat" w:hAnsi="Montserrat" w:cs="Segoe UI"/>
          <w:i/>
          <w:sz w:val="22"/>
          <w:szCs w:val="18"/>
        </w:rPr>
        <w:t>EYEBROWS</w:t>
      </w:r>
      <w:r>
        <w:rPr>
          <w:rFonts w:ascii="Montserrat" w:hAnsi="Montserrat" w:cs="Segoe UI"/>
          <w:sz w:val="22"/>
          <w:szCs w:val="18"/>
        </w:rPr>
        <w:t xml:space="preserve">,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>
        <w:rPr>
          <w:rFonts w:ascii="Montserrat" w:hAnsi="Montserrat" w:cs="Segoe UI"/>
          <w:sz w:val="22"/>
          <w:szCs w:val="18"/>
        </w:rPr>
        <w:t xml:space="preserve"> Puedes repetirlo </w:t>
      </w:r>
      <w:r>
        <w:rPr>
          <w:rFonts w:ascii="Montserrat" w:hAnsi="Montserrat" w:cs="Segoe UI"/>
          <w:i/>
          <w:sz w:val="22"/>
          <w:szCs w:val="18"/>
        </w:rPr>
        <w:t>EYEBROWS.</w:t>
      </w:r>
    </w:p>
    <w:p w:rsidR="00F45254" w:rsidP="00C005E8" w:rsidRDefault="00F45254" w14:paraId="4B1DB6FB" w14:textId="663A6FB4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D1A60E" wp14:editId="284F8D50">
            <wp:extent cx="1473200" cy="685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34" cy="6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54" w:rsidP="00C005E8" w:rsidRDefault="00F45254" w14:paraId="4E01A475" w14:textId="5A8D50C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  <w:r w:rsidRPr="009221BE">
        <w:rPr>
          <w:rFonts w:ascii="Montserrat" w:hAnsi="Montserrat" w:cs="Segoe UI"/>
          <w:sz w:val="22"/>
          <w:szCs w:val="18"/>
          <w:lang w:val="en-US"/>
        </w:rPr>
        <w:t xml:space="preserve">Ojos – </w:t>
      </w:r>
      <w:r>
        <w:rPr>
          <w:rFonts w:ascii="Montserrat" w:hAnsi="Montserrat" w:cs="Segoe UI"/>
          <w:i/>
          <w:sz w:val="22"/>
          <w:szCs w:val="18"/>
          <w:lang w:val="en-US"/>
        </w:rPr>
        <w:t>eyes. What color are your eyes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¿Qué color son tus ojos? </w:t>
      </w:r>
      <w:r>
        <w:rPr>
          <w:rFonts w:ascii="Montserrat" w:hAnsi="Montserrat" w:cs="Segoe UI"/>
          <w:i/>
          <w:sz w:val="22"/>
          <w:szCs w:val="18"/>
        </w:rPr>
        <w:t>Green,</w:t>
      </w:r>
      <w:r>
        <w:rPr>
          <w:rFonts w:ascii="Montserrat" w:hAnsi="Montserrat" w:cs="Segoe UI"/>
          <w:sz w:val="22"/>
          <w:szCs w:val="18"/>
        </w:rPr>
        <w:t xml:space="preserve"> verdes, </w:t>
      </w:r>
      <w:r w:rsidRPr="009221BE">
        <w:rPr>
          <w:rFonts w:ascii="Montserrat" w:hAnsi="Montserrat" w:cs="Segoe UI"/>
          <w:i/>
          <w:sz w:val="22"/>
          <w:szCs w:val="18"/>
        </w:rPr>
        <w:t>blue,</w:t>
      </w:r>
      <w:r>
        <w:rPr>
          <w:rFonts w:ascii="Montserrat" w:hAnsi="Montserrat" w:cs="Segoe UI"/>
          <w:sz w:val="22"/>
          <w:szCs w:val="18"/>
        </w:rPr>
        <w:t xml:space="preserve"> azul</w:t>
      </w:r>
      <w:r w:rsidRPr="009221BE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or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>Brown</w:t>
      </w:r>
      <w:r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café; y pestañas se dice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eyelashes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 xml:space="preserve">Puedes repetir? </w:t>
      </w:r>
      <w:r>
        <w:rPr>
          <w:rFonts w:ascii="Montserrat" w:hAnsi="Montserrat" w:cs="Segoe UI"/>
          <w:i/>
          <w:sz w:val="22"/>
          <w:szCs w:val="18"/>
          <w:lang w:val="en-US"/>
        </w:rPr>
        <w:t>Eyelashes.</w:t>
      </w:r>
    </w:p>
    <w:p w:rsidR="009221BE" w:rsidP="00C005E8" w:rsidRDefault="009221BE" w14:paraId="7A616BC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</w:p>
    <w:p w:rsidR="00F45254" w:rsidP="009221BE" w:rsidRDefault="00F45254" w14:paraId="4A3B3210" w14:textId="58934C5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DC2AD3" wp14:editId="361B8392">
            <wp:extent cx="2762250" cy="676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54" w:rsidP="00F45254" w:rsidRDefault="00F45254" w14:paraId="5BFC5E7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7BC1B09B" w14:textId="1A31756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The next part is</w:t>
      </w:r>
      <w:r>
        <w:rPr>
          <w:rFonts w:ascii="Montserrat" w:hAnsi="Montserrat" w:cs="Segoe UI"/>
          <w:sz w:val="22"/>
          <w:szCs w:val="18"/>
        </w:rPr>
        <w:t xml:space="preserve"> la siguiente parte es</w:t>
      </w:r>
      <w:r>
        <w:rPr>
          <w:rFonts w:ascii="Montserrat" w:hAnsi="Montserrat" w:cs="Segoe UI"/>
          <w:sz w:val="22"/>
          <w:szCs w:val="18"/>
          <w:lang w:val="en-US"/>
        </w:rPr>
        <w:t xml:space="preserve">…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>
        <w:rPr>
          <w:rFonts w:ascii="Montserrat" w:hAnsi="Montserrat" w:cs="Segoe UI"/>
          <w:sz w:val="22"/>
          <w:szCs w:val="18"/>
        </w:rPr>
        <w:t xml:space="preserve">, labios, repite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="00B522DA">
        <w:rPr>
          <w:rFonts w:ascii="Montserrat" w:hAnsi="Montserrat" w:cs="Segoe UI"/>
          <w:sz w:val="22"/>
          <w:szCs w:val="18"/>
          <w:lang w:val="en-US"/>
        </w:rPr>
        <w:t xml:space="preserve">. </w:t>
      </w:r>
      <w:r>
        <w:rPr>
          <w:rFonts w:ascii="Montserrat" w:hAnsi="Montserrat" w:cs="Segoe UI"/>
          <w:sz w:val="22"/>
          <w:szCs w:val="18"/>
          <w:lang w:val="en-US"/>
        </w:rPr>
        <w:t>excellent</w:t>
      </w:r>
      <w:r>
        <w:rPr>
          <w:rFonts w:ascii="Montserrat" w:hAnsi="Montserrat" w:cs="Segoe UI"/>
          <w:sz w:val="22"/>
          <w:szCs w:val="18"/>
        </w:rPr>
        <w:t xml:space="preserve">, excelente. </w:t>
      </w:r>
    </w:p>
    <w:p w:rsidR="009221BE" w:rsidP="00F45254" w:rsidRDefault="009221BE" w14:paraId="7670A59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9221BE" w:rsidRDefault="00B522DA" w14:paraId="51E015A6" w14:textId="5F39FE6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4EE21048" wp14:editId="01F57CC7">
            <wp:extent cx="1386008" cy="805543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95" t="19601" r="15326" b="10247"/>
                    <a:stretch/>
                  </pic:blipFill>
                  <pic:spPr bwMode="auto">
                    <a:xfrm>
                      <a:off x="0" y="0"/>
                      <a:ext cx="1418272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54" w:rsidP="00F45254" w:rsidRDefault="00F45254" w14:paraId="1CAB670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769D778C" w14:textId="7993D33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Otra parte de la cara es la lengua, y se dice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repite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very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good</w:t>
      </w:r>
      <w:proofErr w:type="spellEnd"/>
      <w:r>
        <w:rPr>
          <w:rFonts w:ascii="Montserrat" w:hAnsi="Montserrat" w:cs="Segoe UI"/>
          <w:i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Muy bien</w:t>
      </w:r>
    </w:p>
    <w:p w:rsidR="00F45254" w:rsidP="00F45254" w:rsidRDefault="00F45254" w14:paraId="1200328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9221BE" w:rsidRDefault="00B522DA" w14:paraId="2C9FBB90" w14:textId="3B23BA6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64B397C6" wp14:editId="7BC5D772">
            <wp:extent cx="1202871" cy="105595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283" t="14018" r="8241" b="12702"/>
                    <a:stretch/>
                  </pic:blipFill>
                  <pic:spPr bwMode="auto">
                    <a:xfrm>
                      <a:off x="0" y="0"/>
                      <a:ext cx="1227872" cy="107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DA" w:rsidP="00F45254" w:rsidRDefault="00B522DA" w14:paraId="0AF224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06EB5E94" w14:textId="6FE71C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sz w:val="22"/>
          <w:szCs w:val="18"/>
        </w:rPr>
        <w:t xml:space="preserve">Mejillas, </w:t>
      </w:r>
      <w:r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>
        <w:rPr>
          <w:rFonts w:ascii="Montserrat" w:hAnsi="Montserrat" w:cs="Segoe UI"/>
          <w:sz w:val="22"/>
          <w:szCs w:val="18"/>
        </w:rPr>
        <w:t xml:space="preserve">Barbilla, </w:t>
      </w:r>
      <w:r>
        <w:rPr>
          <w:rFonts w:ascii="Montserrat" w:hAnsi="Montserrat" w:cs="Segoe UI"/>
          <w:sz w:val="22"/>
          <w:szCs w:val="18"/>
          <w:lang w:val="en-US"/>
        </w:rPr>
        <w:t xml:space="preserve">chin y </w:t>
      </w:r>
      <w:r>
        <w:rPr>
          <w:rFonts w:ascii="Montserrat" w:hAnsi="Montserrat" w:cs="Segoe UI"/>
          <w:sz w:val="22"/>
          <w:szCs w:val="18"/>
        </w:rPr>
        <w:t>Dientes</w:t>
      </w:r>
      <w:r>
        <w:rPr>
          <w:rFonts w:ascii="Montserrat" w:hAnsi="Montserrat" w:cs="Segoe UI"/>
          <w:sz w:val="22"/>
          <w:szCs w:val="18"/>
          <w:lang w:val="en-US"/>
        </w:rPr>
        <w:t>, teeth.</w:t>
      </w:r>
    </w:p>
    <w:p w:rsidR="009221BE" w:rsidP="00F45254" w:rsidRDefault="009221BE" w14:paraId="104731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F45254" w:rsidP="009221BE" w:rsidRDefault="00F45254" w14:paraId="7AB9576A" w14:textId="43C8A0D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E9A3C6A" wp14:editId="4FBE2127">
            <wp:extent cx="3406611" cy="112395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16" cy="112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54" w:rsidP="00F45254" w:rsidRDefault="00F45254" w14:paraId="335B793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F45254" w:rsidP="00F45254" w:rsidRDefault="00F45254" w14:paraId="5746089F" w14:textId="36CCCD1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 las partes del rostro mientras tocas cada parte de tu cara que menciones</w:t>
      </w:r>
      <w:r w:rsidR="00B522DA">
        <w:rPr>
          <w:rFonts w:ascii="Montserrat" w:hAnsi="Montserrat" w:cs="Segoe UI"/>
          <w:sz w:val="22"/>
          <w:szCs w:val="18"/>
        </w:rPr>
        <w:t>.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 xml:space="preserve">Are </w:t>
      </w:r>
      <w:proofErr w:type="spellStart"/>
      <w:r w:rsidRPr="009221BE">
        <w:rPr>
          <w:rFonts w:ascii="Montserrat" w:hAnsi="Montserrat" w:cs="Segoe UI"/>
          <w:i/>
          <w:sz w:val="22"/>
          <w:szCs w:val="18"/>
        </w:rPr>
        <w:t>you</w:t>
      </w:r>
      <w:proofErr w:type="spellEnd"/>
      <w:r w:rsidRPr="009221BE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9221BE" w:rsidR="00B522DA">
        <w:rPr>
          <w:rFonts w:ascii="Montserrat" w:hAnsi="Montserrat" w:cs="Segoe UI"/>
          <w:i/>
          <w:sz w:val="22"/>
          <w:szCs w:val="18"/>
        </w:rPr>
        <w:t>ready</w:t>
      </w:r>
      <w:proofErr w:type="spellEnd"/>
      <w:r w:rsidRPr="009221BE" w:rsidR="00B522DA">
        <w:rPr>
          <w:rFonts w:ascii="Montserrat" w:hAnsi="Montserrat" w:cs="Segoe UI"/>
          <w:i/>
          <w:sz w:val="22"/>
          <w:szCs w:val="18"/>
        </w:rPr>
        <w:t>?</w:t>
      </w:r>
      <w:r>
        <w:rPr>
          <w:rFonts w:ascii="Montserrat" w:hAnsi="Montserrat" w:cs="Segoe UI"/>
          <w:sz w:val="22"/>
          <w:szCs w:val="18"/>
        </w:rPr>
        <w:t xml:space="preserve"> ¿estás lista, listo?</w:t>
      </w:r>
    </w:p>
    <w:p w:rsidR="00F45254" w:rsidP="00F45254" w:rsidRDefault="00F45254" w14:paraId="34C5AD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1E927DE2" w14:textId="69E5DA0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9221BE">
        <w:rPr>
          <w:rFonts w:ascii="Montserrat" w:hAnsi="Montserrat" w:cs="Segoe UI"/>
          <w:i/>
          <w:sz w:val="22"/>
          <w:szCs w:val="18"/>
        </w:rPr>
        <w:t>Finally</w:t>
      </w:r>
      <w:proofErr w:type="spellEnd"/>
      <w:r>
        <w:rPr>
          <w:rFonts w:ascii="Montserrat" w:hAnsi="Montserrat" w:cs="Segoe UI"/>
          <w:sz w:val="22"/>
          <w:szCs w:val="18"/>
        </w:rPr>
        <w:t>, finalmente, repasa las partes de la cara con esta actividad.</w:t>
      </w:r>
    </w:p>
    <w:p w:rsidR="00F45254" w:rsidP="00B522DA" w:rsidRDefault="00F45254" w14:paraId="74F4005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B522DA" w:rsidP="00FB29D4" w:rsidRDefault="00B522DA" w14:paraId="52B1C478" w14:textId="738DD17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 </w:t>
      </w:r>
      <w:r w:rsidR="00FB29D4">
        <w:rPr>
          <w:rFonts w:ascii="Montserrat" w:hAnsi="Montserrat" w:cs="Segoe UI"/>
          <w:sz w:val="22"/>
          <w:szCs w:val="18"/>
        </w:rPr>
        <w:t xml:space="preserve">la siguiente imagen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we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have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a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girl</w:t>
      </w:r>
      <w:proofErr w:type="spellEnd"/>
      <w:r w:rsidRPr="00B522DA">
        <w:rPr>
          <w:rFonts w:ascii="Montserrat" w:hAnsi="Montserrat" w:cs="Segoe UI"/>
          <w:sz w:val="22"/>
          <w:szCs w:val="18"/>
        </w:rPr>
        <w:t>, tenemos a una niña, y tiene señaladas con líneas cada parte de la car</w:t>
      </w:r>
      <w:r w:rsidR="00FB29D4">
        <w:rPr>
          <w:rFonts w:ascii="Montserrat" w:hAnsi="Montserrat" w:cs="Segoe UI"/>
          <w:sz w:val="22"/>
          <w:szCs w:val="18"/>
        </w:rPr>
        <w:t>a y tienen la letra de los nombres de las partes de la cara.</w:t>
      </w:r>
      <w:r w:rsidRPr="00B522DA">
        <w:rPr>
          <w:rFonts w:ascii="Montserrat" w:hAnsi="Montserrat" w:cs="Segoe UI"/>
          <w:sz w:val="22"/>
          <w:szCs w:val="18"/>
        </w:rPr>
        <w:t xml:space="preserve"> Pero solamente tienen una letra para darnos una pista. Lo que tienes que hacer es escribir la palabra completa.</w:t>
      </w:r>
    </w:p>
    <w:p w:rsidRPr="00B522DA" w:rsidR="00590614" w:rsidP="00FB29D4" w:rsidRDefault="00590614" w14:paraId="22A9963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B522DA" w:rsidP="00B522DA" w:rsidRDefault="00FB29D4" w14:paraId="6EEB7044" w14:textId="416DE15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Conforme hagas el ejercicio notarás </w:t>
      </w:r>
      <w:r w:rsidRPr="00B522DA" w:rsidR="00B522DA">
        <w:rPr>
          <w:rFonts w:ascii="Montserrat" w:hAnsi="Montserrat" w:cs="Segoe UI"/>
          <w:sz w:val="22"/>
          <w:szCs w:val="18"/>
        </w:rPr>
        <w:t>que no es tan difícil</w:t>
      </w:r>
      <w:r>
        <w:rPr>
          <w:rFonts w:ascii="Montserrat" w:hAnsi="Montserrat" w:cs="Segoe UI"/>
          <w:sz w:val="22"/>
          <w:szCs w:val="18"/>
        </w:rPr>
        <w:t>, te puede</w:t>
      </w:r>
      <w:r w:rsidRPr="00B522DA" w:rsidR="00B522DA">
        <w:rPr>
          <w:rFonts w:ascii="Montserrat" w:hAnsi="Montserrat" w:cs="Segoe UI"/>
          <w:sz w:val="22"/>
          <w:szCs w:val="18"/>
        </w:rPr>
        <w:t xml:space="preserve"> ayudar algún familiar.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B522DA" w:rsidR="00B522DA">
        <w:rPr>
          <w:rFonts w:ascii="Montserrat" w:hAnsi="Montserrat" w:cs="Segoe UI"/>
          <w:sz w:val="22"/>
          <w:szCs w:val="18"/>
        </w:rPr>
        <w:t>¿Recuerda</w:t>
      </w:r>
      <w:r>
        <w:rPr>
          <w:rFonts w:ascii="Montserrat" w:hAnsi="Montserrat" w:cs="Segoe UI"/>
          <w:sz w:val="22"/>
          <w:szCs w:val="18"/>
        </w:rPr>
        <w:t>s</w:t>
      </w:r>
      <w:r w:rsidR="009221BE">
        <w:rPr>
          <w:rFonts w:ascii="Montserrat" w:hAnsi="Montserrat" w:cs="Segoe UI"/>
          <w:sz w:val="22"/>
          <w:szCs w:val="18"/>
        </w:rPr>
        <w:t xml:space="preserve"> cómo se escriben</w:t>
      </w:r>
      <w:r w:rsidRPr="00B522DA" w:rsidR="00B522DA">
        <w:rPr>
          <w:rFonts w:ascii="Montserrat" w:hAnsi="Montserrat" w:cs="Segoe UI"/>
          <w:sz w:val="22"/>
          <w:szCs w:val="18"/>
        </w:rPr>
        <w:t>?</w:t>
      </w:r>
    </w:p>
    <w:p w:rsidRPr="00B522DA" w:rsidR="009221BE" w:rsidP="00B522DA" w:rsidRDefault="009221BE" w14:paraId="2F6BB05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B522DA" w:rsidP="009221BE" w:rsidRDefault="009221BE" w14:paraId="593EE639" w14:textId="545BB26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B247DD" wp14:editId="707BB1AA">
            <wp:extent cx="4555167" cy="259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90" cy="2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522DA" w:rsidR="009221BE" w:rsidP="009221BE" w:rsidRDefault="009221BE" w14:paraId="5CD9008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Pr="00B522DA" w:rsidR="00B522DA" w:rsidP="00B522DA" w:rsidRDefault="00FB29D4" w14:paraId="2B2B75B7" w14:textId="1AC2E0B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Por ejemplo: </w:t>
      </w:r>
      <w:r w:rsidRPr="00B522DA" w:rsidR="00B522DA">
        <w:rPr>
          <w:rFonts w:ascii="Montserrat" w:hAnsi="Montserrat" w:cs="Segoe UI"/>
          <w:sz w:val="22"/>
          <w:szCs w:val="18"/>
        </w:rPr>
        <w:t xml:space="preserve">La primera parte de la cara empieza con la letra H y además tiene tres espacios y la flecha está apuntando en la cabeza ¿Qué letras le faltan? La </w:t>
      </w:r>
      <w:r w:rsidRPr="00B522DA" w:rsidR="009221BE">
        <w:rPr>
          <w:rFonts w:ascii="Montserrat" w:hAnsi="Montserrat" w:cs="Segoe UI"/>
          <w:sz w:val="22"/>
          <w:szCs w:val="18"/>
        </w:rPr>
        <w:t>E,</w:t>
      </w:r>
      <w:r w:rsidRPr="00B522DA" w:rsidR="00B522DA">
        <w:rPr>
          <w:rFonts w:ascii="Montserrat" w:hAnsi="Montserrat" w:cs="Segoe UI"/>
          <w:sz w:val="22"/>
          <w:szCs w:val="18"/>
        </w:rPr>
        <w:t xml:space="preserve"> la A y la D. 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B522DA" w:rsidR="00B522DA">
        <w:rPr>
          <w:rFonts w:ascii="Montserrat" w:hAnsi="Montserrat" w:cs="Segoe UI"/>
          <w:sz w:val="22"/>
          <w:szCs w:val="18"/>
        </w:rPr>
        <w:t xml:space="preserve">HEAD muy bien. </w:t>
      </w:r>
      <w:proofErr w:type="spellStart"/>
      <w:r w:rsidRPr="009221BE" w:rsidR="00B522DA">
        <w:rPr>
          <w:rFonts w:ascii="Montserrat" w:hAnsi="Montserrat" w:cs="Segoe UI"/>
          <w:sz w:val="22"/>
          <w:szCs w:val="18"/>
        </w:rPr>
        <w:t>Repeat</w:t>
      </w:r>
      <w:proofErr w:type="spellEnd"/>
      <w:r w:rsidRPr="00B522DA" w:rsidR="00B522DA">
        <w:rPr>
          <w:rFonts w:ascii="Montserrat" w:hAnsi="Montserrat" w:cs="Segoe UI"/>
          <w:sz w:val="22"/>
          <w:szCs w:val="18"/>
        </w:rPr>
        <w:t>: HEAD.</w:t>
      </w:r>
    </w:p>
    <w:p w:rsidRPr="00B522DA" w:rsidR="00B522DA" w:rsidP="00B522DA" w:rsidRDefault="00B522DA" w14:paraId="3642C19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B522DA" w:rsidR="00B522DA" w:rsidP="00B522DA" w:rsidRDefault="00B522DA" w14:paraId="69247ED1" w14:textId="15CCA77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Ya tiene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todas las palabras en </w:t>
      </w:r>
      <w:r w:rsidR="00FB29D4">
        <w:rPr>
          <w:rFonts w:ascii="Montserrat" w:hAnsi="Montserrat" w:cs="Segoe UI"/>
          <w:sz w:val="22"/>
          <w:szCs w:val="18"/>
        </w:rPr>
        <w:t>t</w:t>
      </w:r>
      <w:r w:rsidRPr="00B522DA">
        <w:rPr>
          <w:rFonts w:ascii="Montserrat" w:hAnsi="Montserrat" w:cs="Segoe UI"/>
          <w:sz w:val="22"/>
          <w:szCs w:val="18"/>
        </w:rPr>
        <w:t>u Notebook, ¿verdad?</w:t>
      </w:r>
      <w:r w:rsidR="00FB29D4">
        <w:rPr>
          <w:rFonts w:ascii="Montserrat" w:hAnsi="Montserrat" w:cs="Segoe UI"/>
          <w:sz w:val="22"/>
          <w:szCs w:val="18"/>
        </w:rPr>
        <w:t xml:space="preserve"> </w:t>
      </w:r>
      <w:r w:rsidRPr="00B522DA">
        <w:rPr>
          <w:rFonts w:ascii="Montserrat" w:hAnsi="Montserrat" w:cs="Segoe UI"/>
          <w:sz w:val="22"/>
          <w:szCs w:val="18"/>
        </w:rPr>
        <w:t>Si aún no las han anotado este es el moment</w:t>
      </w:r>
      <w:r w:rsidR="00FB29D4">
        <w:rPr>
          <w:rFonts w:ascii="Montserrat" w:hAnsi="Montserrat" w:cs="Segoe UI"/>
          <w:sz w:val="22"/>
          <w:szCs w:val="18"/>
        </w:rPr>
        <w:t>o.</w:t>
      </w:r>
    </w:p>
    <w:p w:rsidRPr="00B522DA" w:rsidR="00B522DA" w:rsidP="00B522DA" w:rsidRDefault="00B522DA" w14:paraId="3821FB4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B522DA" w:rsidR="00B522DA" w:rsidP="00B522DA" w:rsidRDefault="00B522DA" w14:paraId="609B6393" w14:textId="4519E2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Va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a dibujar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One</w:t>
      </w:r>
      <w:proofErr w:type="spellEnd"/>
      <w:r w:rsidRPr="009221BE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9221BE">
        <w:rPr>
          <w:rFonts w:ascii="Montserrat" w:hAnsi="Montserrat" w:cs="Segoe UI"/>
          <w:sz w:val="22"/>
          <w:szCs w:val="18"/>
        </w:rPr>
        <w:t>face</w:t>
      </w:r>
      <w:proofErr w:type="spellEnd"/>
      <w:r w:rsidRPr="00B522DA">
        <w:rPr>
          <w:rFonts w:ascii="Montserrat" w:hAnsi="Montserrat" w:cs="Segoe UI"/>
          <w:sz w:val="22"/>
          <w:szCs w:val="18"/>
        </w:rPr>
        <w:t>. Una cara. Y después le dibujarán unas líneas como las del poster para señalar las partes del cuerpo. Terminando</w:t>
      </w:r>
      <w:r w:rsidR="009221BE">
        <w:rPr>
          <w:rFonts w:ascii="Montserrat" w:hAnsi="Montserrat" w:cs="Segoe UI"/>
          <w:sz w:val="22"/>
          <w:szCs w:val="18"/>
        </w:rPr>
        <w:t>, en</w:t>
      </w:r>
      <w:r w:rsidRPr="00B522DA">
        <w:rPr>
          <w:rFonts w:ascii="Montserrat" w:hAnsi="Montserrat" w:cs="Segoe UI"/>
          <w:sz w:val="22"/>
          <w:szCs w:val="18"/>
        </w:rPr>
        <w:t xml:space="preserve"> la línea escribirá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la palabra en inglés</w:t>
      </w:r>
      <w:r w:rsidR="00FB29D4">
        <w:rPr>
          <w:rFonts w:ascii="Montserrat" w:hAnsi="Montserrat" w:cs="Segoe UI"/>
          <w:sz w:val="22"/>
          <w:szCs w:val="18"/>
        </w:rPr>
        <w:t>.</w:t>
      </w:r>
    </w:p>
    <w:p w:rsidRPr="00B522DA" w:rsidR="00B522DA" w:rsidP="00B522DA" w:rsidRDefault="00B522DA" w14:paraId="4447E89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B522DA" w:rsidR="00B522DA" w:rsidP="00B522DA" w:rsidRDefault="00B522DA" w14:paraId="711B47B7" w14:textId="74A7BE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 puede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también jugar con algún familiar. Pongan sólo una letra y que adivinen de qué palabra se trata</w:t>
      </w:r>
      <w:r w:rsidR="00FB29D4">
        <w:rPr>
          <w:rFonts w:ascii="Montserrat" w:hAnsi="Montserrat" w:cs="Segoe UI"/>
          <w:sz w:val="22"/>
          <w:szCs w:val="18"/>
        </w:rPr>
        <w:t>.</w:t>
      </w:r>
    </w:p>
    <w:p w:rsidR="00F45254" w:rsidP="009221BE" w:rsidRDefault="00F45254" w14:paraId="1664AD9C" w14:textId="44C7D4BA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5A041213" w14:textId="016F4FF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Continúa con </w:t>
      </w:r>
      <w:r w:rsidR="001C165F">
        <w:rPr>
          <w:rFonts w:ascii="Montserrat" w:hAnsi="Montserrat" w:cs="Segoe UI"/>
          <w:sz w:val="22"/>
          <w:szCs w:val="18"/>
        </w:rPr>
        <w:t>el resto</w:t>
      </w:r>
      <w:r>
        <w:rPr>
          <w:rFonts w:ascii="Montserrat" w:hAnsi="Montserrat" w:cs="Segoe UI"/>
          <w:sz w:val="22"/>
          <w:szCs w:val="18"/>
        </w:rPr>
        <w:t xml:space="preserve"> de las partes del cuerpo. Deberá quedar de la siguiente forma:</w:t>
      </w:r>
    </w:p>
    <w:p w:rsidR="009221BE" w:rsidP="00F45254" w:rsidRDefault="009221BE" w14:paraId="265A915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45254" w:rsidP="00F45254" w:rsidRDefault="00F45254" w14:paraId="6368984D" w14:textId="6C8587E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033E2E4" wp14:editId="3048769B">
            <wp:extent cx="3249386" cy="1864326"/>
            <wp:effectExtent l="0" t="0" r="825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0743" r="7761" b="6953"/>
                    <a:stretch/>
                  </pic:blipFill>
                  <pic:spPr bwMode="auto">
                    <a:xfrm>
                      <a:off x="0" y="0"/>
                      <a:ext cx="3254134" cy="18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B29D4" w:rsidR="00FB29D4" w:rsidP="00FB29D4" w:rsidRDefault="00FB29D4" w14:paraId="6BC6EC08" w14:textId="315F9412">
      <w:pPr>
        <w:spacing w:after="0" w:line="240" w:lineRule="auto"/>
        <w:jc w:val="both"/>
        <w:rPr>
          <w:rFonts w:ascii="Montserrat" w:hAnsi="Montserrat"/>
        </w:rPr>
      </w:pPr>
      <w:r w:rsidRPr="00FB29D4">
        <w:rPr>
          <w:rFonts w:ascii="Montserrat" w:hAnsi="Montserrat"/>
        </w:rPr>
        <w:t>No olvide</w:t>
      </w:r>
      <w:r w:rsidR="001C165F">
        <w:rPr>
          <w:rFonts w:ascii="Montserrat" w:hAnsi="Montserrat"/>
        </w:rPr>
        <w:t>s</w:t>
      </w:r>
      <w:r w:rsidRPr="00FB29D4">
        <w:rPr>
          <w:rFonts w:ascii="Montserrat" w:hAnsi="Montserrat"/>
        </w:rPr>
        <w:t xml:space="preserve"> compartir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imagen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</w:t>
      </w:r>
      <w:proofErr w:type="spellStart"/>
      <w:r w:rsidRPr="009221BE">
        <w:rPr>
          <w:rFonts w:ascii="Montserrat" w:hAnsi="Montserrat"/>
        </w:rPr>
        <w:t>teacher</w:t>
      </w:r>
      <w:proofErr w:type="spellEnd"/>
      <w:r w:rsidRPr="00FB29D4">
        <w:rPr>
          <w:rFonts w:ascii="Montserrat" w:hAnsi="Montserrat"/>
        </w:rPr>
        <w:t xml:space="preserve">,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>u maestra o maestro. Y repasar las partes del cuerpo en inglés cantando</w:t>
      </w:r>
      <w:r w:rsidR="001C165F">
        <w:rPr>
          <w:rFonts w:ascii="Montserrat" w:hAnsi="Montserrat"/>
        </w:rPr>
        <w:t>:</w:t>
      </w:r>
      <w:r w:rsidRPr="00FB29D4">
        <w:rPr>
          <w:rFonts w:ascii="Montserrat" w:hAnsi="Montserrat"/>
        </w:rPr>
        <w:t xml:space="preserve"> “Head, </w:t>
      </w:r>
      <w:proofErr w:type="spellStart"/>
      <w:r w:rsidRPr="009221BE">
        <w:rPr>
          <w:rFonts w:ascii="Montserrat" w:hAnsi="Montserrat"/>
        </w:rPr>
        <w:t>shoulder</w:t>
      </w:r>
      <w:proofErr w:type="spellEnd"/>
      <w:r w:rsidRPr="009221BE">
        <w:rPr>
          <w:rFonts w:ascii="Montserrat" w:hAnsi="Montserrat"/>
        </w:rPr>
        <w:t xml:space="preserve">, </w:t>
      </w:r>
      <w:proofErr w:type="spellStart"/>
      <w:r w:rsidRPr="009221BE">
        <w:rPr>
          <w:rFonts w:ascii="Montserrat" w:hAnsi="Montserrat"/>
        </w:rPr>
        <w:t>knees</w:t>
      </w:r>
      <w:proofErr w:type="spellEnd"/>
      <w:r w:rsidRPr="00FB29D4">
        <w:rPr>
          <w:rFonts w:ascii="Montserrat" w:hAnsi="Montserrat"/>
        </w:rPr>
        <w:t xml:space="preserve"> and toes”!</w:t>
      </w:r>
    </w:p>
    <w:p w:rsidR="001C165F" w:rsidP="00FB29D4" w:rsidRDefault="001C165F" w14:paraId="6CDB3A7C" w14:textId="77777777">
      <w:pPr>
        <w:spacing w:after="0" w:line="240" w:lineRule="auto"/>
        <w:jc w:val="both"/>
        <w:rPr>
          <w:rFonts w:ascii="Montserrat" w:hAnsi="Montserrat"/>
        </w:rPr>
      </w:pPr>
    </w:p>
    <w:p w:rsidR="007D5411" w:rsidP="00FB29D4" w:rsidRDefault="005676CC" w14:paraId="68050D24" w14:textId="58B257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has concluido tu sesión de Ingles. </w:t>
      </w:r>
      <w:r w:rsidRPr="009221BE" w:rsidR="001C165F">
        <w:rPr>
          <w:rFonts w:ascii="Montserrat" w:hAnsi="Montserrat"/>
          <w:lang w:val="en-US"/>
        </w:rPr>
        <w:t xml:space="preserve">¡Nos </w:t>
      </w:r>
      <w:proofErr w:type="spellStart"/>
      <w:r w:rsidRPr="009221BE" w:rsidR="001C165F">
        <w:rPr>
          <w:rFonts w:ascii="Montserrat" w:hAnsi="Montserrat"/>
          <w:lang w:val="en-US"/>
        </w:rPr>
        <w:t>vemos</w:t>
      </w:r>
      <w:proofErr w:type="spellEnd"/>
      <w:r w:rsidRPr="009221BE" w:rsidR="001C165F">
        <w:rPr>
          <w:rFonts w:ascii="Montserrat" w:hAnsi="Montserrat"/>
          <w:lang w:val="en-US"/>
        </w:rPr>
        <w:t xml:space="preserve"> pronto!</w:t>
      </w:r>
      <w:r w:rsidRPr="009221BE" w:rsidR="00FB29D4">
        <w:rPr>
          <w:rFonts w:ascii="Montserrat" w:hAnsi="Montserrat"/>
          <w:lang w:val="en-US"/>
        </w:rPr>
        <w:t xml:space="preserve"> </w:t>
      </w:r>
      <w:r w:rsidRPr="00B16B1C" w:rsidR="00FB29D4">
        <w:rPr>
          <w:rFonts w:ascii="Montserrat" w:hAnsi="Montserrat"/>
          <w:lang w:val="en-US"/>
        </w:rPr>
        <w:t>See you soon!</w:t>
      </w:r>
      <w:r w:rsidRPr="00B16B1C">
        <w:rPr>
          <w:rFonts w:ascii="Montserrat" w:hAnsi="Montserrat"/>
          <w:lang w:val="en-US"/>
        </w:rPr>
        <w:t xml:space="preserve"> </w:t>
      </w:r>
      <w:proofErr w:type="spellStart"/>
      <w:r w:rsidRPr="009221BE" w:rsidR="00FB29D4">
        <w:rPr>
          <w:rFonts w:ascii="Montserrat" w:hAnsi="Montserrat"/>
        </w:rPr>
        <w:t>Thank</w:t>
      </w:r>
      <w:proofErr w:type="spellEnd"/>
      <w:r w:rsidRPr="00FB29D4" w:rsidR="00FB29D4">
        <w:rPr>
          <w:rFonts w:ascii="Montserrat" w:hAnsi="Montserrat"/>
        </w:rPr>
        <w:t xml:space="preserve"> </w:t>
      </w:r>
      <w:proofErr w:type="spellStart"/>
      <w:r w:rsidRPr="009221BE" w:rsidR="00FB29D4">
        <w:rPr>
          <w:rFonts w:ascii="Montserrat" w:hAnsi="Montserrat"/>
        </w:rPr>
        <w:t>you</w:t>
      </w:r>
      <w:proofErr w:type="spellEnd"/>
      <w:r w:rsidRPr="009221BE" w:rsidR="00FB29D4">
        <w:rPr>
          <w:rFonts w:ascii="Montserrat" w:hAnsi="Montserrat"/>
        </w:rPr>
        <w:t xml:space="preserve"> and Good </w:t>
      </w:r>
      <w:proofErr w:type="spellStart"/>
      <w:r w:rsidRPr="009221BE" w:rsidR="00FB29D4">
        <w:rPr>
          <w:rFonts w:ascii="Montserrat" w:hAnsi="Montserrat"/>
        </w:rPr>
        <w:t>bye</w:t>
      </w:r>
      <w:proofErr w:type="spellEnd"/>
      <w:r w:rsidRPr="009221BE" w:rsidR="00FB29D4">
        <w:rPr>
          <w:rFonts w:ascii="Montserrat" w:hAnsi="Montserrat"/>
        </w:rPr>
        <w:t>!</w:t>
      </w:r>
    </w:p>
    <w:p w:rsidR="007D5411" w:rsidP="00330E0A" w:rsidRDefault="007D5411" w14:paraId="2291A420" w14:textId="24D60C86">
      <w:pPr>
        <w:spacing w:after="0" w:line="240" w:lineRule="auto"/>
        <w:jc w:val="both"/>
        <w:rPr>
          <w:rFonts w:ascii="Montserrat" w:hAnsi="Montserrat"/>
        </w:rPr>
      </w:pPr>
    </w:p>
    <w:p w:rsidRPr="0047732A" w:rsidR="007D5411" w:rsidP="00330E0A" w:rsidRDefault="007D5411" w14:paraId="42AB407A" w14:textId="77777777">
      <w:pPr>
        <w:spacing w:after="0" w:line="240" w:lineRule="auto"/>
        <w:jc w:val="both"/>
        <w:rPr>
          <w:rFonts w:ascii="Montserrat" w:hAnsi="Montserrat"/>
        </w:rPr>
      </w:pPr>
    </w:p>
    <w:p w:rsidRPr="00497EFA" w:rsidR="001D29C3" w:rsidP="00797844" w:rsidRDefault="001D29C3" w14:paraId="6350B36A" w14:textId="46A0E23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:rsidR="007D5411" w:rsidP="00797844" w:rsidRDefault="007D5411" w14:paraId="4D262D1C" w14:textId="6B2BAED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1C165F" w:rsidR="001C165F" w:rsidP="001C165F" w:rsidRDefault="001C165F" w14:paraId="6A55BBC8" w14:textId="77777777">
      <w:pPr>
        <w:spacing w:after="0" w:line="240" w:lineRule="auto"/>
        <w:jc w:val="both"/>
        <w:rPr>
          <w:rFonts w:ascii="Montserrat" w:hAnsi="Montserrat"/>
          <w:szCs w:val="24"/>
        </w:rPr>
      </w:pPr>
      <w:r w:rsidRPr="001C165F">
        <w:rPr>
          <w:rFonts w:ascii="Montserrat" w:hAnsi="Montserrat"/>
          <w:szCs w:val="24"/>
        </w:rPr>
        <w:t>Juego de ruleta.</w:t>
      </w:r>
    </w:p>
    <w:p w:rsidR="001C165F" w:rsidP="001C165F" w:rsidRDefault="001C165F" w14:paraId="52AFBF81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1C165F" w:rsidP="001C165F" w:rsidRDefault="001C165F" w14:paraId="05DF658C" w14:textId="534F531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siguiente rulet</w:t>
      </w:r>
      <w:r w:rsidRPr="001C165F">
        <w:rPr>
          <w:rFonts w:ascii="Montserrat" w:hAnsi="Montserrat"/>
          <w:szCs w:val="24"/>
        </w:rPr>
        <w:t xml:space="preserve">a </w:t>
      </w:r>
      <w:r>
        <w:rPr>
          <w:rFonts w:ascii="Montserrat" w:hAnsi="Montserrat"/>
          <w:szCs w:val="24"/>
        </w:rPr>
        <w:t>vas a jugar, gírala y d</w:t>
      </w:r>
      <w:r w:rsidRPr="001C165F">
        <w:rPr>
          <w:rFonts w:ascii="Montserrat" w:hAnsi="Montserrat"/>
          <w:szCs w:val="24"/>
        </w:rPr>
        <w:t>ependiendo en donde caiga la flecha tendrán que adivinar y/o anotar en inglés la parte del cuerpo que corresponda.</w:t>
      </w:r>
    </w:p>
    <w:p w:rsidR="001C165F" w:rsidP="001C165F" w:rsidRDefault="001C165F" w14:paraId="2534B144" w14:textId="718151D8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1C165F" w:rsidP="001C165F" w:rsidRDefault="001C165F" w14:paraId="092DCB00" w14:textId="421AD834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AE527D2" wp14:editId="13858D6A">
            <wp:extent cx="2397097" cy="2333625"/>
            <wp:effectExtent l="0" t="0" r="3810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con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r="20410"/>
                    <a:stretch/>
                  </pic:blipFill>
                  <pic:spPr bwMode="auto">
                    <a:xfrm>
                      <a:off x="0" y="0"/>
                      <a:ext cx="2418132" cy="235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65F" w:rsidP="001C165F" w:rsidRDefault="001C165F" w14:paraId="4B0779A5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3F0860" w:rsidP="00797844" w:rsidRDefault="003F0860" w14:paraId="2BCCB8DC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17589D" w:rsidR="003B47B0" w:rsidP="003B47B0" w:rsidRDefault="003B47B0" w14:paraId="06F4A502" w14:textId="77777777">
      <w:pPr>
        <w:spacing w:after="0" w:line="240" w:lineRule="auto"/>
        <w:jc w:val="both"/>
        <w:rPr>
          <w:rFonts w:ascii="Montserrat" w:hAnsi="Montserrat" w:cs="Arial"/>
          <w:b/>
        </w:rPr>
      </w:pPr>
      <w:r w:rsidRPr="0017589D">
        <w:rPr>
          <w:rFonts w:ascii="Montserrat" w:hAnsi="Montserrat" w:cs="Arial"/>
          <w:b/>
        </w:rPr>
        <w:t xml:space="preserve">¿Quieres practicar más? </w:t>
      </w:r>
    </w:p>
    <w:p w:rsidR="003B47B0" w:rsidP="003B47B0" w:rsidRDefault="003B47B0" w14:paraId="726AF4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F0860" w:rsidP="003B47B0" w:rsidRDefault="003B47B0" w14:paraId="5B1FC8F8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</w:t>
      </w:r>
      <w:r w:rsidR="003F0860">
        <w:rPr>
          <w:rFonts w:ascii="Montserrat" w:hAnsi="Montserrat" w:cs="Arial"/>
        </w:rPr>
        <w:t>l</w:t>
      </w:r>
      <w:r>
        <w:rPr>
          <w:rFonts w:ascii="Montserrat" w:hAnsi="Montserrat" w:cs="Arial"/>
        </w:rPr>
        <w:t>a</w:t>
      </w:r>
      <w:r w:rsidR="003F0860">
        <w:rPr>
          <w:rFonts w:ascii="Montserrat" w:hAnsi="Montserrat" w:cs="Arial"/>
        </w:rPr>
        <w:t xml:space="preserve"> siguiente</w:t>
      </w:r>
      <w:r>
        <w:rPr>
          <w:rFonts w:ascii="Montserrat" w:hAnsi="Montserrat" w:cs="Arial"/>
        </w:rPr>
        <w:t xml:space="preserve"> página</w:t>
      </w:r>
      <w:r w:rsidR="003F0860">
        <w:rPr>
          <w:rFonts w:ascii="Montserrat" w:hAnsi="Montserrat" w:cs="Arial"/>
        </w:rPr>
        <w:t>:</w:t>
      </w:r>
    </w:p>
    <w:p w:rsidR="003F0860" w:rsidP="003B47B0" w:rsidRDefault="003F0860" w14:paraId="61AB1ADF" w14:textId="77777777">
      <w:pPr>
        <w:spacing w:after="0" w:line="240" w:lineRule="auto"/>
        <w:jc w:val="both"/>
        <w:rPr>
          <w:rFonts w:ascii="Montserrat" w:hAnsi="Montserrat" w:cs="Arial"/>
        </w:rPr>
      </w:pPr>
    </w:p>
    <w:bookmarkStart w:name="_GoBack" w:id="0"/>
    <w:bookmarkEnd w:id="0"/>
    <w:p w:rsidR="003B47B0" w:rsidP="003F0860" w:rsidRDefault="003F0860" w14:paraId="0C244486" w14:textId="246F6CBB" w14:noSpellErr="1">
      <w:pPr>
        <w:spacing w:after="0" w:line="240" w:lineRule="auto"/>
        <w:jc w:val="center"/>
        <w:rPr>
          <w:rFonts w:ascii="Montserrat" w:hAnsi="Montserrat" w:cs="Arial"/>
        </w:rPr>
      </w:pPr>
      <w:r>
        <w:fldChar w:fldCharType="begin"/>
      </w:r>
      <w:r>
        <w:instrText xml:space="preserve"> HYPERLINK "https://changomaniaco.com/little-bridge-lecciones/" </w:instrText>
      </w:r>
      <w:r>
        <w:fldChar w:fldCharType="separate"/>
      </w:r>
      <w:r w:rsidRPr="4831E9A1" w:rsidR="4831E9A1">
        <w:rPr>
          <w:rStyle w:val="Hipervnculo"/>
          <w:rFonts w:ascii="Montserrat" w:hAnsi="Montserrat" w:cs="Arial"/>
        </w:rPr>
        <w:t>https://changomaniaco.com/little-bridge-lecciones/</w:t>
      </w:r>
      <w:r w:rsidRPr="4831E9A1">
        <w:rPr>
          <w:rStyle w:val="Hipervnculo"/>
          <w:rFonts w:ascii="Montserrat" w:hAnsi="Montserrat" w:cs="Arial"/>
        </w:rPr>
        <w:fldChar w:fldCharType="end"/>
      </w:r>
    </w:p>
    <w:p w:rsidR="003B47B0" w:rsidP="00797844" w:rsidRDefault="003B47B0" w14:paraId="7A8A5C4F" w14:textId="29043784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06CE6" w:rsidR="0034484C" w:rsidP="00330E0A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="0034484C" w:rsidP="00330E0A" w:rsidRDefault="0034484C" w14:paraId="5661D3B1" w14:textId="06923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34484C" w:rsidP="00330E0A" w:rsidRDefault="0034484C" w14:paraId="020313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Pr="00C06CE6" w:rsidR="0034484C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F0860"/>
    <w:rsid w:val="00404776"/>
    <w:rsid w:val="00404C3E"/>
    <w:rsid w:val="00443465"/>
    <w:rsid w:val="004637B6"/>
    <w:rsid w:val="004731D8"/>
    <w:rsid w:val="0047732A"/>
    <w:rsid w:val="00492C43"/>
    <w:rsid w:val="00497EFA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44575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  <w:rsid w:val="4831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38EF"/>
  </w:style>
  <w:style w:type="character" w:styleId="Ttulo1Car" w:customStyle="1">
    <w:name w:val="Título 1 Car"/>
    <w:basedOn w:val="Fuentedeprrafopredeter"/>
    <w:link w:val="Ttulo1"/>
    <w:uiPriority w:val="9"/>
    <w:rsid w:val="005A750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jpeg" Id="rId1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C582-65A0-401A-89CF-69783AE815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2020-10-20T16:54:00.0000000Z</dcterms:created>
  <dcterms:modified xsi:type="dcterms:W3CDTF">2021-10-22T22:59:58.3462588Z</dcterms:modified>
</coreProperties>
</file>