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ADE1" w14:textId="77777777" w:rsidR="00C96B63" w:rsidRPr="00BF5C4F" w:rsidRDefault="00761D0E" w:rsidP="3EC2596D">
      <w:pPr>
        <w:pStyle w:val="NormalWeb"/>
        <w:spacing w:before="0" w:beforeAutospacing="0" w:after="0" w:afterAutospacing="0"/>
        <w:jc w:val="center"/>
        <w:rPr>
          <w:rFonts w:ascii="Montserrat" w:hAnsi="Montserrat" w:cstheme="minorBidi"/>
          <w:b/>
          <w:bCs/>
          <w:kern w:val="24"/>
          <w:sz w:val="48"/>
          <w:szCs w:val="48"/>
        </w:rPr>
      </w:pPr>
      <w:r w:rsidRPr="00BF5C4F">
        <w:rPr>
          <w:rFonts w:ascii="Montserrat" w:hAnsi="Montserrat" w:cstheme="minorBidi"/>
          <w:b/>
          <w:bCs/>
          <w:kern w:val="24"/>
          <w:sz w:val="48"/>
          <w:szCs w:val="48"/>
        </w:rPr>
        <w:t>Lunes</w:t>
      </w:r>
    </w:p>
    <w:p w14:paraId="183F4A9D" w14:textId="77777777" w:rsidR="00C96B63" w:rsidRPr="00BF5C4F" w:rsidRDefault="00761D0E" w:rsidP="3EC2596D">
      <w:pPr>
        <w:pStyle w:val="NormalWeb"/>
        <w:spacing w:before="0" w:beforeAutospacing="0" w:after="0" w:afterAutospacing="0"/>
        <w:jc w:val="center"/>
        <w:rPr>
          <w:rFonts w:ascii="Montserrat" w:hAnsi="Montserrat" w:cstheme="minorBidi"/>
          <w:b/>
          <w:bCs/>
          <w:kern w:val="24"/>
          <w:sz w:val="56"/>
          <w:szCs w:val="56"/>
        </w:rPr>
      </w:pPr>
      <w:r w:rsidRPr="00BF5C4F">
        <w:rPr>
          <w:rFonts w:ascii="Montserrat" w:hAnsi="Montserrat" w:cstheme="minorBidi"/>
          <w:b/>
          <w:bCs/>
          <w:kern w:val="24"/>
          <w:sz w:val="56"/>
          <w:szCs w:val="56"/>
        </w:rPr>
        <w:t>20</w:t>
      </w:r>
    </w:p>
    <w:p w14:paraId="3E91308F" w14:textId="66BBE2A2" w:rsidR="00761D0E" w:rsidRDefault="00761D0E" w:rsidP="3EC2596D">
      <w:pPr>
        <w:pStyle w:val="NormalWeb"/>
        <w:spacing w:before="0" w:beforeAutospacing="0" w:after="0" w:afterAutospacing="0"/>
        <w:jc w:val="center"/>
        <w:rPr>
          <w:rFonts w:ascii="Montserrat" w:hAnsi="Montserrat" w:cstheme="minorBidi"/>
          <w:b/>
          <w:bCs/>
          <w:kern w:val="24"/>
          <w:sz w:val="48"/>
          <w:szCs w:val="48"/>
        </w:rPr>
      </w:pPr>
      <w:r w:rsidRPr="00BF5C4F">
        <w:rPr>
          <w:rFonts w:ascii="Montserrat" w:hAnsi="Montserrat" w:cstheme="minorBidi"/>
          <w:b/>
          <w:bCs/>
          <w:kern w:val="24"/>
          <w:sz w:val="48"/>
          <w:szCs w:val="48"/>
        </w:rPr>
        <w:t>de Septiem</w:t>
      </w:r>
      <w:bookmarkStart w:id="0" w:name="_GoBack"/>
      <w:bookmarkEnd w:id="0"/>
      <w:r w:rsidRPr="00BF5C4F">
        <w:rPr>
          <w:rFonts w:ascii="Montserrat" w:hAnsi="Montserrat" w:cstheme="minorBidi"/>
          <w:b/>
          <w:bCs/>
          <w:kern w:val="24"/>
          <w:sz w:val="48"/>
          <w:szCs w:val="48"/>
        </w:rPr>
        <w:t>bre</w:t>
      </w:r>
    </w:p>
    <w:p w14:paraId="0364DA11" w14:textId="77777777" w:rsidR="00BF5C4F" w:rsidRPr="00BF5C4F" w:rsidRDefault="00BF5C4F" w:rsidP="3EC2596D">
      <w:pPr>
        <w:pStyle w:val="NormalWeb"/>
        <w:spacing w:before="0" w:beforeAutospacing="0" w:after="0" w:afterAutospacing="0"/>
        <w:jc w:val="center"/>
        <w:rPr>
          <w:rFonts w:ascii="Montserrat" w:hAnsi="Montserrat" w:cstheme="minorBidi"/>
          <w:b/>
          <w:bCs/>
          <w:kern w:val="24"/>
          <w:sz w:val="40"/>
          <w:szCs w:val="40"/>
        </w:rPr>
      </w:pPr>
    </w:p>
    <w:p w14:paraId="599428E0" w14:textId="77777777" w:rsidR="00BF5C4F" w:rsidRDefault="00BF5C4F" w:rsidP="00BF5C4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761D0E" w:rsidRDefault="00761D0E" w:rsidP="00761D0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672A6659" w14:textId="77777777" w:rsidR="00761D0E" w:rsidRPr="00BF5C4F" w:rsidRDefault="00761D0E" w:rsidP="00761D0E">
      <w:pPr>
        <w:pStyle w:val="NormalWeb"/>
        <w:spacing w:before="0" w:beforeAutospacing="0" w:after="0" w:afterAutospacing="0"/>
        <w:jc w:val="center"/>
        <w:rPr>
          <w:rFonts w:ascii="Montserrat" w:hAnsi="Montserrat" w:cstheme="minorBidi"/>
          <w:b/>
          <w:bCs/>
          <w:kern w:val="24"/>
          <w:sz w:val="40"/>
          <w:szCs w:val="40"/>
        </w:rPr>
      </w:pPr>
    </w:p>
    <w:p w14:paraId="21C15683" w14:textId="31DBF4C3" w:rsidR="00761D0E" w:rsidRDefault="00761D0E" w:rsidP="00761D0E">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¿Por qué debemos seguir una dieta nutritiva?</w:t>
      </w:r>
    </w:p>
    <w:p w14:paraId="5E49A751" w14:textId="77777777" w:rsidR="00BF5C4F" w:rsidRDefault="00BF5C4F" w:rsidP="00BF5C4F">
      <w:pPr>
        <w:spacing w:after="0" w:line="240" w:lineRule="auto"/>
        <w:rPr>
          <w:rFonts w:ascii="Montserrat" w:eastAsiaTheme="minorEastAsia" w:hAnsi="Montserrat"/>
          <w:i/>
          <w:iCs/>
          <w:kern w:val="24"/>
          <w:sz w:val="48"/>
          <w:szCs w:val="48"/>
          <w:lang w:val="es-MX" w:eastAsia="es-MX"/>
        </w:rPr>
      </w:pPr>
    </w:p>
    <w:p w14:paraId="30D1B245" w14:textId="2CCA99E0" w:rsidR="00761D0E" w:rsidRDefault="00761D0E" w:rsidP="00761D0E">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Pr="009F3F69">
        <w:rPr>
          <w:rFonts w:ascii="Montserrat" w:hAnsi="Montserrat"/>
          <w:i/>
          <w:iCs/>
          <w:lang w:val="es-MX"/>
        </w:rPr>
        <w:t>Analiza sus necesidades nutrimentales en relación con las características de la dieta correcta y las costumbres alimentarias de su comunidad para propiciar la toma de decisiones que impliquen mejorar su alimentación.</w:t>
      </w:r>
    </w:p>
    <w:p w14:paraId="737DEA7B" w14:textId="77777777" w:rsidR="00235101" w:rsidRDefault="00235101" w:rsidP="00761D0E">
      <w:pPr>
        <w:spacing w:after="0" w:line="240" w:lineRule="auto"/>
        <w:jc w:val="both"/>
        <w:rPr>
          <w:rFonts w:ascii="Montserrat" w:hAnsi="Montserrat"/>
          <w:i/>
          <w:iCs/>
          <w:lang w:val="es-MX"/>
        </w:rPr>
      </w:pPr>
    </w:p>
    <w:p w14:paraId="66C730EA" w14:textId="77777777" w:rsidR="00761D0E" w:rsidRPr="00C0130A" w:rsidRDefault="00761D0E" w:rsidP="00761D0E">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Pr="009F3F69">
        <w:rPr>
          <w:rFonts w:ascii="Montserrat" w:hAnsi="Montserrat"/>
          <w:i/>
          <w:iCs/>
          <w:lang w:val="es-MX"/>
        </w:rPr>
        <w:t>Analizar las características de la dieta correcta: equilibrada y variada.</w:t>
      </w:r>
    </w:p>
    <w:p w14:paraId="02EB378F" w14:textId="77777777" w:rsidR="00761D0E" w:rsidRPr="00BF5C4F" w:rsidRDefault="00761D0E" w:rsidP="00761D0E">
      <w:pPr>
        <w:spacing w:after="0" w:line="240" w:lineRule="auto"/>
        <w:jc w:val="both"/>
        <w:rPr>
          <w:rFonts w:ascii="Montserrat" w:hAnsi="Montserrat"/>
          <w:b/>
          <w:bCs/>
          <w:lang w:val="es-MX"/>
        </w:rPr>
      </w:pPr>
    </w:p>
    <w:p w14:paraId="6A05A809" w14:textId="77777777" w:rsidR="00761D0E" w:rsidRPr="00BF5C4F" w:rsidRDefault="00761D0E" w:rsidP="00761D0E">
      <w:pPr>
        <w:spacing w:after="0" w:line="240" w:lineRule="auto"/>
        <w:jc w:val="both"/>
        <w:rPr>
          <w:rFonts w:ascii="Montserrat" w:hAnsi="Montserrat"/>
          <w:b/>
          <w:bCs/>
          <w:lang w:val="es-MX"/>
        </w:rPr>
      </w:pPr>
    </w:p>
    <w:p w14:paraId="3E8287E1" w14:textId="77777777" w:rsidR="00761D0E" w:rsidRDefault="00761D0E" w:rsidP="00761D0E">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5A39BBE3" w14:textId="77777777" w:rsidR="00761D0E" w:rsidRPr="00BF5C4F" w:rsidRDefault="00761D0E" w:rsidP="00BF5C4F">
      <w:pPr>
        <w:spacing w:after="0" w:line="240" w:lineRule="auto"/>
        <w:jc w:val="both"/>
        <w:rPr>
          <w:rFonts w:ascii="Montserrrat" w:hAnsi="Montserrrat"/>
          <w:b/>
          <w:bCs/>
          <w:lang w:val="es-MX"/>
        </w:rPr>
      </w:pPr>
    </w:p>
    <w:p w14:paraId="6AA6AE49" w14:textId="77777777" w:rsidR="00761D0E" w:rsidRPr="00235101" w:rsidRDefault="00761D0E" w:rsidP="00BF5C4F">
      <w:pPr>
        <w:spacing w:after="0" w:line="240" w:lineRule="auto"/>
        <w:jc w:val="both"/>
        <w:rPr>
          <w:rFonts w:ascii="Montserrat" w:hAnsi="Montserrat"/>
          <w:lang w:val="es-MX"/>
        </w:rPr>
      </w:pPr>
      <w:r w:rsidRPr="00235101">
        <w:rPr>
          <w:rFonts w:ascii="Montserrat" w:hAnsi="Montserrat"/>
          <w:lang w:val="es-MX"/>
        </w:rPr>
        <w:t>Identificarás los nutrientes que componen los alimentos, también, reconocerás la forma en que se agrupan los alimentos, y con ello, verás lo importante de una dieta correcta.</w:t>
      </w:r>
    </w:p>
    <w:p w14:paraId="41C8F396" w14:textId="77777777" w:rsidR="00761D0E" w:rsidRPr="00235101" w:rsidRDefault="00761D0E" w:rsidP="00BF5C4F">
      <w:pPr>
        <w:spacing w:after="0" w:line="240" w:lineRule="auto"/>
        <w:jc w:val="both"/>
        <w:rPr>
          <w:rFonts w:ascii="Montserrat" w:hAnsi="Montserrat"/>
          <w:lang w:val="es-MX"/>
        </w:rPr>
      </w:pPr>
    </w:p>
    <w:p w14:paraId="6E30C22E" w14:textId="77777777" w:rsidR="00761D0E" w:rsidRPr="00235101" w:rsidRDefault="00761D0E" w:rsidP="00BF5C4F">
      <w:pPr>
        <w:spacing w:after="0" w:line="240" w:lineRule="auto"/>
        <w:jc w:val="both"/>
        <w:rPr>
          <w:rFonts w:ascii="Montserrat" w:hAnsi="Montserrat"/>
          <w:lang w:val="es-MX"/>
        </w:rPr>
      </w:pPr>
      <w:r w:rsidRPr="00235101">
        <w:rPr>
          <w:rFonts w:ascii="Montserrat" w:hAnsi="Montserrat"/>
          <w:lang w:val="es-MX"/>
        </w:rPr>
        <w:t>Para ello, lee este texto:</w:t>
      </w:r>
    </w:p>
    <w:p w14:paraId="72A3D3EC" w14:textId="77777777" w:rsidR="00761D0E" w:rsidRPr="00235101" w:rsidRDefault="00761D0E" w:rsidP="00BF5C4F">
      <w:pPr>
        <w:spacing w:after="0" w:line="240" w:lineRule="auto"/>
        <w:jc w:val="both"/>
        <w:rPr>
          <w:rFonts w:ascii="Montserrat" w:hAnsi="Montserrat"/>
          <w:lang w:val="es-MX"/>
        </w:rPr>
      </w:pPr>
    </w:p>
    <w:p w14:paraId="340407B5" w14:textId="77777777" w:rsidR="00761D0E" w:rsidRPr="00235101" w:rsidRDefault="00761D0E" w:rsidP="00BF5C4F">
      <w:pPr>
        <w:spacing w:after="0" w:line="240" w:lineRule="auto"/>
        <w:jc w:val="both"/>
        <w:rPr>
          <w:rFonts w:ascii="Montserrat" w:hAnsi="Montserrat"/>
          <w:i/>
          <w:iCs/>
          <w:lang w:val="es-MX"/>
        </w:rPr>
      </w:pPr>
      <w:r w:rsidRPr="00235101">
        <w:rPr>
          <w:rFonts w:ascii="Montserrat" w:hAnsi="Montserrat"/>
          <w:i/>
          <w:iCs/>
          <w:lang w:val="es-MX"/>
        </w:rPr>
        <w:t>Uno de los aspectos más importantes en la salud del ser humano es la alimentación, dado que necesita nutrirse para obtener la energía indispensable que le permita desempeñar todas sus actividades.</w:t>
      </w:r>
    </w:p>
    <w:p w14:paraId="0D0B940D" w14:textId="77777777" w:rsidR="00761D0E" w:rsidRPr="00235101" w:rsidRDefault="00761D0E" w:rsidP="00BF5C4F">
      <w:pPr>
        <w:spacing w:after="0" w:line="240" w:lineRule="auto"/>
        <w:jc w:val="both"/>
        <w:rPr>
          <w:rFonts w:ascii="Montserrat" w:hAnsi="Montserrat"/>
          <w:i/>
          <w:iCs/>
          <w:lang w:val="es-MX"/>
        </w:rPr>
      </w:pPr>
    </w:p>
    <w:p w14:paraId="4E8585C1" w14:textId="77777777" w:rsidR="00761D0E" w:rsidRPr="00235101" w:rsidRDefault="00761D0E" w:rsidP="00BF5C4F">
      <w:pPr>
        <w:spacing w:after="0" w:line="240" w:lineRule="auto"/>
        <w:jc w:val="both"/>
        <w:rPr>
          <w:rFonts w:ascii="Montserrat" w:hAnsi="Montserrat"/>
          <w:i/>
          <w:iCs/>
          <w:lang w:val="es-MX"/>
        </w:rPr>
      </w:pPr>
      <w:r w:rsidRPr="00235101">
        <w:rPr>
          <w:rFonts w:ascii="Montserrat" w:hAnsi="Montserrat"/>
          <w:i/>
          <w:iCs/>
          <w:lang w:val="es-MX"/>
        </w:rPr>
        <w:t xml:space="preserve">La alimentación de la gente varía de acuerdo con sus recursos, entornos y gustos. Sus necesidades nutrimentales dependen de si realiza una actividad física o si es sedentaria; además, deben considerarse la cultura y las tradiciones de la región donde habita. Por ejemplo, la información de anuncios en los establecimientos y lugares donde venden alimentos y bebidas preparos y procesados puede influir en la </w:t>
      </w:r>
      <w:r w:rsidRPr="00235101">
        <w:rPr>
          <w:rFonts w:ascii="Montserrat" w:hAnsi="Montserrat"/>
          <w:i/>
          <w:iCs/>
          <w:lang w:val="es-MX"/>
        </w:rPr>
        <w:lastRenderedPageBreak/>
        <w:t>decisión de lo que consumas. Por esa razón es importante saber cómo se conforma una dieta correcta. ¿Sabes cuáles son sus características?</w:t>
      </w:r>
    </w:p>
    <w:p w14:paraId="0E27B00A" w14:textId="77777777" w:rsidR="00761D0E" w:rsidRPr="00235101" w:rsidRDefault="00761D0E" w:rsidP="00BF5C4F">
      <w:pPr>
        <w:spacing w:after="0" w:line="240" w:lineRule="auto"/>
        <w:jc w:val="both"/>
        <w:rPr>
          <w:rFonts w:ascii="Montserrat" w:hAnsi="Montserrat"/>
          <w:lang w:val="es-MX"/>
        </w:rPr>
      </w:pPr>
    </w:p>
    <w:p w14:paraId="03075711" w14:textId="565F10D3" w:rsidR="00761D0E" w:rsidRPr="00235101" w:rsidRDefault="00761D0E" w:rsidP="00BF5C4F">
      <w:pPr>
        <w:spacing w:after="0" w:line="240" w:lineRule="auto"/>
        <w:jc w:val="both"/>
        <w:rPr>
          <w:rFonts w:ascii="Montserrat" w:hAnsi="Montserrat"/>
          <w:lang w:val="es-MX"/>
        </w:rPr>
      </w:pPr>
      <w:r w:rsidRPr="00235101">
        <w:rPr>
          <w:rFonts w:ascii="Montserrat" w:hAnsi="Montserrat"/>
          <w:lang w:val="es-MX"/>
        </w:rPr>
        <w:t xml:space="preserve">Secretaría de Educación Pública (2019). </w:t>
      </w:r>
      <w:r w:rsidRPr="00235101">
        <w:rPr>
          <w:rFonts w:ascii="Montserrat" w:hAnsi="Montserrat"/>
          <w:i/>
          <w:iCs/>
          <w:lang w:val="es-MX"/>
        </w:rPr>
        <w:t>Ciencias Naturales. Quinto grado</w:t>
      </w:r>
      <w:r w:rsidR="00235101">
        <w:rPr>
          <w:rFonts w:ascii="Montserrat" w:hAnsi="Montserrat"/>
          <w:lang w:val="es-MX"/>
        </w:rPr>
        <w:t>. México, SEP, pp. 11</w:t>
      </w:r>
    </w:p>
    <w:p w14:paraId="60061E4C" w14:textId="77777777" w:rsidR="00761D0E" w:rsidRPr="00235101" w:rsidRDefault="00761D0E" w:rsidP="00BF5C4F">
      <w:pPr>
        <w:spacing w:after="0" w:line="240" w:lineRule="auto"/>
        <w:jc w:val="both"/>
        <w:rPr>
          <w:rFonts w:ascii="Montserrat" w:hAnsi="Montserrat"/>
          <w:lang w:val="es-MX"/>
        </w:rPr>
      </w:pPr>
    </w:p>
    <w:p w14:paraId="74C98D36" w14:textId="77777777" w:rsidR="00761D0E" w:rsidRPr="00235101" w:rsidRDefault="00761D0E" w:rsidP="00BF5C4F">
      <w:pPr>
        <w:spacing w:after="0" w:line="240" w:lineRule="auto"/>
        <w:jc w:val="both"/>
        <w:rPr>
          <w:rFonts w:ascii="Montserrat" w:hAnsi="Montserrat"/>
          <w:lang w:val="es-MX"/>
        </w:rPr>
      </w:pPr>
      <w:r w:rsidRPr="00235101">
        <w:rPr>
          <w:rFonts w:ascii="Montserrat" w:hAnsi="Montserrat"/>
          <w:lang w:val="es-MX"/>
        </w:rPr>
        <w:t xml:space="preserve">En las páginas 11 a 17 del libro de </w:t>
      </w:r>
      <w:r w:rsidRPr="00235101">
        <w:rPr>
          <w:rFonts w:ascii="Montserrat" w:hAnsi="Montserrat"/>
          <w:i/>
          <w:iCs/>
          <w:lang w:val="es-MX"/>
        </w:rPr>
        <w:t>Ciencias Naturales. Quinto grado</w:t>
      </w:r>
      <w:r w:rsidRPr="00235101">
        <w:rPr>
          <w:rFonts w:ascii="Montserrat" w:hAnsi="Montserrat"/>
          <w:lang w:val="es-MX"/>
        </w:rPr>
        <w:t>, encontrarás más información sobre los nutrientes en los alimentos, cómo se agrupan los alimentos, y cómo balancearlos para una dieta correcta.</w:t>
      </w:r>
    </w:p>
    <w:p w14:paraId="44EAFD9C" w14:textId="77777777" w:rsidR="00761D0E" w:rsidRPr="00235101" w:rsidRDefault="00761D0E" w:rsidP="00BF5C4F">
      <w:pPr>
        <w:spacing w:after="0" w:line="240" w:lineRule="auto"/>
        <w:jc w:val="both"/>
        <w:rPr>
          <w:rFonts w:ascii="Montserrat" w:hAnsi="Montserrat"/>
          <w:lang w:val="es-MX"/>
        </w:rPr>
      </w:pPr>
    </w:p>
    <w:p w14:paraId="3B26B06B" w14:textId="77777777" w:rsidR="00761D0E" w:rsidRPr="00235101" w:rsidRDefault="00235101" w:rsidP="00BF5C4F">
      <w:pPr>
        <w:spacing w:after="0" w:line="240" w:lineRule="auto"/>
        <w:jc w:val="center"/>
        <w:rPr>
          <w:rFonts w:ascii="Montserrat" w:hAnsi="Montserrat"/>
          <w:lang w:val="es-MX"/>
        </w:rPr>
      </w:pPr>
      <w:hyperlink r:id="rId5" w:anchor="page/11" w:history="1">
        <w:r w:rsidR="00761D0E" w:rsidRPr="00235101">
          <w:rPr>
            <w:rStyle w:val="Hipervnculo"/>
            <w:rFonts w:ascii="Montserrat" w:hAnsi="Montserrat"/>
            <w:lang w:val="es-MX"/>
          </w:rPr>
          <w:t>https://libros.conaliteg.gob.mx/20/P5CNA.htm?#page/11</w:t>
        </w:r>
      </w:hyperlink>
    </w:p>
    <w:p w14:paraId="4B94D5A5" w14:textId="77777777" w:rsidR="00761D0E" w:rsidRPr="00235101" w:rsidRDefault="00761D0E" w:rsidP="00BF5C4F">
      <w:pPr>
        <w:spacing w:after="0" w:line="240" w:lineRule="auto"/>
        <w:jc w:val="both"/>
        <w:rPr>
          <w:rFonts w:ascii="Montserrat" w:hAnsi="Montserrat"/>
          <w:lang w:val="es-MX"/>
        </w:rPr>
      </w:pPr>
    </w:p>
    <w:p w14:paraId="1369E724" w14:textId="77777777" w:rsidR="00761D0E" w:rsidRPr="00235101" w:rsidRDefault="00761D0E" w:rsidP="00BF5C4F">
      <w:pPr>
        <w:spacing w:after="0" w:line="240" w:lineRule="auto"/>
        <w:jc w:val="both"/>
        <w:rPr>
          <w:rFonts w:ascii="Montserrat" w:hAnsi="Montserrat"/>
          <w:lang w:val="es-MX"/>
        </w:rPr>
      </w:pPr>
      <w:r w:rsidRPr="00235101">
        <w:rPr>
          <w:rFonts w:ascii="Montserrat" w:hAnsi="Montserrat"/>
          <w:lang w:val="es-MX"/>
        </w:rPr>
        <w:t>Si no tienes los libros a la mano, no te preocupes, puedes investigar en otros textos que tengas en casa o también en internet. Revísalos para saber más sobre el tema.</w:t>
      </w:r>
    </w:p>
    <w:p w14:paraId="3DEEC669" w14:textId="77777777" w:rsidR="00761D0E" w:rsidRPr="00BF5C4F" w:rsidRDefault="00761D0E" w:rsidP="00BF5C4F">
      <w:pPr>
        <w:spacing w:after="0" w:line="240" w:lineRule="auto"/>
        <w:jc w:val="both"/>
        <w:rPr>
          <w:rFonts w:ascii="Montserrrat" w:hAnsi="Montserrrat"/>
          <w:lang w:val="es-MX"/>
        </w:rPr>
      </w:pPr>
    </w:p>
    <w:p w14:paraId="3656B9AB" w14:textId="77777777" w:rsidR="00761D0E" w:rsidRPr="00BF5C4F" w:rsidRDefault="00761D0E" w:rsidP="00BF5C4F">
      <w:pPr>
        <w:spacing w:after="0" w:line="240" w:lineRule="auto"/>
        <w:rPr>
          <w:rFonts w:ascii="Montserrrat" w:hAnsi="Montserrrat"/>
          <w:b/>
          <w:lang w:val="es-MX"/>
        </w:rPr>
      </w:pPr>
    </w:p>
    <w:p w14:paraId="3C5DCFD2" w14:textId="77777777" w:rsidR="00761D0E" w:rsidRDefault="00761D0E" w:rsidP="00761D0E">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45FB0818" w14:textId="77777777" w:rsidR="00761D0E" w:rsidRPr="00BF5C4F" w:rsidRDefault="00761D0E" w:rsidP="00BF5C4F">
      <w:pPr>
        <w:spacing w:after="0" w:line="240" w:lineRule="auto"/>
        <w:rPr>
          <w:rFonts w:ascii="Montserrat" w:hAnsi="Montserrat"/>
          <w:b/>
          <w:lang w:val="es-MX"/>
        </w:rPr>
      </w:pPr>
    </w:p>
    <w:p w14:paraId="2D5548B1"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Observa este video que explica con ejemplos, los nutrientes que componen los alimentos.</w:t>
      </w:r>
    </w:p>
    <w:p w14:paraId="049F31CB" w14:textId="77777777" w:rsidR="00761D0E" w:rsidRPr="00BF5C4F" w:rsidRDefault="00761D0E" w:rsidP="00BF5C4F">
      <w:pPr>
        <w:spacing w:after="0" w:line="240" w:lineRule="auto"/>
        <w:jc w:val="both"/>
        <w:rPr>
          <w:rFonts w:ascii="Montserrat" w:hAnsi="Montserrat"/>
          <w:lang w:val="es-MX"/>
        </w:rPr>
      </w:pPr>
    </w:p>
    <w:p w14:paraId="780331AE" w14:textId="0359FDA6" w:rsidR="00761D0E" w:rsidRPr="00BF5C4F" w:rsidRDefault="00761D0E" w:rsidP="00BF5C4F">
      <w:pPr>
        <w:pStyle w:val="Prrafodelista"/>
        <w:numPr>
          <w:ilvl w:val="0"/>
          <w:numId w:val="1"/>
        </w:numPr>
        <w:spacing w:after="0" w:line="240" w:lineRule="auto"/>
        <w:jc w:val="both"/>
        <w:rPr>
          <w:rFonts w:ascii="Montserrat" w:hAnsi="Montserrat"/>
          <w:b/>
          <w:bCs/>
          <w:lang w:val="es-MX"/>
        </w:rPr>
      </w:pPr>
      <w:r w:rsidRPr="00BF5C4F">
        <w:rPr>
          <w:rFonts w:ascii="Montserrat" w:hAnsi="Montserrat"/>
          <w:b/>
          <w:bCs/>
          <w:lang w:val="es-MX"/>
        </w:rPr>
        <w:t>¿Qué función cumplen los n</w:t>
      </w:r>
      <w:r w:rsidR="00235101">
        <w:rPr>
          <w:rFonts w:ascii="Montserrat" w:hAnsi="Montserrat"/>
          <w:b/>
          <w:bCs/>
          <w:lang w:val="es-MX"/>
        </w:rPr>
        <w:t>utrientes en nuestro organismo?</w:t>
      </w:r>
    </w:p>
    <w:p w14:paraId="64AB786A" w14:textId="77777777" w:rsidR="00761D0E" w:rsidRPr="00BF5C4F" w:rsidRDefault="00761D0E" w:rsidP="00BF5C4F">
      <w:pPr>
        <w:spacing w:after="0" w:line="240" w:lineRule="auto"/>
        <w:ind w:left="720"/>
        <w:jc w:val="both"/>
        <w:rPr>
          <w:rFonts w:ascii="Montserrat" w:hAnsi="Montserrat"/>
          <w:color w:val="0000FF"/>
          <w:u w:val="single"/>
          <w:lang w:val="es-MX"/>
        </w:rPr>
      </w:pPr>
      <w:r w:rsidRPr="00BF5C4F">
        <w:rPr>
          <w:rStyle w:val="Hipervnculo"/>
          <w:rFonts w:ascii="Montserrat" w:hAnsi="Montserrat"/>
          <w:lang w:val="es-MX"/>
        </w:rPr>
        <w:t>https://youtu.be/OyI0H3BSy8A</w:t>
      </w:r>
    </w:p>
    <w:p w14:paraId="53128261" w14:textId="77777777" w:rsidR="00761D0E" w:rsidRPr="00BF5C4F" w:rsidRDefault="00761D0E" w:rsidP="00BF5C4F">
      <w:pPr>
        <w:spacing w:after="0" w:line="240" w:lineRule="auto"/>
        <w:jc w:val="both"/>
        <w:rPr>
          <w:rFonts w:ascii="Montserrat" w:hAnsi="Montserrat"/>
          <w:lang w:val="es-MX"/>
        </w:rPr>
      </w:pPr>
    </w:p>
    <w:p w14:paraId="090C74D3"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 xml:space="preserve">Como viste en el video, para estar bien nutrido, necesitas obtener los nutrientes que tu cuerpo requiere de los alimentos y las bebidas que consumes. Recuerda que cada persona tiene hábitos de alimentación distintos, por lo tanto, es básico que aprendas a combinar tus bebidas y alimentos, sin tener periodos muy largos de ayuno. </w:t>
      </w:r>
    </w:p>
    <w:p w14:paraId="62486C05" w14:textId="77777777" w:rsidR="00761D0E" w:rsidRPr="00BF5C4F" w:rsidRDefault="00761D0E" w:rsidP="00BF5C4F">
      <w:pPr>
        <w:spacing w:after="0" w:line="240" w:lineRule="auto"/>
        <w:jc w:val="both"/>
        <w:rPr>
          <w:rFonts w:ascii="Montserrat" w:hAnsi="Montserrat"/>
          <w:lang w:val="es-MX"/>
        </w:rPr>
      </w:pPr>
    </w:p>
    <w:p w14:paraId="6242AFF7" w14:textId="2E6475AA" w:rsidR="00761D0E" w:rsidRDefault="00761D0E" w:rsidP="00BF5C4F">
      <w:pPr>
        <w:spacing w:after="0" w:line="240" w:lineRule="auto"/>
        <w:jc w:val="both"/>
        <w:rPr>
          <w:rFonts w:ascii="Montserrat" w:hAnsi="Montserrat"/>
          <w:lang w:val="es-MX"/>
        </w:rPr>
      </w:pPr>
      <w:r w:rsidRPr="00BF5C4F">
        <w:rPr>
          <w:rFonts w:ascii="Montserrat" w:hAnsi="Montserrat"/>
          <w:lang w:val="es-MX"/>
        </w:rPr>
        <w:t>Una forma de agrupar los alimentos y las bebidas para aprender a combinarlos, son el Plato del Bien Comer y la Jarra del Buen Beber.</w:t>
      </w:r>
    </w:p>
    <w:p w14:paraId="5F02C29D" w14:textId="77777777" w:rsidR="00235101" w:rsidRPr="00BF5C4F" w:rsidRDefault="00235101" w:rsidP="00BF5C4F">
      <w:pPr>
        <w:spacing w:after="0" w:line="240" w:lineRule="auto"/>
        <w:jc w:val="both"/>
        <w:rPr>
          <w:rFonts w:ascii="Montserrat" w:hAnsi="Montserrat"/>
          <w:lang w:val="es-MX"/>
        </w:rPr>
      </w:pPr>
    </w:p>
    <w:p w14:paraId="0A266AC9" w14:textId="77777777" w:rsidR="00761D0E" w:rsidRPr="00BF5C4F" w:rsidRDefault="00235101" w:rsidP="00BF5C4F">
      <w:pPr>
        <w:spacing w:after="0" w:line="240" w:lineRule="auto"/>
        <w:jc w:val="center"/>
        <w:rPr>
          <w:rFonts w:ascii="Montserrat" w:hAnsi="Montserrat"/>
          <w:lang w:val="es-MX"/>
        </w:rPr>
      </w:pPr>
      <w:hyperlink r:id="rId6" w:anchor="page/15" w:history="1">
        <w:r w:rsidR="00761D0E" w:rsidRPr="00BF5C4F">
          <w:rPr>
            <w:rStyle w:val="Hipervnculo"/>
            <w:rFonts w:ascii="Montserrat" w:hAnsi="Montserrat"/>
            <w:lang w:val="es-MX"/>
          </w:rPr>
          <w:t>https://libros.conaliteg.gob.mx/20/P5CNA.htm?#page/15</w:t>
        </w:r>
      </w:hyperlink>
    </w:p>
    <w:p w14:paraId="6E57403B" w14:textId="08C9E0FF" w:rsidR="00761D0E" w:rsidRDefault="00235101" w:rsidP="00BF5C4F">
      <w:pPr>
        <w:spacing w:after="0" w:line="240" w:lineRule="auto"/>
        <w:jc w:val="center"/>
        <w:rPr>
          <w:rStyle w:val="Hipervnculo"/>
          <w:rFonts w:ascii="Montserrat" w:hAnsi="Montserrat"/>
          <w:lang w:val="es-MX"/>
        </w:rPr>
      </w:pPr>
      <w:hyperlink r:id="rId7" w:anchor="page/17" w:history="1">
        <w:r w:rsidR="00761D0E" w:rsidRPr="00BF5C4F">
          <w:rPr>
            <w:rStyle w:val="Hipervnculo"/>
            <w:rFonts w:ascii="Montserrat" w:hAnsi="Montserrat"/>
            <w:lang w:val="es-MX"/>
          </w:rPr>
          <w:t>https://libros.conaliteg.gob.mx/20/P5CNA.htm?#page/17</w:t>
        </w:r>
      </w:hyperlink>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F5C4F" w14:paraId="693F3055" w14:textId="77777777" w:rsidTr="00BF5C4F">
        <w:tc>
          <w:tcPr>
            <w:tcW w:w="4697" w:type="dxa"/>
          </w:tcPr>
          <w:p w14:paraId="62BE90F1" w14:textId="78E1A64C" w:rsidR="00BF5C4F" w:rsidRDefault="00BF5C4F" w:rsidP="00BF5C4F">
            <w:pPr>
              <w:rPr>
                <w:rFonts w:ascii="Montserrat" w:hAnsi="Montserrat"/>
                <w:lang w:val="es-MX"/>
              </w:rPr>
            </w:pPr>
            <w:r>
              <w:rPr>
                <w:noProof/>
              </w:rPr>
              <w:drawing>
                <wp:inline distT="0" distB="0" distL="0" distR="0" wp14:anchorId="03B5A9E0" wp14:editId="1C7D52DF">
                  <wp:extent cx="2541270" cy="1983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1270" cy="1983180"/>
                          </a:xfrm>
                          <a:prstGeom prst="rect">
                            <a:avLst/>
                          </a:prstGeom>
                        </pic:spPr>
                      </pic:pic>
                    </a:graphicData>
                  </a:graphic>
                </wp:inline>
              </w:drawing>
            </w:r>
          </w:p>
        </w:tc>
        <w:tc>
          <w:tcPr>
            <w:tcW w:w="4697" w:type="dxa"/>
          </w:tcPr>
          <w:p w14:paraId="43CB4C69" w14:textId="4A82D269" w:rsidR="00BF5C4F" w:rsidRDefault="00BF5C4F" w:rsidP="00BF5C4F">
            <w:pPr>
              <w:rPr>
                <w:rFonts w:ascii="Montserrat" w:hAnsi="Montserrat"/>
                <w:lang w:val="es-MX"/>
              </w:rPr>
            </w:pPr>
            <w:r>
              <w:rPr>
                <w:noProof/>
              </w:rPr>
              <w:drawing>
                <wp:inline distT="0" distB="0" distL="0" distR="0" wp14:anchorId="17CED07A" wp14:editId="4891CD49">
                  <wp:extent cx="2802255" cy="2018806"/>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2255" cy="2018806"/>
                          </a:xfrm>
                          <a:prstGeom prst="rect">
                            <a:avLst/>
                          </a:prstGeom>
                        </pic:spPr>
                      </pic:pic>
                    </a:graphicData>
                  </a:graphic>
                </wp:inline>
              </w:drawing>
            </w:r>
          </w:p>
        </w:tc>
      </w:tr>
    </w:tbl>
    <w:p w14:paraId="6918B1BD"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lastRenderedPageBreak/>
        <w:t>Conoce cómo se agrupan los alimentos y las bebidas.</w:t>
      </w:r>
    </w:p>
    <w:p w14:paraId="4DDBEF00" w14:textId="77777777" w:rsidR="00761D0E" w:rsidRPr="00BF5C4F" w:rsidRDefault="00761D0E" w:rsidP="00BF5C4F">
      <w:pPr>
        <w:spacing w:after="0" w:line="240" w:lineRule="auto"/>
        <w:jc w:val="both"/>
        <w:rPr>
          <w:rFonts w:ascii="Montserrat" w:hAnsi="Montserrat"/>
          <w:lang w:val="es-MX"/>
        </w:rPr>
      </w:pPr>
    </w:p>
    <w:p w14:paraId="5D915BBA"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Al combinar adecuadamente tus alimentos y bebidas, estarás practicando una dieta correcta. Una dieta correcta tiene las siguientes características.</w:t>
      </w:r>
    </w:p>
    <w:p w14:paraId="0FB78278" w14:textId="77777777" w:rsidR="00761D0E" w:rsidRPr="00BF5C4F" w:rsidRDefault="00761D0E" w:rsidP="00BF5C4F">
      <w:pPr>
        <w:spacing w:after="0" w:line="240" w:lineRule="auto"/>
        <w:jc w:val="both"/>
        <w:rPr>
          <w:rFonts w:ascii="Montserrat" w:hAnsi="Montserrat"/>
          <w:lang w:val="es-MX"/>
        </w:rPr>
      </w:pPr>
    </w:p>
    <w:p w14:paraId="367F0592" w14:textId="77777777" w:rsidR="00BF5C4F" w:rsidRDefault="00BF5C4F" w:rsidP="00BF5C4F">
      <w:pPr>
        <w:spacing w:after="0" w:line="240" w:lineRule="auto"/>
        <w:jc w:val="both"/>
        <w:rPr>
          <w:rFonts w:ascii="Montserrat" w:hAnsi="Montserrat"/>
          <w:lang w:val="es-MX"/>
        </w:rPr>
      </w:pPr>
    </w:p>
    <w:p w14:paraId="1FC39945" w14:textId="3CDE480E" w:rsidR="00761D0E" w:rsidRPr="00BF5C4F" w:rsidRDefault="00761D0E" w:rsidP="00BF5C4F">
      <w:pPr>
        <w:spacing w:after="0" w:line="240" w:lineRule="auto"/>
        <w:jc w:val="both"/>
        <w:rPr>
          <w:rFonts w:ascii="Montserrat" w:hAnsi="Montserrat"/>
          <w:lang w:val="es-MX"/>
        </w:rPr>
      </w:pPr>
      <w:r w:rsidRPr="00BF5C4F">
        <w:rPr>
          <w:rFonts w:ascii="Montserrat" w:hAnsi="Montserrat"/>
          <w:noProof/>
        </w:rPr>
        <w:drawing>
          <wp:inline distT="0" distB="0" distL="0" distR="0" wp14:anchorId="29461A4B" wp14:editId="016B8232">
            <wp:extent cx="6334125" cy="3200400"/>
            <wp:effectExtent l="0" t="19050" r="66675" b="3810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9F0C71D" w14:textId="77777777" w:rsidR="00BF5C4F" w:rsidRDefault="00BF5C4F" w:rsidP="00BF5C4F">
      <w:pPr>
        <w:spacing w:after="0" w:line="240" w:lineRule="auto"/>
        <w:jc w:val="both"/>
        <w:rPr>
          <w:rFonts w:ascii="Montserrat" w:hAnsi="Montserrat"/>
          <w:lang w:val="es-MX"/>
        </w:rPr>
      </w:pPr>
    </w:p>
    <w:p w14:paraId="3E7A0F6D" w14:textId="42058CA1"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Para estar saludable, debes tener una dieta completa, equilibrada, inocua, suficiente, variada y adecuada. De esta manera, tu cuerpo tendrá los nutrientes que necesita y funcionará bien.</w:t>
      </w:r>
    </w:p>
    <w:p w14:paraId="0562CB0E" w14:textId="77777777" w:rsidR="00761D0E" w:rsidRPr="00BF5C4F" w:rsidRDefault="00761D0E" w:rsidP="00BF5C4F">
      <w:pPr>
        <w:spacing w:after="0" w:line="240" w:lineRule="auto"/>
        <w:jc w:val="both"/>
        <w:rPr>
          <w:rFonts w:ascii="Montserrat" w:hAnsi="Montserrat"/>
          <w:lang w:val="es-MX"/>
        </w:rPr>
      </w:pPr>
    </w:p>
    <w:p w14:paraId="34CE0A41" w14:textId="77777777" w:rsidR="00761D0E" w:rsidRPr="00BF5C4F" w:rsidRDefault="00761D0E" w:rsidP="00BF5C4F">
      <w:pPr>
        <w:spacing w:after="0" w:line="240" w:lineRule="auto"/>
        <w:jc w:val="both"/>
        <w:rPr>
          <w:rFonts w:ascii="Montserrat" w:hAnsi="Montserrat"/>
          <w:b/>
          <w:lang w:val="es-MX"/>
        </w:rPr>
      </w:pPr>
    </w:p>
    <w:p w14:paraId="3776CC8C" w14:textId="7C217582" w:rsidR="00761D0E" w:rsidRPr="00BF5C4F" w:rsidRDefault="00761D0E" w:rsidP="00BF5C4F">
      <w:pPr>
        <w:spacing w:after="0" w:line="240" w:lineRule="auto"/>
        <w:jc w:val="both"/>
        <w:rPr>
          <w:rFonts w:ascii="Montserrat" w:hAnsi="Montserrat"/>
          <w:b/>
          <w:sz w:val="28"/>
          <w:szCs w:val="28"/>
          <w:lang w:val="es-MX"/>
        </w:rPr>
      </w:pPr>
      <w:r w:rsidRPr="00BF5C4F">
        <w:rPr>
          <w:rFonts w:ascii="Montserrat" w:hAnsi="Montserrat"/>
          <w:b/>
          <w:sz w:val="28"/>
          <w:szCs w:val="28"/>
          <w:lang w:val="es-MX"/>
        </w:rPr>
        <w:t>El Reto de Hoy</w:t>
      </w:r>
      <w:r w:rsidR="008E657D">
        <w:rPr>
          <w:rFonts w:ascii="Montserrat" w:hAnsi="Montserrat"/>
          <w:b/>
          <w:sz w:val="28"/>
          <w:szCs w:val="28"/>
          <w:lang w:val="es-MX"/>
        </w:rPr>
        <w:t>:</w:t>
      </w:r>
    </w:p>
    <w:p w14:paraId="62EBF3C5" w14:textId="77777777" w:rsidR="00761D0E" w:rsidRPr="00BF5C4F" w:rsidRDefault="00761D0E" w:rsidP="00BF5C4F">
      <w:pPr>
        <w:spacing w:after="0" w:line="240" w:lineRule="auto"/>
        <w:jc w:val="both"/>
        <w:rPr>
          <w:rFonts w:ascii="Montserrat" w:hAnsi="Montserrat"/>
          <w:lang w:val="es-MX"/>
        </w:rPr>
      </w:pPr>
    </w:p>
    <w:p w14:paraId="14117116" w14:textId="77777777" w:rsidR="00761D0E" w:rsidRPr="00BF5C4F" w:rsidRDefault="00761D0E" w:rsidP="00BF5C4F">
      <w:pPr>
        <w:spacing w:after="0" w:line="240" w:lineRule="auto"/>
        <w:jc w:val="both"/>
        <w:rPr>
          <w:rFonts w:ascii="Montserrat" w:hAnsi="Montserrat"/>
          <w:lang w:val="es-MX"/>
        </w:rPr>
      </w:pPr>
      <w:r w:rsidRPr="00BF5C4F">
        <w:rPr>
          <w:rFonts w:ascii="Montserrat" w:hAnsi="Montserrat"/>
          <w:lang w:val="es-MX"/>
        </w:rPr>
        <w:t>Para el reto de hoy, identifica los alimentos y las bebidas que consumes, y clasifícalos de acuerdo con el Plato del Bien Comer y la Jarra del Buen Beber, que viste en las páginas 17 y 15. Piensa si los alimentos y las bebidas, y la cantidad que consumes, son los adecuados para mantenerte saludable.</w:t>
      </w:r>
    </w:p>
    <w:p w14:paraId="6D98A12B" w14:textId="77777777" w:rsidR="00761D0E" w:rsidRPr="00BF5C4F" w:rsidRDefault="00761D0E" w:rsidP="00BF5C4F">
      <w:pPr>
        <w:spacing w:after="0" w:line="240" w:lineRule="auto"/>
        <w:jc w:val="both"/>
        <w:rPr>
          <w:rFonts w:ascii="Montserrat" w:hAnsi="Montserrat"/>
          <w:lang w:val="es-MX"/>
        </w:rPr>
      </w:pPr>
    </w:p>
    <w:p w14:paraId="2946DB82" w14:textId="77777777" w:rsidR="00761D0E" w:rsidRPr="00BF5C4F" w:rsidRDefault="00761D0E" w:rsidP="00BF5C4F">
      <w:pPr>
        <w:pBdr>
          <w:top w:val="nil"/>
          <w:left w:val="nil"/>
          <w:bottom w:val="nil"/>
          <w:right w:val="nil"/>
          <w:between w:val="nil"/>
        </w:pBdr>
        <w:spacing w:after="0" w:line="240" w:lineRule="auto"/>
        <w:rPr>
          <w:rFonts w:ascii="Montserrat" w:hAnsi="Montserrat"/>
          <w:b/>
          <w:bCs/>
          <w:lang w:val="es-MX"/>
        </w:rPr>
      </w:pPr>
    </w:p>
    <w:p w14:paraId="4EF1C689" w14:textId="77777777" w:rsidR="00761D0E" w:rsidRDefault="00761D0E" w:rsidP="00761D0E">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5997CC1D" w14:textId="77777777" w:rsidR="00761D0E" w:rsidRPr="00AF61A6" w:rsidRDefault="00761D0E" w:rsidP="00761D0E">
      <w:pPr>
        <w:pBdr>
          <w:top w:val="nil"/>
          <w:left w:val="nil"/>
          <w:bottom w:val="nil"/>
          <w:right w:val="nil"/>
          <w:between w:val="nil"/>
        </w:pBdr>
        <w:spacing w:after="0" w:line="240" w:lineRule="auto"/>
        <w:jc w:val="center"/>
        <w:rPr>
          <w:rFonts w:ascii="Montserrat" w:hAnsi="Montserrat"/>
          <w:b/>
          <w:bCs/>
          <w:sz w:val="24"/>
          <w:szCs w:val="24"/>
          <w:lang w:val="es-MX"/>
        </w:rPr>
      </w:pPr>
    </w:p>
    <w:p w14:paraId="37840574" w14:textId="77777777" w:rsidR="00761D0E" w:rsidRDefault="00761D0E" w:rsidP="00761D0E">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14:paraId="110FFD37" w14:textId="77777777" w:rsidR="00761D0E" w:rsidRPr="00BF5C4F" w:rsidRDefault="00761D0E" w:rsidP="00BF5C4F">
      <w:pPr>
        <w:pBdr>
          <w:top w:val="nil"/>
          <w:left w:val="nil"/>
          <w:bottom w:val="nil"/>
          <w:right w:val="nil"/>
          <w:between w:val="nil"/>
        </w:pBdr>
        <w:spacing w:after="0" w:line="240" w:lineRule="auto"/>
        <w:rPr>
          <w:rFonts w:ascii="Montserrat" w:hAnsi="Montserrat"/>
          <w:b/>
          <w:bCs/>
          <w:lang w:val="es-MX"/>
        </w:rPr>
      </w:pPr>
    </w:p>
    <w:p w14:paraId="6B699379" w14:textId="72A39558" w:rsidR="00761D0E" w:rsidRDefault="00761D0E" w:rsidP="00BF5C4F">
      <w:pPr>
        <w:spacing w:after="0" w:line="240" w:lineRule="auto"/>
        <w:rPr>
          <w:rFonts w:ascii="Montserrat" w:hAnsi="Montserrat"/>
          <w:b/>
          <w:lang w:val="es-MX"/>
        </w:rPr>
      </w:pPr>
    </w:p>
    <w:p w14:paraId="45D7DCCF" w14:textId="77777777" w:rsidR="00BF5C4F" w:rsidRPr="00BF5C4F" w:rsidRDefault="00BF5C4F" w:rsidP="00BF5C4F">
      <w:pPr>
        <w:spacing w:after="0" w:line="240" w:lineRule="auto"/>
        <w:jc w:val="both"/>
        <w:rPr>
          <w:rFonts w:ascii="Montserrat" w:hAnsi="Montserrat"/>
          <w:b/>
          <w:sz w:val="28"/>
          <w:szCs w:val="28"/>
          <w:lang w:val="es-MX"/>
        </w:rPr>
      </w:pPr>
      <w:bookmarkStart w:id="1" w:name="_Hlk78312816"/>
      <w:bookmarkStart w:id="2" w:name="_Hlk78381143"/>
      <w:r w:rsidRPr="00BF5C4F">
        <w:rPr>
          <w:rFonts w:ascii="Montserrat" w:hAnsi="Montserrat"/>
          <w:b/>
          <w:sz w:val="28"/>
          <w:szCs w:val="28"/>
          <w:lang w:val="es-MX"/>
        </w:rPr>
        <w:t>Para saber más:</w:t>
      </w:r>
    </w:p>
    <w:p w14:paraId="053EBEAE" w14:textId="77777777" w:rsidR="00BF5C4F" w:rsidRPr="00BF5C4F" w:rsidRDefault="00BF5C4F" w:rsidP="00BF5C4F">
      <w:pPr>
        <w:spacing w:after="0" w:line="240" w:lineRule="auto"/>
        <w:rPr>
          <w:rFonts w:ascii="Montserrat" w:hAnsi="Montserrat"/>
          <w:bCs/>
          <w:lang w:val="es-MX"/>
        </w:rPr>
      </w:pPr>
      <w:bookmarkStart w:id="3" w:name="_Hlk78380689"/>
    </w:p>
    <w:p w14:paraId="5325C5A4" w14:textId="77777777" w:rsidR="00BF5C4F" w:rsidRPr="00BF5C4F" w:rsidRDefault="00BF5C4F" w:rsidP="00BF5C4F">
      <w:pPr>
        <w:spacing w:after="0" w:line="240" w:lineRule="auto"/>
        <w:rPr>
          <w:rFonts w:ascii="Montserrat" w:hAnsi="Montserrat"/>
          <w:bCs/>
          <w:lang w:val="es-MX"/>
        </w:rPr>
      </w:pPr>
      <w:bookmarkStart w:id="4" w:name="_Hlk78312708"/>
      <w:r w:rsidRPr="00BF5C4F">
        <w:rPr>
          <w:rFonts w:ascii="Montserrat" w:hAnsi="Montserrat"/>
          <w:bCs/>
          <w:lang w:val="es-MX"/>
        </w:rPr>
        <w:t>Consulta los libros de texto en la siguiente liga.</w:t>
      </w:r>
    </w:p>
    <w:p w14:paraId="08A53B12" w14:textId="30155157" w:rsidR="00BF5C4F" w:rsidRPr="00BF5C4F" w:rsidRDefault="00235101" w:rsidP="00BF5C4F">
      <w:pPr>
        <w:spacing w:after="0" w:line="240" w:lineRule="auto"/>
        <w:rPr>
          <w:rFonts w:ascii="Montserrat" w:hAnsi="Montserrat"/>
          <w:b/>
          <w:lang w:val="es-MX"/>
        </w:rPr>
      </w:pPr>
      <w:hyperlink r:id="rId15" w:history="1">
        <w:r w:rsidR="00BF5C4F" w:rsidRPr="00BF5C4F">
          <w:rPr>
            <w:rStyle w:val="Hipervnculo"/>
            <w:rFonts w:ascii="Montserrat" w:hAnsi="Montserrat"/>
            <w:bCs/>
            <w:lang w:val="es-MX"/>
          </w:rPr>
          <w:t>https://www.conaliteg.sep.gob.mx/primaria.html</w:t>
        </w:r>
        <w:bookmarkEnd w:id="1"/>
        <w:bookmarkEnd w:id="4"/>
      </w:hyperlink>
      <w:bookmarkEnd w:id="2"/>
      <w:bookmarkEnd w:id="3"/>
    </w:p>
    <w:sectPr w:rsidR="00BF5C4F" w:rsidRPr="00BF5C4F" w:rsidSect="00BF5C4F">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Montser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2B8"/>
    <w:multiLevelType w:val="hybridMultilevel"/>
    <w:tmpl w:val="F8AA3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0E"/>
    <w:rsid w:val="000B1724"/>
    <w:rsid w:val="00235101"/>
    <w:rsid w:val="003A73C3"/>
    <w:rsid w:val="00761D0E"/>
    <w:rsid w:val="008E657D"/>
    <w:rsid w:val="00B66185"/>
    <w:rsid w:val="00BF5C4F"/>
    <w:rsid w:val="00C96B63"/>
    <w:rsid w:val="3EC259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613E"/>
  <w15:chartTrackingRefBased/>
  <w15:docId w15:val="{122859CC-72FB-49C2-A08A-41C84F0A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0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1D0E"/>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761D0E"/>
    <w:rPr>
      <w:color w:val="0000FF"/>
      <w:u w:val="single"/>
    </w:rPr>
  </w:style>
  <w:style w:type="paragraph" w:styleId="Prrafodelista">
    <w:name w:val="List Paragraph"/>
    <w:basedOn w:val="Normal"/>
    <w:uiPriority w:val="34"/>
    <w:qFormat/>
    <w:rsid w:val="00BF5C4F"/>
    <w:pPr>
      <w:ind w:left="720"/>
      <w:contextualSpacing/>
    </w:pPr>
  </w:style>
  <w:style w:type="table" w:styleId="Tablaconcuadrcula">
    <w:name w:val="Table Grid"/>
    <w:basedOn w:val="Tablanormal"/>
    <w:uiPriority w:val="39"/>
    <w:rsid w:val="00BF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s://libros.conaliteg.gob.mx/20/P5CNA.htm?" TargetMode="Externa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bros.conaliteg.gob.mx/20/P5CNA.htm?" TargetMode="External"/><Relationship Id="rId11" Type="http://schemas.openxmlformats.org/officeDocument/2006/relationships/diagramLayout" Target="diagrams/layout1.xml"/><Relationship Id="rId5" Type="http://schemas.openxmlformats.org/officeDocument/2006/relationships/hyperlink" Target="https://libros.conaliteg.gob.mx/20/P5CNA.htm?" TargetMode="External"/><Relationship Id="rId15" Type="http://schemas.openxmlformats.org/officeDocument/2006/relationships/hyperlink" Target="https://www.conaliteg.sep.gob.mx/primaria.html" TargetMode="Externa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41D3DA-44CC-4FFF-9F90-E8EBEBE658C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s-MX"/>
        </a:p>
      </dgm:t>
    </dgm:pt>
    <dgm:pt modelId="{7D9CD020-AFE6-481C-9982-57777EC7B4EC}">
      <dgm:prSet phldrT="[Texto]" custT="1"/>
      <dgm:spPr/>
      <dgm:t>
        <a:bodyPr/>
        <a:lstStyle/>
        <a:p>
          <a:pPr algn="ctr"/>
          <a:r>
            <a:rPr lang="es-MX" sz="500" b="1">
              <a:latin typeface="Montserrat" panose="00000500000000000000" pitchFamily="2" charset="0"/>
            </a:rPr>
            <a:t>Completa</a:t>
          </a:r>
        </a:p>
      </dgm:t>
    </dgm:pt>
    <dgm:pt modelId="{3A7C5304-534D-45DA-89CB-4B263FF99A6D}" type="parTrans" cxnId="{22717DCC-2EEC-4250-AF98-798BF20D2D43}">
      <dgm:prSet/>
      <dgm:spPr/>
      <dgm:t>
        <a:bodyPr/>
        <a:lstStyle/>
        <a:p>
          <a:pPr algn="ctr"/>
          <a:endParaRPr lang="es-MX" sz="1100">
            <a:latin typeface="Montserrat" panose="00000500000000000000" pitchFamily="2" charset="0"/>
          </a:endParaRPr>
        </a:p>
      </dgm:t>
    </dgm:pt>
    <dgm:pt modelId="{A04A9C36-A3A0-44B6-83A1-2EC5B2521D20}" type="sibTrans" cxnId="{22717DCC-2EEC-4250-AF98-798BF20D2D43}">
      <dgm:prSet/>
      <dgm:spPr/>
      <dgm:t>
        <a:bodyPr/>
        <a:lstStyle/>
        <a:p>
          <a:pPr algn="ctr"/>
          <a:endParaRPr lang="es-MX" sz="1100">
            <a:latin typeface="Montserrat" panose="00000500000000000000" pitchFamily="2" charset="0"/>
          </a:endParaRPr>
        </a:p>
      </dgm:t>
    </dgm:pt>
    <dgm:pt modelId="{346BE32A-0A30-449E-BD90-66F47EC96358}">
      <dgm:prSet phldrT="[Texto]" custT="1"/>
      <dgm:spPr/>
      <dgm:t>
        <a:bodyPr/>
        <a:lstStyle/>
        <a:p>
          <a:pPr algn="just"/>
          <a:r>
            <a:rPr lang="es-MX" sz="1100">
              <a:latin typeface="Montserrat" panose="00000500000000000000" pitchFamily="2" charset="0"/>
            </a:rPr>
            <a:t>Debe incluir alimentos de los tres grupos.</a:t>
          </a:r>
        </a:p>
      </dgm:t>
    </dgm:pt>
    <dgm:pt modelId="{B953EF8A-A0D8-4DBD-88BA-4D475A300CD2}" type="parTrans" cxnId="{D62A7AB3-CF90-412C-8719-AD8292AD619B}">
      <dgm:prSet/>
      <dgm:spPr/>
      <dgm:t>
        <a:bodyPr/>
        <a:lstStyle/>
        <a:p>
          <a:pPr algn="ctr"/>
          <a:endParaRPr lang="es-MX" sz="1100">
            <a:latin typeface="Montserrat" panose="00000500000000000000" pitchFamily="2" charset="0"/>
          </a:endParaRPr>
        </a:p>
      </dgm:t>
    </dgm:pt>
    <dgm:pt modelId="{B31E4DC2-7216-4C95-A026-E7F6C36E9C5C}" type="sibTrans" cxnId="{D62A7AB3-CF90-412C-8719-AD8292AD619B}">
      <dgm:prSet/>
      <dgm:spPr/>
      <dgm:t>
        <a:bodyPr/>
        <a:lstStyle/>
        <a:p>
          <a:pPr algn="ctr"/>
          <a:endParaRPr lang="es-MX" sz="1100">
            <a:latin typeface="Montserrat" panose="00000500000000000000" pitchFamily="2" charset="0"/>
          </a:endParaRPr>
        </a:p>
      </dgm:t>
    </dgm:pt>
    <dgm:pt modelId="{01399332-8D47-4348-8203-E2A75452EC08}">
      <dgm:prSet phldrT="[Texto]" custT="1"/>
      <dgm:spPr/>
      <dgm:t>
        <a:bodyPr/>
        <a:lstStyle/>
        <a:p>
          <a:pPr algn="ctr"/>
          <a:r>
            <a:rPr lang="es-MX" sz="500" b="1">
              <a:latin typeface="Montserrat" panose="00000500000000000000" pitchFamily="2" charset="0"/>
            </a:rPr>
            <a:t>Equilibrada</a:t>
          </a:r>
        </a:p>
      </dgm:t>
    </dgm:pt>
    <dgm:pt modelId="{997E6E81-4A04-4017-AEFA-F1BAAD916DF2}" type="parTrans" cxnId="{41A484B5-941C-4297-B298-C2FB2E3D17C0}">
      <dgm:prSet/>
      <dgm:spPr/>
      <dgm:t>
        <a:bodyPr/>
        <a:lstStyle/>
        <a:p>
          <a:pPr algn="ctr"/>
          <a:endParaRPr lang="es-MX" sz="1100">
            <a:latin typeface="Montserrat" panose="00000500000000000000" pitchFamily="2" charset="0"/>
          </a:endParaRPr>
        </a:p>
      </dgm:t>
    </dgm:pt>
    <dgm:pt modelId="{5CCE9620-27D6-41BD-AC0A-AE707EFC053A}" type="sibTrans" cxnId="{41A484B5-941C-4297-B298-C2FB2E3D17C0}">
      <dgm:prSet/>
      <dgm:spPr/>
      <dgm:t>
        <a:bodyPr/>
        <a:lstStyle/>
        <a:p>
          <a:pPr algn="ctr"/>
          <a:endParaRPr lang="es-MX" sz="1100">
            <a:latin typeface="Montserrat" panose="00000500000000000000" pitchFamily="2" charset="0"/>
          </a:endParaRPr>
        </a:p>
      </dgm:t>
    </dgm:pt>
    <dgm:pt modelId="{867F7422-0868-4F8E-993F-4214376FE20B}">
      <dgm:prSet phldrT="[Texto]" custT="1"/>
      <dgm:spPr/>
      <dgm:t>
        <a:bodyPr/>
        <a:lstStyle/>
        <a:p>
          <a:pPr algn="just"/>
          <a:r>
            <a:rPr lang="es-MX" sz="1100">
              <a:latin typeface="Montserrat" panose="00000500000000000000" pitchFamily="2" charset="0"/>
            </a:rPr>
            <a:t>Los nutrientes deben guardar las proporciones adecuadas entre sí.</a:t>
          </a:r>
        </a:p>
      </dgm:t>
    </dgm:pt>
    <dgm:pt modelId="{A31B3DD9-BCCD-49F1-A3E6-0149A5C08548}" type="parTrans" cxnId="{EB5B1B96-6ACD-4E11-94FC-C496E172C923}">
      <dgm:prSet/>
      <dgm:spPr/>
      <dgm:t>
        <a:bodyPr/>
        <a:lstStyle/>
        <a:p>
          <a:pPr algn="ctr"/>
          <a:endParaRPr lang="es-MX" sz="1100">
            <a:latin typeface="Montserrat" panose="00000500000000000000" pitchFamily="2" charset="0"/>
          </a:endParaRPr>
        </a:p>
      </dgm:t>
    </dgm:pt>
    <dgm:pt modelId="{71B04396-C485-4352-A638-EAF2B72D9A57}" type="sibTrans" cxnId="{EB5B1B96-6ACD-4E11-94FC-C496E172C923}">
      <dgm:prSet/>
      <dgm:spPr/>
      <dgm:t>
        <a:bodyPr/>
        <a:lstStyle/>
        <a:p>
          <a:pPr algn="ctr"/>
          <a:endParaRPr lang="es-MX" sz="1100">
            <a:latin typeface="Montserrat" panose="00000500000000000000" pitchFamily="2" charset="0"/>
          </a:endParaRPr>
        </a:p>
      </dgm:t>
    </dgm:pt>
    <dgm:pt modelId="{07DC0F2E-8F0E-4867-83F3-AACACE8C4A9A}">
      <dgm:prSet phldrT="[Texto]" custT="1"/>
      <dgm:spPr/>
      <dgm:t>
        <a:bodyPr/>
        <a:lstStyle/>
        <a:p>
          <a:pPr algn="ctr"/>
          <a:r>
            <a:rPr lang="es-MX" sz="500" b="1">
              <a:latin typeface="Montserrat" panose="00000500000000000000" pitchFamily="2" charset="0"/>
            </a:rPr>
            <a:t>Adecuada</a:t>
          </a:r>
        </a:p>
      </dgm:t>
    </dgm:pt>
    <dgm:pt modelId="{317ABC15-A7D8-497E-BB92-BEBBF6F358C0}" type="parTrans" cxnId="{DCC1ADC1-9476-49B7-AC50-E17498FFEF5E}">
      <dgm:prSet/>
      <dgm:spPr/>
      <dgm:t>
        <a:bodyPr/>
        <a:lstStyle/>
        <a:p>
          <a:pPr algn="ctr"/>
          <a:endParaRPr lang="es-MX" sz="1100">
            <a:latin typeface="Montserrat" panose="00000500000000000000" pitchFamily="2" charset="0"/>
          </a:endParaRPr>
        </a:p>
      </dgm:t>
    </dgm:pt>
    <dgm:pt modelId="{5D7D4437-604A-4098-AEC1-B03E6E87AD4C}" type="sibTrans" cxnId="{DCC1ADC1-9476-49B7-AC50-E17498FFEF5E}">
      <dgm:prSet/>
      <dgm:spPr/>
      <dgm:t>
        <a:bodyPr/>
        <a:lstStyle/>
        <a:p>
          <a:pPr algn="ctr"/>
          <a:endParaRPr lang="es-MX" sz="1100">
            <a:latin typeface="Montserrat" panose="00000500000000000000" pitchFamily="2" charset="0"/>
          </a:endParaRPr>
        </a:p>
      </dgm:t>
    </dgm:pt>
    <dgm:pt modelId="{B2FCCB15-9206-4D99-AF1B-A1A5C7238234}">
      <dgm:prSet phldrT="[Texto]" custT="1"/>
      <dgm:spPr/>
      <dgm:t>
        <a:bodyPr/>
        <a:lstStyle/>
        <a:p>
          <a:pPr algn="just"/>
          <a:r>
            <a:rPr lang="es-MX" sz="1100">
              <a:latin typeface="Montserrat" panose="00000500000000000000" pitchFamily="2" charset="0"/>
            </a:rPr>
            <a:t>Debe ser acorde con los gustos y la cultura de quien la consume y ajustada a los recursos económicos disponibles.</a:t>
          </a:r>
        </a:p>
      </dgm:t>
    </dgm:pt>
    <dgm:pt modelId="{DB2DBACB-1AA1-4241-83B8-72A4EEBFF866}" type="parTrans" cxnId="{4308CCD4-B238-4076-B5B9-611DE76FE1B9}">
      <dgm:prSet/>
      <dgm:spPr/>
      <dgm:t>
        <a:bodyPr/>
        <a:lstStyle/>
        <a:p>
          <a:pPr algn="ctr"/>
          <a:endParaRPr lang="es-MX" sz="1100">
            <a:latin typeface="Montserrat" panose="00000500000000000000" pitchFamily="2" charset="0"/>
          </a:endParaRPr>
        </a:p>
      </dgm:t>
    </dgm:pt>
    <dgm:pt modelId="{FFDAA5C1-28EB-4284-B19F-837F510E7474}" type="sibTrans" cxnId="{4308CCD4-B238-4076-B5B9-611DE76FE1B9}">
      <dgm:prSet/>
      <dgm:spPr/>
      <dgm:t>
        <a:bodyPr/>
        <a:lstStyle/>
        <a:p>
          <a:pPr algn="ctr"/>
          <a:endParaRPr lang="es-MX" sz="1100">
            <a:latin typeface="Montserrat" panose="00000500000000000000" pitchFamily="2" charset="0"/>
          </a:endParaRPr>
        </a:p>
      </dgm:t>
    </dgm:pt>
    <dgm:pt modelId="{9E6CA6A2-1C18-43F4-A086-7DEFA44995FD}">
      <dgm:prSet custT="1"/>
      <dgm:spPr/>
      <dgm:t>
        <a:bodyPr/>
        <a:lstStyle/>
        <a:p>
          <a:r>
            <a:rPr lang="es-MX" sz="500" b="1">
              <a:latin typeface="Montserrat" panose="00000500000000000000" pitchFamily="2" charset="0"/>
            </a:rPr>
            <a:t>Inocua</a:t>
          </a:r>
        </a:p>
      </dgm:t>
    </dgm:pt>
    <dgm:pt modelId="{4E339E1B-05C6-4ADA-9BB8-D1B46C0A75B4}" type="parTrans" cxnId="{9DD5354D-E527-4E7C-99C7-45820E308CD0}">
      <dgm:prSet/>
      <dgm:spPr/>
      <dgm:t>
        <a:bodyPr/>
        <a:lstStyle/>
        <a:p>
          <a:endParaRPr lang="es-MX"/>
        </a:p>
      </dgm:t>
    </dgm:pt>
    <dgm:pt modelId="{5C7BCFEC-9625-4D99-BD4B-B739DD7E1736}" type="sibTrans" cxnId="{9DD5354D-E527-4E7C-99C7-45820E308CD0}">
      <dgm:prSet/>
      <dgm:spPr/>
      <dgm:t>
        <a:bodyPr/>
        <a:lstStyle/>
        <a:p>
          <a:endParaRPr lang="es-MX"/>
        </a:p>
      </dgm:t>
    </dgm:pt>
    <dgm:pt modelId="{7596CDD8-17A4-4D7A-960C-A6AC1C3DD7E4}">
      <dgm:prSet custT="1"/>
      <dgm:spPr/>
      <dgm:t>
        <a:bodyPr/>
        <a:lstStyle/>
        <a:p>
          <a:r>
            <a:rPr lang="es-MX" sz="500" b="1">
              <a:latin typeface="Montserrat" panose="00000500000000000000" pitchFamily="2" charset="0"/>
            </a:rPr>
            <a:t>Suficiente</a:t>
          </a:r>
        </a:p>
      </dgm:t>
    </dgm:pt>
    <dgm:pt modelId="{A242A8B4-52F2-46F0-9068-590D5C59BD2B}" type="parTrans" cxnId="{283D8F3D-0BBD-48C0-A7DF-5A421167D8B2}">
      <dgm:prSet/>
      <dgm:spPr/>
      <dgm:t>
        <a:bodyPr/>
        <a:lstStyle/>
        <a:p>
          <a:endParaRPr lang="es-MX"/>
        </a:p>
      </dgm:t>
    </dgm:pt>
    <dgm:pt modelId="{50B9E548-CD03-4261-A8E4-B89C0B7884DE}" type="sibTrans" cxnId="{283D8F3D-0BBD-48C0-A7DF-5A421167D8B2}">
      <dgm:prSet/>
      <dgm:spPr/>
      <dgm:t>
        <a:bodyPr/>
        <a:lstStyle/>
        <a:p>
          <a:endParaRPr lang="es-MX"/>
        </a:p>
      </dgm:t>
    </dgm:pt>
    <dgm:pt modelId="{4D01C3CD-B08E-434B-A405-53728335D9AC}">
      <dgm:prSet custT="1"/>
      <dgm:spPr/>
      <dgm:t>
        <a:bodyPr/>
        <a:lstStyle/>
        <a:p>
          <a:r>
            <a:rPr lang="es-MX" sz="500" b="1">
              <a:latin typeface="Montserrat" panose="00000500000000000000" pitchFamily="2" charset="0"/>
            </a:rPr>
            <a:t>Variada</a:t>
          </a:r>
        </a:p>
      </dgm:t>
    </dgm:pt>
    <dgm:pt modelId="{3343D19F-EAA1-4F1A-9D43-463666B160CE}" type="parTrans" cxnId="{BB1E3CF7-5A4A-43AC-AFD9-18A8DA9A3936}">
      <dgm:prSet/>
      <dgm:spPr/>
      <dgm:t>
        <a:bodyPr/>
        <a:lstStyle/>
        <a:p>
          <a:endParaRPr lang="es-MX"/>
        </a:p>
      </dgm:t>
    </dgm:pt>
    <dgm:pt modelId="{DD21DA61-3971-4350-A3E3-EEB564B10113}" type="sibTrans" cxnId="{BB1E3CF7-5A4A-43AC-AFD9-18A8DA9A3936}">
      <dgm:prSet/>
      <dgm:spPr/>
      <dgm:t>
        <a:bodyPr/>
        <a:lstStyle/>
        <a:p>
          <a:endParaRPr lang="es-MX"/>
        </a:p>
      </dgm:t>
    </dgm:pt>
    <dgm:pt modelId="{0D1B4EE3-9A73-4335-BCCA-9AF505BE6915}">
      <dgm:prSet custT="1"/>
      <dgm:spPr/>
      <dgm:t>
        <a:bodyPr/>
        <a:lstStyle/>
        <a:p>
          <a:pPr algn="just"/>
          <a:r>
            <a:rPr lang="es-MX" sz="1100">
              <a:latin typeface="Montserrat" panose="00000500000000000000" pitchFamily="2" charset="0"/>
            </a:rPr>
            <a:t>Su consumo habitual no debe implicar riesgos para la salud. Debe estar exenta de microorganismos patógenos, toxinas y contaminantes.</a:t>
          </a:r>
        </a:p>
      </dgm:t>
    </dgm:pt>
    <dgm:pt modelId="{9D277F10-D0E0-439C-9495-B1AA3F200A0C}" type="parTrans" cxnId="{821531C7-7EFD-4729-9702-A414443E9CF5}">
      <dgm:prSet/>
      <dgm:spPr/>
      <dgm:t>
        <a:bodyPr/>
        <a:lstStyle/>
        <a:p>
          <a:endParaRPr lang="es-MX"/>
        </a:p>
      </dgm:t>
    </dgm:pt>
    <dgm:pt modelId="{63469202-4964-423D-9758-28FF7C82911C}" type="sibTrans" cxnId="{821531C7-7EFD-4729-9702-A414443E9CF5}">
      <dgm:prSet/>
      <dgm:spPr/>
      <dgm:t>
        <a:bodyPr/>
        <a:lstStyle/>
        <a:p>
          <a:endParaRPr lang="es-MX"/>
        </a:p>
      </dgm:t>
    </dgm:pt>
    <dgm:pt modelId="{758E58D1-A5AF-48C3-B073-93E10B25297D}">
      <dgm:prSet custT="1"/>
      <dgm:spPr/>
      <dgm:t>
        <a:bodyPr/>
        <a:lstStyle/>
        <a:p>
          <a:pPr algn="just"/>
          <a:r>
            <a:rPr lang="es-MX" sz="1100">
              <a:latin typeface="Montserrat" panose="00000500000000000000" pitchFamily="2" charset="0"/>
            </a:rPr>
            <a:t>Debe aportar los nutrientes necesarios para que las personas tengan un buen estado de salud.</a:t>
          </a:r>
        </a:p>
      </dgm:t>
    </dgm:pt>
    <dgm:pt modelId="{76EAE652-E334-4863-9973-B64F756392D5}" type="parTrans" cxnId="{E1080129-32A4-4D3B-844C-448BFFA64CEC}">
      <dgm:prSet/>
      <dgm:spPr/>
      <dgm:t>
        <a:bodyPr/>
        <a:lstStyle/>
        <a:p>
          <a:endParaRPr lang="es-MX"/>
        </a:p>
      </dgm:t>
    </dgm:pt>
    <dgm:pt modelId="{24E832A8-0DFC-4119-BA49-58661159F3E3}" type="sibTrans" cxnId="{E1080129-32A4-4D3B-844C-448BFFA64CEC}">
      <dgm:prSet/>
      <dgm:spPr/>
      <dgm:t>
        <a:bodyPr/>
        <a:lstStyle/>
        <a:p>
          <a:endParaRPr lang="es-MX"/>
        </a:p>
      </dgm:t>
    </dgm:pt>
    <dgm:pt modelId="{C0FB6204-2995-4BDC-BEB1-D7ECD39B663F}">
      <dgm:prSet custT="1"/>
      <dgm:spPr/>
      <dgm:t>
        <a:bodyPr/>
        <a:lstStyle/>
        <a:p>
          <a:pPr algn="just"/>
          <a:r>
            <a:rPr lang="es-MX" sz="1100">
              <a:latin typeface="Montserrat" panose="00000500000000000000" pitchFamily="2" charset="0"/>
            </a:rPr>
            <a:t>Debe incluir diferentes alimentos de cada grupo en las comidas.</a:t>
          </a:r>
        </a:p>
      </dgm:t>
    </dgm:pt>
    <dgm:pt modelId="{13AA3346-E40C-4FAC-A2D2-4B1885CF8B0D}" type="parTrans" cxnId="{D2405EE3-7113-416F-8395-8AB5939945F3}">
      <dgm:prSet/>
      <dgm:spPr/>
      <dgm:t>
        <a:bodyPr/>
        <a:lstStyle/>
        <a:p>
          <a:endParaRPr lang="es-MX"/>
        </a:p>
      </dgm:t>
    </dgm:pt>
    <dgm:pt modelId="{24823045-F800-4878-847E-989006AB04AD}" type="sibTrans" cxnId="{D2405EE3-7113-416F-8395-8AB5939945F3}">
      <dgm:prSet/>
      <dgm:spPr/>
      <dgm:t>
        <a:bodyPr/>
        <a:lstStyle/>
        <a:p>
          <a:endParaRPr lang="es-MX"/>
        </a:p>
      </dgm:t>
    </dgm:pt>
    <dgm:pt modelId="{07445ECF-B360-40CE-B6B2-78F51B0E7F59}" type="pres">
      <dgm:prSet presAssocID="{6241D3DA-44CC-4FFF-9F90-E8EBEBE658C1}" presName="linearFlow" presStyleCnt="0">
        <dgm:presLayoutVars>
          <dgm:dir/>
          <dgm:animLvl val="lvl"/>
          <dgm:resizeHandles val="exact"/>
        </dgm:presLayoutVars>
      </dgm:prSet>
      <dgm:spPr/>
      <dgm:t>
        <a:bodyPr/>
        <a:lstStyle/>
        <a:p>
          <a:endParaRPr lang="es-ES"/>
        </a:p>
      </dgm:t>
    </dgm:pt>
    <dgm:pt modelId="{795ACE9A-3702-420A-8AE7-064E326BFA4C}" type="pres">
      <dgm:prSet presAssocID="{7D9CD020-AFE6-481C-9982-57777EC7B4EC}" presName="composite" presStyleCnt="0"/>
      <dgm:spPr/>
    </dgm:pt>
    <dgm:pt modelId="{585F9B58-959A-4180-8133-5915516DF64E}" type="pres">
      <dgm:prSet presAssocID="{7D9CD020-AFE6-481C-9982-57777EC7B4EC}" presName="parentText" presStyleLbl="alignNode1" presStyleIdx="0" presStyleCnt="6">
        <dgm:presLayoutVars>
          <dgm:chMax val="1"/>
          <dgm:bulletEnabled val="1"/>
        </dgm:presLayoutVars>
      </dgm:prSet>
      <dgm:spPr/>
      <dgm:t>
        <a:bodyPr/>
        <a:lstStyle/>
        <a:p>
          <a:endParaRPr lang="es-ES"/>
        </a:p>
      </dgm:t>
    </dgm:pt>
    <dgm:pt modelId="{DB1392CB-01EA-4A99-91B5-D5D21AFE35DC}" type="pres">
      <dgm:prSet presAssocID="{7D9CD020-AFE6-481C-9982-57777EC7B4EC}" presName="descendantText" presStyleLbl="alignAcc1" presStyleIdx="0" presStyleCnt="6">
        <dgm:presLayoutVars>
          <dgm:bulletEnabled val="1"/>
        </dgm:presLayoutVars>
      </dgm:prSet>
      <dgm:spPr/>
      <dgm:t>
        <a:bodyPr/>
        <a:lstStyle/>
        <a:p>
          <a:endParaRPr lang="es-ES"/>
        </a:p>
      </dgm:t>
    </dgm:pt>
    <dgm:pt modelId="{5448D3B4-F1B7-4F42-86BD-049EC819211D}" type="pres">
      <dgm:prSet presAssocID="{A04A9C36-A3A0-44B6-83A1-2EC5B2521D20}" presName="sp" presStyleCnt="0"/>
      <dgm:spPr/>
    </dgm:pt>
    <dgm:pt modelId="{466D1863-EE83-4885-ACDD-49FF9549DDE8}" type="pres">
      <dgm:prSet presAssocID="{01399332-8D47-4348-8203-E2A75452EC08}" presName="composite" presStyleCnt="0"/>
      <dgm:spPr/>
    </dgm:pt>
    <dgm:pt modelId="{E8BE09A0-5253-4937-A395-A74118F33063}" type="pres">
      <dgm:prSet presAssocID="{01399332-8D47-4348-8203-E2A75452EC08}" presName="parentText" presStyleLbl="alignNode1" presStyleIdx="1" presStyleCnt="6">
        <dgm:presLayoutVars>
          <dgm:chMax val="1"/>
          <dgm:bulletEnabled val="1"/>
        </dgm:presLayoutVars>
      </dgm:prSet>
      <dgm:spPr/>
      <dgm:t>
        <a:bodyPr/>
        <a:lstStyle/>
        <a:p>
          <a:endParaRPr lang="es-ES"/>
        </a:p>
      </dgm:t>
    </dgm:pt>
    <dgm:pt modelId="{CA397553-994E-45D4-9013-D4AF388F1CBE}" type="pres">
      <dgm:prSet presAssocID="{01399332-8D47-4348-8203-E2A75452EC08}" presName="descendantText" presStyleLbl="alignAcc1" presStyleIdx="1" presStyleCnt="6">
        <dgm:presLayoutVars>
          <dgm:bulletEnabled val="1"/>
        </dgm:presLayoutVars>
      </dgm:prSet>
      <dgm:spPr/>
      <dgm:t>
        <a:bodyPr/>
        <a:lstStyle/>
        <a:p>
          <a:endParaRPr lang="es-ES"/>
        </a:p>
      </dgm:t>
    </dgm:pt>
    <dgm:pt modelId="{5FF6EA55-27BB-4103-B358-8C1FA286FD6D}" type="pres">
      <dgm:prSet presAssocID="{5CCE9620-27D6-41BD-AC0A-AE707EFC053A}" presName="sp" presStyleCnt="0"/>
      <dgm:spPr/>
    </dgm:pt>
    <dgm:pt modelId="{632E64E6-FE63-4782-93DA-1F2BFFE922B1}" type="pres">
      <dgm:prSet presAssocID="{9E6CA6A2-1C18-43F4-A086-7DEFA44995FD}" presName="composite" presStyleCnt="0"/>
      <dgm:spPr/>
    </dgm:pt>
    <dgm:pt modelId="{B601EAA1-EC29-4A65-A94C-8E774E54F84A}" type="pres">
      <dgm:prSet presAssocID="{9E6CA6A2-1C18-43F4-A086-7DEFA44995FD}" presName="parentText" presStyleLbl="alignNode1" presStyleIdx="2" presStyleCnt="6">
        <dgm:presLayoutVars>
          <dgm:chMax val="1"/>
          <dgm:bulletEnabled val="1"/>
        </dgm:presLayoutVars>
      </dgm:prSet>
      <dgm:spPr/>
      <dgm:t>
        <a:bodyPr/>
        <a:lstStyle/>
        <a:p>
          <a:endParaRPr lang="es-ES"/>
        </a:p>
      </dgm:t>
    </dgm:pt>
    <dgm:pt modelId="{8591C327-F594-4994-A1DC-F2645FD96295}" type="pres">
      <dgm:prSet presAssocID="{9E6CA6A2-1C18-43F4-A086-7DEFA44995FD}" presName="descendantText" presStyleLbl="alignAcc1" presStyleIdx="2" presStyleCnt="6">
        <dgm:presLayoutVars>
          <dgm:bulletEnabled val="1"/>
        </dgm:presLayoutVars>
      </dgm:prSet>
      <dgm:spPr/>
      <dgm:t>
        <a:bodyPr/>
        <a:lstStyle/>
        <a:p>
          <a:endParaRPr lang="es-ES"/>
        </a:p>
      </dgm:t>
    </dgm:pt>
    <dgm:pt modelId="{F1820607-0E02-42F5-8F08-A1E351833039}" type="pres">
      <dgm:prSet presAssocID="{5C7BCFEC-9625-4D99-BD4B-B739DD7E1736}" presName="sp" presStyleCnt="0"/>
      <dgm:spPr/>
    </dgm:pt>
    <dgm:pt modelId="{51070A04-8651-477F-A7BD-30BF2FD59D23}" type="pres">
      <dgm:prSet presAssocID="{7596CDD8-17A4-4D7A-960C-A6AC1C3DD7E4}" presName="composite" presStyleCnt="0"/>
      <dgm:spPr/>
    </dgm:pt>
    <dgm:pt modelId="{2C74F2C5-59A5-45B9-86D5-82538C678C02}" type="pres">
      <dgm:prSet presAssocID="{7596CDD8-17A4-4D7A-960C-A6AC1C3DD7E4}" presName="parentText" presStyleLbl="alignNode1" presStyleIdx="3" presStyleCnt="6">
        <dgm:presLayoutVars>
          <dgm:chMax val="1"/>
          <dgm:bulletEnabled val="1"/>
        </dgm:presLayoutVars>
      </dgm:prSet>
      <dgm:spPr/>
      <dgm:t>
        <a:bodyPr/>
        <a:lstStyle/>
        <a:p>
          <a:endParaRPr lang="es-ES"/>
        </a:p>
      </dgm:t>
    </dgm:pt>
    <dgm:pt modelId="{7A37AB07-9912-4EE1-A277-0DE16659951D}" type="pres">
      <dgm:prSet presAssocID="{7596CDD8-17A4-4D7A-960C-A6AC1C3DD7E4}" presName="descendantText" presStyleLbl="alignAcc1" presStyleIdx="3" presStyleCnt="6">
        <dgm:presLayoutVars>
          <dgm:bulletEnabled val="1"/>
        </dgm:presLayoutVars>
      </dgm:prSet>
      <dgm:spPr/>
      <dgm:t>
        <a:bodyPr/>
        <a:lstStyle/>
        <a:p>
          <a:endParaRPr lang="es-ES"/>
        </a:p>
      </dgm:t>
    </dgm:pt>
    <dgm:pt modelId="{866BAB9F-F3F1-4FCD-8074-7C1F48D54866}" type="pres">
      <dgm:prSet presAssocID="{50B9E548-CD03-4261-A8E4-B89C0B7884DE}" presName="sp" presStyleCnt="0"/>
      <dgm:spPr/>
    </dgm:pt>
    <dgm:pt modelId="{5B679D25-4BF2-4E69-857A-6860466859E1}" type="pres">
      <dgm:prSet presAssocID="{4D01C3CD-B08E-434B-A405-53728335D9AC}" presName="composite" presStyleCnt="0"/>
      <dgm:spPr/>
    </dgm:pt>
    <dgm:pt modelId="{AC90E845-CD89-42CF-BC80-AF70E5AE30FB}" type="pres">
      <dgm:prSet presAssocID="{4D01C3CD-B08E-434B-A405-53728335D9AC}" presName="parentText" presStyleLbl="alignNode1" presStyleIdx="4" presStyleCnt="6">
        <dgm:presLayoutVars>
          <dgm:chMax val="1"/>
          <dgm:bulletEnabled val="1"/>
        </dgm:presLayoutVars>
      </dgm:prSet>
      <dgm:spPr/>
      <dgm:t>
        <a:bodyPr/>
        <a:lstStyle/>
        <a:p>
          <a:endParaRPr lang="es-ES"/>
        </a:p>
      </dgm:t>
    </dgm:pt>
    <dgm:pt modelId="{DDBBE45F-81D5-4AAC-AB3A-94A7F1D9B81E}" type="pres">
      <dgm:prSet presAssocID="{4D01C3CD-B08E-434B-A405-53728335D9AC}" presName="descendantText" presStyleLbl="alignAcc1" presStyleIdx="4" presStyleCnt="6">
        <dgm:presLayoutVars>
          <dgm:bulletEnabled val="1"/>
        </dgm:presLayoutVars>
      </dgm:prSet>
      <dgm:spPr/>
      <dgm:t>
        <a:bodyPr/>
        <a:lstStyle/>
        <a:p>
          <a:endParaRPr lang="es-ES"/>
        </a:p>
      </dgm:t>
    </dgm:pt>
    <dgm:pt modelId="{63F677C7-1F5B-4AAB-A5D7-31E39ED5CC00}" type="pres">
      <dgm:prSet presAssocID="{DD21DA61-3971-4350-A3E3-EEB564B10113}" presName="sp" presStyleCnt="0"/>
      <dgm:spPr/>
    </dgm:pt>
    <dgm:pt modelId="{6AB90912-0B09-4919-9B0C-89FE4FBE1D09}" type="pres">
      <dgm:prSet presAssocID="{07DC0F2E-8F0E-4867-83F3-AACACE8C4A9A}" presName="composite" presStyleCnt="0"/>
      <dgm:spPr/>
    </dgm:pt>
    <dgm:pt modelId="{B41B46E0-17FD-46FC-A9B9-726202F77A5F}" type="pres">
      <dgm:prSet presAssocID="{07DC0F2E-8F0E-4867-83F3-AACACE8C4A9A}" presName="parentText" presStyleLbl="alignNode1" presStyleIdx="5" presStyleCnt="6">
        <dgm:presLayoutVars>
          <dgm:chMax val="1"/>
          <dgm:bulletEnabled val="1"/>
        </dgm:presLayoutVars>
      </dgm:prSet>
      <dgm:spPr/>
      <dgm:t>
        <a:bodyPr/>
        <a:lstStyle/>
        <a:p>
          <a:endParaRPr lang="es-ES"/>
        </a:p>
      </dgm:t>
    </dgm:pt>
    <dgm:pt modelId="{4976DEED-AEE0-4AB6-820A-17CE940F6D68}" type="pres">
      <dgm:prSet presAssocID="{07DC0F2E-8F0E-4867-83F3-AACACE8C4A9A}" presName="descendantText" presStyleLbl="alignAcc1" presStyleIdx="5" presStyleCnt="6">
        <dgm:presLayoutVars>
          <dgm:bulletEnabled val="1"/>
        </dgm:presLayoutVars>
      </dgm:prSet>
      <dgm:spPr/>
      <dgm:t>
        <a:bodyPr/>
        <a:lstStyle/>
        <a:p>
          <a:endParaRPr lang="es-ES"/>
        </a:p>
      </dgm:t>
    </dgm:pt>
  </dgm:ptLst>
  <dgm:cxnLst>
    <dgm:cxn modelId="{283D8F3D-0BBD-48C0-A7DF-5A421167D8B2}" srcId="{6241D3DA-44CC-4FFF-9F90-E8EBEBE658C1}" destId="{7596CDD8-17A4-4D7A-960C-A6AC1C3DD7E4}" srcOrd="3" destOrd="0" parTransId="{A242A8B4-52F2-46F0-9068-590D5C59BD2B}" sibTransId="{50B9E548-CD03-4261-A8E4-B89C0B7884DE}"/>
    <dgm:cxn modelId="{3B29D257-A8C1-40FF-9C41-43BBC27E4CFB}" type="presOf" srcId="{9E6CA6A2-1C18-43F4-A086-7DEFA44995FD}" destId="{B601EAA1-EC29-4A65-A94C-8E774E54F84A}" srcOrd="0" destOrd="0" presId="urn:microsoft.com/office/officeart/2005/8/layout/chevron2"/>
    <dgm:cxn modelId="{821531C7-7EFD-4729-9702-A414443E9CF5}" srcId="{9E6CA6A2-1C18-43F4-A086-7DEFA44995FD}" destId="{0D1B4EE3-9A73-4335-BCCA-9AF505BE6915}" srcOrd="0" destOrd="0" parTransId="{9D277F10-D0E0-439C-9495-B1AA3F200A0C}" sibTransId="{63469202-4964-423D-9758-28FF7C82911C}"/>
    <dgm:cxn modelId="{22717DCC-2EEC-4250-AF98-798BF20D2D43}" srcId="{6241D3DA-44CC-4FFF-9F90-E8EBEBE658C1}" destId="{7D9CD020-AFE6-481C-9982-57777EC7B4EC}" srcOrd="0" destOrd="0" parTransId="{3A7C5304-534D-45DA-89CB-4B263FF99A6D}" sibTransId="{A04A9C36-A3A0-44B6-83A1-2EC5B2521D20}"/>
    <dgm:cxn modelId="{DC96EF63-566B-424A-B8EC-DF7F5F592099}" type="presOf" srcId="{01399332-8D47-4348-8203-E2A75452EC08}" destId="{E8BE09A0-5253-4937-A395-A74118F33063}" srcOrd="0" destOrd="0" presId="urn:microsoft.com/office/officeart/2005/8/layout/chevron2"/>
    <dgm:cxn modelId="{422D604C-194F-4099-93BE-BD74A7F5DE7E}" type="presOf" srcId="{7D9CD020-AFE6-481C-9982-57777EC7B4EC}" destId="{585F9B58-959A-4180-8133-5915516DF64E}" srcOrd="0" destOrd="0" presId="urn:microsoft.com/office/officeart/2005/8/layout/chevron2"/>
    <dgm:cxn modelId="{41A484B5-941C-4297-B298-C2FB2E3D17C0}" srcId="{6241D3DA-44CC-4FFF-9F90-E8EBEBE658C1}" destId="{01399332-8D47-4348-8203-E2A75452EC08}" srcOrd="1" destOrd="0" parTransId="{997E6E81-4A04-4017-AEFA-F1BAAD916DF2}" sibTransId="{5CCE9620-27D6-41BD-AC0A-AE707EFC053A}"/>
    <dgm:cxn modelId="{1032790D-DE9D-44CE-BEB9-4C34836EF84D}" type="presOf" srcId="{C0FB6204-2995-4BDC-BEB1-D7ECD39B663F}" destId="{DDBBE45F-81D5-4AAC-AB3A-94A7F1D9B81E}" srcOrd="0" destOrd="0" presId="urn:microsoft.com/office/officeart/2005/8/layout/chevron2"/>
    <dgm:cxn modelId="{D5923350-0E90-4814-95DC-A7C0621232D9}" type="presOf" srcId="{867F7422-0868-4F8E-993F-4214376FE20B}" destId="{CA397553-994E-45D4-9013-D4AF388F1CBE}" srcOrd="0" destOrd="0" presId="urn:microsoft.com/office/officeart/2005/8/layout/chevron2"/>
    <dgm:cxn modelId="{DCC1ADC1-9476-49B7-AC50-E17498FFEF5E}" srcId="{6241D3DA-44CC-4FFF-9F90-E8EBEBE658C1}" destId="{07DC0F2E-8F0E-4867-83F3-AACACE8C4A9A}" srcOrd="5" destOrd="0" parTransId="{317ABC15-A7D8-497E-BB92-BEBBF6F358C0}" sibTransId="{5D7D4437-604A-4098-AEC1-B03E6E87AD4C}"/>
    <dgm:cxn modelId="{15509BDE-AD73-49B5-9609-245BBDA9A807}" type="presOf" srcId="{6241D3DA-44CC-4FFF-9F90-E8EBEBE658C1}" destId="{07445ECF-B360-40CE-B6B2-78F51B0E7F59}" srcOrd="0" destOrd="0" presId="urn:microsoft.com/office/officeart/2005/8/layout/chevron2"/>
    <dgm:cxn modelId="{CC92E497-7E65-4012-9878-7AB465A0307E}" type="presOf" srcId="{758E58D1-A5AF-48C3-B073-93E10B25297D}" destId="{7A37AB07-9912-4EE1-A277-0DE16659951D}" srcOrd="0" destOrd="0" presId="urn:microsoft.com/office/officeart/2005/8/layout/chevron2"/>
    <dgm:cxn modelId="{A2ACA4BA-53F7-409F-8C9D-7FEABF27C22F}" type="presOf" srcId="{4D01C3CD-B08E-434B-A405-53728335D9AC}" destId="{AC90E845-CD89-42CF-BC80-AF70E5AE30FB}" srcOrd="0" destOrd="0" presId="urn:microsoft.com/office/officeart/2005/8/layout/chevron2"/>
    <dgm:cxn modelId="{D62A7AB3-CF90-412C-8719-AD8292AD619B}" srcId="{7D9CD020-AFE6-481C-9982-57777EC7B4EC}" destId="{346BE32A-0A30-449E-BD90-66F47EC96358}" srcOrd="0" destOrd="0" parTransId="{B953EF8A-A0D8-4DBD-88BA-4D475A300CD2}" sibTransId="{B31E4DC2-7216-4C95-A026-E7F6C36E9C5C}"/>
    <dgm:cxn modelId="{C98AEC89-E1C7-45F2-80F6-E2FAE6D074F7}" type="presOf" srcId="{7596CDD8-17A4-4D7A-960C-A6AC1C3DD7E4}" destId="{2C74F2C5-59A5-45B9-86D5-82538C678C02}" srcOrd="0" destOrd="0" presId="urn:microsoft.com/office/officeart/2005/8/layout/chevron2"/>
    <dgm:cxn modelId="{D98D6C28-914E-4235-B034-DC81ADB04C97}" type="presOf" srcId="{0D1B4EE3-9A73-4335-BCCA-9AF505BE6915}" destId="{8591C327-F594-4994-A1DC-F2645FD96295}" srcOrd="0" destOrd="0" presId="urn:microsoft.com/office/officeart/2005/8/layout/chevron2"/>
    <dgm:cxn modelId="{4308CCD4-B238-4076-B5B9-611DE76FE1B9}" srcId="{07DC0F2E-8F0E-4867-83F3-AACACE8C4A9A}" destId="{B2FCCB15-9206-4D99-AF1B-A1A5C7238234}" srcOrd="0" destOrd="0" parTransId="{DB2DBACB-1AA1-4241-83B8-72A4EEBFF866}" sibTransId="{FFDAA5C1-28EB-4284-B19F-837F510E7474}"/>
    <dgm:cxn modelId="{6170B853-F091-4608-AAA7-71FB2A276BC4}" type="presOf" srcId="{B2FCCB15-9206-4D99-AF1B-A1A5C7238234}" destId="{4976DEED-AEE0-4AB6-820A-17CE940F6D68}" srcOrd="0" destOrd="0" presId="urn:microsoft.com/office/officeart/2005/8/layout/chevron2"/>
    <dgm:cxn modelId="{E1080129-32A4-4D3B-844C-448BFFA64CEC}" srcId="{7596CDD8-17A4-4D7A-960C-A6AC1C3DD7E4}" destId="{758E58D1-A5AF-48C3-B073-93E10B25297D}" srcOrd="0" destOrd="0" parTransId="{76EAE652-E334-4863-9973-B64F756392D5}" sibTransId="{24E832A8-0DFC-4119-BA49-58661159F3E3}"/>
    <dgm:cxn modelId="{D2405EE3-7113-416F-8395-8AB5939945F3}" srcId="{4D01C3CD-B08E-434B-A405-53728335D9AC}" destId="{C0FB6204-2995-4BDC-BEB1-D7ECD39B663F}" srcOrd="0" destOrd="0" parTransId="{13AA3346-E40C-4FAC-A2D2-4B1885CF8B0D}" sibTransId="{24823045-F800-4878-847E-989006AB04AD}"/>
    <dgm:cxn modelId="{FA8F585C-5FF0-4112-A93E-DBCCE0F83BD8}" type="presOf" srcId="{346BE32A-0A30-449E-BD90-66F47EC96358}" destId="{DB1392CB-01EA-4A99-91B5-D5D21AFE35DC}" srcOrd="0" destOrd="0" presId="urn:microsoft.com/office/officeart/2005/8/layout/chevron2"/>
    <dgm:cxn modelId="{9DD5354D-E527-4E7C-99C7-45820E308CD0}" srcId="{6241D3DA-44CC-4FFF-9F90-E8EBEBE658C1}" destId="{9E6CA6A2-1C18-43F4-A086-7DEFA44995FD}" srcOrd="2" destOrd="0" parTransId="{4E339E1B-05C6-4ADA-9BB8-D1B46C0A75B4}" sibTransId="{5C7BCFEC-9625-4D99-BD4B-B739DD7E1736}"/>
    <dgm:cxn modelId="{BB1E3CF7-5A4A-43AC-AFD9-18A8DA9A3936}" srcId="{6241D3DA-44CC-4FFF-9F90-E8EBEBE658C1}" destId="{4D01C3CD-B08E-434B-A405-53728335D9AC}" srcOrd="4" destOrd="0" parTransId="{3343D19F-EAA1-4F1A-9D43-463666B160CE}" sibTransId="{DD21DA61-3971-4350-A3E3-EEB564B10113}"/>
    <dgm:cxn modelId="{EB5B1B96-6ACD-4E11-94FC-C496E172C923}" srcId="{01399332-8D47-4348-8203-E2A75452EC08}" destId="{867F7422-0868-4F8E-993F-4214376FE20B}" srcOrd="0" destOrd="0" parTransId="{A31B3DD9-BCCD-49F1-A3E6-0149A5C08548}" sibTransId="{71B04396-C485-4352-A638-EAF2B72D9A57}"/>
    <dgm:cxn modelId="{C1CD233E-BE1B-43E6-B758-BC242EBF9595}" type="presOf" srcId="{07DC0F2E-8F0E-4867-83F3-AACACE8C4A9A}" destId="{B41B46E0-17FD-46FC-A9B9-726202F77A5F}" srcOrd="0" destOrd="0" presId="urn:microsoft.com/office/officeart/2005/8/layout/chevron2"/>
    <dgm:cxn modelId="{62DD257F-CBC9-41BF-91E0-435E333AC0F2}" type="presParOf" srcId="{07445ECF-B360-40CE-B6B2-78F51B0E7F59}" destId="{795ACE9A-3702-420A-8AE7-064E326BFA4C}" srcOrd="0" destOrd="0" presId="urn:microsoft.com/office/officeart/2005/8/layout/chevron2"/>
    <dgm:cxn modelId="{5F6973CE-27A8-4110-A90A-7E8E6DC1EC3D}" type="presParOf" srcId="{795ACE9A-3702-420A-8AE7-064E326BFA4C}" destId="{585F9B58-959A-4180-8133-5915516DF64E}" srcOrd="0" destOrd="0" presId="urn:microsoft.com/office/officeart/2005/8/layout/chevron2"/>
    <dgm:cxn modelId="{5253AC9D-01EA-4306-9954-40613BE69897}" type="presParOf" srcId="{795ACE9A-3702-420A-8AE7-064E326BFA4C}" destId="{DB1392CB-01EA-4A99-91B5-D5D21AFE35DC}" srcOrd="1" destOrd="0" presId="urn:microsoft.com/office/officeart/2005/8/layout/chevron2"/>
    <dgm:cxn modelId="{90798526-A23C-4EA4-A1D4-30F94B758359}" type="presParOf" srcId="{07445ECF-B360-40CE-B6B2-78F51B0E7F59}" destId="{5448D3B4-F1B7-4F42-86BD-049EC819211D}" srcOrd="1" destOrd="0" presId="urn:microsoft.com/office/officeart/2005/8/layout/chevron2"/>
    <dgm:cxn modelId="{BF74F56F-F9E9-4032-B9F2-074C507593AF}" type="presParOf" srcId="{07445ECF-B360-40CE-B6B2-78F51B0E7F59}" destId="{466D1863-EE83-4885-ACDD-49FF9549DDE8}" srcOrd="2" destOrd="0" presId="urn:microsoft.com/office/officeart/2005/8/layout/chevron2"/>
    <dgm:cxn modelId="{65FF0589-4FA3-4B4D-A5E1-9CD8FF6C7AE3}" type="presParOf" srcId="{466D1863-EE83-4885-ACDD-49FF9549DDE8}" destId="{E8BE09A0-5253-4937-A395-A74118F33063}" srcOrd="0" destOrd="0" presId="urn:microsoft.com/office/officeart/2005/8/layout/chevron2"/>
    <dgm:cxn modelId="{512171B3-36E0-4150-B219-C25A23AEB4C9}" type="presParOf" srcId="{466D1863-EE83-4885-ACDD-49FF9549DDE8}" destId="{CA397553-994E-45D4-9013-D4AF388F1CBE}" srcOrd="1" destOrd="0" presId="urn:microsoft.com/office/officeart/2005/8/layout/chevron2"/>
    <dgm:cxn modelId="{AC08A517-197F-495D-9C3A-F7330C050912}" type="presParOf" srcId="{07445ECF-B360-40CE-B6B2-78F51B0E7F59}" destId="{5FF6EA55-27BB-4103-B358-8C1FA286FD6D}" srcOrd="3" destOrd="0" presId="urn:microsoft.com/office/officeart/2005/8/layout/chevron2"/>
    <dgm:cxn modelId="{9E9162B3-0D0D-4B70-B602-2F4EC0E01D33}" type="presParOf" srcId="{07445ECF-B360-40CE-B6B2-78F51B0E7F59}" destId="{632E64E6-FE63-4782-93DA-1F2BFFE922B1}" srcOrd="4" destOrd="0" presId="urn:microsoft.com/office/officeart/2005/8/layout/chevron2"/>
    <dgm:cxn modelId="{8B4F6DD3-245B-4432-8C0D-D48CE08D1883}" type="presParOf" srcId="{632E64E6-FE63-4782-93DA-1F2BFFE922B1}" destId="{B601EAA1-EC29-4A65-A94C-8E774E54F84A}" srcOrd="0" destOrd="0" presId="urn:microsoft.com/office/officeart/2005/8/layout/chevron2"/>
    <dgm:cxn modelId="{CAAD8657-1BDB-4E4A-AA2F-16C4DE1D866B}" type="presParOf" srcId="{632E64E6-FE63-4782-93DA-1F2BFFE922B1}" destId="{8591C327-F594-4994-A1DC-F2645FD96295}" srcOrd="1" destOrd="0" presId="urn:microsoft.com/office/officeart/2005/8/layout/chevron2"/>
    <dgm:cxn modelId="{688CFC18-47F6-4EDE-BC3A-1D3318AB4E84}" type="presParOf" srcId="{07445ECF-B360-40CE-B6B2-78F51B0E7F59}" destId="{F1820607-0E02-42F5-8F08-A1E351833039}" srcOrd="5" destOrd="0" presId="urn:microsoft.com/office/officeart/2005/8/layout/chevron2"/>
    <dgm:cxn modelId="{4FE130F8-CB78-4DA0-B225-6FD0FE5262EB}" type="presParOf" srcId="{07445ECF-B360-40CE-B6B2-78F51B0E7F59}" destId="{51070A04-8651-477F-A7BD-30BF2FD59D23}" srcOrd="6" destOrd="0" presId="urn:microsoft.com/office/officeart/2005/8/layout/chevron2"/>
    <dgm:cxn modelId="{FBF4A611-4FF7-4852-889A-9D94154C41C2}" type="presParOf" srcId="{51070A04-8651-477F-A7BD-30BF2FD59D23}" destId="{2C74F2C5-59A5-45B9-86D5-82538C678C02}" srcOrd="0" destOrd="0" presId="urn:microsoft.com/office/officeart/2005/8/layout/chevron2"/>
    <dgm:cxn modelId="{56BEF106-F72F-40F8-B213-DC535D9025FB}" type="presParOf" srcId="{51070A04-8651-477F-A7BD-30BF2FD59D23}" destId="{7A37AB07-9912-4EE1-A277-0DE16659951D}" srcOrd="1" destOrd="0" presId="urn:microsoft.com/office/officeart/2005/8/layout/chevron2"/>
    <dgm:cxn modelId="{0FC07197-6BB6-4E32-A62C-D333A565BED9}" type="presParOf" srcId="{07445ECF-B360-40CE-B6B2-78F51B0E7F59}" destId="{866BAB9F-F3F1-4FCD-8074-7C1F48D54866}" srcOrd="7" destOrd="0" presId="urn:microsoft.com/office/officeart/2005/8/layout/chevron2"/>
    <dgm:cxn modelId="{FA1050F2-DD40-4173-8487-00D51C200541}" type="presParOf" srcId="{07445ECF-B360-40CE-B6B2-78F51B0E7F59}" destId="{5B679D25-4BF2-4E69-857A-6860466859E1}" srcOrd="8" destOrd="0" presId="urn:microsoft.com/office/officeart/2005/8/layout/chevron2"/>
    <dgm:cxn modelId="{09637CCE-BA8A-42AB-8F3E-43C8FB03152F}" type="presParOf" srcId="{5B679D25-4BF2-4E69-857A-6860466859E1}" destId="{AC90E845-CD89-42CF-BC80-AF70E5AE30FB}" srcOrd="0" destOrd="0" presId="urn:microsoft.com/office/officeart/2005/8/layout/chevron2"/>
    <dgm:cxn modelId="{B4DB5673-3682-47A8-A1BE-14A0AF1108C1}" type="presParOf" srcId="{5B679D25-4BF2-4E69-857A-6860466859E1}" destId="{DDBBE45F-81D5-4AAC-AB3A-94A7F1D9B81E}" srcOrd="1" destOrd="0" presId="urn:microsoft.com/office/officeart/2005/8/layout/chevron2"/>
    <dgm:cxn modelId="{C9ECF549-EF8A-47E9-BE44-9C7E89566874}" type="presParOf" srcId="{07445ECF-B360-40CE-B6B2-78F51B0E7F59}" destId="{63F677C7-1F5B-4AAB-A5D7-31E39ED5CC00}" srcOrd="9" destOrd="0" presId="urn:microsoft.com/office/officeart/2005/8/layout/chevron2"/>
    <dgm:cxn modelId="{97ED68AA-D692-4C00-BE9F-13943F1F57D6}" type="presParOf" srcId="{07445ECF-B360-40CE-B6B2-78F51B0E7F59}" destId="{6AB90912-0B09-4919-9B0C-89FE4FBE1D09}" srcOrd="10" destOrd="0" presId="urn:microsoft.com/office/officeart/2005/8/layout/chevron2"/>
    <dgm:cxn modelId="{5DB5780A-BEDF-4E96-9003-AEA177FC4768}" type="presParOf" srcId="{6AB90912-0B09-4919-9B0C-89FE4FBE1D09}" destId="{B41B46E0-17FD-46FC-A9B9-726202F77A5F}" srcOrd="0" destOrd="0" presId="urn:microsoft.com/office/officeart/2005/8/layout/chevron2"/>
    <dgm:cxn modelId="{B87F598F-521D-4644-A87F-AFDEACF6B368}" type="presParOf" srcId="{6AB90912-0B09-4919-9B0C-89FE4FBE1D09}" destId="{4976DEED-AEE0-4AB6-820A-17CE940F6D6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F9B58-959A-4180-8133-5915516DF64E}">
      <dsp:nvSpPr>
        <dsp:cNvPr id="0" name=""/>
        <dsp:cNvSpPr/>
      </dsp:nvSpPr>
      <dsp:spPr>
        <a:xfrm rot="5400000">
          <a:off x="-92941" y="93589"/>
          <a:ext cx="619608" cy="43372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Completa</a:t>
          </a:r>
        </a:p>
      </dsp:txBody>
      <dsp:txXfrm rot="-5400000">
        <a:off x="0" y="217511"/>
        <a:ext cx="433726" cy="185882"/>
      </dsp:txXfrm>
    </dsp:sp>
    <dsp:sp modelId="{DB1392CB-01EA-4A99-91B5-D5D21AFE35DC}">
      <dsp:nvSpPr>
        <dsp:cNvPr id="0" name=""/>
        <dsp:cNvSpPr/>
      </dsp:nvSpPr>
      <dsp:spPr>
        <a:xfrm rot="5400000">
          <a:off x="3182552" y="-2748178"/>
          <a:ext cx="402745" cy="590039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incluir alimentos de los tres grupos.</a:t>
          </a:r>
        </a:p>
      </dsp:txBody>
      <dsp:txXfrm rot="-5400000">
        <a:off x="433726" y="20308"/>
        <a:ext cx="5880738" cy="363425"/>
      </dsp:txXfrm>
    </dsp:sp>
    <dsp:sp modelId="{E8BE09A0-5253-4937-A395-A74118F33063}">
      <dsp:nvSpPr>
        <dsp:cNvPr id="0" name=""/>
        <dsp:cNvSpPr/>
      </dsp:nvSpPr>
      <dsp:spPr>
        <a:xfrm rot="5400000">
          <a:off x="-92941" y="609488"/>
          <a:ext cx="619608" cy="43372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Equilibrada</a:t>
          </a:r>
        </a:p>
      </dsp:txBody>
      <dsp:txXfrm rot="-5400000">
        <a:off x="0" y="733410"/>
        <a:ext cx="433726" cy="185882"/>
      </dsp:txXfrm>
    </dsp:sp>
    <dsp:sp modelId="{CA397553-994E-45D4-9013-D4AF388F1CBE}">
      <dsp:nvSpPr>
        <dsp:cNvPr id="0" name=""/>
        <dsp:cNvSpPr/>
      </dsp:nvSpPr>
      <dsp:spPr>
        <a:xfrm rot="5400000">
          <a:off x="3182552" y="-2232279"/>
          <a:ext cx="402745" cy="5900398"/>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Los nutrientes deben guardar las proporciones adecuadas entre sí.</a:t>
          </a:r>
        </a:p>
      </dsp:txBody>
      <dsp:txXfrm rot="-5400000">
        <a:off x="433726" y="536207"/>
        <a:ext cx="5880738" cy="363425"/>
      </dsp:txXfrm>
    </dsp:sp>
    <dsp:sp modelId="{B601EAA1-EC29-4A65-A94C-8E774E54F84A}">
      <dsp:nvSpPr>
        <dsp:cNvPr id="0" name=""/>
        <dsp:cNvSpPr/>
      </dsp:nvSpPr>
      <dsp:spPr>
        <a:xfrm rot="5400000">
          <a:off x="-92941" y="1125387"/>
          <a:ext cx="619608" cy="43372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Inocua</a:t>
          </a:r>
        </a:p>
      </dsp:txBody>
      <dsp:txXfrm rot="-5400000">
        <a:off x="0" y="1249309"/>
        <a:ext cx="433726" cy="185882"/>
      </dsp:txXfrm>
    </dsp:sp>
    <dsp:sp modelId="{8591C327-F594-4994-A1DC-F2645FD96295}">
      <dsp:nvSpPr>
        <dsp:cNvPr id="0" name=""/>
        <dsp:cNvSpPr/>
      </dsp:nvSpPr>
      <dsp:spPr>
        <a:xfrm rot="5400000">
          <a:off x="3182552" y="-1716380"/>
          <a:ext cx="402745" cy="5900398"/>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Su consumo habitual no debe implicar riesgos para la salud. Debe estar exenta de microorganismos patógenos, toxinas y contaminantes.</a:t>
          </a:r>
        </a:p>
      </dsp:txBody>
      <dsp:txXfrm rot="-5400000">
        <a:off x="433726" y="1052106"/>
        <a:ext cx="5880738" cy="363425"/>
      </dsp:txXfrm>
    </dsp:sp>
    <dsp:sp modelId="{2C74F2C5-59A5-45B9-86D5-82538C678C02}">
      <dsp:nvSpPr>
        <dsp:cNvPr id="0" name=""/>
        <dsp:cNvSpPr/>
      </dsp:nvSpPr>
      <dsp:spPr>
        <a:xfrm rot="5400000">
          <a:off x="-92941" y="1641286"/>
          <a:ext cx="619608" cy="43372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Suficiente</a:t>
          </a:r>
        </a:p>
      </dsp:txBody>
      <dsp:txXfrm rot="-5400000">
        <a:off x="0" y="1765208"/>
        <a:ext cx="433726" cy="185882"/>
      </dsp:txXfrm>
    </dsp:sp>
    <dsp:sp modelId="{7A37AB07-9912-4EE1-A277-0DE16659951D}">
      <dsp:nvSpPr>
        <dsp:cNvPr id="0" name=""/>
        <dsp:cNvSpPr/>
      </dsp:nvSpPr>
      <dsp:spPr>
        <a:xfrm rot="5400000">
          <a:off x="3182552" y="-1200481"/>
          <a:ext cx="402745" cy="5900398"/>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aportar los nutrientes necesarios para que las personas tengan un buen estado de salud.</a:t>
          </a:r>
        </a:p>
      </dsp:txBody>
      <dsp:txXfrm rot="-5400000">
        <a:off x="433726" y="1568005"/>
        <a:ext cx="5880738" cy="363425"/>
      </dsp:txXfrm>
    </dsp:sp>
    <dsp:sp modelId="{AC90E845-CD89-42CF-BC80-AF70E5AE30FB}">
      <dsp:nvSpPr>
        <dsp:cNvPr id="0" name=""/>
        <dsp:cNvSpPr/>
      </dsp:nvSpPr>
      <dsp:spPr>
        <a:xfrm rot="5400000">
          <a:off x="-92941" y="2157185"/>
          <a:ext cx="619608" cy="43372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Variada</a:t>
          </a:r>
        </a:p>
      </dsp:txBody>
      <dsp:txXfrm rot="-5400000">
        <a:off x="0" y="2281107"/>
        <a:ext cx="433726" cy="185882"/>
      </dsp:txXfrm>
    </dsp:sp>
    <dsp:sp modelId="{DDBBE45F-81D5-4AAC-AB3A-94A7F1D9B81E}">
      <dsp:nvSpPr>
        <dsp:cNvPr id="0" name=""/>
        <dsp:cNvSpPr/>
      </dsp:nvSpPr>
      <dsp:spPr>
        <a:xfrm rot="5400000">
          <a:off x="3182552" y="-684582"/>
          <a:ext cx="402745" cy="5900398"/>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incluir diferentes alimentos de cada grupo en las comidas.</a:t>
          </a:r>
        </a:p>
      </dsp:txBody>
      <dsp:txXfrm rot="-5400000">
        <a:off x="433726" y="2083904"/>
        <a:ext cx="5880738" cy="363425"/>
      </dsp:txXfrm>
    </dsp:sp>
    <dsp:sp modelId="{B41B46E0-17FD-46FC-A9B9-726202F77A5F}">
      <dsp:nvSpPr>
        <dsp:cNvPr id="0" name=""/>
        <dsp:cNvSpPr/>
      </dsp:nvSpPr>
      <dsp:spPr>
        <a:xfrm rot="5400000">
          <a:off x="-92941" y="2673084"/>
          <a:ext cx="619608" cy="43372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latin typeface="Montserrat" panose="00000500000000000000" pitchFamily="2" charset="0"/>
            </a:rPr>
            <a:t>Adecuada</a:t>
          </a:r>
        </a:p>
      </dsp:txBody>
      <dsp:txXfrm rot="-5400000">
        <a:off x="0" y="2797006"/>
        <a:ext cx="433726" cy="185882"/>
      </dsp:txXfrm>
    </dsp:sp>
    <dsp:sp modelId="{4976DEED-AEE0-4AB6-820A-17CE940F6D68}">
      <dsp:nvSpPr>
        <dsp:cNvPr id="0" name=""/>
        <dsp:cNvSpPr/>
      </dsp:nvSpPr>
      <dsp:spPr>
        <a:xfrm rot="5400000">
          <a:off x="3182552" y="-168683"/>
          <a:ext cx="402745" cy="590039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MX" sz="1100" kern="1200">
              <a:latin typeface="Montserrat" panose="00000500000000000000" pitchFamily="2" charset="0"/>
            </a:rPr>
            <a:t>Debe ser acorde con los gustos y la cultura de quien la consume y ajustada a los recursos económicos disponibles.</a:t>
          </a:r>
        </a:p>
      </dsp:txBody>
      <dsp:txXfrm rot="-5400000">
        <a:off x="433726" y="2599803"/>
        <a:ext cx="5880738"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578</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2021-08-16T03:12:00Z</dcterms:created>
  <dcterms:modified xsi:type="dcterms:W3CDTF">2021-08-17T14:15:00Z</dcterms:modified>
</cp:coreProperties>
</file>