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1F399450" w:rsidR="00095ABF" w:rsidRPr="0003101F" w:rsidRDefault="00EE67AA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03101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</w:t>
      </w:r>
      <w:r w:rsidR="005E0AFD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iércoles</w:t>
      </w:r>
      <w:bookmarkStart w:id="0" w:name="_GoBack"/>
      <w:bookmarkEnd w:id="0"/>
    </w:p>
    <w:p w14:paraId="3E45B3CD" w14:textId="12DD3F56" w:rsidR="00B11FA5" w:rsidRPr="0003101F" w:rsidRDefault="006510BE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</w:t>
      </w:r>
      <w:r w:rsidR="005E0AFD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</w:t>
      </w:r>
    </w:p>
    <w:p w14:paraId="130F938C" w14:textId="54D8BD64" w:rsidR="004A1870" w:rsidRPr="0003101F" w:rsidRDefault="004A1870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03101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796000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S</w:t>
      </w:r>
      <w:r w:rsidR="0010039F" w:rsidRPr="0003101F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eptiembre</w:t>
      </w:r>
    </w:p>
    <w:p w14:paraId="579C24B2" w14:textId="77777777" w:rsidR="008D155F" w:rsidRPr="00796000" w:rsidRDefault="008D155F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0"/>
          <w:szCs w:val="40"/>
        </w:rPr>
      </w:pPr>
    </w:p>
    <w:p w14:paraId="1C389B68" w14:textId="55B1FCD4" w:rsidR="004A1870" w:rsidRPr="0003101F" w:rsidRDefault="00FF0657" w:rsidP="00953F29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03101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03101F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5563F0BF" w14:textId="685B7B6F" w:rsidR="00315214" w:rsidRDefault="00173B63" w:rsidP="00953F29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03101F">
        <w:rPr>
          <w:rFonts w:ascii="Montserrat" w:hAnsi="Montserrat"/>
          <w:b/>
          <w:position w:val="-1"/>
          <w:sz w:val="52"/>
          <w:szCs w:val="52"/>
        </w:rPr>
        <w:t xml:space="preserve">Ciencias Naturales </w:t>
      </w:r>
    </w:p>
    <w:p w14:paraId="3421D30C" w14:textId="77777777" w:rsidR="00A03E11" w:rsidRPr="00796000" w:rsidRDefault="00A03E11" w:rsidP="00953F29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25157E86" w14:textId="147A746F" w:rsidR="0095576A" w:rsidRDefault="00D313BC" w:rsidP="00953F2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03101F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¿Qué son las frutas y verduras?</w:t>
      </w:r>
    </w:p>
    <w:p w14:paraId="4A0D3BED" w14:textId="77777777" w:rsidR="00315214" w:rsidRPr="00796000" w:rsidRDefault="00315214" w:rsidP="00953F29">
      <w:pPr>
        <w:spacing w:after="0" w:line="240" w:lineRule="auto"/>
        <w:rPr>
          <w:rStyle w:val="Hipervnculo"/>
          <w:rFonts w:ascii="Montserrat" w:hAnsi="Montserrat"/>
          <w:color w:val="auto"/>
          <w:sz w:val="48"/>
          <w:szCs w:val="48"/>
        </w:rPr>
      </w:pPr>
    </w:p>
    <w:p w14:paraId="37E76C85" w14:textId="267C8444" w:rsidR="00315214" w:rsidRPr="00F170A7" w:rsidRDefault="00315214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color w:val="000000" w:themeColor="text1"/>
          <w:position w:val="-1"/>
        </w:rPr>
      </w:pPr>
      <w:r w:rsidRPr="0003101F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796000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03101F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D313BC" w:rsidRPr="00F170A7">
        <w:rPr>
          <w:rFonts w:ascii="Montserrat" w:hAnsi="Montserrat"/>
          <w:color w:val="000000" w:themeColor="text1"/>
          <w:position w:val="-1"/>
        </w:rPr>
        <w:t>Argumenta la importancia del consumo diario de alimentos de los tres grupos representados en el Plato del Bien Comer y de agua simple potable para el crecimiento y el buen funcionamiento del cuerpo.</w:t>
      </w:r>
    </w:p>
    <w:p w14:paraId="10113D64" w14:textId="77777777" w:rsidR="006510BE" w:rsidRDefault="006510BE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11EAF8A0" w14:textId="0E96B830" w:rsidR="00D313BC" w:rsidRPr="0003101F" w:rsidRDefault="00D313BC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</w:rPr>
      </w:pPr>
      <w:r w:rsidRPr="0003101F">
        <w:rPr>
          <w:rFonts w:ascii="Montserrat" w:hAnsi="Montserrat"/>
          <w:b/>
          <w:i/>
          <w:color w:val="000000" w:themeColor="text1"/>
          <w:position w:val="-1"/>
        </w:rPr>
        <w:t xml:space="preserve">Énfasis: </w:t>
      </w:r>
      <w:r w:rsidRPr="0003101F">
        <w:rPr>
          <w:rFonts w:ascii="Montserrat" w:hAnsi="Montserrat"/>
          <w:color w:val="000000" w:themeColor="text1"/>
          <w:position w:val="-1"/>
        </w:rPr>
        <w:t>Explicar los grupos de alimentos del Plato del Bien Comer: verduras y fruta</w:t>
      </w:r>
      <w:r w:rsidR="00796000">
        <w:rPr>
          <w:rFonts w:ascii="Montserrat" w:hAnsi="Montserrat"/>
          <w:color w:val="000000" w:themeColor="text1"/>
          <w:position w:val="-1"/>
        </w:rPr>
        <w:t>s.</w:t>
      </w:r>
    </w:p>
    <w:p w14:paraId="2A2E018D" w14:textId="52C27FE1" w:rsidR="00315214" w:rsidRDefault="00315214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0AB0B960" w14:textId="77777777" w:rsidR="00281E01" w:rsidRPr="0003101F" w:rsidRDefault="00281E01" w:rsidP="00953F29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BCDF162" w14:textId="77777777" w:rsidR="00315214" w:rsidRPr="0003101F" w:rsidRDefault="00315214" w:rsidP="00953F29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03101F">
        <w:rPr>
          <w:rFonts w:ascii="Montserrat" w:hAnsi="Montserrat"/>
          <w:b/>
          <w:sz w:val="28"/>
          <w:szCs w:val="28"/>
        </w:rPr>
        <w:t>¿Qué vamos a aprender?</w:t>
      </w:r>
    </w:p>
    <w:p w14:paraId="031B873C" w14:textId="77777777" w:rsidR="00A47CDA" w:rsidRPr="0003101F" w:rsidRDefault="00A47CDA" w:rsidP="00953F29">
      <w:pPr>
        <w:spacing w:after="0" w:line="240" w:lineRule="auto"/>
        <w:jc w:val="both"/>
        <w:rPr>
          <w:rFonts w:ascii="Montserrat" w:hAnsi="Montserrat"/>
        </w:rPr>
      </w:pPr>
    </w:p>
    <w:p w14:paraId="35898CB2" w14:textId="6F2F429E" w:rsidR="002648CF" w:rsidRPr="0003101F" w:rsidRDefault="00A47CDA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Identificarás qué alimentos corresponden a cada uno de los grupos del Plato del Bien Comer.</w:t>
      </w:r>
    </w:p>
    <w:p w14:paraId="521FC88F" w14:textId="3A14FAE8" w:rsidR="00A47CDA" w:rsidRPr="0003101F" w:rsidRDefault="00A47CDA" w:rsidP="00953F29">
      <w:pPr>
        <w:spacing w:after="0" w:line="240" w:lineRule="auto"/>
        <w:jc w:val="both"/>
        <w:rPr>
          <w:rFonts w:ascii="Montserrat" w:hAnsi="Montserrat"/>
        </w:rPr>
      </w:pPr>
    </w:p>
    <w:p w14:paraId="5F22473B" w14:textId="21E16489" w:rsidR="00B07CEC" w:rsidRDefault="0052059D" w:rsidP="00953F29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03101F">
        <w:rPr>
          <w:rFonts w:ascii="Montserrat" w:hAnsi="Montserrat"/>
        </w:rPr>
        <w:t>En la</w:t>
      </w:r>
      <w:r w:rsidR="00A47CDA" w:rsidRPr="0003101F">
        <w:rPr>
          <w:rFonts w:ascii="Montserrat" w:hAnsi="Montserrat"/>
        </w:rPr>
        <w:t xml:space="preserve"> sesión anterior aprendiste qu</w:t>
      </w:r>
      <w:r w:rsidR="00EE21D0" w:rsidRPr="0003101F">
        <w:rPr>
          <w:rFonts w:ascii="Montserrat" w:hAnsi="Montserrat"/>
        </w:rPr>
        <w:t>é es</w:t>
      </w:r>
      <w:r w:rsidR="00A47CDA" w:rsidRPr="0003101F">
        <w:rPr>
          <w:rFonts w:ascii="Montserrat" w:hAnsi="Montserrat"/>
        </w:rPr>
        <w:t xml:space="preserve"> el Plato del Bien comer</w:t>
      </w:r>
      <w:r w:rsidR="00B07CEC">
        <w:rPr>
          <w:rFonts w:ascii="Montserrat" w:hAnsi="Montserrat"/>
        </w:rPr>
        <w:t>.</w:t>
      </w:r>
      <w:r w:rsidR="00D773CD">
        <w:rPr>
          <w:rFonts w:ascii="Montserrat" w:hAnsi="Montserrat"/>
        </w:rPr>
        <w:t xml:space="preserve"> </w:t>
      </w:r>
      <w:r w:rsidR="00B07CEC">
        <w:rPr>
          <w:rFonts w:ascii="Montserrat" w:hAnsi="Montserrat"/>
        </w:rPr>
        <w:t>E</w:t>
      </w:r>
      <w:r w:rsidR="007230AC" w:rsidRPr="0003101F">
        <w:rPr>
          <w:rFonts w:ascii="Montserrat" w:hAnsi="Montserrat"/>
        </w:rPr>
        <w:t>n esta sesión aprenderás qué alimentos pertenecen a cada grupo o</w:t>
      </w:r>
      <w:r w:rsidR="00796000">
        <w:rPr>
          <w:rFonts w:ascii="Montserrat" w:hAnsi="Montserrat"/>
        </w:rPr>
        <w:t xml:space="preserve"> color, por ejemplo: el arroz, ¿Es un cereal o una leguminosa? ¿E</w:t>
      </w:r>
      <w:r w:rsidR="007230AC" w:rsidRPr="0003101F">
        <w:rPr>
          <w:rFonts w:ascii="Montserrat" w:hAnsi="Montserrat"/>
        </w:rPr>
        <w:t>l queso en qué color va?</w:t>
      </w:r>
      <w:r w:rsidR="00796000">
        <w:rPr>
          <w:rFonts w:ascii="Montserrat" w:hAnsi="Montserrat"/>
        </w:rPr>
        <w:t xml:space="preserve"> </w:t>
      </w:r>
      <w:r w:rsidR="009B6D92" w:rsidRPr="0003101F">
        <w:rPr>
          <w:rFonts w:ascii="Montserrat" w:hAnsi="Montserrat"/>
        </w:rPr>
        <w:t>o sabes cómo diferenciar una verdura de una fruta, por ejemplo</w:t>
      </w:r>
      <w:r w:rsidR="003946FF" w:rsidRPr="0003101F">
        <w:rPr>
          <w:rFonts w:ascii="Montserrat" w:hAnsi="Montserrat"/>
        </w:rPr>
        <w:t xml:space="preserve">, </w:t>
      </w:r>
      <w:r w:rsidR="009B6D92" w:rsidRPr="0003101F">
        <w:rPr>
          <w:rFonts w:ascii="Montserrat" w:eastAsia="Arial" w:hAnsi="Montserrat" w:cs="Arial"/>
          <w:color w:val="000000" w:themeColor="text1"/>
        </w:rPr>
        <w:t>para la mayor parte de la gente</w:t>
      </w:r>
      <w:r w:rsidR="00FA4D9E" w:rsidRPr="0003101F">
        <w:rPr>
          <w:rFonts w:ascii="Montserrat" w:eastAsia="Arial" w:hAnsi="Montserrat" w:cs="Arial"/>
          <w:color w:val="000000" w:themeColor="text1"/>
        </w:rPr>
        <w:t xml:space="preserve"> la calabaza</w:t>
      </w:r>
      <w:r w:rsidR="009B6D92" w:rsidRPr="0003101F">
        <w:rPr>
          <w:rFonts w:ascii="Montserrat" w:eastAsia="Arial" w:hAnsi="Montserrat" w:cs="Arial"/>
          <w:color w:val="000000" w:themeColor="text1"/>
        </w:rPr>
        <w:t xml:space="preserve"> es una verdura, pero no es así, es una fruta. </w:t>
      </w:r>
    </w:p>
    <w:p w14:paraId="28A0EC5F" w14:textId="77777777" w:rsidR="00B07CEC" w:rsidRDefault="00B07CEC" w:rsidP="00953F29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035CA47B" w14:textId="01E9F33C" w:rsidR="0017510B" w:rsidRDefault="0017510B" w:rsidP="00953F29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03101F">
        <w:rPr>
          <w:rFonts w:ascii="Montserrat" w:hAnsi="Montserrat"/>
        </w:rPr>
        <w:t xml:space="preserve">Para conocer más sobre el tema puedes consultar tu libro de texto de </w:t>
      </w:r>
      <w:r w:rsidRPr="0003101F">
        <w:rPr>
          <w:rFonts w:ascii="Montserrat" w:eastAsia="Arial" w:hAnsi="Montserrat" w:cs="Arial"/>
          <w:i/>
          <w:color w:val="000000"/>
        </w:rPr>
        <w:t>Ciencias Naturales</w:t>
      </w:r>
      <w:r w:rsidRPr="0003101F">
        <w:rPr>
          <w:rFonts w:ascii="Montserrat" w:eastAsia="Arial" w:hAnsi="Montserrat" w:cs="Arial"/>
          <w:color w:val="000000"/>
        </w:rPr>
        <w:t xml:space="preserve"> </w:t>
      </w:r>
      <w:r w:rsidRPr="0003101F">
        <w:rPr>
          <w:rFonts w:ascii="Montserrat" w:hAnsi="Montserrat"/>
        </w:rPr>
        <w:t xml:space="preserve">en </w:t>
      </w:r>
      <w:r w:rsidRPr="0003101F">
        <w:rPr>
          <w:rFonts w:ascii="Montserrat" w:eastAsia="Arial" w:hAnsi="Montserrat" w:cs="Arial"/>
          <w:color w:val="000000"/>
        </w:rPr>
        <w:t xml:space="preserve">las páginas de la 34 </w:t>
      </w:r>
      <w:r w:rsidR="00796000">
        <w:rPr>
          <w:rFonts w:ascii="Montserrat" w:eastAsia="Arial" w:hAnsi="Montserrat" w:cs="Arial"/>
          <w:color w:val="000000"/>
        </w:rPr>
        <w:t>a la 36</w:t>
      </w:r>
    </w:p>
    <w:p w14:paraId="6D91E84E" w14:textId="77777777" w:rsidR="006510BE" w:rsidRPr="0003101F" w:rsidRDefault="006510BE" w:rsidP="00953F29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141EBC3B" w14:textId="4D1C63E5" w:rsidR="0017510B" w:rsidRPr="0003101F" w:rsidRDefault="00EB4DFD" w:rsidP="00953F29">
      <w:pPr>
        <w:spacing w:after="0" w:line="240" w:lineRule="auto"/>
        <w:jc w:val="center"/>
        <w:rPr>
          <w:rFonts w:ascii="Montserrat" w:hAnsi="Montserrat"/>
          <w:u w:val="single"/>
        </w:rPr>
      </w:pPr>
      <w:hyperlink r:id="rId8" w:anchor="page/34" w:history="1">
        <w:r w:rsidR="009C1C6D" w:rsidRPr="0003101F">
          <w:rPr>
            <w:rStyle w:val="Hipervnculo"/>
            <w:rFonts w:ascii="Montserrat" w:hAnsi="Montserrat"/>
          </w:rPr>
          <w:t>https://libros.conaliteg.gob.mx/P3CNA.htm?#page/34</w:t>
        </w:r>
      </w:hyperlink>
    </w:p>
    <w:p w14:paraId="16EC44B2" w14:textId="77777777" w:rsidR="009C1C6D" w:rsidRPr="0003101F" w:rsidRDefault="009C1C6D" w:rsidP="00953F29">
      <w:pPr>
        <w:spacing w:after="0" w:line="240" w:lineRule="auto"/>
        <w:jc w:val="center"/>
        <w:rPr>
          <w:rFonts w:ascii="Montserrat" w:hAnsi="Montserrat"/>
          <w:u w:val="single"/>
        </w:rPr>
      </w:pPr>
    </w:p>
    <w:p w14:paraId="55312A46" w14:textId="0823AEA1" w:rsidR="009C1C6D" w:rsidRDefault="009C1C6D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Si no los tienes a la mano</w:t>
      </w:r>
      <w:r w:rsidR="006510BE">
        <w:rPr>
          <w:rFonts w:ascii="Montserrat" w:hAnsi="Montserrat"/>
        </w:rPr>
        <w:t>,</w:t>
      </w:r>
      <w:r w:rsidRPr="0003101F">
        <w:rPr>
          <w:rFonts w:ascii="Montserrat" w:hAnsi="Montserrat"/>
        </w:rPr>
        <w:t xml:space="preserve"> puedes investigar en otros libros que tengas en tu casa, tal vez de nutrición, o en Internet. </w:t>
      </w:r>
    </w:p>
    <w:p w14:paraId="35C1B11C" w14:textId="0B47DEC6" w:rsidR="00E00602" w:rsidRPr="0003101F" w:rsidRDefault="00315214" w:rsidP="00953F29">
      <w:pPr>
        <w:spacing w:after="0" w:line="240" w:lineRule="auto"/>
        <w:jc w:val="both"/>
        <w:rPr>
          <w:rFonts w:ascii="Montserrat" w:hAnsi="Montserrat"/>
          <w:u w:val="single"/>
        </w:rPr>
      </w:pPr>
      <w:r w:rsidRPr="0003101F">
        <w:rPr>
          <w:rFonts w:ascii="Montserrat" w:hAnsi="Montserrat"/>
          <w:b/>
          <w:sz w:val="28"/>
          <w:szCs w:val="28"/>
        </w:rPr>
        <w:lastRenderedPageBreak/>
        <w:t>¿Qué hacemos?</w:t>
      </w:r>
    </w:p>
    <w:p w14:paraId="7A39FFA0" w14:textId="77777777" w:rsidR="007230AC" w:rsidRPr="0003101F" w:rsidRDefault="007230AC" w:rsidP="00953F29">
      <w:pPr>
        <w:spacing w:after="0" w:line="240" w:lineRule="auto"/>
        <w:jc w:val="both"/>
        <w:rPr>
          <w:rFonts w:ascii="Montserrat" w:hAnsi="Montserrat"/>
        </w:rPr>
      </w:pPr>
    </w:p>
    <w:p w14:paraId="1E1094CA" w14:textId="6714D5C4" w:rsidR="007230AC" w:rsidRPr="0003101F" w:rsidRDefault="007230AC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Rea</w:t>
      </w:r>
      <w:r w:rsidR="00796000">
        <w:rPr>
          <w:rFonts w:ascii="Montserrat" w:hAnsi="Montserrat"/>
        </w:rPr>
        <w:t>liza las siguientes actividades.</w:t>
      </w:r>
    </w:p>
    <w:p w14:paraId="7A69D92B" w14:textId="77777777" w:rsidR="00FA4D9E" w:rsidRPr="0003101F" w:rsidRDefault="00FA4D9E" w:rsidP="00953F29">
      <w:pPr>
        <w:spacing w:after="0" w:line="240" w:lineRule="auto"/>
        <w:jc w:val="both"/>
        <w:rPr>
          <w:rFonts w:ascii="Montserrat" w:hAnsi="Montserrat"/>
        </w:rPr>
      </w:pPr>
    </w:p>
    <w:p w14:paraId="6C801A16" w14:textId="628C8F3D" w:rsidR="007230AC" w:rsidRPr="006510BE" w:rsidRDefault="007230AC" w:rsidP="006510BE">
      <w:pPr>
        <w:spacing w:after="0" w:line="240" w:lineRule="auto"/>
        <w:jc w:val="both"/>
        <w:rPr>
          <w:rFonts w:ascii="Montserrat" w:hAnsi="Montserrat"/>
        </w:rPr>
      </w:pPr>
      <w:r w:rsidRPr="006510BE">
        <w:rPr>
          <w:rFonts w:ascii="Montserrat" w:hAnsi="Montserrat"/>
        </w:rPr>
        <w:t>Lee el siguiente texto para recordar lo que es el Plato del Bien Comer.</w:t>
      </w:r>
    </w:p>
    <w:p w14:paraId="00EC8582" w14:textId="77777777" w:rsidR="007230AC" w:rsidRPr="0003101F" w:rsidRDefault="007230AC" w:rsidP="00953F29">
      <w:pPr>
        <w:spacing w:after="0" w:line="240" w:lineRule="auto"/>
        <w:ind w:left="567"/>
        <w:jc w:val="both"/>
        <w:rPr>
          <w:rFonts w:ascii="Montserrat" w:hAnsi="Montserrat"/>
        </w:rPr>
      </w:pPr>
    </w:p>
    <w:p w14:paraId="7A809425" w14:textId="7B674352" w:rsidR="007230AC" w:rsidRPr="0003101F" w:rsidRDefault="007230AC" w:rsidP="006510BE">
      <w:pPr>
        <w:spacing w:after="0" w:line="240" w:lineRule="auto"/>
        <w:jc w:val="both"/>
        <w:rPr>
          <w:rFonts w:ascii="Montserrat" w:hAnsi="Montserrat"/>
          <w:i/>
        </w:rPr>
      </w:pPr>
      <w:r w:rsidRPr="0003101F">
        <w:rPr>
          <w:rFonts w:ascii="Montserrat" w:hAnsi="Montserrat"/>
          <w:i/>
        </w:rPr>
        <w:t>El Plato del Bien Comer es una guía gráfica de alimentación que forma parte de la Norma Oficial Mexicana. Fue creada por científicos y puede adecuarse a las necesidades y caracte</w:t>
      </w:r>
      <w:r w:rsidR="00796000">
        <w:rPr>
          <w:rFonts w:ascii="Montserrat" w:hAnsi="Montserrat"/>
          <w:i/>
        </w:rPr>
        <w:t>rísticas de todas las personas.</w:t>
      </w:r>
    </w:p>
    <w:p w14:paraId="31C04E5F" w14:textId="77777777" w:rsidR="007230AC" w:rsidRPr="0003101F" w:rsidRDefault="007230AC" w:rsidP="00953F29">
      <w:pPr>
        <w:spacing w:after="0" w:line="240" w:lineRule="auto"/>
        <w:ind w:left="567"/>
        <w:jc w:val="both"/>
        <w:rPr>
          <w:rFonts w:ascii="Montserrat" w:hAnsi="Montserrat"/>
          <w:i/>
        </w:rPr>
      </w:pPr>
    </w:p>
    <w:p w14:paraId="398B60F6" w14:textId="438E88B7" w:rsidR="007230AC" w:rsidRPr="0003101F" w:rsidRDefault="007230AC" w:rsidP="006510BE">
      <w:pPr>
        <w:spacing w:after="0" w:line="240" w:lineRule="auto"/>
        <w:jc w:val="both"/>
        <w:rPr>
          <w:rFonts w:ascii="Montserrat" w:hAnsi="Montserrat"/>
          <w:i/>
        </w:rPr>
      </w:pPr>
      <w:r w:rsidRPr="0003101F">
        <w:rPr>
          <w:rFonts w:ascii="Montserrat" w:hAnsi="Montserrat"/>
          <w:i/>
        </w:rPr>
        <w:t>El Plato del Bien Comer facilita que identifiques los tres grupos de alimentos (verduras y frutas, cereales y tubérculos, leguminosas y proteínas de origen animal), para que puedas combinarlos en los menús diarios y así dar a tu cuerpo la energía y nutrientes necesarios para crecer sano.</w:t>
      </w:r>
    </w:p>
    <w:p w14:paraId="33139E07" w14:textId="77777777" w:rsidR="007230AC" w:rsidRPr="0003101F" w:rsidRDefault="007230AC" w:rsidP="00953F29">
      <w:pPr>
        <w:spacing w:after="0" w:line="240" w:lineRule="auto"/>
        <w:jc w:val="center"/>
        <w:rPr>
          <w:rFonts w:ascii="Montserrat" w:hAnsi="Montserrat"/>
        </w:rPr>
      </w:pPr>
      <w:r w:rsidRPr="0003101F">
        <w:rPr>
          <w:rFonts w:ascii="Montserrat" w:hAnsi="Montserrat"/>
          <w:noProof/>
          <w:lang w:val="en-US"/>
        </w:rPr>
        <w:drawing>
          <wp:inline distT="0" distB="0" distL="0" distR="0" wp14:anchorId="12A23229" wp14:editId="32E66A4E">
            <wp:extent cx="4333201" cy="3638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94" cy="367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1776F" w14:textId="5F67ABF7" w:rsidR="007230AC" w:rsidRPr="0003101F" w:rsidRDefault="007230AC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 xml:space="preserve">Ahora </w:t>
      </w:r>
      <w:r w:rsidR="009B6D92" w:rsidRPr="0003101F">
        <w:rPr>
          <w:rFonts w:ascii="Montserrat" w:hAnsi="Montserrat"/>
        </w:rPr>
        <w:t xml:space="preserve">que </w:t>
      </w:r>
      <w:r w:rsidRPr="0003101F">
        <w:rPr>
          <w:rFonts w:ascii="Montserrat" w:hAnsi="Montserrat"/>
        </w:rPr>
        <w:t xml:space="preserve">ya recordaste qué es y para qué sirve el </w:t>
      </w:r>
      <w:r w:rsidR="009B6D92" w:rsidRPr="0003101F">
        <w:rPr>
          <w:rFonts w:ascii="Montserrat" w:hAnsi="Montserrat"/>
        </w:rPr>
        <w:t>Plato del bien comer, aprender</w:t>
      </w:r>
      <w:r w:rsidR="006510BE">
        <w:rPr>
          <w:rFonts w:ascii="Montserrat" w:hAnsi="Montserrat"/>
        </w:rPr>
        <w:t>ás</w:t>
      </w:r>
      <w:r w:rsidR="009B6D92" w:rsidRPr="0003101F">
        <w:rPr>
          <w:rFonts w:ascii="Montserrat" w:hAnsi="Montserrat"/>
        </w:rPr>
        <w:t xml:space="preserve"> qué alimentos pertenecen a cada color.</w:t>
      </w:r>
    </w:p>
    <w:p w14:paraId="7DCE78E9" w14:textId="77777777" w:rsidR="00FA4D9E" w:rsidRPr="0003101F" w:rsidRDefault="00FA4D9E" w:rsidP="00953F29">
      <w:pPr>
        <w:spacing w:after="0" w:line="240" w:lineRule="auto"/>
        <w:jc w:val="both"/>
        <w:rPr>
          <w:rFonts w:ascii="Montserrat" w:hAnsi="Montserrat"/>
        </w:rPr>
      </w:pPr>
    </w:p>
    <w:p w14:paraId="5E4A8F2A" w14:textId="70C7B8C1" w:rsidR="0017510B" w:rsidRPr="006510BE" w:rsidRDefault="00796000" w:rsidP="006510B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video.</w:t>
      </w:r>
    </w:p>
    <w:p w14:paraId="1EFAA014" w14:textId="77777777" w:rsidR="00B2454A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</w:p>
    <w:p w14:paraId="38E12FBD" w14:textId="7C717E2E" w:rsidR="0017510B" w:rsidRPr="006510BE" w:rsidRDefault="0017510B" w:rsidP="006510BE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  <w:b/>
        </w:rPr>
      </w:pPr>
      <w:r w:rsidRPr="006510BE">
        <w:rPr>
          <w:rFonts w:ascii="Montserrat" w:hAnsi="Montserrat"/>
          <w:b/>
        </w:rPr>
        <w:t>Grupos de alimentos: verduras y frutas.</w:t>
      </w:r>
    </w:p>
    <w:p w14:paraId="2902999B" w14:textId="5FBDE341" w:rsidR="0017510B" w:rsidRPr="0003101F" w:rsidRDefault="00EB4DFD" w:rsidP="00953F29">
      <w:pPr>
        <w:pStyle w:val="Prrafodelista"/>
        <w:spacing w:after="0" w:line="240" w:lineRule="auto"/>
        <w:jc w:val="both"/>
        <w:rPr>
          <w:rFonts w:ascii="Montserrat" w:hAnsi="Montserrat"/>
          <w:u w:val="single"/>
        </w:rPr>
      </w:pPr>
      <w:hyperlink r:id="rId10" w:history="1">
        <w:r w:rsidR="009B6D92" w:rsidRPr="0003101F">
          <w:rPr>
            <w:rStyle w:val="Hipervnculo"/>
            <w:rFonts w:ascii="Montserrat" w:hAnsi="Montserrat"/>
          </w:rPr>
          <w:t>https://www.youtube.com/watch?v=ivvXpIIl7fw</w:t>
        </w:r>
      </w:hyperlink>
    </w:p>
    <w:p w14:paraId="5AAB7DAD" w14:textId="77777777" w:rsidR="0052059D" w:rsidRPr="0003101F" w:rsidRDefault="0052059D" w:rsidP="00953F29">
      <w:pPr>
        <w:spacing w:after="0" w:line="240" w:lineRule="auto"/>
        <w:jc w:val="both"/>
        <w:rPr>
          <w:rFonts w:ascii="Montserrat" w:hAnsi="Montserrat"/>
        </w:rPr>
      </w:pPr>
    </w:p>
    <w:p w14:paraId="27AC1DA9" w14:textId="3907ACB7" w:rsidR="0052059D" w:rsidRPr="0003101F" w:rsidRDefault="0052059D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lastRenderedPageBreak/>
        <w:t>Es i</w:t>
      </w:r>
      <w:r w:rsidR="00B2454A" w:rsidRPr="0003101F">
        <w:rPr>
          <w:rFonts w:ascii="Montserrat" w:hAnsi="Montserrat"/>
        </w:rPr>
        <w:t>mportante que consideres que el</w:t>
      </w:r>
      <w:r w:rsidR="00281E01">
        <w:rPr>
          <w:rFonts w:ascii="Montserrat" w:hAnsi="Montserrat"/>
        </w:rPr>
        <w:t xml:space="preserve"> color </w:t>
      </w:r>
      <w:r w:rsidRPr="0003101F">
        <w:rPr>
          <w:rFonts w:ascii="Montserrat" w:hAnsi="Montserrat"/>
        </w:rPr>
        <w:t>verde</w:t>
      </w:r>
      <w:r w:rsidR="009B6D92" w:rsidRPr="0003101F">
        <w:rPr>
          <w:rFonts w:ascii="Montserrat" w:hAnsi="Montserrat"/>
        </w:rPr>
        <w:t xml:space="preserve"> (frutas y verduras) </w:t>
      </w:r>
      <w:r w:rsidRPr="0003101F">
        <w:rPr>
          <w:rFonts w:ascii="Montserrat" w:hAnsi="Montserrat"/>
        </w:rPr>
        <w:t>es el que se debe consumir en mayor medida porque los alimentos que pertenecen a esta categoría proporcionan al cuerpo</w:t>
      </w:r>
      <w:r w:rsidR="009B6D92" w:rsidRPr="0003101F">
        <w:rPr>
          <w:rFonts w:ascii="Montserrat" w:hAnsi="Montserrat"/>
        </w:rPr>
        <w:t xml:space="preserve"> vitaminas fibras y minerales</w:t>
      </w:r>
      <w:r w:rsidR="00796000">
        <w:rPr>
          <w:rFonts w:ascii="Montserrat" w:hAnsi="Montserrat"/>
        </w:rPr>
        <w:t>.</w:t>
      </w:r>
    </w:p>
    <w:p w14:paraId="38065470" w14:textId="77777777" w:rsidR="00AE2922" w:rsidRPr="0003101F" w:rsidRDefault="00AE2922" w:rsidP="00953F29">
      <w:pPr>
        <w:spacing w:after="0" w:line="240" w:lineRule="auto"/>
        <w:jc w:val="both"/>
        <w:rPr>
          <w:rFonts w:ascii="Montserrat" w:hAnsi="Montserrat"/>
        </w:rPr>
      </w:pPr>
    </w:p>
    <w:p w14:paraId="10FAB6B0" w14:textId="57F2B398" w:rsidR="0052059D" w:rsidRPr="0003101F" w:rsidRDefault="0052059D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 xml:space="preserve">“Las </w:t>
      </w:r>
      <w:r w:rsidR="00B2454A" w:rsidRPr="0003101F">
        <w:rPr>
          <w:rFonts w:ascii="Montserrat" w:hAnsi="Montserrat"/>
        </w:rPr>
        <w:t>frutas y las verduras</w:t>
      </w:r>
      <w:r w:rsidRPr="0003101F">
        <w:rPr>
          <w:rFonts w:ascii="Montserrat" w:hAnsi="Montserrat"/>
        </w:rPr>
        <w:t xml:space="preserve"> son fuente de vitaminas, minerales y fibra que te ayudan al buen funcionamiento de tu cuerpo. Eso te servirá para crecer y desarrollarte saludablemente. La naturaleza proporciona los nutrientes que necesitamos en frutas y verduras de cada estación”.</w:t>
      </w:r>
    </w:p>
    <w:p w14:paraId="4DA02570" w14:textId="77777777" w:rsidR="00FA4D9E" w:rsidRPr="0003101F" w:rsidRDefault="00FA4D9E" w:rsidP="00953F29">
      <w:pPr>
        <w:spacing w:after="0" w:line="240" w:lineRule="auto"/>
        <w:jc w:val="both"/>
        <w:rPr>
          <w:rFonts w:ascii="Montserrat" w:hAnsi="Montserrat"/>
        </w:rPr>
      </w:pPr>
    </w:p>
    <w:p w14:paraId="7A04D8DE" w14:textId="33DF03C2" w:rsidR="009B6D92" w:rsidRDefault="00F06F10" w:rsidP="00953F29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03101F">
        <w:rPr>
          <w:rFonts w:ascii="Montserrat" w:hAnsi="Montserrat"/>
        </w:rPr>
        <w:t>E</w:t>
      </w:r>
      <w:r w:rsidR="009B6D92" w:rsidRPr="0003101F">
        <w:rPr>
          <w:rFonts w:ascii="Montserrat" w:hAnsi="Montserrat"/>
        </w:rPr>
        <w:t xml:space="preserve">s importante </w:t>
      </w:r>
      <w:r w:rsidRPr="0003101F">
        <w:rPr>
          <w:rFonts w:ascii="Montserrat" w:hAnsi="Montserrat"/>
        </w:rPr>
        <w:t>que sepas</w:t>
      </w:r>
      <w:r w:rsidR="009B6D92" w:rsidRPr="0003101F">
        <w:rPr>
          <w:rFonts w:ascii="Montserrat" w:eastAsia="Arial" w:hAnsi="Montserrat" w:cs="Arial"/>
          <w:color w:val="000000" w:themeColor="text1"/>
        </w:rPr>
        <w:t>,</w:t>
      </w:r>
      <w:r w:rsidRPr="0003101F">
        <w:rPr>
          <w:rFonts w:ascii="Montserrat" w:eastAsia="Arial" w:hAnsi="Montserrat" w:cs="Arial"/>
          <w:color w:val="000000" w:themeColor="text1"/>
        </w:rPr>
        <w:t xml:space="preserve"> que hay algunas verduras que comes, que en realidad son frutas. L</w:t>
      </w:r>
      <w:r w:rsidR="009B6D92" w:rsidRPr="0003101F">
        <w:rPr>
          <w:rFonts w:ascii="Montserrat" w:eastAsia="Arial" w:hAnsi="Montserrat" w:cs="Arial"/>
          <w:color w:val="000000" w:themeColor="text1"/>
        </w:rPr>
        <w:t>o que nosotros denominamos frutas tiene que ver con la concentración de azúcar, por eso algunas frutas como el jitomate, el pepino y la calabaza, aunque de origen son frutas, por su bajo contenido en azúcar los denominamos verduras, por eso tu mamá los usa principalmente para los guisados y las ensaladas y no para preparar dulces.</w:t>
      </w:r>
      <w:r w:rsidRPr="0003101F">
        <w:rPr>
          <w:rFonts w:ascii="Montserrat" w:eastAsia="Arial" w:hAnsi="Montserrat" w:cs="Arial"/>
          <w:color w:val="000000" w:themeColor="text1"/>
        </w:rPr>
        <w:t xml:space="preserve"> </w:t>
      </w:r>
    </w:p>
    <w:p w14:paraId="224BA4AF" w14:textId="5A303C62" w:rsidR="00B07CEC" w:rsidRDefault="00B07CEC" w:rsidP="00953F29">
      <w:pPr>
        <w:spacing w:after="0" w:line="240" w:lineRule="auto"/>
        <w:jc w:val="both"/>
        <w:rPr>
          <w:rFonts w:ascii="Montserrat" w:eastAsia="Arial" w:hAnsi="Montserrat" w:cs="Arial"/>
          <w:b/>
          <w:color w:val="000000" w:themeColor="text1"/>
        </w:rPr>
      </w:pPr>
    </w:p>
    <w:p w14:paraId="078950A6" w14:textId="77777777" w:rsidR="00281E01" w:rsidRPr="00332449" w:rsidRDefault="00281E01" w:rsidP="00953F29">
      <w:pPr>
        <w:spacing w:after="0" w:line="240" w:lineRule="auto"/>
        <w:jc w:val="both"/>
        <w:rPr>
          <w:rFonts w:ascii="Montserrat" w:eastAsia="Arial" w:hAnsi="Montserrat" w:cs="Arial"/>
          <w:b/>
          <w:color w:val="000000" w:themeColor="text1"/>
        </w:rPr>
      </w:pPr>
    </w:p>
    <w:p w14:paraId="13226C62" w14:textId="282D2666" w:rsidR="00B07CEC" w:rsidRPr="00332449" w:rsidRDefault="00332449" w:rsidP="00953F29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32449">
        <w:rPr>
          <w:rFonts w:ascii="Montserrat" w:hAnsi="Montserrat"/>
          <w:b/>
          <w:sz w:val="28"/>
          <w:szCs w:val="28"/>
        </w:rPr>
        <w:t xml:space="preserve">El </w:t>
      </w:r>
      <w:r w:rsidR="00281E01">
        <w:rPr>
          <w:rFonts w:ascii="Montserrat" w:hAnsi="Montserrat"/>
          <w:b/>
          <w:sz w:val="28"/>
          <w:szCs w:val="28"/>
        </w:rPr>
        <w:t>Reto de H</w:t>
      </w:r>
      <w:r w:rsidRPr="00332449">
        <w:rPr>
          <w:rFonts w:ascii="Montserrat" w:hAnsi="Montserrat"/>
          <w:b/>
          <w:sz w:val="28"/>
          <w:szCs w:val="28"/>
        </w:rPr>
        <w:t>oy</w:t>
      </w:r>
      <w:r w:rsidR="00281E01">
        <w:rPr>
          <w:rFonts w:ascii="Montserrat" w:hAnsi="Montserrat"/>
          <w:b/>
          <w:sz w:val="28"/>
          <w:szCs w:val="28"/>
        </w:rPr>
        <w:t>:</w:t>
      </w:r>
    </w:p>
    <w:p w14:paraId="6FC70631" w14:textId="77777777" w:rsidR="00332449" w:rsidRPr="00332449" w:rsidRDefault="00332449" w:rsidP="00953F29">
      <w:pPr>
        <w:spacing w:after="0" w:line="240" w:lineRule="auto"/>
        <w:jc w:val="both"/>
        <w:rPr>
          <w:rFonts w:ascii="Montserrat" w:hAnsi="Montserrat"/>
          <w:sz w:val="28"/>
          <w:szCs w:val="28"/>
        </w:rPr>
      </w:pPr>
    </w:p>
    <w:p w14:paraId="599ACF20" w14:textId="108FA977" w:rsidR="0052059D" w:rsidRPr="00B07CEC" w:rsidRDefault="00F06F10" w:rsidP="00953F29">
      <w:pPr>
        <w:spacing w:after="0" w:line="240" w:lineRule="auto"/>
        <w:jc w:val="both"/>
        <w:rPr>
          <w:rFonts w:ascii="Montserrat" w:hAnsi="Montserrat"/>
        </w:rPr>
      </w:pPr>
      <w:r w:rsidRPr="00B07CEC">
        <w:rPr>
          <w:rFonts w:ascii="Montserrat" w:hAnsi="Montserrat"/>
        </w:rPr>
        <w:t>De los siguientes alimentos di que crees que sea, fruta o verdura. P</w:t>
      </w:r>
      <w:r w:rsidR="00B2454A" w:rsidRPr="00B07CEC">
        <w:rPr>
          <w:rFonts w:ascii="Montserrat" w:hAnsi="Montserrat"/>
        </w:rPr>
        <w:t>uedes pedirle ayuda a mamá, papá o a algún familiar:</w:t>
      </w:r>
      <w:r w:rsidR="0052059D" w:rsidRPr="00B07CEC">
        <w:rPr>
          <w:rFonts w:ascii="Montserrat" w:hAnsi="Montserrat"/>
        </w:rPr>
        <w:t xml:space="preserve"> calabaza, nopal, arroz, piña, cebolla, betabel, zanahoria, plátano, tortillas, papaya, sandía, frij</w:t>
      </w:r>
      <w:r w:rsidR="00796000">
        <w:rPr>
          <w:rFonts w:ascii="Montserrat" w:hAnsi="Montserrat"/>
        </w:rPr>
        <w:t>oles, naranjas, chayotes, limón.</w:t>
      </w:r>
    </w:p>
    <w:p w14:paraId="3A3E89F3" w14:textId="77777777" w:rsidR="00F06F10" w:rsidRPr="0003101F" w:rsidRDefault="00F06F10" w:rsidP="00953F29">
      <w:pPr>
        <w:spacing w:after="0" w:line="240" w:lineRule="auto"/>
        <w:jc w:val="both"/>
        <w:rPr>
          <w:rFonts w:ascii="Montserrat" w:hAnsi="Montserrat"/>
        </w:rPr>
      </w:pPr>
    </w:p>
    <w:p w14:paraId="4673440B" w14:textId="3E2471B7" w:rsidR="00B2541C" w:rsidRPr="0003101F" w:rsidRDefault="00B2541C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Para verificar tus respuestas, puedes consultar el Internet o algún libro sobre el tema que tengas en casa.</w:t>
      </w:r>
    </w:p>
    <w:p w14:paraId="7FC42227" w14:textId="77777777" w:rsidR="00F06F10" w:rsidRPr="0003101F" w:rsidRDefault="00F06F10" w:rsidP="00953F29">
      <w:pPr>
        <w:spacing w:after="0" w:line="240" w:lineRule="auto"/>
        <w:jc w:val="both"/>
        <w:rPr>
          <w:rFonts w:ascii="Montserrat" w:hAnsi="Montserrat"/>
        </w:rPr>
      </w:pPr>
    </w:p>
    <w:p w14:paraId="69574EDF" w14:textId="77777777" w:rsidR="00B2454A" w:rsidRPr="0003101F" w:rsidRDefault="0052059D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 xml:space="preserve">Ahora ya </w:t>
      </w:r>
      <w:r w:rsidR="00B2454A" w:rsidRPr="0003101F">
        <w:rPr>
          <w:rFonts w:ascii="Montserrat" w:hAnsi="Montserrat"/>
        </w:rPr>
        <w:t>puedes</w:t>
      </w:r>
      <w:r w:rsidRPr="0003101F">
        <w:rPr>
          <w:rFonts w:ascii="Montserrat" w:hAnsi="Montserrat"/>
        </w:rPr>
        <w:t xml:space="preserve"> ir acomodando las frutas y las ver</w:t>
      </w:r>
      <w:r w:rsidR="00B2454A" w:rsidRPr="0003101F">
        <w:rPr>
          <w:rFonts w:ascii="Montserrat" w:hAnsi="Montserrat"/>
        </w:rPr>
        <w:t>duras del Plato del Bien Comer.</w:t>
      </w:r>
    </w:p>
    <w:p w14:paraId="368F5F59" w14:textId="77777777" w:rsidR="00B2454A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</w:p>
    <w:p w14:paraId="01027524" w14:textId="2B3C33FC" w:rsidR="00B2454A" w:rsidRPr="0003101F" w:rsidRDefault="0052059D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Recuerda que</w:t>
      </w:r>
      <w:r w:rsidR="006510BE">
        <w:rPr>
          <w:rFonts w:ascii="Montserrat" w:hAnsi="Montserrat"/>
        </w:rPr>
        <w:t>,</w:t>
      </w:r>
      <w:r w:rsidRPr="0003101F">
        <w:rPr>
          <w:rFonts w:ascii="Montserrat" w:hAnsi="Montserrat"/>
        </w:rPr>
        <w:t xml:space="preserve"> si tienen dudas, puedes consultar tu Libro d</w:t>
      </w:r>
      <w:r w:rsidR="00796000">
        <w:rPr>
          <w:rFonts w:ascii="Montserrat" w:hAnsi="Montserrat"/>
        </w:rPr>
        <w:t>e Texto en las páginas 34 y 35</w:t>
      </w:r>
    </w:p>
    <w:p w14:paraId="42563A2C" w14:textId="5957A46D" w:rsidR="00B2454A" w:rsidRDefault="00EB4DFD" w:rsidP="00953F29">
      <w:pPr>
        <w:spacing w:after="0" w:line="240" w:lineRule="auto"/>
        <w:jc w:val="center"/>
        <w:rPr>
          <w:rFonts w:ascii="Montserrat" w:hAnsi="Montserrat"/>
          <w:u w:val="single"/>
        </w:rPr>
      </w:pPr>
      <w:hyperlink r:id="rId11" w:anchor="page/34" w:history="1">
        <w:r w:rsidR="006510BE" w:rsidRPr="00402E3D">
          <w:rPr>
            <w:rStyle w:val="Hipervnculo"/>
            <w:rFonts w:ascii="Montserrat" w:hAnsi="Montserrat"/>
          </w:rPr>
          <w:t>https://libros.conaliteg.gob.mx/P3CNA.htm?#page/34</w:t>
        </w:r>
      </w:hyperlink>
    </w:p>
    <w:p w14:paraId="67FB2A30" w14:textId="77777777" w:rsidR="00B2454A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</w:p>
    <w:p w14:paraId="2558DD70" w14:textId="66B00E98" w:rsidR="0052059D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>En esta sesión aprendiste que las frutas y las verduras se colo</w:t>
      </w:r>
      <w:r w:rsidR="00D773CD">
        <w:rPr>
          <w:rFonts w:ascii="Montserrat" w:hAnsi="Montserrat"/>
        </w:rPr>
        <w:t xml:space="preserve">can </w:t>
      </w:r>
      <w:r w:rsidRPr="0003101F">
        <w:rPr>
          <w:rFonts w:ascii="Montserrat" w:hAnsi="Montserrat"/>
        </w:rPr>
        <w:t xml:space="preserve">en la zona verde </w:t>
      </w:r>
      <w:r w:rsidR="003946FF" w:rsidRPr="0003101F">
        <w:rPr>
          <w:rFonts w:ascii="Montserrat" w:hAnsi="Montserrat"/>
        </w:rPr>
        <w:t xml:space="preserve">y son </w:t>
      </w:r>
      <w:r w:rsidR="0052059D" w:rsidRPr="0003101F">
        <w:rPr>
          <w:rFonts w:ascii="Montserrat" w:hAnsi="Montserrat"/>
        </w:rPr>
        <w:t>los alimentos que más debes consumir.</w:t>
      </w:r>
    </w:p>
    <w:p w14:paraId="62972256" w14:textId="77777777" w:rsidR="00B2454A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</w:p>
    <w:p w14:paraId="5D33E6BB" w14:textId="7E18F84D" w:rsidR="0052059D" w:rsidRPr="0003101F" w:rsidRDefault="00B2454A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/>
        </w:rPr>
        <w:t xml:space="preserve">En la siguiente clase aprenderás a elegir </w:t>
      </w:r>
      <w:r w:rsidR="0052059D" w:rsidRPr="0003101F">
        <w:rPr>
          <w:rFonts w:ascii="Montserrat" w:hAnsi="Montserrat"/>
        </w:rPr>
        <w:t>los alimentos que van en la secci</w:t>
      </w:r>
      <w:r w:rsidR="0052059D" w:rsidRPr="0003101F">
        <w:rPr>
          <w:rFonts w:ascii="Montserrat" w:hAnsi="Montserrat" w:cs="Montserrat"/>
        </w:rPr>
        <w:t>ó</w:t>
      </w:r>
      <w:r w:rsidR="0052059D" w:rsidRPr="0003101F">
        <w:rPr>
          <w:rFonts w:ascii="Montserrat" w:hAnsi="Montserrat"/>
        </w:rPr>
        <w:t>n de color amarillo.</w:t>
      </w:r>
    </w:p>
    <w:p w14:paraId="2F47115E" w14:textId="77777777" w:rsidR="00AE2922" w:rsidRPr="0003101F" w:rsidRDefault="00AE2922" w:rsidP="00953F29">
      <w:pPr>
        <w:spacing w:after="0" w:line="240" w:lineRule="auto"/>
        <w:jc w:val="both"/>
        <w:rPr>
          <w:rFonts w:ascii="Montserrat" w:hAnsi="Montserrat"/>
        </w:rPr>
      </w:pPr>
    </w:p>
    <w:p w14:paraId="2B2773FE" w14:textId="171B7580" w:rsidR="0052059D" w:rsidRPr="0003101F" w:rsidRDefault="00AE2922" w:rsidP="00953F29">
      <w:pPr>
        <w:spacing w:after="0" w:line="240" w:lineRule="auto"/>
        <w:jc w:val="both"/>
        <w:rPr>
          <w:rFonts w:ascii="Montserrat" w:hAnsi="Montserrat"/>
        </w:rPr>
      </w:pPr>
      <w:r w:rsidRPr="0003101F">
        <w:rPr>
          <w:rFonts w:ascii="Montserrat" w:hAnsi="Montserrat" w:cs="Arial"/>
        </w:rPr>
        <w:t>Platica en familia lo que aprendiste, seguro te dirán algo más.</w:t>
      </w:r>
    </w:p>
    <w:p w14:paraId="27AA6812" w14:textId="12C61DFE" w:rsidR="00125F85" w:rsidRDefault="00125F85" w:rsidP="00953F29">
      <w:pPr>
        <w:spacing w:after="0" w:line="240" w:lineRule="auto"/>
        <w:jc w:val="both"/>
        <w:rPr>
          <w:rFonts w:ascii="Montserrat" w:hAnsi="Montserrat"/>
        </w:rPr>
      </w:pPr>
    </w:p>
    <w:p w14:paraId="5579464E" w14:textId="77777777" w:rsidR="006510BE" w:rsidRPr="0003101F" w:rsidRDefault="006510BE" w:rsidP="00953F29">
      <w:pPr>
        <w:spacing w:after="0" w:line="240" w:lineRule="auto"/>
        <w:jc w:val="both"/>
        <w:rPr>
          <w:rFonts w:ascii="Montserrat" w:hAnsi="Montserrat"/>
        </w:rPr>
      </w:pPr>
    </w:p>
    <w:p w14:paraId="1F5E3F1D" w14:textId="25FC9952" w:rsidR="00A90A28" w:rsidRDefault="00A90A28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03101F">
        <w:rPr>
          <w:rFonts w:ascii="Montserrat" w:hAnsi="Montserrat"/>
          <w:b/>
          <w:sz w:val="24"/>
          <w:szCs w:val="24"/>
        </w:rPr>
        <w:t>¡Buen trabajo!</w:t>
      </w:r>
    </w:p>
    <w:p w14:paraId="66929F13" w14:textId="77777777" w:rsidR="006510BE" w:rsidRPr="0003101F" w:rsidRDefault="006510BE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7DA7FEBE" w14:textId="3FA30EE2" w:rsidR="00A90A28" w:rsidRPr="0003101F" w:rsidRDefault="00A90A28" w:rsidP="00953F29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03101F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796000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74F1854D" w14:textId="77777777" w:rsidR="006510BE" w:rsidRDefault="006510BE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2244A45" w14:textId="6D7EC0C0" w:rsidR="00A90A28" w:rsidRPr="0003101F" w:rsidRDefault="00A90A28" w:rsidP="00953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03101F">
        <w:rPr>
          <w:rFonts w:ascii="Montserrat" w:hAnsi="Montserrat"/>
          <w:b/>
          <w:sz w:val="28"/>
          <w:szCs w:val="28"/>
        </w:rPr>
        <w:lastRenderedPageBreak/>
        <w:t>Para saber más</w:t>
      </w:r>
      <w:r w:rsidR="00796000">
        <w:rPr>
          <w:rFonts w:ascii="Montserrat" w:hAnsi="Montserrat"/>
          <w:b/>
          <w:sz w:val="28"/>
          <w:szCs w:val="28"/>
        </w:rPr>
        <w:t>:</w:t>
      </w:r>
    </w:p>
    <w:p w14:paraId="647AE8BE" w14:textId="663A4756" w:rsidR="006510BE" w:rsidRDefault="00796000" w:rsidP="00953F29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  <w:u w:val="none"/>
        </w:rPr>
      </w:pPr>
      <w:r w:rsidRPr="00796000">
        <w:rPr>
          <w:rStyle w:val="Hipervnculo"/>
          <w:rFonts w:ascii="Montserrat" w:hAnsi="Montserrat"/>
          <w:color w:val="auto"/>
          <w:u w:val="none"/>
        </w:rPr>
        <w:t>Lecturas</w:t>
      </w:r>
    </w:p>
    <w:p w14:paraId="64CFA082" w14:textId="77777777" w:rsidR="00796000" w:rsidRPr="00796000" w:rsidRDefault="00796000" w:rsidP="00953F29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  <w:u w:val="none"/>
        </w:rPr>
      </w:pPr>
    </w:p>
    <w:p w14:paraId="0AB0AB8C" w14:textId="263CD338" w:rsidR="00D773CD" w:rsidRDefault="00EB4DFD" w:rsidP="00953F29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</w:rPr>
      </w:pPr>
      <w:hyperlink r:id="rId12" w:history="1">
        <w:r w:rsidR="006510BE" w:rsidRPr="00402E3D">
          <w:rPr>
            <w:rStyle w:val="Hipervnculo"/>
            <w:rFonts w:ascii="Montserrat" w:hAnsi="Montserrat"/>
          </w:rPr>
          <w:t>https://www.conaliteg.sep.gob.mx/</w:t>
        </w:r>
      </w:hyperlink>
    </w:p>
    <w:p w14:paraId="74CDB1CD" w14:textId="77777777" w:rsidR="006510BE" w:rsidRPr="00D773CD" w:rsidRDefault="006510BE" w:rsidP="00953F29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</w:rPr>
      </w:pPr>
    </w:p>
    <w:sectPr w:rsidR="006510BE" w:rsidRPr="00D773CD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CAD1" w14:textId="77777777" w:rsidR="00EB4DFD" w:rsidRDefault="00EB4DFD" w:rsidP="00FF0657">
      <w:pPr>
        <w:spacing w:after="0" w:line="240" w:lineRule="auto"/>
      </w:pPr>
      <w:r>
        <w:separator/>
      </w:r>
    </w:p>
  </w:endnote>
  <w:endnote w:type="continuationSeparator" w:id="0">
    <w:p w14:paraId="2FA7FBFB" w14:textId="77777777" w:rsidR="00EB4DFD" w:rsidRDefault="00EB4DFD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B0710" w14:textId="77777777" w:rsidR="00EB4DFD" w:rsidRDefault="00EB4DFD" w:rsidP="00FF0657">
      <w:pPr>
        <w:spacing w:after="0" w:line="240" w:lineRule="auto"/>
      </w:pPr>
      <w:r>
        <w:separator/>
      </w:r>
    </w:p>
  </w:footnote>
  <w:footnote w:type="continuationSeparator" w:id="0">
    <w:p w14:paraId="5FCDA1E9" w14:textId="77777777" w:rsidR="00EB4DFD" w:rsidRDefault="00EB4DFD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B2642"/>
    <w:multiLevelType w:val="hybridMultilevel"/>
    <w:tmpl w:val="5C1297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E6607"/>
    <w:multiLevelType w:val="hybridMultilevel"/>
    <w:tmpl w:val="385A5C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E32"/>
    <w:multiLevelType w:val="hybridMultilevel"/>
    <w:tmpl w:val="9B1CF12A"/>
    <w:lvl w:ilvl="0" w:tplc="5D8406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814ADE"/>
    <w:multiLevelType w:val="hybridMultilevel"/>
    <w:tmpl w:val="C8307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B58"/>
    <w:multiLevelType w:val="hybridMultilevel"/>
    <w:tmpl w:val="B170914C"/>
    <w:lvl w:ilvl="0" w:tplc="976EDE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714C1"/>
    <w:multiLevelType w:val="hybridMultilevel"/>
    <w:tmpl w:val="B5A4CD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82E81"/>
    <w:multiLevelType w:val="hybridMultilevel"/>
    <w:tmpl w:val="7D046E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9DF"/>
    <w:multiLevelType w:val="hybridMultilevel"/>
    <w:tmpl w:val="84A64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4066E"/>
    <w:multiLevelType w:val="hybridMultilevel"/>
    <w:tmpl w:val="AD1823AC"/>
    <w:lvl w:ilvl="0" w:tplc="EF866F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2D8E"/>
    <w:rsid w:val="00003AD8"/>
    <w:rsid w:val="00004F00"/>
    <w:rsid w:val="00005C5B"/>
    <w:rsid w:val="0003101F"/>
    <w:rsid w:val="000326AC"/>
    <w:rsid w:val="000412EA"/>
    <w:rsid w:val="00045355"/>
    <w:rsid w:val="000470A2"/>
    <w:rsid w:val="00050270"/>
    <w:rsid w:val="000641F0"/>
    <w:rsid w:val="0006525A"/>
    <w:rsid w:val="00074F49"/>
    <w:rsid w:val="000752F1"/>
    <w:rsid w:val="00075EB5"/>
    <w:rsid w:val="00076011"/>
    <w:rsid w:val="00077667"/>
    <w:rsid w:val="000812BB"/>
    <w:rsid w:val="000928CE"/>
    <w:rsid w:val="00095ABF"/>
    <w:rsid w:val="000A72B5"/>
    <w:rsid w:val="000B288D"/>
    <w:rsid w:val="000C49A7"/>
    <w:rsid w:val="000D00B9"/>
    <w:rsid w:val="000D55A5"/>
    <w:rsid w:val="000D7042"/>
    <w:rsid w:val="000E6A8A"/>
    <w:rsid w:val="000E6C43"/>
    <w:rsid w:val="000F3313"/>
    <w:rsid w:val="000F3B98"/>
    <w:rsid w:val="00100070"/>
    <w:rsid w:val="0010039F"/>
    <w:rsid w:val="00100E50"/>
    <w:rsid w:val="00105735"/>
    <w:rsid w:val="00125F85"/>
    <w:rsid w:val="00134851"/>
    <w:rsid w:val="00135DBD"/>
    <w:rsid w:val="00137533"/>
    <w:rsid w:val="00145634"/>
    <w:rsid w:val="00160C80"/>
    <w:rsid w:val="00162E6B"/>
    <w:rsid w:val="00164BA3"/>
    <w:rsid w:val="00173B63"/>
    <w:rsid w:val="0017510B"/>
    <w:rsid w:val="00183C1F"/>
    <w:rsid w:val="001840AF"/>
    <w:rsid w:val="001867C6"/>
    <w:rsid w:val="00187FA4"/>
    <w:rsid w:val="001A1044"/>
    <w:rsid w:val="001A53E8"/>
    <w:rsid w:val="001A6C74"/>
    <w:rsid w:val="001B0457"/>
    <w:rsid w:val="001B31EF"/>
    <w:rsid w:val="001C5625"/>
    <w:rsid w:val="001D1955"/>
    <w:rsid w:val="001F0300"/>
    <w:rsid w:val="001F03B2"/>
    <w:rsid w:val="00250678"/>
    <w:rsid w:val="002648CF"/>
    <w:rsid w:val="00267141"/>
    <w:rsid w:val="00271856"/>
    <w:rsid w:val="00277747"/>
    <w:rsid w:val="00281E01"/>
    <w:rsid w:val="002837C9"/>
    <w:rsid w:val="002A5F64"/>
    <w:rsid w:val="002C0188"/>
    <w:rsid w:val="002C0BA5"/>
    <w:rsid w:val="002C72C1"/>
    <w:rsid w:val="002E6355"/>
    <w:rsid w:val="002F0650"/>
    <w:rsid w:val="00311F9E"/>
    <w:rsid w:val="00312A69"/>
    <w:rsid w:val="00315214"/>
    <w:rsid w:val="003232D6"/>
    <w:rsid w:val="003267DD"/>
    <w:rsid w:val="003269AF"/>
    <w:rsid w:val="00330D66"/>
    <w:rsid w:val="00332449"/>
    <w:rsid w:val="00334959"/>
    <w:rsid w:val="003364F2"/>
    <w:rsid w:val="003407AC"/>
    <w:rsid w:val="00347BD8"/>
    <w:rsid w:val="00354087"/>
    <w:rsid w:val="00356AAA"/>
    <w:rsid w:val="00356CA9"/>
    <w:rsid w:val="0036062A"/>
    <w:rsid w:val="0036607A"/>
    <w:rsid w:val="003700B7"/>
    <w:rsid w:val="0038181D"/>
    <w:rsid w:val="003831C4"/>
    <w:rsid w:val="00383723"/>
    <w:rsid w:val="003946FF"/>
    <w:rsid w:val="00394AB7"/>
    <w:rsid w:val="00397941"/>
    <w:rsid w:val="003C7EE0"/>
    <w:rsid w:val="003D025C"/>
    <w:rsid w:val="003D3282"/>
    <w:rsid w:val="003D3595"/>
    <w:rsid w:val="003F13BE"/>
    <w:rsid w:val="003F49B1"/>
    <w:rsid w:val="0040081B"/>
    <w:rsid w:val="00404E7A"/>
    <w:rsid w:val="00416DBD"/>
    <w:rsid w:val="004372A8"/>
    <w:rsid w:val="0044262F"/>
    <w:rsid w:val="00444945"/>
    <w:rsid w:val="00451A5C"/>
    <w:rsid w:val="00452E12"/>
    <w:rsid w:val="00452F9F"/>
    <w:rsid w:val="0046361A"/>
    <w:rsid w:val="00470C14"/>
    <w:rsid w:val="0048374E"/>
    <w:rsid w:val="004A1870"/>
    <w:rsid w:val="004B0A2D"/>
    <w:rsid w:val="004B7DA3"/>
    <w:rsid w:val="004C2C00"/>
    <w:rsid w:val="004C4546"/>
    <w:rsid w:val="004C6606"/>
    <w:rsid w:val="004C750E"/>
    <w:rsid w:val="004C7A25"/>
    <w:rsid w:val="004D5F5F"/>
    <w:rsid w:val="004F047F"/>
    <w:rsid w:val="004F789B"/>
    <w:rsid w:val="0052059D"/>
    <w:rsid w:val="00520F5D"/>
    <w:rsid w:val="00526FE2"/>
    <w:rsid w:val="00530A00"/>
    <w:rsid w:val="00547E0B"/>
    <w:rsid w:val="0055304F"/>
    <w:rsid w:val="00560839"/>
    <w:rsid w:val="00570278"/>
    <w:rsid w:val="00570BB3"/>
    <w:rsid w:val="0057287A"/>
    <w:rsid w:val="00573388"/>
    <w:rsid w:val="00575AA7"/>
    <w:rsid w:val="00576BFD"/>
    <w:rsid w:val="0058328C"/>
    <w:rsid w:val="0059377F"/>
    <w:rsid w:val="005A1621"/>
    <w:rsid w:val="005A4914"/>
    <w:rsid w:val="005B19D4"/>
    <w:rsid w:val="005D10F0"/>
    <w:rsid w:val="005E0897"/>
    <w:rsid w:val="005E0AFD"/>
    <w:rsid w:val="006314EE"/>
    <w:rsid w:val="00634D32"/>
    <w:rsid w:val="00635CC9"/>
    <w:rsid w:val="00641853"/>
    <w:rsid w:val="00641D96"/>
    <w:rsid w:val="00644D40"/>
    <w:rsid w:val="006510BE"/>
    <w:rsid w:val="00657A81"/>
    <w:rsid w:val="006631EE"/>
    <w:rsid w:val="00665BBE"/>
    <w:rsid w:val="00667D3E"/>
    <w:rsid w:val="0067238A"/>
    <w:rsid w:val="00673870"/>
    <w:rsid w:val="00683A76"/>
    <w:rsid w:val="006B35CA"/>
    <w:rsid w:val="006B46DE"/>
    <w:rsid w:val="006C1997"/>
    <w:rsid w:val="006E0E2D"/>
    <w:rsid w:val="006E5C0B"/>
    <w:rsid w:val="00700857"/>
    <w:rsid w:val="00713C87"/>
    <w:rsid w:val="007203F3"/>
    <w:rsid w:val="007230AC"/>
    <w:rsid w:val="0073315F"/>
    <w:rsid w:val="00737FE3"/>
    <w:rsid w:val="0074013C"/>
    <w:rsid w:val="00745C23"/>
    <w:rsid w:val="00763CD0"/>
    <w:rsid w:val="00766197"/>
    <w:rsid w:val="00771AF0"/>
    <w:rsid w:val="00772721"/>
    <w:rsid w:val="00775D4A"/>
    <w:rsid w:val="007846C1"/>
    <w:rsid w:val="00785461"/>
    <w:rsid w:val="0079397D"/>
    <w:rsid w:val="00793E3C"/>
    <w:rsid w:val="00795D0F"/>
    <w:rsid w:val="00796000"/>
    <w:rsid w:val="007A0E06"/>
    <w:rsid w:val="007B74DF"/>
    <w:rsid w:val="007C08CE"/>
    <w:rsid w:val="007C1644"/>
    <w:rsid w:val="007C4F4A"/>
    <w:rsid w:val="007D4ECF"/>
    <w:rsid w:val="007E219F"/>
    <w:rsid w:val="007F0F64"/>
    <w:rsid w:val="007F405A"/>
    <w:rsid w:val="008042A6"/>
    <w:rsid w:val="008127A7"/>
    <w:rsid w:val="00834ACC"/>
    <w:rsid w:val="008444A1"/>
    <w:rsid w:val="00847F2C"/>
    <w:rsid w:val="008710CA"/>
    <w:rsid w:val="0087638E"/>
    <w:rsid w:val="00877F8F"/>
    <w:rsid w:val="00883FB7"/>
    <w:rsid w:val="008930B0"/>
    <w:rsid w:val="00897CC4"/>
    <w:rsid w:val="008A03D9"/>
    <w:rsid w:val="008A1F32"/>
    <w:rsid w:val="008A7315"/>
    <w:rsid w:val="008B25B9"/>
    <w:rsid w:val="008D155F"/>
    <w:rsid w:val="008E700F"/>
    <w:rsid w:val="008F483B"/>
    <w:rsid w:val="008F73CC"/>
    <w:rsid w:val="0090794F"/>
    <w:rsid w:val="00907B14"/>
    <w:rsid w:val="0093184C"/>
    <w:rsid w:val="009425B6"/>
    <w:rsid w:val="009471E6"/>
    <w:rsid w:val="00953F29"/>
    <w:rsid w:val="0095576A"/>
    <w:rsid w:val="00960FF8"/>
    <w:rsid w:val="00965059"/>
    <w:rsid w:val="0097317B"/>
    <w:rsid w:val="00990F5B"/>
    <w:rsid w:val="00992DFD"/>
    <w:rsid w:val="00996331"/>
    <w:rsid w:val="00997CDF"/>
    <w:rsid w:val="009B6D92"/>
    <w:rsid w:val="009B6E64"/>
    <w:rsid w:val="009C1C6D"/>
    <w:rsid w:val="009C4416"/>
    <w:rsid w:val="009D5521"/>
    <w:rsid w:val="00A0066B"/>
    <w:rsid w:val="00A03E11"/>
    <w:rsid w:val="00A1139F"/>
    <w:rsid w:val="00A13CA4"/>
    <w:rsid w:val="00A15A11"/>
    <w:rsid w:val="00A2286A"/>
    <w:rsid w:val="00A230B1"/>
    <w:rsid w:val="00A42495"/>
    <w:rsid w:val="00A47CDA"/>
    <w:rsid w:val="00A500FB"/>
    <w:rsid w:val="00A57F26"/>
    <w:rsid w:val="00A83D13"/>
    <w:rsid w:val="00A90A28"/>
    <w:rsid w:val="00A93C3F"/>
    <w:rsid w:val="00AA2537"/>
    <w:rsid w:val="00AA368D"/>
    <w:rsid w:val="00AB245F"/>
    <w:rsid w:val="00AB2D75"/>
    <w:rsid w:val="00AB6B4E"/>
    <w:rsid w:val="00AC0CF8"/>
    <w:rsid w:val="00AC14F0"/>
    <w:rsid w:val="00AC419C"/>
    <w:rsid w:val="00AD7E18"/>
    <w:rsid w:val="00AE18A4"/>
    <w:rsid w:val="00AE2922"/>
    <w:rsid w:val="00AE6F6B"/>
    <w:rsid w:val="00AF1D42"/>
    <w:rsid w:val="00B06251"/>
    <w:rsid w:val="00B07CEC"/>
    <w:rsid w:val="00B11FA5"/>
    <w:rsid w:val="00B123E9"/>
    <w:rsid w:val="00B127A9"/>
    <w:rsid w:val="00B2454A"/>
    <w:rsid w:val="00B2541C"/>
    <w:rsid w:val="00B34BA4"/>
    <w:rsid w:val="00B53181"/>
    <w:rsid w:val="00B63BDC"/>
    <w:rsid w:val="00B65B79"/>
    <w:rsid w:val="00B70E7D"/>
    <w:rsid w:val="00B77EDF"/>
    <w:rsid w:val="00B8239F"/>
    <w:rsid w:val="00B83368"/>
    <w:rsid w:val="00B85D84"/>
    <w:rsid w:val="00B86FFC"/>
    <w:rsid w:val="00B91D5D"/>
    <w:rsid w:val="00B95675"/>
    <w:rsid w:val="00BA32EA"/>
    <w:rsid w:val="00BB2E75"/>
    <w:rsid w:val="00BC4393"/>
    <w:rsid w:val="00BD04FE"/>
    <w:rsid w:val="00BD35C2"/>
    <w:rsid w:val="00BD5246"/>
    <w:rsid w:val="00BE17CD"/>
    <w:rsid w:val="00BE2D13"/>
    <w:rsid w:val="00BF4A2A"/>
    <w:rsid w:val="00C04B9A"/>
    <w:rsid w:val="00C1647C"/>
    <w:rsid w:val="00C16B54"/>
    <w:rsid w:val="00C25EFD"/>
    <w:rsid w:val="00C36F8B"/>
    <w:rsid w:val="00C40508"/>
    <w:rsid w:val="00C46627"/>
    <w:rsid w:val="00C52F86"/>
    <w:rsid w:val="00C54E48"/>
    <w:rsid w:val="00C65009"/>
    <w:rsid w:val="00C67D5E"/>
    <w:rsid w:val="00C776B4"/>
    <w:rsid w:val="00C932CF"/>
    <w:rsid w:val="00CA4566"/>
    <w:rsid w:val="00CB0997"/>
    <w:rsid w:val="00CB7B45"/>
    <w:rsid w:val="00CD3B85"/>
    <w:rsid w:val="00CD6217"/>
    <w:rsid w:val="00CF426E"/>
    <w:rsid w:val="00CF7C68"/>
    <w:rsid w:val="00D06C6F"/>
    <w:rsid w:val="00D113FC"/>
    <w:rsid w:val="00D135DE"/>
    <w:rsid w:val="00D313BC"/>
    <w:rsid w:val="00D315F9"/>
    <w:rsid w:val="00D34DD0"/>
    <w:rsid w:val="00D35072"/>
    <w:rsid w:val="00D366DB"/>
    <w:rsid w:val="00D436AE"/>
    <w:rsid w:val="00D56972"/>
    <w:rsid w:val="00D64346"/>
    <w:rsid w:val="00D73605"/>
    <w:rsid w:val="00D773CD"/>
    <w:rsid w:val="00D80A1D"/>
    <w:rsid w:val="00D912AF"/>
    <w:rsid w:val="00D9200D"/>
    <w:rsid w:val="00D9662A"/>
    <w:rsid w:val="00DA2126"/>
    <w:rsid w:val="00DB2E8B"/>
    <w:rsid w:val="00DB6590"/>
    <w:rsid w:val="00DC102A"/>
    <w:rsid w:val="00DC7A3B"/>
    <w:rsid w:val="00DD2328"/>
    <w:rsid w:val="00DE65C4"/>
    <w:rsid w:val="00DF0AF8"/>
    <w:rsid w:val="00E00602"/>
    <w:rsid w:val="00E04DA5"/>
    <w:rsid w:val="00E06E33"/>
    <w:rsid w:val="00E149FF"/>
    <w:rsid w:val="00E1503D"/>
    <w:rsid w:val="00E1722C"/>
    <w:rsid w:val="00E21AE2"/>
    <w:rsid w:val="00E46EF7"/>
    <w:rsid w:val="00E50DEA"/>
    <w:rsid w:val="00E72B3C"/>
    <w:rsid w:val="00E763F2"/>
    <w:rsid w:val="00E803B9"/>
    <w:rsid w:val="00E92FDA"/>
    <w:rsid w:val="00E941DA"/>
    <w:rsid w:val="00EA4DB2"/>
    <w:rsid w:val="00EB4DFD"/>
    <w:rsid w:val="00EB6102"/>
    <w:rsid w:val="00EB6267"/>
    <w:rsid w:val="00EC1496"/>
    <w:rsid w:val="00EC521C"/>
    <w:rsid w:val="00ED4B38"/>
    <w:rsid w:val="00ED6138"/>
    <w:rsid w:val="00EE21D0"/>
    <w:rsid w:val="00EE67AA"/>
    <w:rsid w:val="00F02CBF"/>
    <w:rsid w:val="00F0439B"/>
    <w:rsid w:val="00F0531D"/>
    <w:rsid w:val="00F06F10"/>
    <w:rsid w:val="00F170A7"/>
    <w:rsid w:val="00F22564"/>
    <w:rsid w:val="00F251D7"/>
    <w:rsid w:val="00F270E7"/>
    <w:rsid w:val="00F41CB3"/>
    <w:rsid w:val="00F41FDE"/>
    <w:rsid w:val="00F467EC"/>
    <w:rsid w:val="00F601A0"/>
    <w:rsid w:val="00F602C6"/>
    <w:rsid w:val="00F72F0F"/>
    <w:rsid w:val="00F73E32"/>
    <w:rsid w:val="00F84342"/>
    <w:rsid w:val="00F85C88"/>
    <w:rsid w:val="00FA407C"/>
    <w:rsid w:val="00FA4D9E"/>
    <w:rsid w:val="00FB10EA"/>
    <w:rsid w:val="00FB3F44"/>
    <w:rsid w:val="00FC3F30"/>
    <w:rsid w:val="00FC6DCB"/>
    <w:rsid w:val="00FD3400"/>
    <w:rsid w:val="00FD6C98"/>
    <w:rsid w:val="00FE7BB7"/>
    <w:rsid w:val="00FF0657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P3CNA.htm?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P3CNA.htm?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vvXpIIl7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9CD8-61FC-4466-8E0A-E1AEBEC8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2021-08-13T12:45:00Z</dcterms:created>
  <dcterms:modified xsi:type="dcterms:W3CDTF">2021-08-13T12:56:00Z</dcterms:modified>
</cp:coreProperties>
</file>