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1196" w:rsidR="00E47B60" w:rsidP="0013321E" w:rsidRDefault="003C17DA" w14:paraId="4B97A2B2" w14:textId="6FF9BF4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:rsidRPr="001F1196" w:rsidR="00E47B60" w:rsidP="0013321E" w:rsidRDefault="00DE1F99" w14:paraId="73FF6769" w14:textId="7ECFE76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02</w:t>
      </w:r>
    </w:p>
    <w:p w:rsidRPr="001F1196" w:rsidR="00E47B60" w:rsidP="0013321E" w:rsidRDefault="00E47B60" w14:paraId="129844C7" w14:textId="22E2980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38389B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</w:t>
      </w:r>
      <w:r w:rsidRPr="001F1196" w:rsidR="00F0088F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eptiembre</w:t>
      </w:r>
    </w:p>
    <w:p w:rsidRPr="001F1196" w:rsidR="00533680" w:rsidP="0013321E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1F1196" w:rsidR="00513B90" w:rsidP="2FF79F32" w:rsidRDefault="00513B90" w14:paraId="0E9B52D4" w14:textId="7612E05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  <w:lang w:val="es-MX"/>
        </w:rPr>
      </w:pPr>
      <w:r w:rsidRPr="2FF79F32" w:rsidR="00DE1F99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  <w:lang w:val="es-MX"/>
        </w:rPr>
        <w:t>Tercero</w:t>
      </w:r>
      <w:r w:rsidRPr="2FF79F32" w:rsidR="006369FC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  <w:lang w:val="es-MX"/>
        </w:rPr>
        <w:t xml:space="preserve"> de Secundaria</w:t>
      </w:r>
    </w:p>
    <w:p w:rsidR="00B004B9" w:rsidP="0013321E" w:rsidRDefault="00625CD0" w14:paraId="67826CC3" w14:textId="4FDFE7E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Lengua Materna</w:t>
      </w:r>
      <w:r w:rsidRPr="001F1196" w:rsidR="00B004B9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</w:t>
      </w:r>
    </w:p>
    <w:p w:rsidRPr="001F1196" w:rsidR="00D44FFA" w:rsidP="0013321E" w:rsidRDefault="00D44FFA" w14:paraId="5BD0A3CB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:rsidRPr="001F1196" w:rsidR="00B004B9" w:rsidP="0013321E" w:rsidRDefault="00B66957" w14:paraId="5D9CBF98" w14:textId="0F78196D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B66957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Con textos más contextos</w:t>
      </w:r>
    </w:p>
    <w:p w:rsidRPr="001F1196" w:rsidR="00B004B9" w:rsidP="0013321E" w:rsidRDefault="00B004B9" w14:paraId="7CD5CFC7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D44FFA" w:rsidP="00D44FFA" w:rsidRDefault="00D44FFA" w14:paraId="27004176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B004B9" w:rsidP="00D44FFA" w:rsidRDefault="00B004B9" w14:paraId="31910F9D" w14:textId="435167A2">
      <w:pPr>
        <w:spacing w:after="0" w:line="240" w:lineRule="auto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Pr="00B66957" w:rsidR="00B66957">
        <w:rPr>
          <w:rFonts w:ascii="Montserrat" w:hAnsi="Montserrat"/>
          <w:i/>
          <w:iCs/>
          <w:lang w:val="es-MX"/>
        </w:rPr>
        <w:t>Leer novelas y cuentos latinoamericanos</w:t>
      </w:r>
      <w:r w:rsidR="00D44FFA">
        <w:rPr>
          <w:rFonts w:ascii="Montserrat" w:hAnsi="Montserrat"/>
          <w:i/>
          <w:iCs/>
          <w:lang w:val="es-MX"/>
        </w:rPr>
        <w:t xml:space="preserve"> contemporáneos y escribir un comentario sobr</w:t>
      </w:r>
      <w:r w:rsidR="000E32BF">
        <w:rPr>
          <w:rFonts w:ascii="Montserrat" w:hAnsi="Montserrat"/>
          <w:i/>
          <w:iCs/>
          <w:lang w:val="es-MX"/>
        </w:rPr>
        <w:t xml:space="preserve">e su lectura para compartirla. </w:t>
      </w:r>
    </w:p>
    <w:p w:rsidR="00DE1F99" w:rsidP="00D44FFA" w:rsidRDefault="00DE1F99" w14:paraId="10EEB524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B004B9" w:rsidP="00D44FFA" w:rsidRDefault="008B633E" w14:paraId="2510B980" w14:textId="4790969C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0E32BF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Pr="000E32BF" w:rsidR="000E32BF">
        <w:rPr>
          <w:rFonts w:ascii="Montserrat" w:hAnsi="Montserrat"/>
          <w:i/>
          <w:iCs/>
          <w:lang w:val="es-MX"/>
        </w:rPr>
        <w:t>Identificar los ambientes y realidades de la narrativa latinoamericana contemporánea.</w:t>
      </w:r>
    </w:p>
    <w:p w:rsidRPr="001F1196" w:rsidR="00B004B9" w:rsidP="00D44FFA" w:rsidRDefault="00B004B9" w14:paraId="0DA93793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D44FFA" w:rsidRDefault="00B004B9" w14:paraId="2FC5AE3D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13321E" w:rsidRDefault="00B004B9" w14:paraId="4DBA179A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1F1196" w:rsidR="000B163D" w:rsidP="0013321E" w:rsidRDefault="000B163D" w14:paraId="2931DD6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621BE" w:rsidP="0013321E" w:rsidRDefault="009B097D" w14:paraId="7765EF33" w14:textId="6F037DA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B097D">
        <w:rPr>
          <w:rFonts w:ascii="Montserrat" w:hAnsi="Montserrat"/>
          <w:lang w:val="es-MX"/>
        </w:rPr>
        <w:t>Abordarás la selección y lectura de la narrativa latinoamericana contemporánea e identificar</w:t>
      </w:r>
      <w:r w:rsidR="008272EE">
        <w:rPr>
          <w:rFonts w:ascii="Montserrat" w:hAnsi="Montserrat"/>
          <w:lang w:val="es-MX"/>
        </w:rPr>
        <w:t>á</w:t>
      </w:r>
      <w:r w:rsidRPr="009B097D">
        <w:rPr>
          <w:rFonts w:ascii="Montserrat" w:hAnsi="Montserrat"/>
          <w:lang w:val="es-MX"/>
        </w:rPr>
        <w:t>s los ambientes y realidades que integran este tipo de literatura</w:t>
      </w:r>
      <w:r w:rsidRPr="007B6402" w:rsidR="007B6402">
        <w:rPr>
          <w:rFonts w:ascii="Montserrat" w:hAnsi="Montserrat"/>
          <w:lang w:val="es-MX"/>
        </w:rPr>
        <w:t>.</w:t>
      </w:r>
    </w:p>
    <w:p w:rsidR="007B6402" w:rsidP="007B6402" w:rsidRDefault="007B6402" w14:paraId="6A9336DD" w14:textId="2CACB89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B6402" w:rsidR="007B6402" w:rsidP="007B6402" w:rsidRDefault="007B6402" w14:paraId="5E11DA27" w14:textId="5CF1593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6402">
        <w:rPr>
          <w:rFonts w:ascii="Montserrat" w:hAnsi="Montserrat"/>
          <w:lang w:val="es-MX"/>
        </w:rPr>
        <w:t xml:space="preserve">Probablemente </w:t>
      </w:r>
      <w:r w:rsidR="00A21DF3">
        <w:rPr>
          <w:rFonts w:ascii="Montserrat" w:hAnsi="Montserrat"/>
          <w:lang w:val="es-MX"/>
        </w:rPr>
        <w:t>te</w:t>
      </w:r>
      <w:r w:rsidRPr="007B6402">
        <w:rPr>
          <w:rFonts w:ascii="Montserrat" w:hAnsi="Montserrat"/>
          <w:lang w:val="es-MX"/>
        </w:rPr>
        <w:t xml:space="preserve"> ha pasado que lee</w:t>
      </w:r>
      <w:r w:rsidR="00A21DF3">
        <w:rPr>
          <w:rFonts w:ascii="Montserrat" w:hAnsi="Montserrat"/>
          <w:lang w:val="es-MX"/>
        </w:rPr>
        <w:t>s</w:t>
      </w:r>
      <w:r w:rsidRPr="007B6402">
        <w:rPr>
          <w:rFonts w:ascii="Montserrat" w:hAnsi="Montserrat"/>
          <w:lang w:val="es-MX"/>
        </w:rPr>
        <w:t xml:space="preserve"> un texto una, dos o hasta tres veces, y no logra</w:t>
      </w:r>
      <w:r w:rsidR="00A21DF3">
        <w:rPr>
          <w:rFonts w:ascii="Montserrat" w:hAnsi="Montserrat"/>
          <w:lang w:val="es-MX"/>
        </w:rPr>
        <w:t>s</w:t>
      </w:r>
      <w:r w:rsidRPr="007B6402">
        <w:rPr>
          <w:rFonts w:ascii="Montserrat" w:hAnsi="Montserrat"/>
          <w:lang w:val="es-MX"/>
        </w:rPr>
        <w:t xml:space="preserve"> entender lo que el autor quiere decir en esas líneas.</w:t>
      </w:r>
      <w:r w:rsidR="00A21DF3">
        <w:rPr>
          <w:rFonts w:ascii="Montserrat" w:hAnsi="Montserrat"/>
          <w:lang w:val="es-MX"/>
        </w:rPr>
        <w:t xml:space="preserve"> </w:t>
      </w:r>
      <w:r w:rsidRPr="007B6402">
        <w:rPr>
          <w:rFonts w:ascii="Montserrat" w:hAnsi="Montserrat"/>
          <w:lang w:val="es-MX"/>
        </w:rPr>
        <w:t>Para poder entender mejor un texto</w:t>
      </w:r>
      <w:r w:rsidR="00A21DF3">
        <w:rPr>
          <w:rFonts w:ascii="Montserrat" w:hAnsi="Montserrat"/>
          <w:lang w:val="es-MX"/>
        </w:rPr>
        <w:t>,</w:t>
      </w:r>
      <w:r w:rsidRPr="007B6402">
        <w:rPr>
          <w:rFonts w:ascii="Montserrat" w:hAnsi="Montserrat"/>
          <w:lang w:val="es-MX"/>
        </w:rPr>
        <w:t xml:space="preserve"> es necesario imagina</w:t>
      </w:r>
      <w:r w:rsidR="00A21DF3">
        <w:rPr>
          <w:rFonts w:ascii="Montserrat" w:hAnsi="Montserrat"/>
          <w:lang w:val="es-MX"/>
        </w:rPr>
        <w:t xml:space="preserve">r. </w:t>
      </w:r>
      <w:r w:rsidRPr="007B6402">
        <w:rPr>
          <w:rFonts w:ascii="Montserrat" w:hAnsi="Montserrat"/>
          <w:lang w:val="es-MX"/>
        </w:rPr>
        <w:t xml:space="preserve">La imaginación es un gran recurso que </w:t>
      </w:r>
      <w:r w:rsidR="00A21DF3">
        <w:rPr>
          <w:rFonts w:ascii="Montserrat" w:hAnsi="Montserrat"/>
          <w:lang w:val="es-MX"/>
        </w:rPr>
        <w:t>te</w:t>
      </w:r>
      <w:r w:rsidRPr="007B6402">
        <w:rPr>
          <w:rFonts w:ascii="Montserrat" w:hAnsi="Montserrat"/>
          <w:lang w:val="es-MX"/>
        </w:rPr>
        <w:t xml:space="preserve"> puede llevar al entendimiento de una lectura.</w:t>
      </w:r>
    </w:p>
    <w:p w:rsidRPr="007B6402" w:rsidR="007B6402" w:rsidP="007B6402" w:rsidRDefault="007B6402" w14:paraId="6DEAED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B6402" w:rsidP="007B6402" w:rsidRDefault="007B6402" w14:paraId="68B56153" w14:textId="1731002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6402">
        <w:rPr>
          <w:rFonts w:ascii="Montserrat" w:hAnsi="Montserrat"/>
          <w:lang w:val="es-MX"/>
        </w:rPr>
        <w:t>Es importante considerar que el ambiente de un cuento es el lugar en el que transcurre la acción del relato y donde se encuentran los personajes; sin embargo, el lugar no siempre tiene que ser físico; puede ser imaginario.</w:t>
      </w:r>
    </w:p>
    <w:p w:rsidR="00A21DF3" w:rsidP="00A21DF3" w:rsidRDefault="00A21DF3" w14:paraId="626BCA2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B6402" w:rsidR="00A21DF3" w:rsidP="007B6402" w:rsidRDefault="00A21DF3" w14:paraId="4DDF3D6B" w14:textId="5C36662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Existen</w:t>
      </w:r>
      <w:r w:rsidRPr="007B6402">
        <w:rPr>
          <w:rFonts w:ascii="Montserrat" w:hAnsi="Montserrat"/>
          <w:lang w:val="es-MX"/>
        </w:rPr>
        <w:t xml:space="preserve"> escritores latinoamericanos que han trascendido por sus cuentos o novelas; gracias a sus textos, </w:t>
      </w:r>
      <w:r>
        <w:rPr>
          <w:rFonts w:ascii="Montserrat" w:hAnsi="Montserrat"/>
          <w:lang w:val="es-MX"/>
        </w:rPr>
        <w:t>puedes</w:t>
      </w:r>
      <w:r w:rsidRPr="007B6402">
        <w:rPr>
          <w:rFonts w:ascii="Montserrat" w:hAnsi="Montserrat"/>
          <w:lang w:val="es-MX"/>
        </w:rPr>
        <w:t xml:space="preserve"> imaginar y adentr</w:t>
      </w:r>
      <w:r>
        <w:rPr>
          <w:rFonts w:ascii="Montserrat" w:hAnsi="Montserrat"/>
          <w:lang w:val="es-MX"/>
        </w:rPr>
        <w:t>arte</w:t>
      </w:r>
      <w:r w:rsidRPr="007B6402">
        <w:rPr>
          <w:rFonts w:ascii="Montserrat" w:hAnsi="Montserrat"/>
          <w:lang w:val="es-MX"/>
        </w:rPr>
        <w:t xml:space="preserve"> en la situación económica y social que prevalecía en el lugar y el tiempo en que fueron escritos.</w:t>
      </w:r>
    </w:p>
    <w:p w:rsidRPr="007B6402" w:rsidR="007B6402" w:rsidP="007B6402" w:rsidRDefault="007B6402" w14:paraId="1163A62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B6402" w:rsidR="007B6402" w:rsidP="007B6402" w:rsidRDefault="007B6402" w14:paraId="36EA5A2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6402">
        <w:rPr>
          <w:rFonts w:ascii="Montserrat" w:hAnsi="Montserrat"/>
          <w:lang w:val="es-MX"/>
        </w:rPr>
        <w:lastRenderedPageBreak/>
        <w:t>Los tipos de ambiente son:</w:t>
      </w:r>
    </w:p>
    <w:p w:rsidRPr="007B6402" w:rsidR="007B6402" w:rsidP="007B6402" w:rsidRDefault="007B6402" w14:paraId="579122D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A3361" w:rsidR="007B6402" w:rsidP="007B6402" w:rsidRDefault="007B6402" w14:paraId="32D848E2" w14:textId="7BB8F77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A3361">
        <w:rPr>
          <w:rFonts w:ascii="Montserrat" w:hAnsi="Montserrat"/>
          <w:lang w:val="es-MX"/>
        </w:rPr>
        <w:t>Ambiente físico: se refiere al lugar concreto, geográfico o local, donde ocurre la historia.</w:t>
      </w:r>
    </w:p>
    <w:p w:rsidRPr="009A3361" w:rsidR="007B6402" w:rsidP="007B6402" w:rsidRDefault="007B6402" w14:paraId="5B2FD04F" w14:textId="61DF1BF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A3361">
        <w:rPr>
          <w:rFonts w:ascii="Montserrat" w:hAnsi="Montserrat"/>
          <w:lang w:val="es-MX"/>
        </w:rPr>
        <w:t>Ambiente sociocultural: es la condición social en que se desenvuelve la acción tomada en cuenta; permite conocer el nivel cultural, económico y la clase social a la que pertenecen los personajes de la narración.</w:t>
      </w:r>
    </w:p>
    <w:p w:rsidRPr="009A3361" w:rsidR="007B6402" w:rsidP="009A3361" w:rsidRDefault="007B6402" w14:paraId="5457542B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A3361">
        <w:rPr>
          <w:rFonts w:ascii="Montserrat" w:hAnsi="Montserrat"/>
          <w:lang w:val="es-MX"/>
        </w:rPr>
        <w:t>Ambiente psicológico: es el que experimentan los personajes a nivel interior, resultado de las emociones que presentan dentro del cuento, como: amor, odio, coraje, miedo, felicidad.</w:t>
      </w:r>
    </w:p>
    <w:p w:rsidR="00F45BF8" w:rsidP="00F45BF8" w:rsidRDefault="00F45BF8" w14:paraId="43A3693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13321E" w:rsidRDefault="00B004B9" w14:paraId="302BA997" w14:textId="77777777">
      <w:pP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</w:p>
    <w:p w:rsidRPr="001F1196" w:rsidR="000A7EF0" w:rsidP="0013321E" w:rsidRDefault="00B004B9" w14:paraId="2D989A18" w14:textId="1C4389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9A3361" w:rsidP="009A3361" w:rsidRDefault="009A3361" w14:paraId="6603109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A3361" w:rsidP="009A3361" w:rsidRDefault="009A3361" w14:paraId="54BF026D" w14:textId="42386C2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comenzar</w:t>
      </w:r>
      <w:r w:rsidRPr="007B6402">
        <w:rPr>
          <w:rFonts w:ascii="Montserrat" w:hAnsi="Montserrat"/>
          <w:lang w:val="es-MX"/>
        </w:rPr>
        <w:t>, escucha un fragmento de la novela escrita a principios del siglo "Los de abajo", del autor Mariano Azuela</w:t>
      </w:r>
      <w:r>
        <w:rPr>
          <w:rFonts w:ascii="Montserrat" w:hAnsi="Montserrat"/>
          <w:lang w:val="es-MX"/>
        </w:rPr>
        <w:t xml:space="preserve">. </w:t>
      </w:r>
      <w:r w:rsidRPr="007B6402">
        <w:rPr>
          <w:rFonts w:ascii="Montserrat" w:hAnsi="Montserrat"/>
          <w:lang w:val="es-MX"/>
        </w:rPr>
        <w:t>Imag</w:t>
      </w:r>
      <w:r>
        <w:rPr>
          <w:rFonts w:ascii="Montserrat" w:hAnsi="Montserrat"/>
          <w:lang w:val="es-MX"/>
        </w:rPr>
        <w:t>ínate</w:t>
      </w:r>
      <w:r w:rsidRPr="007B6402">
        <w:rPr>
          <w:rFonts w:ascii="Montserrat" w:hAnsi="Montserrat"/>
          <w:lang w:val="es-MX"/>
        </w:rPr>
        <w:t xml:space="preserve"> dentro de la novela; ya sea como testigo de la trama, o como partícipe de ella, para identificar qué tipo de ambiente se desarrolla.</w:t>
      </w:r>
    </w:p>
    <w:p w:rsidR="009A3361" w:rsidP="009A3361" w:rsidRDefault="009A3361" w14:paraId="7E55D4E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A3361" w:rsidP="009A3361" w:rsidRDefault="009A3361" w14:paraId="7F63D8DB" w14:textId="1F06833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7B6402">
        <w:rPr>
          <w:rFonts w:ascii="Montserrat" w:hAnsi="Montserrat"/>
          <w:lang w:val="es-MX"/>
        </w:rPr>
        <w:t>n la novela "Los de abajo"</w:t>
      </w:r>
      <w:r>
        <w:rPr>
          <w:rFonts w:ascii="Montserrat" w:hAnsi="Montserrat"/>
          <w:lang w:val="es-MX"/>
        </w:rPr>
        <w:t>,</w:t>
      </w:r>
      <w:r w:rsidRPr="007B6402">
        <w:rPr>
          <w:rFonts w:ascii="Montserrat" w:hAnsi="Montserrat"/>
          <w:lang w:val="es-MX"/>
        </w:rPr>
        <w:t xml:space="preserve"> el narrador combina dos elementos para crear el ambiente en la historia: por un lado, hace una descripción de las emociones de los personajes, al decir que "ensanchaban sus pulmones [...] para respirar [...] el azul de las montañas", y por otro, describe el lugar físico: una alta montaña de cielos azules y aire fresco. </w:t>
      </w:r>
    </w:p>
    <w:p w:rsidR="009A3361" w:rsidP="009A3361" w:rsidRDefault="009A3361" w14:paraId="2A5E5ED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A3361" w:rsidP="009A3361" w:rsidRDefault="009A3361" w14:paraId="3DD4B905" w14:textId="0D97674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6402">
        <w:rPr>
          <w:rFonts w:ascii="Montserrat" w:hAnsi="Montserrat"/>
          <w:lang w:val="es-MX"/>
        </w:rPr>
        <w:t xml:space="preserve">A partir de estos aspectos, </w:t>
      </w:r>
      <w:r>
        <w:rPr>
          <w:rFonts w:ascii="Montserrat" w:hAnsi="Montserrat"/>
          <w:lang w:val="es-MX"/>
        </w:rPr>
        <w:t>se puede</w:t>
      </w:r>
      <w:r w:rsidRPr="007B6402">
        <w:rPr>
          <w:rFonts w:ascii="Montserrat" w:hAnsi="Montserrat"/>
          <w:lang w:val="es-MX"/>
        </w:rPr>
        <w:t xml:space="preserve"> reconocer que se trata de un ambiente de bienestar para los personajes, ya que es un lugar rodeado de imágenes ensoñadoras.</w:t>
      </w:r>
    </w:p>
    <w:p w:rsidR="009A3361" w:rsidP="009A3361" w:rsidRDefault="009A3361" w14:paraId="24CAC34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B6402" w:rsidR="009A3361" w:rsidP="009A3361" w:rsidRDefault="009A3361" w14:paraId="712BF766" w14:textId="2E60578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</w:t>
      </w:r>
      <w:r w:rsidRPr="007B6402">
        <w:rPr>
          <w:rFonts w:ascii="Montserrat" w:hAnsi="Montserrat"/>
          <w:lang w:val="es-MX"/>
        </w:rPr>
        <w:t>eflexi</w:t>
      </w:r>
      <w:r>
        <w:rPr>
          <w:rFonts w:ascii="Montserrat" w:hAnsi="Montserrat"/>
          <w:lang w:val="es-MX"/>
        </w:rPr>
        <w:t>ona</w:t>
      </w:r>
      <w:r w:rsidRPr="007B6402">
        <w:rPr>
          <w:rFonts w:ascii="Montserrat" w:hAnsi="Montserrat"/>
          <w:lang w:val="es-MX"/>
        </w:rPr>
        <w:t xml:space="preserve"> sobre </w:t>
      </w:r>
      <w:r>
        <w:rPr>
          <w:rFonts w:ascii="Montserrat" w:hAnsi="Montserrat"/>
          <w:lang w:val="es-MX"/>
        </w:rPr>
        <w:t>otros</w:t>
      </w:r>
      <w:r w:rsidRPr="007B6402">
        <w:rPr>
          <w:rFonts w:ascii="Montserrat" w:hAnsi="Montserrat"/>
          <w:lang w:val="es-MX"/>
        </w:rPr>
        <w:t xml:space="preserve"> aspectos</w:t>
      </w:r>
      <w:r>
        <w:rPr>
          <w:rFonts w:ascii="Montserrat" w:hAnsi="Montserrat"/>
          <w:lang w:val="es-MX"/>
        </w:rPr>
        <w:t xml:space="preserve"> de la novela</w:t>
      </w:r>
      <w:r w:rsidRPr="007B6402">
        <w:rPr>
          <w:rFonts w:ascii="Montserrat" w:hAnsi="Montserrat"/>
          <w:lang w:val="es-MX"/>
        </w:rPr>
        <w:t>:</w:t>
      </w:r>
    </w:p>
    <w:p w:rsidRPr="007B6402" w:rsidR="009A3361" w:rsidP="009A3361" w:rsidRDefault="009A3361" w14:paraId="3EBEE61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C6675" w:rsidR="009A3361" w:rsidP="00EC6675" w:rsidRDefault="00EC6675" w14:paraId="7E58ECC1" w14:textId="28585BC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6675">
        <w:rPr>
          <w:rFonts w:ascii="Montserrat" w:hAnsi="Montserrat"/>
          <w:lang w:val="es-MX"/>
        </w:rPr>
        <w:t>¿</w:t>
      </w:r>
      <w:r w:rsidRPr="00EC6675" w:rsidR="009A3361">
        <w:rPr>
          <w:rFonts w:ascii="Montserrat" w:hAnsi="Montserrat"/>
          <w:lang w:val="es-MX"/>
        </w:rPr>
        <w:t>En qué lugar o ambiente imaginas que sucedió esta narración?</w:t>
      </w:r>
    </w:p>
    <w:p w:rsidR="00EC6675" w:rsidP="00EC6675" w:rsidRDefault="00EC6675" w14:paraId="2D424D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C6675" w:rsidR="009A3361" w:rsidP="00EC6675" w:rsidRDefault="009A3361" w14:paraId="347F9F2D" w14:textId="6108E4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6675">
        <w:rPr>
          <w:rFonts w:ascii="Montserrat" w:hAnsi="Montserrat"/>
          <w:lang w:val="es-MX"/>
        </w:rPr>
        <w:t>A partir de las descripciones</w:t>
      </w:r>
      <w:r w:rsidRPr="00EC6675" w:rsidR="00BA6F32">
        <w:rPr>
          <w:rFonts w:ascii="Montserrat" w:hAnsi="Montserrat"/>
          <w:lang w:val="es-MX"/>
        </w:rPr>
        <w:t xml:space="preserve"> mencionadas</w:t>
      </w:r>
      <w:r w:rsidRPr="00EC6675" w:rsidR="00D20325">
        <w:rPr>
          <w:rFonts w:ascii="Montserrat" w:hAnsi="Montserrat"/>
          <w:lang w:val="es-MX"/>
        </w:rPr>
        <w:t>, ¿Q</w:t>
      </w:r>
      <w:r w:rsidRPr="00EC6675">
        <w:rPr>
          <w:rFonts w:ascii="Montserrat" w:hAnsi="Montserrat"/>
          <w:lang w:val="es-MX"/>
        </w:rPr>
        <w:t>ué emociones crees que experimentarán los pers</w:t>
      </w:r>
      <w:r w:rsidRPr="00EC6675" w:rsidR="00D20325">
        <w:rPr>
          <w:rFonts w:ascii="Montserrat" w:hAnsi="Montserrat"/>
          <w:lang w:val="es-MX"/>
        </w:rPr>
        <w:t>onajes: temor, agrado, angustia</w:t>
      </w:r>
      <w:r w:rsidRPr="00EC6675">
        <w:rPr>
          <w:rFonts w:ascii="Montserrat" w:hAnsi="Montserrat"/>
          <w:lang w:val="es-MX"/>
        </w:rPr>
        <w:t>?</w:t>
      </w:r>
    </w:p>
    <w:p w:rsidR="009A3361" w:rsidP="009A3361" w:rsidRDefault="009A3361" w14:paraId="1F0A4CF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B6402" w:rsidR="009A3361" w:rsidP="009A3361" w:rsidRDefault="009A3361" w14:paraId="6936EAAE" w14:textId="45F22B8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7B6402">
        <w:rPr>
          <w:rFonts w:ascii="Montserrat" w:hAnsi="Montserrat"/>
          <w:lang w:val="es-MX"/>
        </w:rPr>
        <w:t xml:space="preserve">uando </w:t>
      </w:r>
      <w:r>
        <w:rPr>
          <w:rFonts w:ascii="Montserrat" w:hAnsi="Montserrat"/>
          <w:lang w:val="es-MX"/>
        </w:rPr>
        <w:t>se habla</w:t>
      </w:r>
      <w:r w:rsidRPr="007B6402">
        <w:rPr>
          <w:rFonts w:ascii="Montserrat" w:hAnsi="Montserrat"/>
          <w:lang w:val="es-MX"/>
        </w:rPr>
        <w:t xml:space="preserve"> de ambiente en una narración, se refiere al escenario o lugar en el que se mueven los personajes. De igual forma, puede referirse a un lugar real o imaginario.</w:t>
      </w:r>
    </w:p>
    <w:p w:rsidRPr="007B6402" w:rsidR="009A3361" w:rsidP="009A3361" w:rsidRDefault="009A3361" w14:paraId="7AD5FE5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A3361" w:rsidP="009A3361" w:rsidRDefault="00BA6F32" w14:paraId="7E8AFD02" w14:textId="2BC9D60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Al</w:t>
      </w:r>
      <w:r w:rsidRPr="007B6402" w:rsidR="009A3361">
        <w:rPr>
          <w:rFonts w:ascii="Montserrat" w:hAnsi="Montserrat"/>
          <w:lang w:val="es-MX"/>
        </w:rPr>
        <w:t xml:space="preserve"> iniciar la lectura de un cuento, leyenda, o novela,</w:t>
      </w:r>
      <w:r>
        <w:rPr>
          <w:rFonts w:ascii="Montserrat" w:hAnsi="Montserrat"/>
          <w:lang w:val="es-MX"/>
        </w:rPr>
        <w:t xml:space="preserve"> recuerda</w:t>
      </w:r>
      <w:r w:rsidRPr="007B6402" w:rsidR="009A3361">
        <w:rPr>
          <w:rFonts w:ascii="Montserrat" w:hAnsi="Montserrat"/>
          <w:lang w:val="es-MX"/>
        </w:rPr>
        <w:t xml:space="preserve"> identificar</w:t>
      </w:r>
      <w:r>
        <w:rPr>
          <w:rFonts w:ascii="Montserrat" w:hAnsi="Montserrat"/>
          <w:lang w:val="es-MX"/>
        </w:rPr>
        <w:t>t</w:t>
      </w:r>
      <w:r w:rsidRPr="007B6402" w:rsidR="009A3361">
        <w:rPr>
          <w:rFonts w:ascii="Montserrat" w:hAnsi="Montserrat"/>
          <w:lang w:val="es-MX"/>
        </w:rPr>
        <w:t xml:space="preserve">e con algún personaje e imaginar que </w:t>
      </w:r>
      <w:r>
        <w:rPr>
          <w:rFonts w:ascii="Montserrat" w:hAnsi="Montserrat"/>
          <w:lang w:val="es-MX"/>
        </w:rPr>
        <w:t>eres</w:t>
      </w:r>
      <w:r w:rsidRPr="007B6402" w:rsidR="009A3361">
        <w:rPr>
          <w:rFonts w:ascii="Montserrat" w:hAnsi="Montserrat"/>
          <w:lang w:val="es-MX"/>
        </w:rPr>
        <w:t xml:space="preserve"> partícipe dentro de la trama; de esta manera, logrará</w:t>
      </w:r>
      <w:r>
        <w:rPr>
          <w:rFonts w:ascii="Montserrat" w:hAnsi="Montserrat"/>
          <w:lang w:val="es-MX"/>
        </w:rPr>
        <w:t>s</w:t>
      </w:r>
      <w:r w:rsidRPr="007B6402" w:rsidR="009A3361">
        <w:rPr>
          <w:rFonts w:ascii="Montserrat" w:hAnsi="Montserrat"/>
          <w:lang w:val="es-MX"/>
        </w:rPr>
        <w:t xml:space="preserve"> entender mejor el texto.</w:t>
      </w:r>
    </w:p>
    <w:p w:rsidR="009A3361" w:rsidP="009A3361" w:rsidRDefault="009A3361" w14:paraId="351938E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5BF8" w:rsidR="009A3361" w:rsidP="009A3361" w:rsidRDefault="00532CF5" w14:paraId="23A9B809" w14:textId="3C6C07D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BA6F32">
        <w:rPr>
          <w:rFonts w:ascii="Montserrat" w:hAnsi="Montserrat"/>
          <w:lang w:val="es-MX"/>
        </w:rPr>
        <w:t>ealiza la siguiente actividad, para</w:t>
      </w:r>
      <w:r w:rsidRPr="00F45BF8" w:rsidR="009A336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poner </w:t>
      </w:r>
      <w:r w:rsidRPr="00F45BF8" w:rsidR="009A3361">
        <w:rPr>
          <w:rFonts w:ascii="Montserrat" w:hAnsi="Montserrat"/>
          <w:lang w:val="es-MX"/>
        </w:rPr>
        <w:t>en práctica lo aprendido.</w:t>
      </w:r>
    </w:p>
    <w:p w:rsidR="00EC6675" w:rsidP="00EC6675" w:rsidRDefault="00EC6675" w14:paraId="3729CB8D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EC6675" w:rsidR="00BA6F32" w:rsidP="00EC6675" w:rsidRDefault="009A3361" w14:paraId="43B572AE" w14:textId="778151B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6675">
        <w:rPr>
          <w:rFonts w:ascii="Montserrat" w:hAnsi="Montserrat"/>
          <w:lang w:val="es-MX"/>
        </w:rPr>
        <w:t>Comparación de ambientes</w:t>
      </w:r>
      <w:r w:rsidRPr="00EC6675" w:rsidR="00BA6F32">
        <w:rPr>
          <w:rFonts w:ascii="Montserrat" w:hAnsi="Montserrat"/>
          <w:lang w:val="es-MX"/>
        </w:rPr>
        <w:t>.</w:t>
      </w:r>
    </w:p>
    <w:p w:rsidRPr="00EC6675" w:rsidR="00BA6F32" w:rsidP="00EC6675" w:rsidRDefault="00BA6F32" w14:paraId="59E89E83" w14:textId="703B513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6675">
        <w:rPr>
          <w:rFonts w:ascii="Montserrat" w:hAnsi="Montserrat"/>
          <w:lang w:val="es-MX"/>
        </w:rPr>
        <w:lastRenderedPageBreak/>
        <w:t>E</w:t>
      </w:r>
      <w:r w:rsidRPr="00EC6675" w:rsidR="009A3361">
        <w:rPr>
          <w:rFonts w:ascii="Montserrat" w:hAnsi="Montserrat"/>
          <w:lang w:val="es-MX"/>
        </w:rPr>
        <w:t>scuch</w:t>
      </w:r>
      <w:r w:rsidRPr="00EC6675">
        <w:rPr>
          <w:rFonts w:ascii="Montserrat" w:hAnsi="Montserrat"/>
          <w:lang w:val="es-MX"/>
        </w:rPr>
        <w:t>a</w:t>
      </w:r>
      <w:r w:rsidRPr="00EC6675" w:rsidR="009A3361">
        <w:rPr>
          <w:rFonts w:ascii="Montserrat" w:hAnsi="Montserrat"/>
          <w:lang w:val="es-MX"/>
        </w:rPr>
        <w:t xml:space="preserve"> con atención la</w:t>
      </w:r>
      <w:r w:rsidRPr="00EC6675">
        <w:rPr>
          <w:rFonts w:ascii="Montserrat" w:hAnsi="Montserrat"/>
          <w:lang w:val="es-MX"/>
        </w:rPr>
        <w:t>s</w:t>
      </w:r>
      <w:r w:rsidRPr="00EC6675" w:rsidR="009A3361">
        <w:rPr>
          <w:rFonts w:ascii="Montserrat" w:hAnsi="Montserrat"/>
          <w:lang w:val="es-MX"/>
        </w:rPr>
        <w:t xml:space="preserve"> </w:t>
      </w:r>
      <w:r w:rsidRPr="00EC6675">
        <w:rPr>
          <w:rFonts w:ascii="Montserrat" w:hAnsi="Montserrat"/>
          <w:lang w:val="es-MX"/>
        </w:rPr>
        <w:t xml:space="preserve">siguientes </w:t>
      </w:r>
      <w:r w:rsidRPr="00EC6675" w:rsidR="009A3361">
        <w:rPr>
          <w:rFonts w:ascii="Montserrat" w:hAnsi="Montserrat"/>
          <w:lang w:val="es-MX"/>
        </w:rPr>
        <w:t>lectura</w:t>
      </w:r>
      <w:r w:rsidRPr="00EC6675">
        <w:rPr>
          <w:rFonts w:ascii="Montserrat" w:hAnsi="Montserrat"/>
          <w:lang w:val="es-MX"/>
        </w:rPr>
        <w:t>s</w:t>
      </w:r>
      <w:r w:rsidRPr="00EC6675" w:rsidR="00532CF5">
        <w:rPr>
          <w:rFonts w:ascii="Montserrat" w:hAnsi="Montserrat"/>
          <w:lang w:val="es-MX"/>
        </w:rPr>
        <w:t>:</w:t>
      </w:r>
    </w:p>
    <w:p w:rsidR="00532CF5" w:rsidP="00BA6F32" w:rsidRDefault="00532CF5" w14:paraId="2EA77FBA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="009A3361" w:rsidP="00BA6F32" w:rsidRDefault="00BA6F32" w14:paraId="1F2A2B41" w14:textId="1F3061B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</w:t>
      </w:r>
      <w:r w:rsidRPr="00BA6F32" w:rsidR="009A3361">
        <w:rPr>
          <w:rFonts w:ascii="Montserrat" w:hAnsi="Montserrat"/>
          <w:lang w:val="es-MX"/>
        </w:rPr>
        <w:t>ragmento de la novela "Yo el supremo", del autor Augusto Roa Bastos.</w:t>
      </w:r>
    </w:p>
    <w:p w:rsidR="00BA6F32" w:rsidP="00BA6F32" w:rsidRDefault="00BA6F32" w14:paraId="1E21BD2B" w14:textId="1C3FBA7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Fragmento de la novela “Cien años de soledad”, del autor Gabriel García Márquez.</w:t>
      </w:r>
    </w:p>
    <w:p w:rsidR="00532CF5" w:rsidP="00532CF5" w:rsidRDefault="00532CF5" w14:paraId="53E0F0BF" w14:textId="1C35A2C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C6675" w:rsidR="00532CF5" w:rsidP="00EC6675" w:rsidRDefault="00532CF5" w14:paraId="10AD8F73" w14:textId="5F64348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6675">
        <w:rPr>
          <w:rFonts w:ascii="Montserrat" w:hAnsi="Montserrat"/>
          <w:lang w:val="es-MX"/>
        </w:rPr>
        <w:t>Con base en los fragmentos de los libros en audio, describe en una tabla el ambiente descrito en la novela "Los de abajo" y compáralo con el fragmento de la novela "Yo el Supremo".</w:t>
      </w:r>
    </w:p>
    <w:p w:rsidR="000E32BF" w:rsidP="009A3361" w:rsidRDefault="000E32BF" w14:paraId="716F32A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5BF8" w:rsidR="009A3361" w:rsidP="009A3361" w:rsidRDefault="009A3361" w14:paraId="3ADB5D16" w14:textId="075F634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5BF8">
        <w:rPr>
          <w:rFonts w:ascii="Montserrat" w:hAnsi="Montserrat"/>
          <w:lang w:val="es-MX"/>
        </w:rPr>
        <w:t>En la novela "Yo el Supremo" se recurre a elementos basados en sucesos reales; en cambio, "Cien años de soledad" incluye elementos fantásticos, como que un personaje se eleve hacia el cielo y desaparezca por los aires.</w:t>
      </w:r>
      <w:r w:rsidR="00532CF5">
        <w:rPr>
          <w:rFonts w:ascii="Montserrat" w:hAnsi="Montserrat"/>
          <w:lang w:val="es-MX"/>
        </w:rPr>
        <w:t xml:space="preserve"> </w:t>
      </w:r>
      <w:r w:rsidRPr="00F45BF8">
        <w:rPr>
          <w:rFonts w:ascii="Montserrat" w:hAnsi="Montserrat"/>
          <w:lang w:val="es-MX"/>
        </w:rPr>
        <w:t xml:space="preserve">Cada relato </w:t>
      </w:r>
      <w:r w:rsidR="00532CF5">
        <w:rPr>
          <w:rFonts w:ascii="Montserrat" w:hAnsi="Montserrat"/>
          <w:lang w:val="es-MX"/>
        </w:rPr>
        <w:t>te</w:t>
      </w:r>
      <w:r w:rsidRPr="00F45BF8">
        <w:rPr>
          <w:rFonts w:ascii="Montserrat" w:hAnsi="Montserrat"/>
          <w:lang w:val="es-MX"/>
        </w:rPr>
        <w:t xml:space="preserve"> permite introducir</w:t>
      </w:r>
      <w:r w:rsidR="00532CF5">
        <w:rPr>
          <w:rFonts w:ascii="Montserrat" w:hAnsi="Montserrat"/>
          <w:lang w:val="es-MX"/>
        </w:rPr>
        <w:t>te</w:t>
      </w:r>
      <w:r w:rsidRPr="00F45BF8">
        <w:rPr>
          <w:rFonts w:ascii="Montserrat" w:hAnsi="Montserrat"/>
          <w:lang w:val="es-MX"/>
        </w:rPr>
        <w:t xml:space="preserve"> en el mundo que su autor imaginó, y hacer una adecuada interpretación de sus historias.</w:t>
      </w:r>
    </w:p>
    <w:p w:rsidRPr="00F45BF8" w:rsidR="009A3361" w:rsidP="009A3361" w:rsidRDefault="009A3361" w14:paraId="0C8EF30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A3361" w:rsidP="009A3361" w:rsidRDefault="00532CF5" w14:paraId="4DCED91D" w14:textId="59084CB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observa el siguiente video, sobre ambientes de la narrativa latinoamericana, y asómate a </w:t>
      </w:r>
      <w:r w:rsidRPr="00F45BF8" w:rsidR="009A3361">
        <w:rPr>
          <w:rFonts w:ascii="Montserrat" w:hAnsi="Montserrat"/>
          <w:lang w:val="es-MX"/>
        </w:rPr>
        <w:t>lugares y sitios inimaginables</w:t>
      </w:r>
      <w:r>
        <w:rPr>
          <w:rFonts w:ascii="Montserrat" w:hAnsi="Montserrat"/>
          <w:lang w:val="es-MX"/>
        </w:rPr>
        <w:t>.</w:t>
      </w:r>
    </w:p>
    <w:p w:rsidR="009A3361" w:rsidP="009A3361" w:rsidRDefault="009A3361" w14:paraId="136C1A4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5BF8" w:rsidR="009A3361" w:rsidP="009A3361" w:rsidRDefault="009A3361" w14:paraId="35381EF5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45BF8">
        <w:rPr>
          <w:rFonts w:ascii="Montserrat" w:hAnsi="Montserrat"/>
          <w:b/>
          <w:bCs/>
          <w:lang w:val="es-MX"/>
        </w:rPr>
        <w:t>Ambientes y realidades de la narrativa latinoamericana contemporánea.</w:t>
      </w:r>
    </w:p>
    <w:p w:rsidR="009A3361" w:rsidP="009A3361" w:rsidRDefault="00EC6675" w14:paraId="450873B2" w14:textId="125137E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8">
        <w:r w:rsidRPr="00CF44E7">
          <w:rPr>
            <w:rStyle w:val="Hipervnculo"/>
            <w:rFonts w:ascii="Montserrat" w:hAnsi="Montserrat"/>
            <w:lang w:val="es-MX"/>
          </w:rPr>
          <w:t>https://w</w:t>
        </w:r>
        <w:r w:rsidRPr="00CF44E7">
          <w:rPr>
            <w:rStyle w:val="Hipervnculo"/>
            <w:rFonts w:ascii="Montserrat" w:hAnsi="Montserrat"/>
            <w:lang w:val="es-MX"/>
          </w:rPr>
          <w:t>w</w:t>
        </w:r>
        <w:r w:rsidRPr="00CF44E7">
          <w:rPr>
            <w:rStyle w:val="Hipervnculo"/>
            <w:rFonts w:ascii="Montserrat" w:hAnsi="Montserrat"/>
            <w:lang w:val="es-MX"/>
          </w:rPr>
          <w:t>w.youtube.com/wa</w:t>
        </w:r>
        <w:r w:rsidRPr="00CF44E7">
          <w:rPr>
            <w:rStyle w:val="Hipervnculo"/>
            <w:rFonts w:ascii="Montserrat" w:hAnsi="Montserrat"/>
            <w:lang w:val="es-MX"/>
          </w:rPr>
          <w:t>t</w:t>
        </w:r>
        <w:r w:rsidRPr="00CF44E7">
          <w:rPr>
            <w:rStyle w:val="Hipervnculo"/>
            <w:rFonts w:ascii="Montserrat" w:hAnsi="Montserrat"/>
            <w:lang w:val="es-MX"/>
          </w:rPr>
          <w:t>ch?v=Nh9S6Bi10iU</w:t>
        </w:r>
      </w:hyperlink>
    </w:p>
    <w:p w:rsidR="009A3361" w:rsidP="009A3361" w:rsidRDefault="009A3361" w14:paraId="2E4C299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A3361" w:rsidP="009A3361" w:rsidRDefault="009A3361" w14:paraId="3AE37326" w14:textId="224F22D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5BF8">
        <w:rPr>
          <w:rFonts w:ascii="Montserrat" w:hAnsi="Montserrat"/>
          <w:lang w:val="es-MX"/>
        </w:rPr>
        <w:t xml:space="preserve">Antes de finalizar, </w:t>
      </w:r>
      <w:r w:rsidR="0049064C">
        <w:rPr>
          <w:rFonts w:ascii="Montserrat" w:hAnsi="Montserrat"/>
          <w:lang w:val="es-MX"/>
        </w:rPr>
        <w:t>recuerda</w:t>
      </w:r>
      <w:r w:rsidRPr="00F45BF8">
        <w:rPr>
          <w:rFonts w:ascii="Montserrat" w:hAnsi="Montserrat"/>
          <w:lang w:val="es-MX"/>
        </w:rPr>
        <w:t xml:space="preserve"> la importancia de la imaginación en la lectura, </w:t>
      </w:r>
      <w:r w:rsidR="0049064C">
        <w:rPr>
          <w:rFonts w:ascii="Montserrat" w:hAnsi="Montserrat"/>
          <w:lang w:val="es-MX"/>
        </w:rPr>
        <w:t>con ella</w:t>
      </w:r>
      <w:r w:rsidRPr="00F45BF8">
        <w:rPr>
          <w:rFonts w:ascii="Montserrat" w:hAnsi="Montserrat"/>
          <w:lang w:val="es-MX"/>
        </w:rPr>
        <w:t xml:space="preserve"> </w:t>
      </w:r>
      <w:r w:rsidR="0049064C">
        <w:rPr>
          <w:rFonts w:ascii="Montserrat" w:hAnsi="Montserrat"/>
          <w:lang w:val="es-MX"/>
        </w:rPr>
        <w:t>podrás</w:t>
      </w:r>
      <w:r w:rsidRPr="00F45BF8">
        <w:rPr>
          <w:rFonts w:ascii="Montserrat" w:hAnsi="Montserrat"/>
          <w:lang w:val="es-MX"/>
        </w:rPr>
        <w:t xml:space="preserve"> conocer los distintos tipos de ambiente que hay en la narración.</w:t>
      </w:r>
    </w:p>
    <w:p w:rsidR="0049064C" w:rsidP="009A3361" w:rsidRDefault="0049064C" w14:paraId="50F8662D" w14:textId="64749E8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45BF8" w:rsidR="0049064C" w:rsidP="0049064C" w:rsidRDefault="0049064C" w14:paraId="51DE47B7" w14:textId="62122BF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 quieres saber más,</w:t>
      </w:r>
      <w:r w:rsidRPr="00F45BF8">
        <w:rPr>
          <w:rFonts w:ascii="Montserrat" w:hAnsi="Montserrat"/>
          <w:lang w:val="es-MX"/>
        </w:rPr>
        <w:t xml:space="preserve"> investiga sobre otros autores de Hispanoamérica y conoce las obras literarias que crearon. Será muy valioso que descubra</w:t>
      </w:r>
      <w:r>
        <w:rPr>
          <w:rFonts w:ascii="Montserrat" w:hAnsi="Montserrat"/>
          <w:lang w:val="es-MX"/>
        </w:rPr>
        <w:t>s</w:t>
      </w:r>
      <w:r w:rsidRPr="00F45BF8">
        <w:rPr>
          <w:rFonts w:ascii="Montserrat" w:hAnsi="Montserrat"/>
          <w:lang w:val="es-MX"/>
        </w:rPr>
        <w:t xml:space="preserve"> el fantástico mundo de la literatura.</w:t>
      </w:r>
    </w:p>
    <w:p w:rsidR="0049064C" w:rsidP="009A3361" w:rsidRDefault="0049064C" w14:paraId="68F31E4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9064C" w:rsidP="0049064C" w:rsidRDefault="0049064C" w14:paraId="529BAFC5" w14:textId="183EA2D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5BF8">
        <w:rPr>
          <w:rFonts w:ascii="Montserrat" w:hAnsi="Montserrat"/>
          <w:lang w:val="es-MX"/>
        </w:rPr>
        <w:t>Interés</w:t>
      </w:r>
      <w:r>
        <w:rPr>
          <w:rFonts w:ascii="Montserrat" w:hAnsi="Montserrat"/>
          <w:lang w:val="es-MX"/>
        </w:rPr>
        <w:t>ate</w:t>
      </w:r>
      <w:r w:rsidRPr="00F45BF8">
        <w:rPr>
          <w:rFonts w:ascii="Montserrat" w:hAnsi="Montserrat"/>
          <w:lang w:val="es-MX"/>
        </w:rPr>
        <w:t>, investig</w:t>
      </w:r>
      <w:r>
        <w:rPr>
          <w:rFonts w:ascii="Montserrat" w:hAnsi="Montserrat"/>
          <w:lang w:val="es-MX"/>
        </w:rPr>
        <w:t>a y</w:t>
      </w:r>
      <w:r w:rsidRPr="00F45BF8">
        <w:rPr>
          <w:rFonts w:ascii="Montserrat" w:hAnsi="Montserrat"/>
          <w:lang w:val="es-MX"/>
        </w:rPr>
        <w:t xml:space="preserve"> le</w:t>
      </w:r>
      <w:r w:rsidR="00EC6675">
        <w:rPr>
          <w:rFonts w:ascii="Montserrat" w:hAnsi="Montserrat"/>
          <w:lang w:val="es-MX"/>
        </w:rPr>
        <w:t>e.</w:t>
      </w:r>
      <w:r>
        <w:rPr>
          <w:rFonts w:ascii="Montserrat" w:hAnsi="Montserrat"/>
          <w:lang w:val="es-MX"/>
        </w:rPr>
        <w:t xml:space="preserve"> E</w:t>
      </w:r>
      <w:r w:rsidRPr="00F45BF8">
        <w:rPr>
          <w:rFonts w:ascii="Montserrat" w:hAnsi="Montserrat"/>
          <w:lang w:val="es-MX"/>
        </w:rPr>
        <w:t>s importante para aprender cada día cosas nuevas</w:t>
      </w:r>
      <w:r>
        <w:rPr>
          <w:rFonts w:ascii="Montserrat" w:hAnsi="Montserrat"/>
          <w:lang w:val="es-MX"/>
        </w:rPr>
        <w:t>.</w:t>
      </w:r>
    </w:p>
    <w:p w:rsidR="00B71506" w:rsidP="0013321E" w:rsidRDefault="00B71506" w14:paraId="589352C9" w14:textId="029113D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B633E" w:rsidP="0013321E" w:rsidRDefault="008B633E" w14:paraId="12B3C760" w14:textId="15F469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8B633E" w:rsidP="0013321E" w:rsidRDefault="008B633E" w14:paraId="0F54BF40" w14:textId="660F8BB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R</w:t>
      </w:r>
      <w:r w:rsidR="000E32BF">
        <w:rPr>
          <w:rFonts w:ascii="Montserrat" w:hAnsi="Montserrat"/>
          <w:b/>
          <w:sz w:val="28"/>
          <w:szCs w:val="28"/>
          <w:lang w:val="es-MX"/>
        </w:rPr>
        <w:t>eto de Hoy:</w:t>
      </w:r>
    </w:p>
    <w:p w:rsidRPr="00DE2A7E" w:rsidR="008B633E" w:rsidP="0013321E" w:rsidRDefault="008B633E" w14:paraId="5C7854A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9064C" w:rsidP="0049064C" w:rsidRDefault="0049064C" w14:paraId="3B33AA5D" w14:textId="10C318D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 y realiza lo siguiente:</w:t>
      </w:r>
    </w:p>
    <w:p w:rsidR="0049064C" w:rsidP="0049064C" w:rsidRDefault="0049064C" w14:paraId="279DA423" w14:textId="0BDC74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C6675" w:rsidR="0049064C" w:rsidP="00EC6675" w:rsidRDefault="0049064C" w14:paraId="23662E0D" w14:textId="3DDAD4F4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C6675">
        <w:rPr>
          <w:rFonts w:ascii="Montserrat" w:hAnsi="Montserrat"/>
          <w:b/>
          <w:bCs/>
          <w:lang w:val="es-MX"/>
        </w:rPr>
        <w:t xml:space="preserve">Reto 1. </w:t>
      </w:r>
    </w:p>
    <w:p w:rsidR="00EC6675" w:rsidP="00EC6675" w:rsidRDefault="00EC6675" w14:paraId="374B8CA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C6675" w:rsidR="0049064C" w:rsidP="00EC6675" w:rsidRDefault="0049064C" w14:paraId="6E6B1EF0" w14:textId="32D1D7A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6675">
        <w:rPr>
          <w:rFonts w:ascii="Montserrat" w:hAnsi="Montserrat"/>
          <w:lang w:val="es-MX"/>
        </w:rPr>
        <w:t>¿Qué otra novela conoces que retrate la Ciudad de México?</w:t>
      </w:r>
    </w:p>
    <w:p w:rsidR="00EC6675" w:rsidP="00EC6675" w:rsidRDefault="00EC6675" w14:paraId="7958D4C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C6675" w:rsidR="0049064C" w:rsidP="00EC6675" w:rsidRDefault="0049064C" w14:paraId="65B12676" w14:textId="7815D9F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6675">
        <w:rPr>
          <w:rFonts w:ascii="Montserrat" w:hAnsi="Montserrat"/>
          <w:lang w:val="es-MX"/>
        </w:rPr>
        <w:t>Busca otras obras que retraten la Ciudad de México, o si lo deseas, puedes explorar otros escenarios de Hispanoamérica.</w:t>
      </w:r>
    </w:p>
    <w:p w:rsidR="00EC6675" w:rsidP="00EC6675" w:rsidRDefault="00EC6675" w14:paraId="683F493F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EC6675" w:rsidR="0049064C" w:rsidP="00EC6675" w:rsidRDefault="0049064C" w14:paraId="1E28CA97" w14:textId="4E06718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C6675">
        <w:rPr>
          <w:rFonts w:ascii="Montserrat" w:hAnsi="Montserrat"/>
          <w:b/>
          <w:bCs/>
          <w:lang w:val="es-MX"/>
        </w:rPr>
        <w:t xml:space="preserve">Reto 2. </w:t>
      </w:r>
    </w:p>
    <w:p w:rsidR="00EC6675" w:rsidP="00EC6675" w:rsidRDefault="00EC6675" w14:paraId="077996B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C6675" w:rsidR="0049064C" w:rsidP="00EC6675" w:rsidRDefault="0049064C" w14:paraId="7AF2B422" w14:textId="7E93CF0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6675">
        <w:rPr>
          <w:rFonts w:ascii="Montserrat" w:hAnsi="Montserrat"/>
          <w:lang w:val="es-MX"/>
        </w:rPr>
        <w:lastRenderedPageBreak/>
        <w:t>Revisa las lecturas que vienen en tu libro de texto, y selecciona la que más llame su atención.</w:t>
      </w:r>
    </w:p>
    <w:p w:rsidR="00EC6675" w:rsidP="00EC6675" w:rsidRDefault="00EC6675" w14:paraId="2DF362A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C6675" w:rsidR="0049064C" w:rsidP="00EC6675" w:rsidRDefault="0049064C" w14:paraId="25926FEC" w14:textId="716AEC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C6675">
        <w:rPr>
          <w:rFonts w:ascii="Montserrat" w:hAnsi="Montserrat"/>
          <w:lang w:val="es-MX"/>
        </w:rPr>
        <w:t>Compara los escenarios de la novela que seleccionaste, con los ambientes que anotaste durante la sesión.</w:t>
      </w:r>
    </w:p>
    <w:p w:rsidRPr="001F1196" w:rsidR="006A176B" w:rsidP="0013321E" w:rsidRDefault="006A176B" w14:paraId="649C56E5" w14:textId="5CBE73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6A176B" w:rsidP="0013321E" w:rsidRDefault="006A176B" w14:paraId="115A0ED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162B8" w:rsidR="00B004B9" w:rsidP="0013321E" w:rsidRDefault="00B004B9" w14:paraId="73788C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162B8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B162B8" w:rsidR="00B004B9" w:rsidP="0013321E" w:rsidRDefault="00B004B9" w14:paraId="72A960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B162B8" w:rsidR="00B004B9" w:rsidP="0013321E" w:rsidRDefault="00B004B9" w14:paraId="66F33B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162B8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1F1196" w:rsidR="00B004B9" w:rsidP="0013321E" w:rsidRDefault="00B004B9" w14:paraId="35A0CE08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B162B8" w:rsidR="00B004B9" w:rsidP="0013321E" w:rsidRDefault="00B004B9" w14:paraId="06F3F2A3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162B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625CD0" w:rsidP="00625CD0" w:rsidRDefault="00625CD0" w14:paraId="5400079C" w14:textId="0F36A8A6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="00EC6675" w:rsidP="00625CD0" w:rsidRDefault="00EC6675" w14:paraId="3EF09E67" w14:textId="3070BF47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hyperlink w:history="1" r:id="rId9">
        <w:r w:rsidRPr="00CF44E7">
          <w:rPr>
            <w:rStyle w:val="Hipervnculo"/>
            <w:rFonts w:ascii="Montserrat" w:hAnsi="Montserrat" w:eastAsia="Times New Roman" w:cs="Times New Roman"/>
            <w:lang w:val="es-MX" w:eastAsia="es-MX"/>
          </w:rPr>
          <w:t>https://www.conaliteg.sep.gob.mx/</w:t>
        </w:r>
      </w:hyperlink>
    </w:p>
    <w:p w:rsidRPr="0013321E" w:rsidR="00EC6675" w:rsidP="00625CD0" w:rsidRDefault="00EC6675" w14:paraId="0961CFB7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sectPr w:rsidRPr="0013321E" w:rsidR="00EC6675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2C26" w:rsidP="002443C3" w:rsidRDefault="00192C26" w14:paraId="6C5F9EC6" w14:textId="77777777">
      <w:pPr>
        <w:spacing w:after="0" w:line="240" w:lineRule="auto"/>
      </w:pPr>
      <w:r>
        <w:separator/>
      </w:r>
    </w:p>
  </w:endnote>
  <w:endnote w:type="continuationSeparator" w:id="0">
    <w:p w:rsidR="00192C26" w:rsidP="002443C3" w:rsidRDefault="00192C26" w14:paraId="5C893A1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2C26" w:rsidP="002443C3" w:rsidRDefault="00192C26" w14:paraId="6085F4B3" w14:textId="77777777">
      <w:pPr>
        <w:spacing w:after="0" w:line="240" w:lineRule="auto"/>
      </w:pPr>
      <w:r>
        <w:separator/>
      </w:r>
    </w:p>
  </w:footnote>
  <w:footnote w:type="continuationSeparator" w:id="0">
    <w:p w:rsidR="00192C26" w:rsidP="002443C3" w:rsidRDefault="00192C26" w14:paraId="1908287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727"/>
    <w:multiLevelType w:val="hybridMultilevel"/>
    <w:tmpl w:val="B9AED8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0C232A"/>
    <w:multiLevelType w:val="hybridMultilevel"/>
    <w:tmpl w:val="6D8029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C3539D"/>
    <w:multiLevelType w:val="hybridMultilevel"/>
    <w:tmpl w:val="00FC3E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0412FD"/>
    <w:multiLevelType w:val="hybridMultilevel"/>
    <w:tmpl w:val="6C3802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6A8"/>
    <w:multiLevelType w:val="hybridMultilevel"/>
    <w:tmpl w:val="D86098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075AED"/>
    <w:multiLevelType w:val="hybridMultilevel"/>
    <w:tmpl w:val="15E2E8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C44F4"/>
    <w:multiLevelType w:val="hybridMultilevel"/>
    <w:tmpl w:val="F8022D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DC485A"/>
    <w:multiLevelType w:val="hybridMultilevel"/>
    <w:tmpl w:val="BF56E8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F53F3F"/>
    <w:multiLevelType w:val="hybridMultilevel"/>
    <w:tmpl w:val="240C44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E62DBA"/>
    <w:multiLevelType w:val="hybridMultilevel"/>
    <w:tmpl w:val="CABE8248"/>
    <w:lvl w:ilvl="0" w:tplc="E93AD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D5BD2"/>
    <w:multiLevelType w:val="hybridMultilevel"/>
    <w:tmpl w:val="814CC7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F4C7672"/>
    <w:multiLevelType w:val="hybridMultilevel"/>
    <w:tmpl w:val="6900B4A0"/>
    <w:lvl w:ilvl="0" w:tplc="E5ACA8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A6978"/>
    <w:multiLevelType w:val="hybridMultilevel"/>
    <w:tmpl w:val="DD70CE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B392E"/>
    <w:multiLevelType w:val="hybridMultilevel"/>
    <w:tmpl w:val="A6F809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786BDF"/>
    <w:multiLevelType w:val="hybridMultilevel"/>
    <w:tmpl w:val="11F067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ADA4638"/>
    <w:multiLevelType w:val="hybridMultilevel"/>
    <w:tmpl w:val="26C83D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7C454D8"/>
    <w:multiLevelType w:val="hybridMultilevel"/>
    <w:tmpl w:val="4B7889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AD276A0"/>
    <w:multiLevelType w:val="hybridMultilevel"/>
    <w:tmpl w:val="526ED6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04FD1"/>
    <w:multiLevelType w:val="hybridMultilevel"/>
    <w:tmpl w:val="AFDC22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0557ED"/>
    <w:multiLevelType w:val="hybridMultilevel"/>
    <w:tmpl w:val="B4AA964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E062F0"/>
    <w:multiLevelType w:val="hybridMultilevel"/>
    <w:tmpl w:val="C91CC3D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5826BD"/>
    <w:multiLevelType w:val="hybridMultilevel"/>
    <w:tmpl w:val="C23ABA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F060B0"/>
    <w:multiLevelType w:val="hybridMultilevel"/>
    <w:tmpl w:val="1B7E34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419711A"/>
    <w:multiLevelType w:val="hybridMultilevel"/>
    <w:tmpl w:val="90B03C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7BE3F73"/>
    <w:multiLevelType w:val="hybridMultilevel"/>
    <w:tmpl w:val="E14EEF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88E6912"/>
    <w:multiLevelType w:val="hybridMultilevel"/>
    <w:tmpl w:val="2DC8DF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645422"/>
    <w:multiLevelType w:val="hybridMultilevel"/>
    <w:tmpl w:val="B7E8E3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FF71FB2"/>
    <w:multiLevelType w:val="hybridMultilevel"/>
    <w:tmpl w:val="694C2132"/>
    <w:lvl w:ilvl="0" w:tplc="E93AD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41332"/>
    <w:multiLevelType w:val="hybridMultilevel"/>
    <w:tmpl w:val="205E3B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AFB54E5"/>
    <w:multiLevelType w:val="hybridMultilevel"/>
    <w:tmpl w:val="1ED4F5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35"/>
  </w:num>
  <w:num w:numId="3">
    <w:abstractNumId w:val="12"/>
  </w:num>
  <w:num w:numId="4">
    <w:abstractNumId w:val="32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36"/>
  </w:num>
  <w:num w:numId="11">
    <w:abstractNumId w:val="4"/>
  </w:num>
  <w:num w:numId="12">
    <w:abstractNumId w:val="1"/>
  </w:num>
  <w:num w:numId="13">
    <w:abstractNumId w:val="25"/>
  </w:num>
  <w:num w:numId="14">
    <w:abstractNumId w:val="37"/>
  </w:num>
  <w:num w:numId="15">
    <w:abstractNumId w:val="16"/>
  </w:num>
  <w:num w:numId="16">
    <w:abstractNumId w:val="19"/>
  </w:num>
  <w:num w:numId="17">
    <w:abstractNumId w:val="17"/>
  </w:num>
  <w:num w:numId="18">
    <w:abstractNumId w:val="6"/>
  </w:num>
  <w:num w:numId="19">
    <w:abstractNumId w:val="26"/>
  </w:num>
  <w:num w:numId="20">
    <w:abstractNumId w:val="33"/>
  </w:num>
  <w:num w:numId="21">
    <w:abstractNumId w:val="30"/>
  </w:num>
  <w:num w:numId="22">
    <w:abstractNumId w:val="22"/>
  </w:num>
  <w:num w:numId="23">
    <w:abstractNumId w:val="24"/>
  </w:num>
  <w:num w:numId="24">
    <w:abstractNumId w:val="23"/>
  </w:num>
  <w:num w:numId="25">
    <w:abstractNumId w:val="34"/>
  </w:num>
  <w:num w:numId="26">
    <w:abstractNumId w:val="13"/>
  </w:num>
  <w:num w:numId="27">
    <w:abstractNumId w:val="21"/>
  </w:num>
  <w:num w:numId="28">
    <w:abstractNumId w:val="9"/>
  </w:num>
  <w:num w:numId="29">
    <w:abstractNumId w:val="20"/>
  </w:num>
  <w:num w:numId="30">
    <w:abstractNumId w:val="14"/>
  </w:num>
  <w:num w:numId="31">
    <w:abstractNumId w:val="28"/>
  </w:num>
  <w:num w:numId="32">
    <w:abstractNumId w:val="15"/>
  </w:num>
  <w:num w:numId="33">
    <w:abstractNumId w:val="27"/>
  </w:num>
  <w:num w:numId="34">
    <w:abstractNumId w:val="3"/>
  </w:num>
  <w:num w:numId="35">
    <w:abstractNumId w:val="0"/>
  </w:num>
  <w:num w:numId="36">
    <w:abstractNumId w:val="29"/>
  </w:num>
  <w:num w:numId="37">
    <w:abstractNumId w:val="31"/>
  </w:num>
  <w:num w:numId="3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C71"/>
    <w:rsid w:val="00010F3E"/>
    <w:rsid w:val="000126EF"/>
    <w:rsid w:val="000175A1"/>
    <w:rsid w:val="00017D8E"/>
    <w:rsid w:val="00024C50"/>
    <w:rsid w:val="00032315"/>
    <w:rsid w:val="00033076"/>
    <w:rsid w:val="00036DCC"/>
    <w:rsid w:val="00046E3B"/>
    <w:rsid w:val="00060C17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E32BF"/>
    <w:rsid w:val="00102115"/>
    <w:rsid w:val="0010481D"/>
    <w:rsid w:val="00124A76"/>
    <w:rsid w:val="001305F1"/>
    <w:rsid w:val="0013321E"/>
    <w:rsid w:val="00136687"/>
    <w:rsid w:val="001369E8"/>
    <w:rsid w:val="00136A29"/>
    <w:rsid w:val="0014199F"/>
    <w:rsid w:val="001452C7"/>
    <w:rsid w:val="00166C16"/>
    <w:rsid w:val="001728D7"/>
    <w:rsid w:val="0017431E"/>
    <w:rsid w:val="001837E7"/>
    <w:rsid w:val="00192667"/>
    <w:rsid w:val="00192931"/>
    <w:rsid w:val="00192C26"/>
    <w:rsid w:val="00195CC7"/>
    <w:rsid w:val="0019711D"/>
    <w:rsid w:val="001A01BA"/>
    <w:rsid w:val="001A1156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35AB2"/>
    <w:rsid w:val="0023644B"/>
    <w:rsid w:val="0024016B"/>
    <w:rsid w:val="00241707"/>
    <w:rsid w:val="0024249B"/>
    <w:rsid w:val="002442DA"/>
    <w:rsid w:val="002443C3"/>
    <w:rsid w:val="00245CB4"/>
    <w:rsid w:val="00252CB4"/>
    <w:rsid w:val="00253BEC"/>
    <w:rsid w:val="002623B5"/>
    <w:rsid w:val="00264D90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3014EA"/>
    <w:rsid w:val="003018F0"/>
    <w:rsid w:val="00310B4F"/>
    <w:rsid w:val="00321EE9"/>
    <w:rsid w:val="003277F3"/>
    <w:rsid w:val="0033040B"/>
    <w:rsid w:val="00330ED6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89B"/>
    <w:rsid w:val="00383D4C"/>
    <w:rsid w:val="003916D8"/>
    <w:rsid w:val="00391AFF"/>
    <w:rsid w:val="003A41C7"/>
    <w:rsid w:val="003A5EE2"/>
    <w:rsid w:val="003C17DA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57C0E"/>
    <w:rsid w:val="00480BA8"/>
    <w:rsid w:val="0049064C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CF5"/>
    <w:rsid w:val="00532FF1"/>
    <w:rsid w:val="00533342"/>
    <w:rsid w:val="00533680"/>
    <w:rsid w:val="00533E8A"/>
    <w:rsid w:val="00543680"/>
    <w:rsid w:val="00546BAE"/>
    <w:rsid w:val="00550109"/>
    <w:rsid w:val="00553B58"/>
    <w:rsid w:val="0055669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2154"/>
    <w:rsid w:val="005B6C5C"/>
    <w:rsid w:val="005D6823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43E3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6402"/>
    <w:rsid w:val="007B7915"/>
    <w:rsid w:val="007D4712"/>
    <w:rsid w:val="007D6A16"/>
    <w:rsid w:val="007E0866"/>
    <w:rsid w:val="007F605A"/>
    <w:rsid w:val="007F62E2"/>
    <w:rsid w:val="00800FF7"/>
    <w:rsid w:val="008111DF"/>
    <w:rsid w:val="0081202D"/>
    <w:rsid w:val="008133D2"/>
    <w:rsid w:val="008172DE"/>
    <w:rsid w:val="00817CA8"/>
    <w:rsid w:val="008247F4"/>
    <w:rsid w:val="008272EE"/>
    <w:rsid w:val="00830FCD"/>
    <w:rsid w:val="0083195E"/>
    <w:rsid w:val="0083453A"/>
    <w:rsid w:val="00841D54"/>
    <w:rsid w:val="008422B1"/>
    <w:rsid w:val="008457EB"/>
    <w:rsid w:val="00850F23"/>
    <w:rsid w:val="008531BC"/>
    <w:rsid w:val="00853D5E"/>
    <w:rsid w:val="008552FA"/>
    <w:rsid w:val="00856561"/>
    <w:rsid w:val="00856D21"/>
    <w:rsid w:val="00860099"/>
    <w:rsid w:val="00870AE2"/>
    <w:rsid w:val="00870D5A"/>
    <w:rsid w:val="00873EEE"/>
    <w:rsid w:val="008810F4"/>
    <w:rsid w:val="00895468"/>
    <w:rsid w:val="008A04C0"/>
    <w:rsid w:val="008A0F5B"/>
    <w:rsid w:val="008A51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42F3"/>
    <w:rsid w:val="00905413"/>
    <w:rsid w:val="0090557F"/>
    <w:rsid w:val="00907A6B"/>
    <w:rsid w:val="009100F8"/>
    <w:rsid w:val="00915181"/>
    <w:rsid w:val="00917DEB"/>
    <w:rsid w:val="00924673"/>
    <w:rsid w:val="009270F9"/>
    <w:rsid w:val="00927ACA"/>
    <w:rsid w:val="00940841"/>
    <w:rsid w:val="0094298C"/>
    <w:rsid w:val="0095225F"/>
    <w:rsid w:val="00952A8A"/>
    <w:rsid w:val="00954A7B"/>
    <w:rsid w:val="00974CEF"/>
    <w:rsid w:val="00974F82"/>
    <w:rsid w:val="00981508"/>
    <w:rsid w:val="00983E7D"/>
    <w:rsid w:val="00983F47"/>
    <w:rsid w:val="00997539"/>
    <w:rsid w:val="009A3361"/>
    <w:rsid w:val="009B097D"/>
    <w:rsid w:val="009B31C2"/>
    <w:rsid w:val="009C114C"/>
    <w:rsid w:val="009C4094"/>
    <w:rsid w:val="009D0CF7"/>
    <w:rsid w:val="009F3D5C"/>
    <w:rsid w:val="009F481F"/>
    <w:rsid w:val="00A04972"/>
    <w:rsid w:val="00A06644"/>
    <w:rsid w:val="00A13025"/>
    <w:rsid w:val="00A161F9"/>
    <w:rsid w:val="00A21DF3"/>
    <w:rsid w:val="00A21DF5"/>
    <w:rsid w:val="00A2461D"/>
    <w:rsid w:val="00A36592"/>
    <w:rsid w:val="00A3769E"/>
    <w:rsid w:val="00A417DE"/>
    <w:rsid w:val="00A43C61"/>
    <w:rsid w:val="00A52C2B"/>
    <w:rsid w:val="00A61B42"/>
    <w:rsid w:val="00A631DE"/>
    <w:rsid w:val="00A63F01"/>
    <w:rsid w:val="00A64016"/>
    <w:rsid w:val="00A7791A"/>
    <w:rsid w:val="00A82E1D"/>
    <w:rsid w:val="00A8322A"/>
    <w:rsid w:val="00A8538D"/>
    <w:rsid w:val="00A85816"/>
    <w:rsid w:val="00AB2A9E"/>
    <w:rsid w:val="00AC0267"/>
    <w:rsid w:val="00AC2729"/>
    <w:rsid w:val="00AC2C42"/>
    <w:rsid w:val="00AD376C"/>
    <w:rsid w:val="00AD6C48"/>
    <w:rsid w:val="00AE3655"/>
    <w:rsid w:val="00AF1405"/>
    <w:rsid w:val="00AF3827"/>
    <w:rsid w:val="00B004B9"/>
    <w:rsid w:val="00B02569"/>
    <w:rsid w:val="00B072BA"/>
    <w:rsid w:val="00B162B8"/>
    <w:rsid w:val="00B16E92"/>
    <w:rsid w:val="00B236B0"/>
    <w:rsid w:val="00B23B92"/>
    <w:rsid w:val="00B26857"/>
    <w:rsid w:val="00B328AA"/>
    <w:rsid w:val="00B52DD3"/>
    <w:rsid w:val="00B659B3"/>
    <w:rsid w:val="00B65BEB"/>
    <w:rsid w:val="00B66957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A6F32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C121DD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0FA8"/>
    <w:rsid w:val="00CC116F"/>
    <w:rsid w:val="00CC43E0"/>
    <w:rsid w:val="00CC6C5E"/>
    <w:rsid w:val="00CE448F"/>
    <w:rsid w:val="00CE6004"/>
    <w:rsid w:val="00CF1890"/>
    <w:rsid w:val="00CF18F3"/>
    <w:rsid w:val="00CF7BF5"/>
    <w:rsid w:val="00D02D71"/>
    <w:rsid w:val="00D04F01"/>
    <w:rsid w:val="00D17198"/>
    <w:rsid w:val="00D20325"/>
    <w:rsid w:val="00D215AF"/>
    <w:rsid w:val="00D21B63"/>
    <w:rsid w:val="00D303DA"/>
    <w:rsid w:val="00D33DC1"/>
    <w:rsid w:val="00D35B22"/>
    <w:rsid w:val="00D43E67"/>
    <w:rsid w:val="00D44FFA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1F99"/>
    <w:rsid w:val="00DE2030"/>
    <w:rsid w:val="00DE2A7E"/>
    <w:rsid w:val="00DE4B9B"/>
    <w:rsid w:val="00DE5847"/>
    <w:rsid w:val="00DF3872"/>
    <w:rsid w:val="00E027E3"/>
    <w:rsid w:val="00E1158A"/>
    <w:rsid w:val="00E1168F"/>
    <w:rsid w:val="00E14FEC"/>
    <w:rsid w:val="00E164E1"/>
    <w:rsid w:val="00E26B1E"/>
    <w:rsid w:val="00E47B60"/>
    <w:rsid w:val="00E50A8D"/>
    <w:rsid w:val="00E522CB"/>
    <w:rsid w:val="00E53C2A"/>
    <w:rsid w:val="00E54345"/>
    <w:rsid w:val="00E600DF"/>
    <w:rsid w:val="00E649FE"/>
    <w:rsid w:val="00E75E93"/>
    <w:rsid w:val="00E852B7"/>
    <w:rsid w:val="00E87609"/>
    <w:rsid w:val="00EA6C58"/>
    <w:rsid w:val="00EC460D"/>
    <w:rsid w:val="00EC51B6"/>
    <w:rsid w:val="00EC6675"/>
    <w:rsid w:val="00ED1753"/>
    <w:rsid w:val="00ED48C1"/>
    <w:rsid w:val="00EF1D4E"/>
    <w:rsid w:val="00EF63C0"/>
    <w:rsid w:val="00EF6DF8"/>
    <w:rsid w:val="00F0088F"/>
    <w:rsid w:val="00F204B7"/>
    <w:rsid w:val="00F265E0"/>
    <w:rsid w:val="00F4501F"/>
    <w:rsid w:val="00F45BF8"/>
    <w:rsid w:val="00F545D0"/>
    <w:rsid w:val="00F747B6"/>
    <w:rsid w:val="00F864DE"/>
    <w:rsid w:val="00F866F7"/>
    <w:rsid w:val="00F876A2"/>
    <w:rsid w:val="00F93A2C"/>
    <w:rsid w:val="00F942EF"/>
    <w:rsid w:val="00FA2F99"/>
    <w:rsid w:val="00FA6EB0"/>
    <w:rsid w:val="00FB758A"/>
    <w:rsid w:val="00FC33DA"/>
    <w:rsid w:val="00FC4322"/>
    <w:rsid w:val="00FC6100"/>
    <w:rsid w:val="00FE3CF7"/>
    <w:rsid w:val="00FE75A6"/>
    <w:rsid w:val="00FF4D3B"/>
    <w:rsid w:val="00FF6AE8"/>
    <w:rsid w:val="2FF79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C6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Nh9S6Bi10iU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DD53-62BC-4AFD-AE19-B8DD222B0D1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HP</dc:creator>
  <lastModifiedBy>Claudia Barrientos Gómez</lastModifiedBy>
  <revision>9</revision>
  <dcterms:created xsi:type="dcterms:W3CDTF">2020-09-16T21:03:00.0000000Z</dcterms:created>
  <dcterms:modified xsi:type="dcterms:W3CDTF">2021-08-04T05:21:08.5854638Z</dcterms:modified>
</coreProperties>
</file>