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25916" w:rsidR="008537A3" w:rsidP="00025916" w:rsidRDefault="008537A3" w14:paraId="2886933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025916">
        <w:rPr>
          <w:rFonts w:ascii="Montserrat" w:hAnsi="Montserrat" w:cstheme="minorBidi"/>
          <w:b/>
          <w:kern w:val="24"/>
          <w:sz w:val="48"/>
          <w:szCs w:val="52"/>
        </w:rPr>
        <w:t>Jueves</w:t>
      </w:r>
    </w:p>
    <w:p w:rsidRPr="00025916" w:rsidR="008537A3" w:rsidP="00025916" w:rsidRDefault="008537A3" w14:paraId="4DCA23A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025916">
        <w:rPr>
          <w:rFonts w:ascii="Montserrat" w:hAnsi="Montserrat" w:cstheme="minorBidi"/>
          <w:b/>
          <w:kern w:val="24"/>
          <w:sz w:val="56"/>
          <w:szCs w:val="52"/>
        </w:rPr>
        <w:t>08</w:t>
      </w:r>
    </w:p>
    <w:p w:rsidRPr="00025916" w:rsidR="008537A3" w:rsidP="00025916" w:rsidRDefault="00805E54" w14:paraId="5EC5CD59" w14:textId="0E488FA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de J</w:t>
      </w:r>
      <w:r w:rsidRPr="00025916" w:rsidR="008537A3">
        <w:rPr>
          <w:rFonts w:ascii="Montserrat" w:hAnsi="Montserrat" w:cstheme="minorBidi"/>
          <w:b/>
          <w:kern w:val="24"/>
          <w:sz w:val="48"/>
          <w:szCs w:val="52"/>
        </w:rPr>
        <w:t>ulio</w:t>
      </w:r>
    </w:p>
    <w:p w:rsidRPr="00025916" w:rsidR="008537A3" w:rsidP="00025916" w:rsidRDefault="008537A3" w14:paraId="6563C4D1" w14:textId="77777777">
      <w:pPr>
        <w:pStyle w:val="NormalWeb"/>
        <w:tabs>
          <w:tab w:val="left" w:pos="3585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:rsidRPr="00025916" w:rsidR="008537A3" w:rsidP="00025916" w:rsidRDefault="008537A3" w14:paraId="3F827EE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025916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:rsidRPr="00025916" w:rsidR="008537A3" w:rsidP="00025916" w:rsidRDefault="008537A3" w14:paraId="0C4C7E14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52"/>
          <w:szCs w:val="40"/>
          <w:lang w:eastAsia="es-MX"/>
        </w:rPr>
      </w:pPr>
      <w:r w:rsidRPr="00025916">
        <w:rPr>
          <w:rFonts w:ascii="Montserrat" w:hAnsi="Montserrat" w:eastAsiaTheme="minorEastAsia"/>
          <w:b/>
          <w:kern w:val="24"/>
          <w:sz w:val="52"/>
          <w:szCs w:val="40"/>
          <w:lang w:eastAsia="es-MX"/>
        </w:rPr>
        <w:t>Crianza compartida</w:t>
      </w:r>
    </w:p>
    <w:p w:rsidRPr="00805E54" w:rsidR="008537A3" w:rsidP="00025916" w:rsidRDefault="008537A3" w14:paraId="6D8D8447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40"/>
          <w:szCs w:val="40"/>
          <w:lang w:eastAsia="es-MX"/>
        </w:rPr>
      </w:pPr>
    </w:p>
    <w:p w:rsidRPr="00025916" w:rsidR="008537A3" w:rsidP="008537A3" w:rsidRDefault="00CF1607" w14:paraId="69188EC7" w14:textId="28F1E1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CF1607">
        <w:rPr>
          <w:rFonts w:ascii="Montserrat" w:hAnsi="Montserrat" w:cstheme="minorBidi"/>
          <w:i/>
          <w:kern w:val="24"/>
          <w:sz w:val="48"/>
          <w:szCs w:val="48"/>
          <w:lang w:val="es"/>
        </w:rPr>
        <w:t>Nuevas miradas sobre las niñas y los niños</w:t>
      </w:r>
    </w:p>
    <w:p w:rsidR="00C913AD" w:rsidP="008537A3" w:rsidRDefault="00C913AD" w14:paraId="49CD4F23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C913AD" w:rsidP="008537A3" w:rsidRDefault="00C913AD" w14:paraId="3607AC81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8537A3" w:rsidP="008537A3" w:rsidRDefault="008537A3" w14:paraId="68C74689" w14:textId="29156D1D">
      <w:pPr>
        <w:spacing w:after="0" w:line="240" w:lineRule="auto"/>
        <w:jc w:val="both"/>
        <w:rPr>
          <w:rFonts w:ascii="Montserrat" w:hAnsi="Montserrat"/>
          <w:bCs/>
          <w:i/>
          <w:lang w:val="es"/>
        </w:rPr>
      </w:pPr>
      <w:r w:rsidRPr="00025916">
        <w:rPr>
          <w:rFonts w:ascii="Montserrat" w:hAnsi="Montserrat"/>
          <w:b/>
          <w:bCs/>
          <w:i/>
        </w:rPr>
        <w:t xml:space="preserve">Aprendizaje esperado: </w:t>
      </w:r>
      <w:r w:rsidRPr="00CF1607" w:rsidR="00CF1607">
        <w:rPr>
          <w:rFonts w:ascii="Montserrat" w:hAnsi="Montserrat"/>
          <w:bCs/>
          <w:i/>
          <w:lang w:val="es"/>
        </w:rPr>
        <w:t>Construye una base de seguridad y confianza en sí mismo y en los otros, que favorezca el desarrollo de un psiquismo sano.</w:t>
      </w:r>
    </w:p>
    <w:p w:rsidRPr="00025916" w:rsidR="00805E54" w:rsidP="008537A3" w:rsidRDefault="00805E54" w14:paraId="2C7DDDF4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="008537A3" w:rsidP="008537A3" w:rsidRDefault="008537A3" w14:paraId="3FE9E2CA" w14:textId="04B5D1E3">
      <w:pPr>
        <w:spacing w:after="0" w:line="240" w:lineRule="auto"/>
        <w:jc w:val="both"/>
        <w:rPr>
          <w:rFonts w:ascii="Montserrat" w:hAnsi="Montserrat"/>
          <w:bCs/>
          <w:i/>
          <w:lang w:val="es"/>
        </w:rPr>
      </w:pPr>
      <w:r w:rsidRPr="00025916">
        <w:rPr>
          <w:rFonts w:ascii="Montserrat" w:hAnsi="Montserrat"/>
          <w:b/>
          <w:bCs/>
          <w:i/>
        </w:rPr>
        <w:t>Énfasis:</w:t>
      </w:r>
      <w:r w:rsidRPr="00025916">
        <w:rPr>
          <w:rFonts w:ascii="Montserrat" w:hAnsi="Montserrat"/>
          <w:bCs/>
          <w:i/>
        </w:rPr>
        <w:t xml:space="preserve"> </w:t>
      </w:r>
      <w:r w:rsidRPr="00CF1607" w:rsidR="00CF1607">
        <w:rPr>
          <w:rFonts w:ascii="Montserrat" w:hAnsi="Montserrat"/>
          <w:bCs/>
          <w:i/>
          <w:lang w:val="es"/>
        </w:rPr>
        <w:t>Evolución en las formas de crianza.</w:t>
      </w:r>
    </w:p>
    <w:p w:rsidRPr="00025916" w:rsidR="00805E54" w:rsidP="008537A3" w:rsidRDefault="00805E54" w14:paraId="4E41ADDB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025916" w:rsidR="008537A3" w:rsidP="008537A3" w:rsidRDefault="008537A3" w14:paraId="0AAE443D" w14:textId="77777777">
      <w:pPr>
        <w:tabs>
          <w:tab w:val="left" w:pos="900"/>
        </w:tabs>
        <w:spacing w:after="0" w:line="240" w:lineRule="auto"/>
        <w:jc w:val="both"/>
        <w:rPr>
          <w:rFonts w:ascii="Montserrat" w:hAnsi="Montserrat"/>
          <w:bCs/>
          <w:i/>
        </w:rPr>
      </w:pPr>
    </w:p>
    <w:p w:rsidRPr="00025916" w:rsidR="008537A3" w:rsidP="008537A3" w:rsidRDefault="008537A3" w14:paraId="5A7C9E5E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025916">
        <w:rPr>
          <w:rFonts w:ascii="Montserrat" w:hAnsi="Montserrat"/>
          <w:b/>
          <w:bCs/>
          <w:sz w:val="28"/>
          <w:szCs w:val="24"/>
        </w:rPr>
        <w:t>¿Qué vamos a aprender?</w:t>
      </w:r>
    </w:p>
    <w:p w:rsidRPr="00025916" w:rsidR="008537A3" w:rsidP="008537A3" w:rsidRDefault="008537A3" w14:paraId="79D45D8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025916" w:rsidR="008537A3" w:rsidP="008537A3" w:rsidRDefault="008537A3" w14:paraId="6315EF85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025916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:rsidRPr="00025916" w:rsidR="008537A3" w:rsidP="008537A3" w:rsidRDefault="008537A3" w14:paraId="5B92A08D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025916" w:rsidR="008537A3" w:rsidP="008537A3" w:rsidRDefault="008537A3" w14:paraId="232615E5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eastAsia="es-ES" w:bidi="es-ES"/>
        </w:rPr>
      </w:pPr>
      <w:r w:rsidRPr="00025916">
        <w:rPr>
          <w:rFonts w:ascii="Montserrat" w:hAnsi="Montserrat" w:eastAsia="Arial" w:cs="Arial"/>
          <w:i/>
          <w:lang w:eastAsia="es-ES" w:bidi="es-ES"/>
        </w:rPr>
        <w:t xml:space="preserve"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</w:t>
      </w:r>
      <w:r w:rsidRPr="00025916">
        <w:rPr>
          <w:rFonts w:ascii="Montserrat" w:hAnsi="Montserrat" w:eastAsia="Arial" w:cs="Arial"/>
          <w:bCs/>
          <w:i/>
          <w:lang w:val="es" w:eastAsia="es-ES" w:bidi="es-ES"/>
        </w:rPr>
        <w:t>construir una base de seguridad y confianza en sí mismo y en los otros, que favorezca el desarrollo de un psiquismo sano</w:t>
      </w:r>
      <w:r w:rsidRPr="00025916">
        <w:rPr>
          <w:rFonts w:ascii="Montserrat" w:hAnsi="Montserrat" w:eastAsia="Arial" w:cs="Arial"/>
          <w:i/>
          <w:lang w:eastAsia="es-ES" w:bidi="es-ES"/>
        </w:rPr>
        <w:t>.</w:t>
      </w:r>
    </w:p>
    <w:p w:rsidRPr="00025916" w:rsidR="008537A3" w:rsidP="008537A3" w:rsidRDefault="008537A3" w14:paraId="0722AF6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554E80" w:rsidP="00554E80" w:rsidRDefault="00554E80" w14:paraId="3C08728B" w14:textId="21BFD5B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color w:val="000000"/>
          <w:sz w:val="22"/>
          <w:szCs w:val="22"/>
          <w:lang w:val="es-MX"/>
        </w:rPr>
      </w:pPr>
      <w:r>
        <w:rPr>
          <w:rStyle w:val="normaltextrun"/>
          <w:rFonts w:ascii="Montserrat" w:hAnsi="Montserrat" w:cs="Segoe UI"/>
          <w:color w:val="000000"/>
          <w:sz w:val="22"/>
          <w:szCs w:val="22"/>
          <w:lang w:val="es-MX"/>
        </w:rPr>
        <w:t xml:space="preserve">La información que se compartirá en esta sesión retoma algunas ideas en el Plan y programas de Estudio de la Secretaría de Educación Pública, en el apartado de Educación Inicial, donde encontrarán la guía </w:t>
      </w:r>
      <w:r>
        <w:rPr>
          <w:rStyle w:val="normaltextrun"/>
          <w:rFonts w:ascii="Montserrat" w:hAnsi="Montserrat" w:cs="Segoe UI"/>
          <w:i/>
          <w:iCs/>
          <w:color w:val="000000"/>
          <w:sz w:val="22"/>
          <w:szCs w:val="22"/>
          <w:lang w:val="es-MX"/>
        </w:rPr>
        <w:t>“Un buen comienzo Programa para la educación de las niñas y los niños de 0 a 3 años”</w:t>
      </w:r>
      <w:r>
        <w:rPr>
          <w:rStyle w:val="normaltextrun"/>
          <w:rFonts w:ascii="Montserrat" w:hAnsi="Montserrat" w:cs="Segoe UI"/>
          <w:color w:val="000000"/>
          <w:sz w:val="22"/>
          <w:szCs w:val="22"/>
          <w:lang w:val="es-MX"/>
        </w:rPr>
        <w:t>, especialmente para acompañar en la crianza de la</w:t>
      </w:r>
      <w:r w:rsidR="00805E54">
        <w:rPr>
          <w:rStyle w:val="normaltextrun"/>
          <w:rFonts w:ascii="Montserrat" w:hAnsi="Montserrat" w:cs="Segoe UI"/>
          <w:color w:val="000000"/>
          <w:sz w:val="22"/>
          <w:szCs w:val="22"/>
          <w:lang w:val="es-MX"/>
        </w:rPr>
        <w:t>s niñas y niños de 0 a 3 años s</w:t>
      </w:r>
      <w:r>
        <w:rPr>
          <w:rStyle w:val="normaltextrun"/>
          <w:rFonts w:ascii="Montserrat" w:hAnsi="Montserrat" w:cs="Segoe UI"/>
          <w:color w:val="000000"/>
          <w:sz w:val="22"/>
          <w:szCs w:val="22"/>
          <w:lang w:val="es-MX"/>
        </w:rPr>
        <w:t xml:space="preserve">i no la tienen, no se preocupen, la pueden </w:t>
      </w:r>
      <w:r>
        <w:rPr>
          <w:rStyle w:val="normaltextrun"/>
          <w:rFonts w:ascii="Montserrat" w:hAnsi="Montserrat" w:cs="Segoe UI"/>
          <w:color w:val="000000"/>
          <w:sz w:val="22"/>
          <w:szCs w:val="22"/>
          <w:lang w:val="es-MX"/>
        </w:rPr>
        <w:lastRenderedPageBreak/>
        <w:t>en</w:t>
      </w:r>
      <w:r w:rsidR="00805E54">
        <w:rPr>
          <w:rStyle w:val="normaltextrun"/>
          <w:rFonts w:ascii="Montserrat" w:hAnsi="Montserrat" w:cs="Segoe UI"/>
          <w:color w:val="000000"/>
          <w:sz w:val="22"/>
          <w:szCs w:val="22"/>
          <w:lang w:val="es-MX"/>
        </w:rPr>
        <w:t>contrar en la página de Plan y P</w:t>
      </w:r>
      <w:r>
        <w:rPr>
          <w:rStyle w:val="normaltextrun"/>
          <w:rFonts w:ascii="Montserrat" w:hAnsi="Montserrat" w:cs="Segoe UI"/>
          <w:color w:val="000000"/>
          <w:sz w:val="22"/>
          <w:szCs w:val="22"/>
          <w:lang w:val="es-MX"/>
        </w:rPr>
        <w:t>rogramas de estudio de la Secretaría de Educación Pública, en el apartado de materiales de Educación Inicial:</w:t>
      </w:r>
    </w:p>
    <w:p w:rsidR="00554E80" w:rsidP="00554E80" w:rsidRDefault="00554E80" w14:paraId="0217E5D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color w:val="000000"/>
          <w:sz w:val="22"/>
          <w:szCs w:val="22"/>
          <w:lang w:val="es-MX"/>
        </w:rPr>
      </w:pPr>
    </w:p>
    <w:p w:rsidRPr="00240315" w:rsidR="00554E80" w:rsidP="00554E80" w:rsidRDefault="00BE018C" w14:paraId="3B464F79" w14:textId="038F65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MX"/>
        </w:rPr>
      </w:pPr>
      <w:hyperlink w:tgtFrame="_blank" w:history="1" r:id="rId7">
        <w:r w:rsidR="00554E80">
          <w:rPr>
            <w:rStyle w:val="normaltextrun"/>
            <w:rFonts w:ascii="Montserrat" w:hAnsi="Montserrat" w:cs="Segoe UI"/>
            <w:color w:val="0000FF"/>
            <w:sz w:val="22"/>
            <w:szCs w:val="22"/>
            <w:u w:val="single"/>
            <w:lang w:val="es-MX"/>
          </w:rPr>
          <w:t>https://www.planyprogramasdestudio.sep.gob.mx/inicial-ae-programa.html</w:t>
        </w:r>
      </w:hyperlink>
    </w:p>
    <w:p w:rsidRPr="00120D14" w:rsidR="00120D14" w:rsidP="00120D14" w:rsidRDefault="00120D14" w14:paraId="3346A1E5" w14:textId="77777777">
      <w:pPr>
        <w:spacing w:after="0" w:line="240" w:lineRule="auto"/>
        <w:jc w:val="both"/>
        <w:rPr>
          <w:rFonts w:ascii="Montserrat" w:hAnsi="Montserrat"/>
        </w:rPr>
      </w:pPr>
    </w:p>
    <w:p w:rsidR="00EC508C" w:rsidP="00120D14" w:rsidRDefault="00EC508C" w14:paraId="37BD8DCE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Muchas de las familias en este tiempo de pandemia han aprovechado para realizar diferentes actividades como, por ejemplo, el acomodar</w:t>
      </w:r>
      <w:r w:rsidRPr="00120D14" w:rsidR="00120D14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fotografías, </w:t>
      </w:r>
      <w:r w:rsidRPr="00120D14" w:rsidR="00120D14">
        <w:rPr>
          <w:rFonts w:ascii="Montserrat" w:hAnsi="Montserrat"/>
        </w:rPr>
        <w:t xml:space="preserve">y </w:t>
      </w:r>
      <w:r>
        <w:rPr>
          <w:rFonts w:ascii="Montserrat" w:hAnsi="Montserrat"/>
        </w:rPr>
        <w:t xml:space="preserve">una de ellas comenta que </w:t>
      </w:r>
      <w:r w:rsidRPr="00120D14" w:rsidR="00120D14">
        <w:rPr>
          <w:rFonts w:ascii="Montserrat" w:hAnsi="Montserrat"/>
        </w:rPr>
        <w:t>encontr</w:t>
      </w:r>
      <w:r>
        <w:rPr>
          <w:rFonts w:ascii="Montserrat" w:hAnsi="Montserrat"/>
        </w:rPr>
        <w:t>ó</w:t>
      </w:r>
      <w:r w:rsidRPr="00120D14" w:rsidR="00120D14">
        <w:rPr>
          <w:rFonts w:ascii="Montserrat" w:hAnsi="Montserrat"/>
        </w:rPr>
        <w:t xml:space="preserve"> unas muy interesantes, pero un poco antiguas</w:t>
      </w:r>
      <w:r>
        <w:rPr>
          <w:rFonts w:ascii="Montserrat" w:hAnsi="Montserrat"/>
        </w:rPr>
        <w:t>, y al observarlas y acomodarlas han surgido muchas historias, entre ellas un regalo que hizo el tata</w:t>
      </w:r>
      <w:r w:rsidRPr="00120D14" w:rsidR="00120D14">
        <w:rPr>
          <w:rFonts w:ascii="Montserrat" w:hAnsi="Montserrat"/>
        </w:rPr>
        <w:t xml:space="preserve">tatarabuelo </w:t>
      </w:r>
      <w:r>
        <w:rPr>
          <w:rFonts w:ascii="Montserrat" w:hAnsi="Montserrat"/>
        </w:rPr>
        <w:t xml:space="preserve">hace muchísimo tiempo, </w:t>
      </w:r>
      <w:r w:rsidRPr="00120D14" w:rsidR="00120D14">
        <w:rPr>
          <w:rFonts w:ascii="Montserrat" w:hAnsi="Montserrat"/>
        </w:rPr>
        <w:t xml:space="preserve">una foto de una pintura de niños </w:t>
      </w:r>
      <w:r>
        <w:rPr>
          <w:rFonts w:ascii="Montserrat" w:hAnsi="Montserrat"/>
        </w:rPr>
        <w:t xml:space="preserve">en la que están vestidos con ropa de adultos. </w:t>
      </w:r>
    </w:p>
    <w:p w:rsidR="00EC508C" w:rsidP="00120D14" w:rsidRDefault="00EC508C" w14:paraId="7DF5F9D7" w14:textId="77777777">
      <w:pPr>
        <w:spacing w:after="0" w:line="240" w:lineRule="auto"/>
        <w:jc w:val="both"/>
        <w:rPr>
          <w:rFonts w:ascii="Montserrat" w:hAnsi="Montserrat"/>
        </w:rPr>
      </w:pPr>
    </w:p>
    <w:p w:rsidRPr="00120D14" w:rsidR="00120D14" w:rsidP="00120D14" w:rsidRDefault="00EC508C" w14:paraId="607E9D6C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esto se hace una invitación a reflexionar a que</w:t>
      </w:r>
      <w:r w:rsidRPr="00120D14" w:rsidR="00120D14">
        <w:rPr>
          <w:rFonts w:ascii="Montserrat" w:hAnsi="Montserrat"/>
        </w:rPr>
        <w:t xml:space="preserve"> hace mucho tiempo se pensaba que lo</w:t>
      </w:r>
      <w:r>
        <w:rPr>
          <w:rFonts w:ascii="Montserrat" w:hAnsi="Montserrat"/>
        </w:rPr>
        <w:t>s niños eran adultos chiquitos, y</w:t>
      </w:r>
      <w:r w:rsidRPr="00120D14" w:rsidR="00120D14">
        <w:rPr>
          <w:rFonts w:ascii="Montserrat" w:hAnsi="Montserrat"/>
        </w:rPr>
        <w:t xml:space="preserve"> las ideas sobre las niñas y los niños</w:t>
      </w:r>
      <w:r>
        <w:rPr>
          <w:rFonts w:ascii="Montserrat" w:hAnsi="Montserrat"/>
        </w:rPr>
        <w:t xml:space="preserve"> no siempre han sido las mismas.</w:t>
      </w:r>
    </w:p>
    <w:p w:rsidRPr="00120D14" w:rsidR="00120D14" w:rsidP="00120D14" w:rsidRDefault="00120D14" w14:paraId="746A1CDC" w14:textId="77777777">
      <w:pPr>
        <w:spacing w:after="0" w:line="240" w:lineRule="auto"/>
        <w:jc w:val="both"/>
        <w:rPr>
          <w:rFonts w:ascii="Montserrat" w:hAnsi="Montserrat"/>
        </w:rPr>
      </w:pPr>
    </w:p>
    <w:p w:rsidR="00120D14" w:rsidP="00120D14" w:rsidRDefault="00120D14" w14:paraId="25E221F4" w14:textId="5CB6EBE9">
      <w:pPr>
        <w:spacing w:after="0" w:line="240" w:lineRule="auto"/>
        <w:jc w:val="both"/>
        <w:rPr>
          <w:rFonts w:ascii="Montserrat" w:hAnsi="Montserrat"/>
        </w:rPr>
      </w:pPr>
      <w:r w:rsidRPr="00120D14">
        <w:rPr>
          <w:rFonts w:ascii="Montserrat" w:hAnsi="Montserrat"/>
        </w:rPr>
        <w:t>Por mucho tiempo se pens</w:t>
      </w:r>
      <w:r w:rsidR="00805E54">
        <w:rPr>
          <w:rFonts w:ascii="Montserrat" w:hAnsi="Montserrat"/>
        </w:rPr>
        <w:t xml:space="preserve">ó que la infancia no existía y </w:t>
      </w:r>
      <w:r w:rsidRPr="00120D14">
        <w:rPr>
          <w:rFonts w:ascii="Montserrat" w:hAnsi="Montserrat"/>
        </w:rPr>
        <w:t>a las niñas y niños se les pensaba siempre en relación con los adultos.</w:t>
      </w:r>
      <w:r w:rsidR="00EC508C">
        <w:rPr>
          <w:rFonts w:ascii="Montserrat" w:hAnsi="Montserrat"/>
        </w:rPr>
        <w:t xml:space="preserve"> </w:t>
      </w:r>
      <w:r w:rsidRPr="00120D14">
        <w:rPr>
          <w:rFonts w:ascii="Montserrat" w:hAnsi="Montserrat"/>
        </w:rPr>
        <w:t>Los bebés, las niñas y los niños pequeños eran totalmente invisibles.</w:t>
      </w:r>
    </w:p>
    <w:p w:rsidRPr="00120D14" w:rsidR="00EC508C" w:rsidP="00120D14" w:rsidRDefault="00EC508C" w14:paraId="6F3D5532" w14:textId="77777777">
      <w:pPr>
        <w:spacing w:after="0" w:line="240" w:lineRule="auto"/>
        <w:jc w:val="both"/>
        <w:rPr>
          <w:rFonts w:ascii="Montserrat" w:hAnsi="Montserrat"/>
        </w:rPr>
      </w:pPr>
    </w:p>
    <w:p w:rsidR="00805E54" w:rsidP="00120D14" w:rsidRDefault="00EC508C" w14:paraId="5E7E28CA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¿Han</w:t>
      </w:r>
      <w:r w:rsidRPr="00120D14" w:rsidR="00120D14">
        <w:rPr>
          <w:rFonts w:ascii="Montserrat" w:hAnsi="Montserrat"/>
        </w:rPr>
        <w:t xml:space="preserve"> escuchado decir a muchos adultos que las niñas y los niños no tenían por qué opinar en sus conversaciones</w:t>
      </w:r>
      <w:r>
        <w:rPr>
          <w:rFonts w:ascii="Montserrat" w:hAnsi="Montserrat"/>
        </w:rPr>
        <w:t>?</w:t>
      </w:r>
      <w:r w:rsidR="00805E54">
        <w:rPr>
          <w:rFonts w:ascii="Montserrat" w:hAnsi="Montserrat"/>
        </w:rPr>
        <w:t xml:space="preserve"> T</w:t>
      </w:r>
      <w:r w:rsidRPr="00120D14" w:rsidR="00120D14">
        <w:rPr>
          <w:rFonts w:ascii="Montserrat" w:hAnsi="Montserrat"/>
        </w:rPr>
        <w:t xml:space="preserve">ambién se pensaba que todo lo decidían los adultos. </w:t>
      </w:r>
    </w:p>
    <w:p w:rsidR="00805E54" w:rsidP="00120D14" w:rsidRDefault="00805E54" w14:paraId="2C6FC0D2" w14:textId="77777777">
      <w:pPr>
        <w:spacing w:after="0" w:line="240" w:lineRule="auto"/>
        <w:jc w:val="both"/>
        <w:rPr>
          <w:rFonts w:ascii="Montserrat" w:hAnsi="Montserrat"/>
        </w:rPr>
      </w:pPr>
    </w:p>
    <w:p w:rsidRPr="00120D14" w:rsidR="00120D14" w:rsidP="00120D14" w:rsidRDefault="00120D14" w14:paraId="1EFA4AEA" w14:textId="6040AE68">
      <w:pPr>
        <w:spacing w:after="0" w:line="240" w:lineRule="auto"/>
        <w:jc w:val="both"/>
        <w:rPr>
          <w:rFonts w:ascii="Montserrat" w:hAnsi="Montserrat"/>
        </w:rPr>
      </w:pPr>
      <w:r w:rsidRPr="00120D14">
        <w:rPr>
          <w:rFonts w:ascii="Montserrat" w:hAnsi="Montserrat"/>
        </w:rPr>
        <w:t>Hay muchas ideas así, y todavía las escucha</w:t>
      </w:r>
      <w:r w:rsidR="00EC508C">
        <w:rPr>
          <w:rFonts w:ascii="Montserrat" w:hAnsi="Montserrat"/>
        </w:rPr>
        <w:t>n</w:t>
      </w:r>
      <w:r w:rsidRPr="00120D14">
        <w:rPr>
          <w:rFonts w:ascii="Montserrat" w:hAnsi="Montserrat"/>
        </w:rPr>
        <w:t xml:space="preserve"> entre las con</w:t>
      </w:r>
      <w:r w:rsidR="00EC508C">
        <w:rPr>
          <w:rFonts w:ascii="Montserrat" w:hAnsi="Montserrat"/>
        </w:rPr>
        <w:t>versaciones de muchas personas, ejemplo las siguientes frases:</w:t>
      </w:r>
    </w:p>
    <w:p w:rsidRPr="00120D14" w:rsidR="00120D14" w:rsidP="00120D14" w:rsidRDefault="00120D14" w14:paraId="0318AE48" w14:textId="77777777">
      <w:pPr>
        <w:spacing w:after="0" w:line="240" w:lineRule="auto"/>
        <w:jc w:val="both"/>
        <w:rPr>
          <w:rFonts w:ascii="Montserrat" w:hAnsi="Montserrat"/>
        </w:rPr>
      </w:pPr>
    </w:p>
    <w:p w:rsidRPr="00805E54" w:rsidR="00120D14" w:rsidP="00EC508C" w:rsidRDefault="00120D14" w14:paraId="64E2A744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05E54">
        <w:rPr>
          <w:rFonts w:ascii="Montserrat" w:hAnsi="Montserrat"/>
          <w:i/>
          <w:lang w:val="es-MX"/>
        </w:rPr>
        <w:t>“Los adultos sabemos lo que les conviene a las niñas y los niños, por eso decidimos por ellos”.</w:t>
      </w:r>
    </w:p>
    <w:p w:rsidRPr="00805E54" w:rsidR="00120D14" w:rsidP="00EC508C" w:rsidRDefault="00120D14" w14:paraId="6637D4DD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05E54">
        <w:rPr>
          <w:rFonts w:ascii="Montserrat" w:hAnsi="Montserrat"/>
          <w:i/>
          <w:lang w:val="es-MX"/>
        </w:rPr>
        <w:t>“Los niños son unas criaturitas, no les roben la infancia”.</w:t>
      </w:r>
    </w:p>
    <w:p w:rsidRPr="00805E54" w:rsidR="00120D14" w:rsidP="00EC508C" w:rsidRDefault="00120D14" w14:paraId="06EE081E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05E54">
        <w:rPr>
          <w:rFonts w:ascii="Montserrat" w:hAnsi="Montserrat"/>
          <w:i/>
          <w:lang w:val="es-MX"/>
        </w:rPr>
        <w:t>“Le pego porque es mi hijo y lo estoy educando”.</w:t>
      </w:r>
    </w:p>
    <w:p w:rsidRPr="00EC508C" w:rsidR="00120D14" w:rsidP="00EC508C" w:rsidRDefault="00120D14" w14:paraId="74BA149A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i/>
        </w:rPr>
      </w:pPr>
      <w:r w:rsidRPr="00EC508C">
        <w:rPr>
          <w:rFonts w:ascii="Montserrat" w:hAnsi="Montserrat"/>
          <w:i/>
        </w:rPr>
        <w:t>“Vieja el último”.</w:t>
      </w:r>
    </w:p>
    <w:p w:rsidRPr="00EC508C" w:rsidR="00120D14" w:rsidP="00EC508C" w:rsidRDefault="00120D14" w14:paraId="21B55082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i/>
        </w:rPr>
      </w:pPr>
      <w:r w:rsidRPr="00EC508C">
        <w:rPr>
          <w:rFonts w:ascii="Montserrat" w:hAnsi="Montserrat"/>
          <w:i/>
        </w:rPr>
        <w:t>“Madura, pareces niño”.</w:t>
      </w:r>
    </w:p>
    <w:p w:rsidRPr="00805E54" w:rsidR="008537A3" w:rsidP="00EC508C" w:rsidRDefault="00120D14" w14:paraId="43DE48BE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05E54">
        <w:rPr>
          <w:rFonts w:ascii="Montserrat" w:hAnsi="Montserrat"/>
          <w:i/>
          <w:lang w:val="es-MX"/>
        </w:rPr>
        <w:t>“No te metas, esto es plática de grandes”.</w:t>
      </w:r>
    </w:p>
    <w:p w:rsidRPr="00025916" w:rsidR="00120D14" w:rsidP="00120D14" w:rsidRDefault="00120D14" w14:paraId="41997FB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20D14" w:rsidR="00120D14" w:rsidP="00120D14" w:rsidRDefault="00120D14" w14:paraId="38C6198D" w14:textId="16FB533C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120D14">
        <w:rPr>
          <w:rFonts w:ascii="Montserrat" w:hAnsi="Montserrat" w:eastAsia="Times New Roman" w:cs="Arial"/>
          <w:iCs/>
          <w:lang w:val="es"/>
        </w:rPr>
        <w:t>Es</w:t>
      </w:r>
      <w:r w:rsidR="004C06C5">
        <w:rPr>
          <w:rFonts w:ascii="Montserrat" w:hAnsi="Montserrat" w:eastAsia="Times New Roman" w:cs="Arial"/>
          <w:iCs/>
          <w:lang w:val="es"/>
        </w:rPr>
        <w:t>t</w:t>
      </w:r>
      <w:r w:rsidRPr="00120D14">
        <w:rPr>
          <w:rFonts w:ascii="Montserrat" w:hAnsi="Montserrat" w:eastAsia="Times New Roman" w:cs="Arial"/>
          <w:iCs/>
          <w:lang w:val="es"/>
        </w:rPr>
        <w:t>as son precisam</w:t>
      </w:r>
      <w:r w:rsidR="004C06C5">
        <w:rPr>
          <w:rFonts w:ascii="Montserrat" w:hAnsi="Montserrat" w:eastAsia="Times New Roman" w:cs="Arial"/>
          <w:iCs/>
          <w:lang w:val="es"/>
        </w:rPr>
        <w:t>ente algunas de las ideas que se han</w:t>
      </w:r>
      <w:r w:rsidR="00805E54">
        <w:rPr>
          <w:rFonts w:ascii="Montserrat" w:hAnsi="Montserrat" w:eastAsia="Times New Roman" w:cs="Arial"/>
          <w:iCs/>
          <w:lang w:val="es"/>
        </w:rPr>
        <w:t xml:space="preserve"> escuchado, e</w:t>
      </w:r>
      <w:r w:rsidR="004C06C5">
        <w:rPr>
          <w:rFonts w:ascii="Montserrat" w:hAnsi="Montserrat" w:eastAsia="Times New Roman" w:cs="Arial"/>
          <w:iCs/>
          <w:lang w:val="es"/>
        </w:rPr>
        <w:t>n a</w:t>
      </w:r>
      <w:r w:rsidRPr="00120D14">
        <w:rPr>
          <w:rFonts w:ascii="Montserrat" w:hAnsi="Montserrat" w:eastAsia="Times New Roman" w:cs="Arial"/>
          <w:iCs/>
          <w:lang w:val="es"/>
        </w:rPr>
        <w:t xml:space="preserve">lguna </w:t>
      </w:r>
      <w:r w:rsidR="004C06C5">
        <w:rPr>
          <w:rFonts w:ascii="Montserrat" w:hAnsi="Montserrat" w:eastAsia="Times New Roman" w:cs="Arial"/>
          <w:iCs/>
          <w:lang w:val="es"/>
        </w:rPr>
        <w:t>ocasión algunas abuelitas comentaban</w:t>
      </w:r>
      <w:r w:rsidRPr="00120D14">
        <w:rPr>
          <w:rFonts w:ascii="Montserrat" w:hAnsi="Montserrat" w:eastAsia="Times New Roman" w:cs="Arial"/>
          <w:iCs/>
          <w:lang w:val="es"/>
        </w:rPr>
        <w:t xml:space="preserve"> que en muchas familias no se permitía que las niñas y los n</w:t>
      </w:r>
      <w:r w:rsidR="00805E54">
        <w:rPr>
          <w:rFonts w:ascii="Montserrat" w:hAnsi="Montserrat" w:eastAsia="Times New Roman" w:cs="Arial"/>
          <w:iCs/>
          <w:lang w:val="es"/>
        </w:rPr>
        <w:t>iños comieran con los adultos o</w:t>
      </w:r>
      <w:r w:rsidRPr="00120D14">
        <w:rPr>
          <w:rFonts w:ascii="Montserrat" w:hAnsi="Montserrat" w:eastAsia="Times New Roman" w:cs="Arial"/>
          <w:iCs/>
          <w:lang w:val="es"/>
        </w:rPr>
        <w:t xml:space="preserve"> bien, todo lo decidían ellos, qué vestir, qué comer, </w:t>
      </w:r>
      <w:r w:rsidR="00805E54">
        <w:rPr>
          <w:rFonts w:ascii="Montserrat" w:hAnsi="Montserrat" w:eastAsia="Times New Roman" w:cs="Arial"/>
          <w:iCs/>
          <w:lang w:val="es"/>
        </w:rPr>
        <w:t>a dónde ir, a</w:t>
      </w:r>
      <w:r w:rsidRPr="00120D14">
        <w:rPr>
          <w:rFonts w:ascii="Montserrat" w:hAnsi="Montserrat" w:eastAsia="Times New Roman" w:cs="Arial"/>
          <w:iCs/>
          <w:lang w:val="es"/>
        </w:rPr>
        <w:t xml:space="preserve">hora </w:t>
      </w:r>
      <w:r w:rsidR="004C06C5">
        <w:rPr>
          <w:rFonts w:ascii="Montserrat" w:hAnsi="Montserrat" w:eastAsia="Times New Roman" w:cs="Arial"/>
          <w:iCs/>
          <w:lang w:val="es"/>
        </w:rPr>
        <w:t xml:space="preserve">las y los niños </w:t>
      </w:r>
      <w:r w:rsidRPr="00120D14">
        <w:rPr>
          <w:rFonts w:ascii="Montserrat" w:hAnsi="Montserrat" w:eastAsia="Times New Roman" w:cs="Arial"/>
          <w:iCs/>
          <w:lang w:val="es"/>
        </w:rPr>
        <w:t>opina</w:t>
      </w:r>
      <w:r w:rsidR="004C06C5">
        <w:rPr>
          <w:rFonts w:ascii="Montserrat" w:hAnsi="Montserrat" w:eastAsia="Times New Roman" w:cs="Arial"/>
          <w:iCs/>
          <w:lang w:val="es"/>
        </w:rPr>
        <w:t>n</w:t>
      </w:r>
      <w:r w:rsidRPr="00120D14">
        <w:rPr>
          <w:rFonts w:ascii="Montserrat" w:hAnsi="Montserrat" w:eastAsia="Times New Roman" w:cs="Arial"/>
          <w:iCs/>
          <w:lang w:val="es"/>
        </w:rPr>
        <w:t xml:space="preserve">, sobre todo, </w:t>
      </w:r>
      <w:r w:rsidRPr="00120D14" w:rsidR="004C06C5">
        <w:rPr>
          <w:rFonts w:ascii="Montserrat" w:hAnsi="Montserrat" w:eastAsia="Times New Roman" w:cs="Arial"/>
          <w:iCs/>
          <w:lang w:val="es"/>
        </w:rPr>
        <w:t>aun</w:t>
      </w:r>
      <w:r w:rsidR="004C06C5">
        <w:rPr>
          <w:rFonts w:ascii="Montserrat" w:hAnsi="Montserrat" w:eastAsia="Times New Roman" w:cs="Arial"/>
          <w:iCs/>
          <w:lang w:val="es"/>
        </w:rPr>
        <w:t>que</w:t>
      </w:r>
      <w:r w:rsidRPr="00120D14">
        <w:rPr>
          <w:rFonts w:ascii="Montserrat" w:hAnsi="Montserrat" w:eastAsia="Times New Roman" w:cs="Arial"/>
          <w:iCs/>
          <w:lang w:val="es"/>
        </w:rPr>
        <w:t xml:space="preserve"> no habla bien y ya decide</w:t>
      </w:r>
      <w:r w:rsidR="004C06C5">
        <w:rPr>
          <w:rFonts w:ascii="Montserrat" w:hAnsi="Montserrat" w:eastAsia="Times New Roman" w:cs="Arial"/>
          <w:iCs/>
          <w:lang w:val="es"/>
        </w:rPr>
        <w:t>n</w:t>
      </w:r>
      <w:r w:rsidRPr="00120D14">
        <w:rPr>
          <w:rFonts w:ascii="Montserrat" w:hAnsi="Montserrat" w:eastAsia="Times New Roman" w:cs="Arial"/>
          <w:iCs/>
          <w:lang w:val="es"/>
        </w:rPr>
        <w:t>.</w:t>
      </w:r>
    </w:p>
    <w:p w:rsidRPr="00120D14" w:rsidR="00120D14" w:rsidP="00120D14" w:rsidRDefault="00120D14" w14:paraId="22CF104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4C06C5" w:rsidR="00221D60" w:rsidP="00221D60" w:rsidRDefault="004C06C5" w14:paraId="7CB0A718" w14:textId="3DD3ED7F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T</w:t>
      </w:r>
      <w:r w:rsidRPr="00120D14" w:rsidR="00120D14">
        <w:rPr>
          <w:rFonts w:ascii="Montserrat" w:hAnsi="Montserrat" w:eastAsia="Times New Roman" w:cs="Arial"/>
          <w:iCs/>
          <w:lang w:val="es"/>
        </w:rPr>
        <w:t>odas estas ideas se refieren a i</w:t>
      </w:r>
      <w:r w:rsidR="008524C1">
        <w:rPr>
          <w:rFonts w:ascii="Montserrat" w:hAnsi="Montserrat" w:eastAsia="Times New Roman" w:cs="Arial"/>
          <w:iCs/>
          <w:lang w:val="es"/>
        </w:rPr>
        <w:t>deas viejas sobre la infancia, y</w:t>
      </w:r>
      <w:r w:rsidRPr="00120D14" w:rsidR="00120D14">
        <w:rPr>
          <w:rFonts w:ascii="Montserrat" w:hAnsi="Montserrat" w:eastAsia="Times New Roman" w:cs="Arial"/>
          <w:iCs/>
          <w:lang w:val="es"/>
        </w:rPr>
        <w:t>a que se pensaba que las niñas y los niños no podían opinar porque no tenían la capacidad para hacerlo y entonce</w:t>
      </w:r>
      <w:r>
        <w:rPr>
          <w:rFonts w:ascii="Montserrat" w:hAnsi="Montserrat" w:eastAsia="Times New Roman" w:cs="Arial"/>
          <w:iCs/>
          <w:lang w:val="es"/>
        </w:rPr>
        <w:t xml:space="preserve">s todo lo decidían los adultos, a esto se le llama </w:t>
      </w:r>
      <w:r w:rsidRPr="004C06C5" w:rsidR="00221D60">
        <w:rPr>
          <w:rFonts w:ascii="Montserrat" w:hAnsi="Montserrat" w:eastAsia="Times New Roman" w:cs="Arial"/>
          <w:i/>
          <w:iCs/>
          <w:lang w:val="es"/>
        </w:rPr>
        <w:t>ADULTOCENTRISMO.</w:t>
      </w:r>
    </w:p>
    <w:p w:rsidR="00221D60" w:rsidP="00221D60" w:rsidRDefault="00221D60" w14:paraId="2007371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C913AD" w:rsidP="00C913AD" w:rsidRDefault="00DD4CD0" w14:paraId="1676F4E9" w14:textId="440E4585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En una c</w:t>
      </w:r>
      <w:r w:rsidR="00C913AD">
        <w:rPr>
          <w:rFonts w:ascii="Montserrat" w:hAnsi="Montserrat" w:eastAsia="Times New Roman" w:cs="Arial"/>
          <w:iCs/>
          <w:lang w:val="es"/>
        </w:rPr>
        <w:t>onferencia de Alan Jiménez m</w:t>
      </w:r>
      <w:r>
        <w:rPr>
          <w:rFonts w:ascii="Montserrat" w:hAnsi="Montserrat" w:eastAsia="Times New Roman" w:cs="Arial"/>
          <w:iCs/>
          <w:lang w:val="es"/>
        </w:rPr>
        <w:t>enciona lo siguiente</w:t>
      </w:r>
      <w:r w:rsidR="00C913AD">
        <w:rPr>
          <w:rFonts w:ascii="Montserrat" w:hAnsi="Montserrat" w:eastAsia="Times New Roman" w:cs="Arial"/>
          <w:iCs/>
          <w:lang w:val="es"/>
        </w:rPr>
        <w:t>:</w:t>
      </w:r>
      <w:bookmarkStart w:name="_GoBack" w:id="0"/>
      <w:bookmarkEnd w:id="0"/>
    </w:p>
    <w:p w:rsidRPr="00DD4CD0" w:rsidR="00DD4CD0" w:rsidP="00DD4CD0" w:rsidRDefault="00DD4CD0" w14:paraId="78B961D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DD4CD0" w:rsidR="00524B00" w:rsidP="007B3286" w:rsidRDefault="007360DE" w14:paraId="7AEC5C88" w14:textId="4EFC1FC8">
      <w:pPr>
        <w:spacing w:after="0" w:line="240" w:lineRule="auto"/>
        <w:jc w:val="both"/>
        <w:rPr>
          <w:rFonts w:ascii="Montserrat" w:hAnsi="Montserrat" w:eastAsia="Times New Roman" w:cs="Arial"/>
          <w:i/>
          <w:iCs/>
        </w:rPr>
      </w:pPr>
      <w:r w:rsidRPr="00DD4CD0">
        <w:rPr>
          <w:rFonts w:ascii="Montserrat" w:hAnsi="Montserrat" w:eastAsia="Times New Roman" w:cs="Arial"/>
          <w:i/>
          <w:iCs/>
        </w:rPr>
        <w:lastRenderedPageBreak/>
        <w:t xml:space="preserve">El androcentrismo es papá del adultocentrismo. El androcentrismo quiere decir que es el mundo centrado de los hombres </w:t>
      </w:r>
      <w:r w:rsidRPr="00DD4CD0" w:rsidR="007C6C2C">
        <w:rPr>
          <w:rFonts w:ascii="Montserrat" w:hAnsi="Montserrat" w:eastAsia="Times New Roman" w:cs="Arial"/>
          <w:i/>
          <w:iCs/>
        </w:rPr>
        <w:t>por los hombres y</w:t>
      </w:r>
      <w:r w:rsidR="008524C1">
        <w:rPr>
          <w:rFonts w:ascii="Montserrat" w:hAnsi="Montserrat" w:eastAsia="Times New Roman" w:cs="Arial"/>
          <w:i/>
          <w:iCs/>
        </w:rPr>
        <w:t xml:space="preserve"> para los hombres, </w:t>
      </w:r>
      <w:r w:rsidRPr="00DD4CD0">
        <w:rPr>
          <w:rFonts w:ascii="Montserrat" w:hAnsi="Montserrat" w:eastAsia="Times New Roman" w:cs="Arial"/>
          <w:i/>
          <w:iCs/>
        </w:rPr>
        <w:t>el adulto</w:t>
      </w:r>
      <w:r w:rsidR="008524C1">
        <w:rPr>
          <w:rFonts w:ascii="Montserrat" w:hAnsi="Montserrat" w:eastAsia="Times New Roman" w:cs="Arial"/>
          <w:i/>
          <w:iCs/>
        </w:rPr>
        <w:t xml:space="preserve"> </w:t>
      </w:r>
      <w:r w:rsidRPr="00DD4CD0">
        <w:rPr>
          <w:rFonts w:ascii="Montserrat" w:hAnsi="Montserrat" w:eastAsia="Times New Roman" w:cs="Arial"/>
          <w:i/>
          <w:iCs/>
        </w:rPr>
        <w:t>centrismo es lo mismo pero centrado en los adultos, el mundo centrado en los adultos por los adultos y para los adultos</w:t>
      </w:r>
      <w:r w:rsidRPr="00DD4CD0" w:rsidR="007C6C2C">
        <w:rPr>
          <w:rFonts w:ascii="Montserrat" w:hAnsi="Montserrat" w:eastAsia="Times New Roman" w:cs="Arial"/>
          <w:i/>
          <w:iCs/>
        </w:rPr>
        <w:t>.</w:t>
      </w:r>
    </w:p>
    <w:p w:rsidRPr="00DD4CD0" w:rsidR="007C6C2C" w:rsidP="007B3286" w:rsidRDefault="007C6C2C" w14:paraId="58A6DA58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</w:rPr>
      </w:pPr>
    </w:p>
    <w:p w:rsidRPr="00DD4CD0" w:rsidR="007C6C2C" w:rsidP="007B3286" w:rsidRDefault="007C6C2C" w14:paraId="14135570" w14:textId="20D823FF">
      <w:pPr>
        <w:spacing w:after="0" w:line="240" w:lineRule="auto"/>
        <w:jc w:val="both"/>
        <w:rPr>
          <w:rFonts w:ascii="Montserrat" w:hAnsi="Montserrat" w:eastAsia="Times New Roman" w:cs="Arial"/>
          <w:i/>
          <w:iCs/>
        </w:rPr>
      </w:pPr>
      <w:r w:rsidRPr="00DD4CD0">
        <w:rPr>
          <w:rFonts w:ascii="Montserrat" w:hAnsi="Montserrat" w:eastAsia="Times New Roman" w:cs="Arial"/>
          <w:i/>
          <w:iCs/>
        </w:rPr>
        <w:t>Observen su alrededor todas las instalaciones están hechas para los adultos, no están hechas para las niñas y niños, no van a encontrar un lavabo chiquito, o una rampa para que suban niñas y niños, va estar arcada para quien la puede utilizar y cuidado que a una niña o niño se le ocurra utilizarla con</w:t>
      </w:r>
      <w:r w:rsidR="008524C1">
        <w:rPr>
          <w:rFonts w:ascii="Montserrat" w:hAnsi="Montserrat" w:eastAsia="Times New Roman" w:cs="Arial"/>
          <w:i/>
          <w:iCs/>
        </w:rPr>
        <w:t xml:space="preserve"> el triciclo, con la carriola, e</w:t>
      </w:r>
      <w:r w:rsidRPr="00DD4CD0">
        <w:rPr>
          <w:rFonts w:ascii="Montserrat" w:hAnsi="Montserrat" w:eastAsia="Times New Roman" w:cs="Arial"/>
          <w:i/>
          <w:iCs/>
        </w:rPr>
        <w:t>ste tipo de estructura está pensada, sobre todo para los adultos.</w:t>
      </w:r>
    </w:p>
    <w:p w:rsidRPr="00DD4CD0" w:rsidR="007C6C2C" w:rsidP="007B3286" w:rsidRDefault="007C6C2C" w14:paraId="44C159A4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</w:rPr>
      </w:pPr>
    </w:p>
    <w:p w:rsidRPr="00DD4CD0" w:rsidR="007C6C2C" w:rsidP="007B3286" w:rsidRDefault="007C6C2C" w14:paraId="4898CC02" w14:textId="60C1D454">
      <w:pPr>
        <w:spacing w:after="0" w:line="240" w:lineRule="auto"/>
        <w:jc w:val="both"/>
        <w:rPr>
          <w:rFonts w:ascii="Montserrat" w:hAnsi="Montserrat" w:eastAsia="Times New Roman" w:cs="Arial"/>
          <w:i/>
          <w:iCs/>
        </w:rPr>
      </w:pPr>
      <w:r w:rsidRPr="00DD4CD0">
        <w:rPr>
          <w:rFonts w:ascii="Montserrat" w:hAnsi="Montserrat" w:eastAsia="Times New Roman" w:cs="Arial"/>
          <w:i/>
          <w:iCs/>
        </w:rPr>
        <w:t>La sociedad y el mundo está hecho para los adultos, pero para este país una tercera población es de niñas y niños es decir que tienen menos de 18 años y si se habla de primera infancia son cerca de 10 millones de niñas y niños en todo el país, y en cualquier comunidad o estado que lo observen la proporción es de</w:t>
      </w:r>
      <w:r w:rsidRPr="00DD4CD0" w:rsidR="00DD4CD0">
        <w:rPr>
          <w:rFonts w:ascii="Montserrat" w:hAnsi="Montserrat" w:eastAsia="Times New Roman" w:cs="Arial"/>
          <w:i/>
          <w:iCs/>
        </w:rPr>
        <w:t>,</w:t>
      </w:r>
      <w:r w:rsidRPr="00DD4CD0">
        <w:rPr>
          <w:rFonts w:ascii="Montserrat" w:hAnsi="Montserrat" w:eastAsia="Times New Roman" w:cs="Arial"/>
          <w:i/>
          <w:iCs/>
        </w:rPr>
        <w:t xml:space="preserve"> </w:t>
      </w:r>
      <w:r w:rsidR="008524C1">
        <w:rPr>
          <w:rFonts w:ascii="Montserrat" w:hAnsi="Montserrat" w:eastAsia="Times New Roman" w:cs="Arial"/>
          <w:i/>
          <w:iCs/>
        </w:rPr>
        <w:t>una tercera son niñas o niños, e</w:t>
      </w:r>
      <w:r w:rsidRPr="00DD4CD0">
        <w:rPr>
          <w:rFonts w:ascii="Montserrat" w:hAnsi="Montserrat" w:eastAsia="Times New Roman" w:cs="Arial"/>
          <w:i/>
          <w:iCs/>
        </w:rPr>
        <w:t xml:space="preserve">ntonces en esta sociedad en la que ellos también forman parte, en las cuales se reconoce como ciudadanos porque </w:t>
      </w:r>
      <w:r w:rsidRPr="00DD4CD0" w:rsidR="00DD4CD0">
        <w:rPr>
          <w:rFonts w:ascii="Montserrat" w:hAnsi="Montserrat" w:eastAsia="Times New Roman" w:cs="Arial"/>
          <w:i/>
          <w:iCs/>
        </w:rPr>
        <w:t>está</w:t>
      </w:r>
      <w:r w:rsidRPr="00DD4CD0">
        <w:rPr>
          <w:rFonts w:ascii="Montserrat" w:hAnsi="Montserrat" w:eastAsia="Times New Roman" w:cs="Arial"/>
          <w:i/>
          <w:iCs/>
        </w:rPr>
        <w:t xml:space="preserve"> ejerciendo una </w:t>
      </w:r>
      <w:r w:rsidRPr="00DD4CD0" w:rsidR="00DD4CD0">
        <w:rPr>
          <w:rFonts w:ascii="Montserrat" w:hAnsi="Montserrat" w:eastAsia="Times New Roman" w:cs="Arial"/>
          <w:i/>
          <w:iCs/>
        </w:rPr>
        <w:t>ciudadanía temprana porque niñas y niños desde que nacen ya son ciudadanos</w:t>
      </w:r>
    </w:p>
    <w:p w:rsidR="00524B00" w:rsidP="007B3286" w:rsidRDefault="00524B00" w14:paraId="28D743F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C913AD" w:rsidR="00C913AD" w:rsidP="00C913AD" w:rsidRDefault="00C913AD" w14:paraId="2B841822" w14:textId="51212873">
      <w:pPr>
        <w:spacing w:after="0" w:line="240" w:lineRule="auto"/>
        <w:ind w:left="708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Texto extraído del video</w:t>
      </w:r>
      <w:r>
        <w:rPr>
          <w:rFonts w:ascii="Montserrat" w:hAnsi="Montserrat" w:eastAsia="Times New Roman" w:cs="Arial"/>
          <w:iCs/>
          <w:lang w:val="es"/>
        </w:rPr>
        <w:t xml:space="preserve">: </w:t>
      </w:r>
      <w:r w:rsidRPr="00C913AD">
        <w:rPr>
          <w:rFonts w:ascii="Montserrat" w:hAnsi="Montserrat" w:eastAsia="Times New Roman" w:cs="Arial"/>
          <w:b/>
          <w:iCs/>
          <w:lang w:val="es"/>
        </w:rPr>
        <w:t>Adultocentrismo (1:27). Conferencia de Alan Jiménez. Seminario de Corazón a corazón.</w:t>
      </w:r>
      <w:r w:rsidRPr="00C913AD">
        <w:rPr>
          <w:rFonts w:ascii="Montserrat" w:hAnsi="Montserrat" w:eastAsia="Times New Roman" w:cs="Arial"/>
          <w:iCs/>
          <w:lang w:val="es"/>
        </w:rPr>
        <w:t xml:space="preserve"> </w:t>
      </w:r>
    </w:p>
    <w:p w:rsidRPr="00C913AD" w:rsidR="00C913AD" w:rsidP="00C913AD" w:rsidRDefault="00C913AD" w14:paraId="059E972A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iCs/>
          <w:lang w:val="es"/>
        </w:rPr>
      </w:pPr>
      <w:hyperlink w:history="1" r:id="rId8">
        <w:r w:rsidRPr="002D290A">
          <w:rPr>
            <w:rStyle w:val="Hipervnculo"/>
            <w:rFonts w:ascii="Montserrat" w:hAnsi="Montserrat" w:eastAsia="Times New Roman" w:cs="Arial"/>
            <w:iCs/>
            <w:lang w:val="es"/>
          </w:rPr>
          <w:t>https://youtu.be/2Wssk7l64sE</w:t>
        </w:r>
      </w:hyperlink>
      <w:r>
        <w:rPr>
          <w:rFonts w:ascii="Montserrat" w:hAnsi="Montserrat" w:eastAsia="Times New Roman" w:cs="Arial"/>
          <w:iCs/>
          <w:lang w:val="es"/>
        </w:rPr>
        <w:t xml:space="preserve"> </w:t>
      </w:r>
      <w:r w:rsidRPr="00C913AD">
        <w:rPr>
          <w:rFonts w:ascii="Montserrat" w:hAnsi="Montserrat" w:eastAsia="Times New Roman" w:cs="Arial"/>
          <w:iCs/>
          <w:lang w:val="es"/>
        </w:rPr>
        <w:t xml:space="preserve"> </w:t>
      </w:r>
    </w:p>
    <w:p w:rsidR="00C913AD" w:rsidP="00C913AD" w:rsidRDefault="00C913AD" w14:paraId="3019CC53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 xml:space="preserve">Del minuto </w:t>
      </w:r>
      <w:r w:rsidRPr="00C913AD">
        <w:rPr>
          <w:rFonts w:ascii="Montserrat" w:hAnsi="Montserrat" w:eastAsia="Times New Roman" w:cs="Arial"/>
          <w:iCs/>
          <w:lang w:val="es"/>
        </w:rPr>
        <w:t>1:48:53-1:50:20</w:t>
      </w:r>
      <w:r>
        <w:rPr>
          <w:rFonts w:ascii="Montserrat" w:hAnsi="Montserrat" w:eastAsia="Times New Roman" w:cs="Arial"/>
          <w:iCs/>
          <w:lang w:val="es"/>
        </w:rPr>
        <w:t>:</w:t>
      </w:r>
    </w:p>
    <w:p w:rsidR="00C913AD" w:rsidP="007B3286" w:rsidRDefault="00C913AD" w14:paraId="20053F70" w14:textId="436A5529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025916" w:rsidR="007B3286" w:rsidP="007B3286" w:rsidRDefault="007B3286" w14:paraId="655823E3" w14:textId="385B4224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025916">
        <w:rPr>
          <w:rFonts w:ascii="Montserrat" w:hAnsi="Montserrat" w:eastAsia="Times New Roman" w:cs="Arial"/>
          <w:iCs/>
        </w:rPr>
        <w:t>El adultocentrismo hace referencia a un mundo centrado en los adultos, y ni qué pensa</w:t>
      </w:r>
      <w:r w:rsidR="008524C1">
        <w:rPr>
          <w:rFonts w:ascii="Montserrat" w:hAnsi="Montserrat" w:eastAsia="Times New Roman" w:cs="Arial"/>
          <w:iCs/>
        </w:rPr>
        <w:t>r en las niñas y en los niños, e</w:t>
      </w:r>
      <w:r w:rsidRPr="00025916">
        <w:rPr>
          <w:rFonts w:ascii="Montserrat" w:hAnsi="Montserrat" w:eastAsia="Times New Roman" w:cs="Arial"/>
          <w:iCs/>
        </w:rPr>
        <w:t xml:space="preserve">s que todo está visto y pensado desde los adultos, y por eso ellos toman las decisiones. </w:t>
      </w:r>
    </w:p>
    <w:p w:rsidRPr="00025916" w:rsidR="007B3286" w:rsidP="007B3286" w:rsidRDefault="007B3286" w14:paraId="0165B9A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7B3286" w:rsidP="007B3286" w:rsidRDefault="007B3286" w14:paraId="368FC44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025916">
        <w:rPr>
          <w:rFonts w:ascii="Montserrat" w:hAnsi="Montserrat" w:eastAsia="Times New Roman" w:cs="Arial"/>
          <w:iCs/>
        </w:rPr>
        <w:t>Consideran que niñas y niños no tienen la capacidad de pensar y po</w:t>
      </w:r>
      <w:r w:rsidR="00DD4CD0">
        <w:rPr>
          <w:rFonts w:ascii="Montserrat" w:hAnsi="Montserrat" w:eastAsia="Times New Roman" w:cs="Arial"/>
          <w:iCs/>
        </w:rPr>
        <w:t>r eso no son tomados en cuenta, y</w:t>
      </w:r>
      <w:r w:rsidRPr="00025916">
        <w:rPr>
          <w:rFonts w:ascii="Montserrat" w:hAnsi="Montserrat" w:eastAsia="Times New Roman" w:cs="Arial"/>
          <w:iCs/>
        </w:rPr>
        <w:t xml:space="preserve"> mucho menos pensar en las niñas.</w:t>
      </w:r>
      <w:r w:rsidR="00DD4CD0">
        <w:rPr>
          <w:rFonts w:ascii="Montserrat" w:hAnsi="Montserrat" w:eastAsia="Times New Roman" w:cs="Arial"/>
          <w:iCs/>
        </w:rPr>
        <w:t xml:space="preserve"> Existen todavía </w:t>
      </w:r>
      <w:r w:rsidRPr="00025916">
        <w:rPr>
          <w:rFonts w:ascii="Montserrat" w:hAnsi="Montserrat" w:eastAsia="Times New Roman" w:cs="Arial"/>
          <w:iCs/>
        </w:rPr>
        <w:t xml:space="preserve">personas </w:t>
      </w:r>
      <w:r w:rsidR="00DD4CD0">
        <w:rPr>
          <w:rFonts w:ascii="Montserrat" w:hAnsi="Montserrat" w:eastAsia="Times New Roman" w:cs="Arial"/>
          <w:iCs/>
        </w:rPr>
        <w:t xml:space="preserve">que </w:t>
      </w:r>
      <w:r w:rsidRPr="00025916">
        <w:rPr>
          <w:rFonts w:ascii="Montserrat" w:hAnsi="Montserrat" w:eastAsia="Times New Roman" w:cs="Arial"/>
          <w:iCs/>
        </w:rPr>
        <w:t xml:space="preserve">tienen ideas como: </w:t>
      </w:r>
    </w:p>
    <w:p w:rsidRPr="00025916" w:rsidR="00DD4CD0" w:rsidP="007B3286" w:rsidRDefault="00DD4CD0" w14:paraId="4469FA1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DD4CD0" w:rsidR="007B3286" w:rsidP="008524C1" w:rsidRDefault="007B3286" w14:paraId="30AC13EE" w14:textId="6179916D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/>
          <w:iCs/>
          <w:lang w:val="es-MX"/>
        </w:rPr>
      </w:pPr>
      <w:r w:rsidRPr="00DD4CD0">
        <w:rPr>
          <w:rFonts w:ascii="Montserrat" w:hAnsi="Montserrat" w:eastAsia="Times New Roman" w:cs="Arial"/>
          <w:i/>
          <w:iCs/>
          <w:lang w:val="es-MX"/>
        </w:rPr>
        <w:t>No llores porque pareces niña</w:t>
      </w:r>
      <w:r w:rsidR="008524C1">
        <w:rPr>
          <w:rFonts w:ascii="Montserrat" w:hAnsi="Montserrat" w:eastAsia="Times New Roman" w:cs="Arial"/>
          <w:iCs/>
          <w:lang w:val="es-MX"/>
        </w:rPr>
        <w:t>.</w:t>
      </w:r>
    </w:p>
    <w:p w:rsidRPr="00DD4CD0" w:rsidR="007B3286" w:rsidP="008524C1" w:rsidRDefault="007B3286" w14:paraId="5485678D" w14:textId="5AC493E4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/>
          <w:iCs/>
          <w:lang w:val="es-MX"/>
        </w:rPr>
      </w:pPr>
      <w:r w:rsidRPr="00DD4CD0">
        <w:rPr>
          <w:rFonts w:ascii="Montserrat" w:hAnsi="Montserrat" w:eastAsia="Times New Roman" w:cs="Arial"/>
          <w:i/>
          <w:iCs/>
          <w:lang w:val="es-MX"/>
        </w:rPr>
        <w:t>Hay juegos que solo son para niñas</w:t>
      </w:r>
      <w:r w:rsidR="008524C1">
        <w:rPr>
          <w:rFonts w:ascii="Montserrat" w:hAnsi="Montserrat" w:eastAsia="Times New Roman" w:cs="Arial"/>
          <w:iCs/>
          <w:lang w:val="es-MX"/>
        </w:rPr>
        <w:t>.</w:t>
      </w:r>
    </w:p>
    <w:p w:rsidRPr="00DD4CD0" w:rsidR="00DD4CD0" w:rsidP="008524C1" w:rsidRDefault="007B3286" w14:paraId="1CE2811D" w14:textId="05577DC6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DD4CD0">
        <w:rPr>
          <w:rFonts w:ascii="Montserrat" w:hAnsi="Montserrat" w:eastAsia="Times New Roman" w:cs="Arial"/>
          <w:i/>
          <w:iCs/>
          <w:lang w:val="es-MX"/>
        </w:rPr>
        <w:t>A la</w:t>
      </w:r>
      <w:r w:rsidR="008524C1">
        <w:rPr>
          <w:rFonts w:ascii="Montserrat" w:hAnsi="Montserrat" w:eastAsia="Times New Roman" w:cs="Arial"/>
          <w:i/>
          <w:iCs/>
          <w:lang w:val="es-MX"/>
        </w:rPr>
        <w:t xml:space="preserve"> comidita solo juegan las niñas.</w:t>
      </w:r>
    </w:p>
    <w:p w:rsidRPr="00DD4CD0" w:rsidR="008537A3" w:rsidP="008524C1" w:rsidRDefault="00DD4CD0" w14:paraId="387FF6CC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/>
          <w:iCs/>
          <w:lang w:val="es-MX"/>
        </w:rPr>
      </w:pPr>
      <w:r w:rsidRPr="00DD4CD0">
        <w:rPr>
          <w:rFonts w:ascii="Montserrat" w:hAnsi="Montserrat" w:eastAsia="Times New Roman" w:cs="Arial"/>
          <w:i/>
          <w:iCs/>
          <w:lang w:val="es-MX"/>
        </w:rPr>
        <w:t>Y l</w:t>
      </w:r>
      <w:r w:rsidRPr="00DD4CD0" w:rsidR="007B3286">
        <w:rPr>
          <w:rFonts w:ascii="Montserrat" w:hAnsi="Montserrat" w:eastAsia="Times New Roman" w:cs="Arial"/>
          <w:i/>
          <w:iCs/>
          <w:lang w:val="es-MX"/>
        </w:rPr>
        <w:t>os juegos relacionados con aspectos de fuerza física o científicos, esos sí son para los niños.</w:t>
      </w:r>
    </w:p>
    <w:p w:rsidRPr="00025916" w:rsidR="008537A3" w:rsidP="007B3286" w:rsidRDefault="008537A3" w14:paraId="202BD1F8" w14:textId="77777777">
      <w:pPr>
        <w:tabs>
          <w:tab w:val="left" w:pos="6240"/>
        </w:tabs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025916" w:rsidR="007B3286" w:rsidP="007B3286" w:rsidRDefault="00DD4CD0" w14:paraId="4C22D31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</w:rPr>
        <w:t>Si tienen oportunidad de observar y hojear</w:t>
      </w:r>
      <w:r w:rsidRPr="00025916" w:rsidR="007B3286">
        <w:rPr>
          <w:rFonts w:ascii="Montserrat" w:hAnsi="Montserrat" w:eastAsia="Times New Roman" w:cs="Arial"/>
          <w:iCs/>
        </w:rPr>
        <w:t xml:space="preserve"> </w:t>
      </w:r>
      <w:r w:rsidRPr="00025916" w:rsidR="007B3286">
        <w:rPr>
          <w:rFonts w:ascii="Montserrat" w:hAnsi="Montserrat" w:eastAsia="Times New Roman" w:cs="Arial"/>
          <w:iCs/>
          <w:lang w:val="es"/>
        </w:rPr>
        <w:t>un libro viejo con unas actividade</w:t>
      </w:r>
      <w:r>
        <w:rPr>
          <w:rFonts w:ascii="Montserrat" w:hAnsi="Montserrat" w:eastAsia="Times New Roman" w:cs="Arial"/>
          <w:iCs/>
          <w:lang w:val="es"/>
        </w:rPr>
        <w:t>s para niñas y otras para niños, se llevarán una sorpresa al conocer que las</w:t>
      </w:r>
      <w:r w:rsidRPr="00025916" w:rsidR="007B3286">
        <w:rPr>
          <w:rFonts w:ascii="Montserrat" w:hAnsi="Montserrat" w:eastAsia="Times New Roman" w:cs="Arial"/>
          <w:iCs/>
          <w:lang w:val="es"/>
        </w:rPr>
        <w:t xml:space="preserve"> actividades para niñas eran jugar a la comidita, arreglarse las uñas y el pelo y las actividades para los niños eran de construcción, jugar al doctor, algo relacionado con la ciencia.</w:t>
      </w:r>
    </w:p>
    <w:p w:rsidRPr="00DD4CD0" w:rsidR="007B3286" w:rsidP="007B3286" w:rsidRDefault="007B3286" w14:paraId="6F09C5F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025916" w:rsidR="007B3286" w:rsidP="007B3286" w:rsidRDefault="007B3286" w14:paraId="64FC8B0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025916">
        <w:rPr>
          <w:rFonts w:ascii="Montserrat" w:hAnsi="Montserrat" w:eastAsia="Times New Roman" w:cs="Arial"/>
          <w:iCs/>
          <w:lang w:val="es"/>
        </w:rPr>
        <w:t>Lo positivo es que esas ideas han ido cambiando con el tiempo, y las niñas ahora demuestran que saben y pueden hacer las mismas cosas.</w:t>
      </w:r>
    </w:p>
    <w:p w:rsidRPr="00025916" w:rsidR="008537A3" w:rsidP="008537A3" w:rsidRDefault="008537A3" w14:paraId="476EF7A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025916" w:rsidR="008537A3" w:rsidP="008537A3" w:rsidRDefault="007B3286" w14:paraId="071F35D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025916">
        <w:rPr>
          <w:rFonts w:ascii="Montserrat" w:hAnsi="Montserrat" w:eastAsia="Times New Roman" w:cs="Arial"/>
          <w:iCs/>
          <w:lang w:val="es"/>
        </w:rPr>
        <w:lastRenderedPageBreak/>
        <w:t>Para demostrarlo, observen el siguiente video.</w:t>
      </w:r>
    </w:p>
    <w:p w:rsidRPr="00025916" w:rsidR="008537A3" w:rsidP="008537A3" w:rsidRDefault="008537A3" w14:paraId="5360EB6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DD4CD0" w:rsidR="00DD4CD0" w:rsidP="00DD4CD0" w:rsidRDefault="00655528" w14:paraId="48335250" w14:textId="15332FF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025916">
        <w:rPr>
          <w:rFonts w:ascii="Montserrat" w:hAnsi="Montserrat" w:eastAsia="Times New Roman" w:cs="Arial"/>
          <w:b/>
          <w:iCs/>
          <w:lang w:val="es"/>
        </w:rPr>
        <w:t>La niña ninja</w:t>
      </w:r>
      <w:r w:rsidR="008524C1">
        <w:rPr>
          <w:rFonts w:ascii="Montserrat" w:hAnsi="Montserrat" w:eastAsia="Times New Roman" w:cs="Arial"/>
          <w:b/>
          <w:iCs/>
          <w:lang w:val="es"/>
        </w:rPr>
        <w:t>.</w:t>
      </w:r>
    </w:p>
    <w:p w:rsidRPr="00DD4CD0" w:rsidR="008537A3" w:rsidP="00DD4CD0" w:rsidRDefault="00BE018C" w14:paraId="73E9B1FB" w14:textId="77777777">
      <w:pPr>
        <w:spacing w:after="0" w:line="240" w:lineRule="auto"/>
        <w:ind w:left="360"/>
        <w:jc w:val="both"/>
        <w:rPr>
          <w:rFonts w:ascii="Montserrat" w:hAnsi="Montserrat" w:eastAsia="Times New Roman" w:cs="Arial"/>
          <w:iCs/>
          <w:lang w:val="es"/>
        </w:rPr>
      </w:pPr>
      <w:hyperlink w:history="1" r:id="rId9">
        <w:r w:rsidRPr="00DD4CD0" w:rsidR="00655528">
          <w:rPr>
            <w:rStyle w:val="Hipervnculo"/>
            <w:rFonts w:ascii="Montserrat" w:hAnsi="Montserrat" w:eastAsia="Times New Roman" w:cs="Arial"/>
            <w:iCs/>
            <w:lang w:val="es"/>
          </w:rPr>
          <w:t>https://youtu.be/gDlYvUvk6mo</w:t>
        </w:r>
      </w:hyperlink>
    </w:p>
    <w:p w:rsidRPr="00025916" w:rsidR="008537A3" w:rsidP="008537A3" w:rsidRDefault="008537A3" w14:paraId="675DF21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025916" w:rsidR="00655528" w:rsidP="00655528" w:rsidRDefault="00655528" w14:paraId="1A1DBC7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025916">
        <w:rPr>
          <w:rFonts w:ascii="Montserrat" w:hAnsi="Montserrat" w:eastAsia="Times New Roman" w:cs="Arial"/>
          <w:iCs/>
          <w:lang w:val="es"/>
        </w:rPr>
        <w:t>Es una canción muy movida</w:t>
      </w:r>
      <w:r w:rsidR="00DD4CD0">
        <w:rPr>
          <w:rFonts w:ascii="Montserrat" w:hAnsi="Montserrat" w:eastAsia="Times New Roman" w:cs="Arial"/>
          <w:iCs/>
          <w:lang w:val="es"/>
        </w:rPr>
        <w:t>, en la que d</w:t>
      </w:r>
      <w:r w:rsidRPr="00025916">
        <w:rPr>
          <w:rFonts w:ascii="Montserrat" w:hAnsi="Montserrat" w:eastAsia="Times New Roman" w:cs="Arial"/>
          <w:iCs/>
          <w:lang w:val="es"/>
        </w:rPr>
        <w:t>emuestra todas las potencialidades de las niñas.</w:t>
      </w:r>
    </w:p>
    <w:p w:rsidRPr="00025916" w:rsidR="00655528" w:rsidP="008C2636" w:rsidRDefault="00655528" w14:paraId="01D4061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8C2636" w:rsidP="008C2636" w:rsidRDefault="008C2636" w14:paraId="3DFA4033" w14:textId="024E9D38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H</w:t>
      </w:r>
      <w:r w:rsidRPr="008C2636">
        <w:rPr>
          <w:rFonts w:ascii="Montserrat" w:hAnsi="Montserrat" w:eastAsia="Times New Roman" w:cs="Arial"/>
          <w:iCs/>
          <w:lang w:val="es"/>
        </w:rPr>
        <w:t>an cambiado las mirad</w:t>
      </w:r>
      <w:r>
        <w:rPr>
          <w:rFonts w:ascii="Montserrat" w:hAnsi="Montserrat" w:eastAsia="Times New Roman" w:cs="Arial"/>
          <w:iCs/>
          <w:lang w:val="es"/>
        </w:rPr>
        <w:t>as sobre las niñas y los niños, ha</w:t>
      </w:r>
      <w:r w:rsidRPr="008C2636">
        <w:rPr>
          <w:rFonts w:ascii="Montserrat" w:hAnsi="Montserrat" w:eastAsia="Times New Roman" w:cs="Arial"/>
          <w:iCs/>
          <w:lang w:val="es"/>
        </w:rPr>
        <w:t xml:space="preserve"> sido un camino lento, pero han cambiado.</w:t>
      </w:r>
      <w:r>
        <w:rPr>
          <w:rFonts w:ascii="Montserrat" w:hAnsi="Montserrat" w:eastAsia="Times New Roman" w:cs="Arial"/>
          <w:iCs/>
          <w:lang w:val="es"/>
        </w:rPr>
        <w:t xml:space="preserve"> </w:t>
      </w:r>
    </w:p>
    <w:p w:rsidR="008524C1" w:rsidP="008C2636" w:rsidRDefault="008524C1" w14:paraId="1CF21A9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025916" w:rsidR="008537A3" w:rsidP="008537A3" w:rsidRDefault="008C2636" w14:paraId="447DC5F0" w14:textId="6D39828F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8C2636">
        <w:rPr>
          <w:rFonts w:ascii="Montserrat" w:hAnsi="Montserrat" w:eastAsia="Times New Roman" w:cs="Arial"/>
          <w:iCs/>
          <w:lang w:val="es"/>
        </w:rPr>
        <w:t>La Convención sobre los Derechos de Niñas y Niños ha sido un punto fundamental</w:t>
      </w:r>
      <w:r>
        <w:rPr>
          <w:rFonts w:ascii="Montserrat" w:hAnsi="Montserrat" w:eastAsia="Times New Roman" w:cs="Arial"/>
          <w:iCs/>
          <w:lang w:val="es"/>
        </w:rPr>
        <w:t xml:space="preserve"> para esta transformación, recuerden que en otras sesiones </w:t>
      </w:r>
      <w:r w:rsidRPr="008C2636">
        <w:rPr>
          <w:rFonts w:ascii="Montserrat" w:hAnsi="Montserrat" w:eastAsia="Times New Roman" w:cs="Arial"/>
          <w:iCs/>
          <w:lang w:val="es"/>
        </w:rPr>
        <w:t xml:space="preserve">de Aprende en Casa </w:t>
      </w:r>
      <w:r>
        <w:rPr>
          <w:rFonts w:ascii="Montserrat" w:hAnsi="Montserrat" w:eastAsia="Times New Roman" w:cs="Arial"/>
          <w:iCs/>
          <w:lang w:val="es"/>
        </w:rPr>
        <w:t>se explicó, aunque es conveniente y</w:t>
      </w:r>
      <w:r w:rsidRPr="008C2636">
        <w:rPr>
          <w:rFonts w:ascii="Montserrat" w:hAnsi="Montserrat" w:eastAsia="Times New Roman" w:cs="Arial"/>
          <w:iCs/>
          <w:lang w:val="es"/>
        </w:rPr>
        <w:t xml:space="preserve"> muy importante recordarlo de nuevo.</w:t>
      </w:r>
      <w:r>
        <w:rPr>
          <w:rFonts w:ascii="Montserrat" w:hAnsi="Montserrat" w:eastAsia="Times New Roman" w:cs="Arial"/>
          <w:iCs/>
        </w:rPr>
        <w:t xml:space="preserve"> Observen el siguiente video, a partir del minuto </w:t>
      </w:r>
      <w:r w:rsidRPr="008C2636">
        <w:rPr>
          <w:rFonts w:ascii="Montserrat" w:hAnsi="Montserrat" w:eastAsia="Times New Roman" w:cs="Arial"/>
          <w:iCs/>
        </w:rPr>
        <w:t>1:02</w:t>
      </w:r>
      <w:r>
        <w:rPr>
          <w:rFonts w:ascii="Montserrat" w:hAnsi="Montserrat" w:eastAsia="Times New Roman" w:cs="Arial"/>
          <w:iCs/>
        </w:rPr>
        <w:t xml:space="preserve"> y hasta el minuto </w:t>
      </w:r>
      <w:r w:rsidR="008524C1">
        <w:rPr>
          <w:rFonts w:ascii="Montserrat" w:hAnsi="Montserrat" w:eastAsia="Times New Roman" w:cs="Arial"/>
          <w:iCs/>
        </w:rPr>
        <w:t>1:31</w:t>
      </w:r>
    </w:p>
    <w:p w:rsidRPr="00025916" w:rsidR="008537A3" w:rsidP="008537A3" w:rsidRDefault="008537A3" w14:paraId="281F57C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025916" w:rsidP="00025916" w:rsidRDefault="005957A5" w14:paraId="5576A9EE" w14:textId="1A0AF05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025916">
        <w:rPr>
          <w:rFonts w:ascii="Montserrat" w:hAnsi="Montserrat" w:eastAsia="Times New Roman" w:cs="Arial"/>
          <w:b/>
          <w:iCs/>
          <w:lang w:val="es"/>
        </w:rPr>
        <w:t>Los Derechos de las niñas y los niños</w:t>
      </w:r>
      <w:r w:rsidR="008524C1">
        <w:rPr>
          <w:rFonts w:ascii="Montserrat" w:hAnsi="Montserrat" w:eastAsia="Times New Roman" w:cs="Arial"/>
          <w:b/>
          <w:iCs/>
          <w:lang w:val="es"/>
        </w:rPr>
        <w:t>.</w:t>
      </w:r>
    </w:p>
    <w:p w:rsidRPr="00025916" w:rsidR="005957A5" w:rsidP="00025916" w:rsidRDefault="00BE018C" w14:paraId="44620459" w14:textId="77777777">
      <w:pPr>
        <w:spacing w:after="0" w:line="240" w:lineRule="auto"/>
        <w:ind w:left="360"/>
        <w:jc w:val="both"/>
        <w:rPr>
          <w:rFonts w:ascii="Montserrat" w:hAnsi="Montserrat" w:eastAsia="Times New Roman" w:cs="Arial"/>
          <w:iCs/>
          <w:lang w:val="es"/>
        </w:rPr>
      </w:pPr>
      <w:hyperlink r:id="rId10">
        <w:r w:rsidRPr="00025916" w:rsidR="005957A5">
          <w:rPr>
            <w:rStyle w:val="Hipervnculo"/>
            <w:rFonts w:ascii="Montserrat" w:hAnsi="Montserrat" w:eastAsia="Times New Roman" w:cs="Arial"/>
            <w:iCs/>
            <w:lang w:val="es"/>
          </w:rPr>
          <w:t>https://youtu.be/bV3svJtTyt0</w:t>
        </w:r>
      </w:hyperlink>
    </w:p>
    <w:p w:rsidRPr="00025916" w:rsidR="008537A3" w:rsidP="008537A3" w:rsidRDefault="008537A3" w14:paraId="7F4DB1F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025916" w:rsidR="009F3D72" w:rsidP="009F3D72" w:rsidRDefault="008C2636" w14:paraId="62B0E5D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8C2636">
        <w:rPr>
          <w:rFonts w:ascii="Montserrat" w:hAnsi="Montserrat" w:eastAsia="Times New Roman" w:cs="Arial"/>
          <w:iCs/>
          <w:lang w:val="es"/>
        </w:rPr>
        <w:t>Con est</w:t>
      </w:r>
      <w:r>
        <w:rPr>
          <w:rFonts w:ascii="Montserrat" w:hAnsi="Montserrat" w:eastAsia="Times New Roman" w:cs="Arial"/>
          <w:iCs/>
          <w:lang w:val="es"/>
        </w:rPr>
        <w:t xml:space="preserve">a información que mencionaron </w:t>
      </w:r>
      <w:r w:rsidRPr="008C2636">
        <w:rPr>
          <w:rFonts w:ascii="Montserrat" w:hAnsi="Montserrat" w:eastAsia="Times New Roman" w:cs="Arial"/>
          <w:iCs/>
          <w:lang w:val="es"/>
        </w:rPr>
        <w:t xml:space="preserve">los personajes </w:t>
      </w:r>
      <w:r>
        <w:rPr>
          <w:rFonts w:ascii="Montserrat" w:hAnsi="Montserrat" w:eastAsia="Times New Roman" w:cs="Arial"/>
          <w:iCs/>
          <w:lang w:val="es"/>
        </w:rPr>
        <w:t>queda</w:t>
      </w:r>
      <w:r w:rsidRPr="008C2636">
        <w:rPr>
          <w:rFonts w:ascii="Montserrat" w:hAnsi="Montserrat" w:eastAsia="Times New Roman" w:cs="Arial"/>
          <w:iCs/>
          <w:lang w:val="es"/>
        </w:rPr>
        <w:t xml:space="preserve"> muy claro qué es la Convención. </w:t>
      </w:r>
      <w:r w:rsidRPr="00025916" w:rsidR="009F3D72">
        <w:rPr>
          <w:rFonts w:ascii="Montserrat" w:hAnsi="Montserrat" w:eastAsia="Times New Roman" w:cs="Arial"/>
          <w:iCs/>
          <w:lang w:val="es"/>
        </w:rPr>
        <w:t xml:space="preserve">Este documento es sumamente importante ya que marca un cambio fundamental en las miradas acerca de las niñas y los niños. </w:t>
      </w:r>
    </w:p>
    <w:p w:rsidRPr="00025916" w:rsidR="008537A3" w:rsidP="008537A3" w:rsidRDefault="008537A3" w14:paraId="376F0B7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025916" w:rsidR="009F3D72" w:rsidP="008537A3" w:rsidRDefault="009F3D72" w14:paraId="3A17358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025916">
        <w:rPr>
          <w:rFonts w:ascii="Montserrat" w:hAnsi="Montserrat" w:eastAsia="Times New Roman" w:cs="Arial"/>
          <w:iCs/>
          <w:lang w:val="es"/>
        </w:rPr>
        <w:t>Afortunadamente se están cambiando las ideas que se tienen sobre las niñas y los niños y se está tratando de romper con el adultocentrismo y todas esas fo</w:t>
      </w:r>
      <w:r w:rsidR="008C2636">
        <w:rPr>
          <w:rFonts w:ascii="Montserrat" w:hAnsi="Montserrat" w:eastAsia="Times New Roman" w:cs="Arial"/>
          <w:iCs/>
          <w:lang w:val="es"/>
        </w:rPr>
        <w:t>rmas de disciplina y violencia.</w:t>
      </w:r>
    </w:p>
    <w:p w:rsidRPr="00025916" w:rsidR="009F3D72" w:rsidP="008537A3" w:rsidRDefault="009F3D72" w14:paraId="276CAA4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025916" w:rsidR="008537A3" w:rsidP="008C2636" w:rsidRDefault="008C2636" w14:paraId="0ECDF8E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  <w:lang w:val="es"/>
        </w:rPr>
        <w:t xml:space="preserve">Escuchen en el siguiente video lo que dicen los especialistas en los minutos 1:05:01 a </w:t>
      </w:r>
      <w:r w:rsidRPr="008C2636">
        <w:rPr>
          <w:rFonts w:ascii="Montserrat" w:hAnsi="Montserrat" w:eastAsia="Times New Roman" w:cs="Arial"/>
          <w:iCs/>
          <w:lang w:val="es"/>
        </w:rPr>
        <w:t>1:08:49</w:t>
      </w:r>
    </w:p>
    <w:p w:rsidRPr="00025916" w:rsidR="008537A3" w:rsidP="008537A3" w:rsidRDefault="008537A3" w14:paraId="0ED39BB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025916" w:rsidR="00025916" w:rsidP="00025916" w:rsidRDefault="00025916" w14:paraId="670908AD" w14:textId="146FA70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b/>
          <w:iCs/>
          <w:lang w:val="es"/>
        </w:rPr>
        <w:t xml:space="preserve">Diálogos en confianza </w:t>
      </w:r>
      <w:r w:rsidRPr="00025916" w:rsidR="009F3D72">
        <w:rPr>
          <w:rFonts w:ascii="Montserrat" w:hAnsi="Montserrat" w:eastAsia="Times New Roman" w:cs="Arial"/>
          <w:b/>
          <w:iCs/>
          <w:lang w:val="es"/>
        </w:rPr>
        <w:t xml:space="preserve">- Crianza con </w:t>
      </w:r>
      <w:r>
        <w:rPr>
          <w:rFonts w:ascii="Montserrat" w:hAnsi="Montserrat" w:eastAsia="Times New Roman" w:cs="Arial"/>
          <w:b/>
          <w:iCs/>
          <w:lang w:val="es"/>
        </w:rPr>
        <w:t>amor y disciplina sin violencia</w:t>
      </w:r>
      <w:r w:rsidR="008524C1">
        <w:rPr>
          <w:rFonts w:ascii="Montserrat" w:hAnsi="Montserrat" w:eastAsia="Times New Roman" w:cs="Arial"/>
          <w:b/>
          <w:iCs/>
          <w:lang w:val="es"/>
        </w:rPr>
        <w:t>.</w:t>
      </w:r>
    </w:p>
    <w:p w:rsidRPr="00025916" w:rsidR="008537A3" w:rsidP="00025916" w:rsidRDefault="00BE018C" w14:paraId="609ECF34" w14:textId="77777777">
      <w:pPr>
        <w:spacing w:after="0" w:line="240" w:lineRule="auto"/>
        <w:ind w:left="360"/>
        <w:jc w:val="both"/>
        <w:rPr>
          <w:rFonts w:ascii="Montserrat" w:hAnsi="Montserrat" w:eastAsia="Times New Roman" w:cs="Arial"/>
          <w:iCs/>
          <w:lang w:val="es"/>
        </w:rPr>
      </w:pPr>
      <w:hyperlink w:history="1" r:id="rId11">
        <w:r w:rsidRPr="00025916" w:rsidR="009F3D72">
          <w:rPr>
            <w:rStyle w:val="Hipervnculo"/>
            <w:rFonts w:ascii="Montserrat" w:hAnsi="Montserrat" w:eastAsia="Times New Roman" w:cs="Arial"/>
            <w:iCs/>
            <w:lang w:val="es"/>
          </w:rPr>
          <w:t>https://youtu.be/px96yQu3Aio</w:t>
        </w:r>
      </w:hyperlink>
    </w:p>
    <w:p w:rsidRPr="00025916" w:rsidR="008537A3" w:rsidP="008537A3" w:rsidRDefault="008537A3" w14:paraId="477FEF7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8C2636" w:rsidR="008C2636" w:rsidP="008C2636" w:rsidRDefault="008C2636" w14:paraId="1213299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S</w:t>
      </w:r>
      <w:r w:rsidRPr="008C2636">
        <w:rPr>
          <w:rFonts w:ascii="Montserrat" w:hAnsi="Montserrat" w:eastAsia="Times New Roman" w:cs="Arial"/>
          <w:iCs/>
          <w:lang w:val="es"/>
        </w:rPr>
        <w:t>e están intentando muchas cosas y cuestionando muchas i</w:t>
      </w:r>
      <w:r>
        <w:rPr>
          <w:rFonts w:ascii="Montserrat" w:hAnsi="Montserrat" w:eastAsia="Times New Roman" w:cs="Arial"/>
          <w:iCs/>
          <w:lang w:val="es"/>
        </w:rPr>
        <w:t xml:space="preserve">deas, pero aún falta muchísimo </w:t>
      </w:r>
      <w:r w:rsidRPr="008C2636">
        <w:rPr>
          <w:rFonts w:ascii="Montserrat" w:hAnsi="Montserrat" w:eastAsia="Times New Roman" w:cs="Arial"/>
          <w:iCs/>
          <w:lang w:val="es"/>
        </w:rPr>
        <w:t>por hacer.</w:t>
      </w:r>
    </w:p>
    <w:p w:rsidRPr="008C2636" w:rsidR="008C2636" w:rsidP="008C2636" w:rsidRDefault="008C2636" w14:paraId="04301D0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8C2636" w:rsidR="008C2636" w:rsidP="008C2636" w:rsidRDefault="008C2636" w14:paraId="44D6DA8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Los</w:t>
      </w:r>
      <w:r w:rsidRPr="008C2636">
        <w:rPr>
          <w:rFonts w:ascii="Montserrat" w:hAnsi="Montserrat" w:eastAsia="Times New Roman" w:cs="Arial"/>
          <w:iCs/>
          <w:lang w:val="es"/>
        </w:rPr>
        <w:t xml:space="preserve"> invitamos a construir un álbum de fotografías que represente a la diversidad de niñas y niños, de acuerdo con lo que </w:t>
      </w:r>
      <w:r>
        <w:rPr>
          <w:rFonts w:ascii="Montserrat" w:hAnsi="Montserrat" w:eastAsia="Times New Roman" w:cs="Arial"/>
          <w:iCs/>
          <w:lang w:val="es"/>
        </w:rPr>
        <w:t>han aprendido en esta sesión.</w:t>
      </w:r>
    </w:p>
    <w:p w:rsidR="008C2636" w:rsidP="008C2636" w:rsidRDefault="008C2636" w14:paraId="018A5B5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8537A3" w:rsidP="008C2636" w:rsidRDefault="008C2636" w14:paraId="33DEDA7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8C2636">
        <w:rPr>
          <w:rFonts w:ascii="Montserrat" w:hAnsi="Montserrat" w:eastAsia="Times New Roman" w:cs="Arial"/>
          <w:iCs/>
          <w:lang w:val="es"/>
        </w:rPr>
        <w:t>Para esta actividad necesita</w:t>
      </w:r>
      <w:r>
        <w:rPr>
          <w:rFonts w:ascii="Montserrat" w:hAnsi="Montserrat" w:eastAsia="Times New Roman" w:cs="Arial"/>
          <w:iCs/>
          <w:lang w:val="es"/>
        </w:rPr>
        <w:t>n, d</w:t>
      </w:r>
      <w:r w:rsidRPr="008C2636">
        <w:rPr>
          <w:rFonts w:ascii="Montserrat" w:hAnsi="Montserrat" w:eastAsia="Times New Roman" w:cs="Arial"/>
          <w:iCs/>
          <w:lang w:val="es"/>
        </w:rPr>
        <w:t>os cartulinas</w:t>
      </w:r>
      <w:r>
        <w:rPr>
          <w:rFonts w:ascii="Montserrat" w:hAnsi="Montserrat" w:eastAsia="Times New Roman" w:cs="Arial"/>
          <w:iCs/>
          <w:lang w:val="es"/>
        </w:rPr>
        <w:t>, h</w:t>
      </w:r>
      <w:r w:rsidRPr="008C2636">
        <w:rPr>
          <w:rFonts w:ascii="Montserrat" w:hAnsi="Montserrat" w:eastAsia="Times New Roman" w:cs="Arial"/>
          <w:iCs/>
          <w:lang w:val="es"/>
        </w:rPr>
        <w:t>ojas de colores</w:t>
      </w:r>
      <w:r>
        <w:rPr>
          <w:rFonts w:ascii="Montserrat" w:hAnsi="Montserrat" w:eastAsia="Times New Roman" w:cs="Arial"/>
          <w:iCs/>
          <w:lang w:val="es"/>
        </w:rPr>
        <w:t>, l</w:t>
      </w:r>
      <w:r w:rsidRPr="008C2636">
        <w:rPr>
          <w:rFonts w:ascii="Montserrat" w:hAnsi="Montserrat" w:eastAsia="Times New Roman" w:cs="Arial"/>
          <w:iCs/>
          <w:lang w:val="es"/>
        </w:rPr>
        <w:t>ápiz</w:t>
      </w:r>
      <w:r>
        <w:rPr>
          <w:rFonts w:ascii="Montserrat" w:hAnsi="Montserrat" w:eastAsia="Times New Roman" w:cs="Arial"/>
          <w:iCs/>
          <w:lang w:val="es"/>
        </w:rPr>
        <w:t>, t</w:t>
      </w:r>
      <w:r w:rsidRPr="008C2636">
        <w:rPr>
          <w:rFonts w:ascii="Montserrat" w:hAnsi="Montserrat" w:eastAsia="Times New Roman" w:cs="Arial"/>
          <w:iCs/>
          <w:lang w:val="es"/>
        </w:rPr>
        <w:t>ijeras</w:t>
      </w:r>
      <w:r>
        <w:rPr>
          <w:rFonts w:ascii="Montserrat" w:hAnsi="Montserrat" w:eastAsia="Times New Roman" w:cs="Arial"/>
          <w:iCs/>
          <w:lang w:val="es"/>
        </w:rPr>
        <w:t>, r</w:t>
      </w:r>
      <w:r w:rsidRPr="008C2636">
        <w:rPr>
          <w:rFonts w:ascii="Montserrat" w:hAnsi="Montserrat" w:eastAsia="Times New Roman" w:cs="Arial"/>
          <w:iCs/>
          <w:lang w:val="es"/>
        </w:rPr>
        <w:t>egla</w:t>
      </w:r>
      <w:r>
        <w:rPr>
          <w:rFonts w:ascii="Montserrat" w:hAnsi="Montserrat" w:eastAsia="Times New Roman" w:cs="Arial"/>
          <w:iCs/>
          <w:lang w:val="es"/>
        </w:rPr>
        <w:t>, p</w:t>
      </w:r>
      <w:r w:rsidRPr="008C2636">
        <w:rPr>
          <w:rFonts w:ascii="Montserrat" w:hAnsi="Montserrat" w:eastAsia="Times New Roman" w:cs="Arial"/>
          <w:iCs/>
          <w:lang w:val="es"/>
        </w:rPr>
        <w:t>egamento</w:t>
      </w:r>
      <w:r>
        <w:rPr>
          <w:rFonts w:ascii="Montserrat" w:hAnsi="Montserrat" w:eastAsia="Times New Roman" w:cs="Arial"/>
          <w:iCs/>
          <w:lang w:val="es"/>
        </w:rPr>
        <w:t>, u</w:t>
      </w:r>
      <w:r w:rsidRPr="008C2636">
        <w:rPr>
          <w:rFonts w:ascii="Montserrat" w:hAnsi="Montserrat" w:eastAsia="Times New Roman" w:cs="Arial"/>
          <w:iCs/>
          <w:lang w:val="es"/>
        </w:rPr>
        <w:t>na caja de cereal</w:t>
      </w:r>
      <w:r>
        <w:rPr>
          <w:rFonts w:ascii="Montserrat" w:hAnsi="Montserrat" w:eastAsia="Times New Roman" w:cs="Arial"/>
          <w:iCs/>
          <w:lang w:val="es"/>
        </w:rPr>
        <w:t>, p</w:t>
      </w:r>
      <w:r w:rsidRPr="008C2636">
        <w:rPr>
          <w:rFonts w:ascii="Montserrat" w:hAnsi="Montserrat" w:eastAsia="Times New Roman" w:cs="Arial"/>
          <w:iCs/>
          <w:lang w:val="es"/>
        </w:rPr>
        <w:t>erforadora</w:t>
      </w:r>
      <w:r>
        <w:rPr>
          <w:rFonts w:ascii="Montserrat" w:hAnsi="Montserrat" w:eastAsia="Times New Roman" w:cs="Arial"/>
          <w:iCs/>
          <w:lang w:val="es"/>
        </w:rPr>
        <w:t xml:space="preserve">, </w:t>
      </w:r>
      <w:r w:rsidRPr="008C2636">
        <w:rPr>
          <w:rFonts w:ascii="Montserrat" w:hAnsi="Montserrat" w:eastAsia="Times New Roman" w:cs="Arial"/>
          <w:iCs/>
          <w:lang w:val="es"/>
        </w:rPr>
        <w:t>1 metro de listón</w:t>
      </w:r>
      <w:r>
        <w:rPr>
          <w:rFonts w:ascii="Montserrat" w:hAnsi="Montserrat" w:eastAsia="Times New Roman" w:cs="Arial"/>
          <w:iCs/>
          <w:lang w:val="es"/>
        </w:rPr>
        <w:t>, y f</w:t>
      </w:r>
      <w:r w:rsidRPr="008C2636">
        <w:rPr>
          <w:rFonts w:ascii="Montserrat" w:hAnsi="Montserrat" w:eastAsia="Times New Roman" w:cs="Arial"/>
          <w:iCs/>
          <w:lang w:val="es"/>
        </w:rPr>
        <w:t>otografías</w:t>
      </w:r>
      <w:r>
        <w:rPr>
          <w:rFonts w:ascii="Montserrat" w:hAnsi="Montserrat" w:eastAsia="Times New Roman" w:cs="Arial"/>
          <w:iCs/>
          <w:lang w:val="es"/>
        </w:rPr>
        <w:t>.</w:t>
      </w:r>
    </w:p>
    <w:p w:rsidR="007855FF" w:rsidP="008C2636" w:rsidRDefault="007855FF" w14:paraId="076FFA7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7855FF" w:rsidP="008C2636" w:rsidRDefault="007855FF" w14:paraId="153C0318" w14:textId="3810E758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Tracen y recorten rectángulos de cartulina 15 cm x 20 cm</w:t>
      </w:r>
      <w:r w:rsidR="001B3C9F">
        <w:rPr>
          <w:rFonts w:ascii="Montserrat" w:hAnsi="Montserrat" w:eastAsia="Times New Roman" w:cs="Arial"/>
          <w:iCs/>
          <w:lang w:val="es"/>
        </w:rPr>
        <w:t xml:space="preserve">, estos serán las hojas de su álbum. </w:t>
      </w:r>
      <w:r>
        <w:rPr>
          <w:rFonts w:ascii="Montserrat" w:hAnsi="Montserrat" w:eastAsia="Times New Roman" w:cs="Arial"/>
          <w:iCs/>
          <w:lang w:val="es"/>
        </w:rPr>
        <w:t>Tracen y recorten rectángulos de 4cm x 15 cm.</w:t>
      </w:r>
    </w:p>
    <w:p w:rsidR="001B3C9F" w:rsidP="007855FF" w:rsidRDefault="001B3C9F" w14:paraId="3A4F63F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7855FF" w:rsidP="008C2636" w:rsidRDefault="007855FF" w14:paraId="05737C0B" w14:textId="49EB8428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lastRenderedPageBreak/>
        <w:t xml:space="preserve">Los rectángulos </w:t>
      </w:r>
      <w:r w:rsidR="001B3C9F">
        <w:rPr>
          <w:rFonts w:ascii="Montserrat" w:hAnsi="Montserrat" w:eastAsia="Times New Roman" w:cs="Arial"/>
          <w:iCs/>
          <w:lang w:val="es"/>
        </w:rPr>
        <w:t>de sus hojas</w:t>
      </w:r>
      <w:r w:rsidR="008524C1">
        <w:rPr>
          <w:rFonts w:ascii="Montserrat" w:hAnsi="Montserrat" w:eastAsia="Times New Roman" w:cs="Arial"/>
          <w:iCs/>
          <w:lang w:val="es"/>
        </w:rPr>
        <w:t>, dóblenlos a la mitad, p</w:t>
      </w:r>
      <w:r>
        <w:rPr>
          <w:rFonts w:ascii="Montserrat" w:hAnsi="Montserrat" w:eastAsia="Times New Roman" w:cs="Arial"/>
          <w:iCs/>
          <w:lang w:val="es"/>
        </w:rPr>
        <w:t>eguen los rectángulos</w:t>
      </w:r>
      <w:r w:rsidR="001B3C9F">
        <w:rPr>
          <w:rFonts w:ascii="Montserrat" w:hAnsi="Montserrat" w:eastAsia="Times New Roman" w:cs="Arial"/>
          <w:iCs/>
          <w:lang w:val="es"/>
        </w:rPr>
        <w:t xml:space="preserve"> pequeños en la orilla de sus hojas, ara reforzar la orilla</w:t>
      </w:r>
      <w:r>
        <w:rPr>
          <w:rFonts w:ascii="Montserrat" w:hAnsi="Montserrat" w:eastAsia="Times New Roman" w:cs="Arial"/>
          <w:iCs/>
          <w:lang w:val="es"/>
        </w:rPr>
        <w:t>.</w:t>
      </w:r>
    </w:p>
    <w:p w:rsidR="008524C1" w:rsidP="008C2636" w:rsidRDefault="008524C1" w14:paraId="6B39D37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7855FF" w:rsidP="008C2636" w:rsidRDefault="007855FF" w14:paraId="3A6A5D9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Realicen una plantilla de 2 cm y a la mitad tracen una línea y cada 3 cm realicen una perforación sobre la línea que han trazado, esta plantilla les sirve de guía para realizar todas las perforaciones a los rectángulos que trabajaron anteriormente.</w:t>
      </w:r>
    </w:p>
    <w:p w:rsidR="007855FF" w:rsidP="008C2636" w:rsidRDefault="007855FF" w14:paraId="17AE1F5C" w14:textId="2B413F14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Para las pastas del</w:t>
      </w:r>
      <w:r w:rsidR="008524C1">
        <w:rPr>
          <w:rFonts w:ascii="Montserrat" w:hAnsi="Montserrat" w:eastAsia="Times New Roman" w:cs="Arial"/>
          <w:iCs/>
          <w:lang w:val="es"/>
        </w:rPr>
        <w:t xml:space="preserve"> álbum, en una caja de cereal, t</w:t>
      </w:r>
      <w:r>
        <w:rPr>
          <w:rFonts w:ascii="Montserrat" w:hAnsi="Montserrat" w:eastAsia="Times New Roman" w:cs="Arial"/>
          <w:iCs/>
          <w:lang w:val="es"/>
        </w:rPr>
        <w:t xml:space="preserve">racen un rectángulo, debe tener 3 cm más que </w:t>
      </w:r>
      <w:r w:rsidR="001B3C9F">
        <w:rPr>
          <w:rFonts w:ascii="Montserrat" w:hAnsi="Montserrat" w:eastAsia="Times New Roman" w:cs="Arial"/>
          <w:iCs/>
          <w:lang w:val="es"/>
        </w:rPr>
        <w:t>las hojas</w:t>
      </w:r>
      <w:r>
        <w:rPr>
          <w:rFonts w:ascii="Montserrat" w:hAnsi="Montserrat" w:eastAsia="Times New Roman" w:cs="Arial"/>
          <w:iCs/>
          <w:lang w:val="es"/>
        </w:rPr>
        <w:t>.</w:t>
      </w:r>
    </w:p>
    <w:p w:rsidR="007855FF" w:rsidP="008C2636" w:rsidRDefault="007855FF" w14:paraId="0DF5D9A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1B3C9F" w:rsidP="008C2636" w:rsidRDefault="007855FF" w14:paraId="60896CD3" w14:textId="254F293E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 xml:space="preserve">Con las hojas de colores y el pegamento peguen </w:t>
      </w:r>
      <w:r w:rsidR="001B3C9F">
        <w:rPr>
          <w:rFonts w:ascii="Montserrat" w:hAnsi="Montserrat" w:eastAsia="Times New Roman" w:cs="Arial"/>
          <w:iCs/>
          <w:lang w:val="es"/>
        </w:rPr>
        <w:t>el rectángulo de la pasta en el centro de la hoja, para forrar este cartón, utilicen otra hoja par</w:t>
      </w:r>
      <w:r w:rsidR="008524C1">
        <w:rPr>
          <w:rFonts w:ascii="Montserrat" w:hAnsi="Montserrat" w:eastAsia="Times New Roman" w:cs="Arial"/>
          <w:iCs/>
          <w:lang w:val="es"/>
        </w:rPr>
        <w:t>a cubrir por completo el cartón, perforen los orificios, d</w:t>
      </w:r>
      <w:r w:rsidR="001B3C9F">
        <w:rPr>
          <w:rFonts w:ascii="Montserrat" w:hAnsi="Montserrat" w:eastAsia="Times New Roman" w:cs="Arial"/>
          <w:iCs/>
          <w:lang w:val="es"/>
        </w:rPr>
        <w:t>e un lado marquen 2 cm</w:t>
      </w:r>
      <w:r w:rsidR="008524C1">
        <w:rPr>
          <w:rFonts w:ascii="Montserrat" w:hAnsi="Montserrat" w:eastAsia="Times New Roman" w:cs="Arial"/>
          <w:iCs/>
          <w:lang w:val="es"/>
        </w:rPr>
        <w:t>.</w:t>
      </w:r>
      <w:r w:rsidR="001B3C9F">
        <w:rPr>
          <w:rFonts w:ascii="Montserrat" w:hAnsi="Montserrat" w:eastAsia="Times New Roman" w:cs="Arial"/>
          <w:iCs/>
          <w:lang w:val="es"/>
        </w:rPr>
        <w:t xml:space="preserve"> con ayuda de las tijeras y una regla, márquenla s</w:t>
      </w:r>
      <w:r w:rsidR="008524C1">
        <w:rPr>
          <w:rFonts w:ascii="Montserrat" w:hAnsi="Montserrat" w:eastAsia="Times New Roman" w:cs="Arial"/>
          <w:iCs/>
          <w:lang w:val="es"/>
        </w:rPr>
        <w:t>in cortar para hacer un, dobles, j</w:t>
      </w:r>
      <w:r w:rsidR="001B3C9F">
        <w:rPr>
          <w:rFonts w:ascii="Montserrat" w:hAnsi="Montserrat" w:eastAsia="Times New Roman" w:cs="Arial"/>
          <w:iCs/>
          <w:lang w:val="es"/>
        </w:rPr>
        <w:t>unten las pastas con las hojas</w:t>
      </w:r>
      <w:r w:rsidR="008524C1">
        <w:rPr>
          <w:rFonts w:ascii="Montserrat" w:hAnsi="Montserrat" w:eastAsia="Times New Roman" w:cs="Arial"/>
          <w:iCs/>
          <w:lang w:val="es"/>
        </w:rPr>
        <w:t>, c</w:t>
      </w:r>
      <w:r w:rsidR="001B3C9F">
        <w:rPr>
          <w:rFonts w:ascii="Montserrat" w:hAnsi="Montserrat" w:eastAsia="Times New Roman" w:cs="Arial"/>
          <w:iCs/>
          <w:lang w:val="es"/>
        </w:rPr>
        <w:t>on el listón cosan las pastas con las hojas</w:t>
      </w:r>
      <w:r w:rsidR="008524C1">
        <w:rPr>
          <w:rFonts w:ascii="Montserrat" w:hAnsi="Montserrat" w:eastAsia="Times New Roman" w:cs="Arial"/>
          <w:iCs/>
          <w:lang w:val="es"/>
        </w:rPr>
        <w:t>.</w:t>
      </w:r>
    </w:p>
    <w:p w:rsidRPr="008C2636" w:rsidR="007855FF" w:rsidP="008C2636" w:rsidRDefault="007855FF" w14:paraId="1320BAB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1B3C9F" w:rsidP="009F3D72" w:rsidRDefault="001B3C9F" w14:paraId="69A7ACB6" w14:textId="2FB8F21E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Para agregar las fotografías pueden hacer pestañas para no pegarlas, también pueden adherir objetos</w:t>
      </w:r>
      <w:r w:rsidR="00623A00">
        <w:rPr>
          <w:rFonts w:ascii="Montserrat" w:hAnsi="Montserrat" w:eastAsia="Times New Roman" w:cs="Arial"/>
          <w:iCs/>
          <w:lang w:val="es"/>
        </w:rPr>
        <w:t xml:space="preserve">. </w:t>
      </w:r>
    </w:p>
    <w:p w:rsidR="008524C1" w:rsidP="009F3D72" w:rsidRDefault="008524C1" w14:paraId="652D2AC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1B3C9F" w:rsidP="009F3D72" w:rsidRDefault="001B3C9F" w14:paraId="60999EB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¡Listo ya tienen su álbum!</w:t>
      </w:r>
    </w:p>
    <w:p w:rsidR="001B3C9F" w:rsidP="009F3D72" w:rsidRDefault="001B3C9F" w14:paraId="006B32E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025916" w:rsidR="009F3D72" w:rsidP="009F3D72" w:rsidRDefault="009F3D72" w14:paraId="2B8C2F3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025916">
        <w:rPr>
          <w:rFonts w:ascii="Montserrat" w:hAnsi="Montserrat" w:eastAsia="Times New Roman" w:cs="Arial"/>
          <w:iCs/>
          <w:lang w:val="es"/>
        </w:rPr>
        <w:t>En e</w:t>
      </w:r>
      <w:r w:rsidR="001B3C9F">
        <w:rPr>
          <w:rFonts w:ascii="Montserrat" w:hAnsi="Montserrat" w:eastAsia="Times New Roman" w:cs="Arial"/>
          <w:iCs/>
          <w:lang w:val="es"/>
        </w:rPr>
        <w:t xml:space="preserve">sta sesión </w:t>
      </w:r>
      <w:r w:rsidRPr="00025916">
        <w:rPr>
          <w:rFonts w:ascii="Montserrat" w:hAnsi="Montserrat" w:eastAsia="Times New Roman" w:cs="Arial"/>
          <w:iCs/>
          <w:lang w:val="es"/>
        </w:rPr>
        <w:t xml:space="preserve">se </w:t>
      </w:r>
      <w:r w:rsidR="00623A00">
        <w:rPr>
          <w:rFonts w:ascii="Montserrat" w:hAnsi="Montserrat" w:eastAsia="Times New Roman" w:cs="Arial"/>
          <w:iCs/>
          <w:lang w:val="es"/>
        </w:rPr>
        <w:t xml:space="preserve">abordaron </w:t>
      </w:r>
      <w:r w:rsidRPr="00025916">
        <w:rPr>
          <w:rFonts w:ascii="Montserrat" w:hAnsi="Montserrat" w:eastAsia="Times New Roman" w:cs="Arial"/>
          <w:iCs/>
          <w:lang w:val="es"/>
        </w:rPr>
        <w:t>tema</w:t>
      </w:r>
      <w:r w:rsidR="00623A00">
        <w:rPr>
          <w:rFonts w:ascii="Montserrat" w:hAnsi="Montserrat" w:eastAsia="Times New Roman" w:cs="Arial"/>
          <w:iCs/>
          <w:lang w:val="es"/>
        </w:rPr>
        <w:t>s</w:t>
      </w:r>
      <w:r w:rsidRPr="00025916">
        <w:rPr>
          <w:rFonts w:ascii="Montserrat" w:hAnsi="Montserrat" w:eastAsia="Times New Roman" w:cs="Arial"/>
          <w:iCs/>
          <w:lang w:val="es"/>
        </w:rPr>
        <w:t xml:space="preserve"> interesante</w:t>
      </w:r>
      <w:r w:rsidR="00623A00">
        <w:rPr>
          <w:rFonts w:ascii="Montserrat" w:hAnsi="Montserrat" w:eastAsia="Times New Roman" w:cs="Arial"/>
          <w:iCs/>
          <w:lang w:val="es"/>
        </w:rPr>
        <w:t>s</w:t>
      </w:r>
      <w:r w:rsidRPr="00025916">
        <w:rPr>
          <w:rFonts w:ascii="Montserrat" w:hAnsi="Montserrat" w:eastAsia="Times New Roman" w:cs="Arial"/>
          <w:iCs/>
          <w:lang w:val="es"/>
        </w:rPr>
        <w:t xml:space="preserve"> para explicar las viejas miradas acerca de las niñas y los niños, y de cómo a través de la Convención sobre los derechos de las niñas y los niños se marcó un cambio fundamental para transitar a las nuevas miradas. </w:t>
      </w:r>
    </w:p>
    <w:p w:rsidRPr="00025916" w:rsidR="008537A3" w:rsidP="008537A3" w:rsidRDefault="008537A3" w14:paraId="3BFB46E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025916" w:rsidR="008537A3" w:rsidP="009F3D72" w:rsidRDefault="00623A00" w14:paraId="31DB60D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>También se conoció</w:t>
      </w:r>
      <w:r w:rsidRPr="00025916" w:rsidR="001F7598">
        <w:rPr>
          <w:rFonts w:ascii="Montserrat" w:hAnsi="Montserrat" w:eastAsia="Times New Roman" w:cs="Arial"/>
          <w:iCs/>
        </w:rPr>
        <w:t>,</w:t>
      </w:r>
      <w:r w:rsidRPr="00025916" w:rsidR="009F3D72">
        <w:rPr>
          <w:rFonts w:ascii="Montserrat" w:hAnsi="Montserrat" w:eastAsia="Times New Roman" w:cs="Arial"/>
          <w:iCs/>
        </w:rPr>
        <w:t xml:space="preserve"> que </w:t>
      </w:r>
      <w:r w:rsidRPr="00025916" w:rsidR="001F7598">
        <w:rPr>
          <w:rFonts w:ascii="Montserrat" w:hAnsi="Montserrat" w:eastAsia="Times New Roman" w:cs="Arial"/>
          <w:iCs/>
        </w:rPr>
        <w:t>e</w:t>
      </w:r>
      <w:r>
        <w:rPr>
          <w:rFonts w:ascii="Montserrat" w:hAnsi="Montserrat" w:eastAsia="Times New Roman" w:cs="Arial"/>
          <w:iCs/>
        </w:rPr>
        <w:t xml:space="preserve">l Adultocentrismo </w:t>
      </w:r>
      <w:r w:rsidRPr="00025916" w:rsidR="009F3D72">
        <w:rPr>
          <w:rFonts w:ascii="Montserrat" w:hAnsi="Montserrat" w:eastAsia="Times New Roman" w:cs="Arial"/>
          <w:iCs/>
        </w:rPr>
        <w:t>todo está visto y pensado desde los adultos. Existen viejas miradas en las que se considera que las niñas y los niños no tienen la capacidad para pensar y participan en las decisiones que les involucran.</w:t>
      </w:r>
    </w:p>
    <w:p w:rsidRPr="00025916" w:rsidR="008537A3" w:rsidP="008537A3" w:rsidRDefault="008537A3" w14:paraId="48202A7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025916" w:rsidR="001F7598" w:rsidP="001F7598" w:rsidRDefault="001F7598" w14:paraId="150A272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025916">
        <w:rPr>
          <w:rFonts w:ascii="Montserrat" w:hAnsi="Montserrat" w:eastAsia="Times New Roman" w:cs="Arial"/>
          <w:iCs/>
          <w:lang w:val="es"/>
        </w:rPr>
        <w:t>Ahora se saben muchas cosas sobre cómo son las niñas y los niños, y paulatinamente han cambiado las miradas sobre ellos.</w:t>
      </w:r>
    </w:p>
    <w:p w:rsidRPr="00025916" w:rsidR="001F7598" w:rsidP="001F7598" w:rsidRDefault="001F7598" w14:paraId="418D73D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025916" w:rsidR="001F7598" w:rsidP="001F7598" w:rsidRDefault="001F7598" w14:paraId="6AA1C31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025916">
        <w:rPr>
          <w:rFonts w:ascii="Montserrat" w:hAnsi="Montserrat" w:eastAsia="Times New Roman" w:cs="Arial"/>
          <w:iCs/>
          <w:lang w:val="es"/>
        </w:rPr>
        <w:t xml:space="preserve">Las mujeres han demostrado que tienen las mismas potencialidades, y ahora casi están presentes en todos los ámbitos de la vida. Sin embargo, todavía hay muchas cosas que hacer para que niñas y mujeres </w:t>
      </w:r>
      <w:r w:rsidR="00623A00">
        <w:rPr>
          <w:rFonts w:ascii="Montserrat" w:hAnsi="Montserrat" w:eastAsia="Times New Roman" w:cs="Arial"/>
          <w:iCs/>
          <w:lang w:val="es"/>
        </w:rPr>
        <w:t>vivan</w:t>
      </w:r>
      <w:r w:rsidRPr="00025916">
        <w:rPr>
          <w:rFonts w:ascii="Montserrat" w:hAnsi="Montserrat" w:eastAsia="Times New Roman" w:cs="Arial"/>
          <w:iCs/>
          <w:lang w:val="es"/>
        </w:rPr>
        <w:t xml:space="preserve"> en espacios de respeto, equidad y libres de violencia.</w:t>
      </w:r>
    </w:p>
    <w:p w:rsidRPr="00025916" w:rsidR="008537A3" w:rsidP="008537A3" w:rsidRDefault="008537A3" w14:paraId="5AC5335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025916" w:rsidR="008537A3" w:rsidP="51845F2A" w:rsidRDefault="001F7598" w14:paraId="5A4FC4CF" w14:textId="60CB70C0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51845F2A" w:rsidR="001F7598">
        <w:rPr>
          <w:rFonts w:ascii="Montserrat" w:hAnsi="Montserrat" w:eastAsia="Times New Roman" w:cs="Arial"/>
          <w:lang w:val="es"/>
        </w:rPr>
        <w:t>Por último, recuerden lo importante que</w:t>
      </w:r>
      <w:r w:rsidRPr="51845F2A" w:rsidR="008524C1">
        <w:rPr>
          <w:rFonts w:ascii="Montserrat" w:hAnsi="Montserrat" w:eastAsia="Times New Roman" w:cs="Arial"/>
          <w:lang w:val="es"/>
        </w:rPr>
        <w:t xml:space="preserve"> es la participación infantil, e</w:t>
      </w:r>
      <w:r w:rsidRPr="51845F2A" w:rsidR="001F7598">
        <w:rPr>
          <w:rFonts w:ascii="Montserrat" w:hAnsi="Montserrat" w:eastAsia="Times New Roman" w:cs="Arial"/>
          <w:lang w:val="es"/>
        </w:rPr>
        <w:t>ste ejercicio puede representar la diferencia para que esc</w:t>
      </w:r>
      <w:r w:rsidRPr="51845F2A" w:rsidR="008524C1">
        <w:rPr>
          <w:rFonts w:ascii="Montserrat" w:hAnsi="Montserrat" w:eastAsia="Times New Roman" w:cs="Arial"/>
          <w:lang w:val="es"/>
        </w:rPr>
        <w:t xml:space="preserve">uchen a las niñas y a los niños, </w:t>
      </w:r>
      <w:r w:rsidRPr="51845F2A" w:rsidR="00623A00">
        <w:rPr>
          <w:rFonts w:ascii="Montserrat" w:hAnsi="Montserrat" w:eastAsia="Times New Roman" w:cs="Arial"/>
          <w:lang w:val="es"/>
        </w:rPr>
        <w:t xml:space="preserve">para ello escuchen la siguiente canción </w:t>
      </w:r>
      <w:r w:rsidRPr="51845F2A" w:rsidR="67E7A77E">
        <w:rPr>
          <w:rFonts w:ascii="Montserrat" w:hAnsi="Montserrat" w:eastAsia="Times New Roman" w:cs="Arial"/>
        </w:rPr>
        <w:t>¡Disfrútenla!</w:t>
      </w:r>
    </w:p>
    <w:p w:rsidRPr="00025916" w:rsidR="008537A3" w:rsidP="008537A3" w:rsidRDefault="008537A3" w14:paraId="413E0D1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623A00" w:rsidR="00623A00" w:rsidP="00623A00" w:rsidRDefault="001F7598" w14:paraId="048A2286" w14:textId="0CC7F55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025916">
        <w:rPr>
          <w:rFonts w:ascii="Montserrat" w:hAnsi="Montserrat" w:eastAsia="Times New Roman" w:cs="Arial"/>
          <w:b/>
          <w:iCs/>
          <w:lang w:val="es"/>
        </w:rPr>
        <w:t>Tac Tic, canciones Once Niños</w:t>
      </w:r>
      <w:r w:rsidR="008524C1">
        <w:rPr>
          <w:rFonts w:ascii="Montserrat" w:hAnsi="Montserrat" w:eastAsia="Times New Roman" w:cs="Arial"/>
          <w:b/>
          <w:iCs/>
          <w:lang w:val="es"/>
        </w:rPr>
        <w:t>.</w:t>
      </w:r>
    </w:p>
    <w:p w:rsidRPr="00623A00" w:rsidR="008537A3" w:rsidP="00623A00" w:rsidRDefault="00BE018C" w14:paraId="425B345D" w14:textId="77777777">
      <w:pPr>
        <w:spacing w:after="0" w:line="240" w:lineRule="auto"/>
        <w:ind w:left="360"/>
        <w:jc w:val="both"/>
        <w:rPr>
          <w:rFonts w:ascii="Montserrat" w:hAnsi="Montserrat" w:eastAsia="Times New Roman" w:cs="Arial"/>
          <w:iCs/>
          <w:lang w:val="es"/>
        </w:rPr>
      </w:pPr>
      <w:hyperlink w:history="1" r:id="rId12">
        <w:r w:rsidRPr="00623A00" w:rsidR="001F7598">
          <w:rPr>
            <w:rStyle w:val="Hipervnculo"/>
            <w:rFonts w:ascii="Montserrat" w:hAnsi="Montserrat" w:eastAsia="Times New Roman" w:cs="Arial"/>
            <w:iCs/>
            <w:lang w:val="es"/>
          </w:rPr>
          <w:t>https://www.youtube.com/watch?v=Wr0VS6E0LXM&amp;list=PLXJUwpCu0Dxy0akVlRx9KBZVi4aO_YXBR&amp;index=13</w:t>
        </w:r>
      </w:hyperlink>
    </w:p>
    <w:p w:rsidRPr="00025916" w:rsidR="008537A3" w:rsidP="008537A3" w:rsidRDefault="008537A3" w14:paraId="3FF4AAC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025916" w:rsidR="008537A3" w:rsidP="008537A3" w:rsidRDefault="008537A3" w14:paraId="284869B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025916">
        <w:rPr>
          <w:rFonts w:ascii="Montserrat" w:hAnsi="Montserrat" w:eastAsia="Times New Roman" w:cs="Arial"/>
          <w:iCs/>
        </w:rPr>
        <w:lastRenderedPageBreak/>
        <w:t xml:space="preserve">Si tienen dudas o necesitan ayuda para realizar las actividades propuestas o alguna sugerencia y quieren compartirlas con nosotros pueden enviarlas al correo </w:t>
      </w:r>
      <w:hyperlink w:history="1" r:id="rId13">
        <w:r w:rsidRPr="00095631" w:rsidR="009629DD">
          <w:rPr>
            <w:rStyle w:val="Hipervnculo"/>
            <w:rFonts w:ascii="Montserrat" w:hAnsi="Montserrat" w:eastAsia="Times New Roman" w:cs="Arial"/>
            <w:iCs/>
          </w:rPr>
          <w:t>aprende_en_casa@nube.sep.gob.mx</w:t>
        </w:r>
      </w:hyperlink>
    </w:p>
    <w:p w:rsidRPr="00025916" w:rsidR="008537A3" w:rsidP="008537A3" w:rsidRDefault="008537A3" w14:paraId="7D0C47A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025916" w:rsidR="00E27079" w:rsidP="001B3C9F" w:rsidRDefault="008537A3" w14:paraId="5B25B805" w14:textId="77777777">
      <w:pPr>
        <w:spacing w:after="0" w:line="240" w:lineRule="auto"/>
        <w:jc w:val="both"/>
        <w:rPr>
          <w:rFonts w:ascii="Montserrat" w:hAnsi="Montserrat"/>
        </w:rPr>
      </w:pPr>
      <w:r w:rsidRPr="00025916">
        <w:rPr>
          <w:rFonts w:ascii="Montserrat" w:hAnsi="Montserrat" w:eastAsia="Times New Roman" w:cs="Arial"/>
          <w:iCs/>
        </w:rPr>
        <w:t xml:space="preserve">Si quieren ver los programas de “Aprende en Casa”, los puedes encontrar en la siguiente página: </w:t>
      </w:r>
      <w:r w:rsidRPr="00025916">
        <w:rPr>
          <w:rStyle w:val="Hipervnculo"/>
          <w:rFonts w:ascii="Montserrat" w:hAnsi="Montserrat"/>
        </w:rPr>
        <w:t>youtube.com/aprendeencasa</w:t>
      </w:r>
    </w:p>
    <w:sectPr w:rsidRPr="00025916" w:rsidR="00E27079" w:rsidSect="005957A5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8C" w:rsidP="00011229" w:rsidRDefault="00BE018C" w14:paraId="544A7504" w14:textId="77777777">
      <w:pPr>
        <w:spacing w:after="0" w:line="240" w:lineRule="auto"/>
      </w:pPr>
      <w:r>
        <w:separator/>
      </w:r>
    </w:p>
  </w:endnote>
  <w:endnote w:type="continuationSeparator" w:id="0">
    <w:p w:rsidR="00BE018C" w:rsidP="00011229" w:rsidRDefault="00BE018C" w14:paraId="5FB894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957A5" w:rsidP="005957A5" w:rsidRDefault="005957A5" w14:paraId="352D7240" w14:textId="00DA6EC9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913A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913A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8C" w:rsidP="00011229" w:rsidRDefault="00BE018C" w14:paraId="199FD857" w14:textId="77777777">
      <w:pPr>
        <w:spacing w:after="0" w:line="240" w:lineRule="auto"/>
      </w:pPr>
      <w:r>
        <w:separator/>
      </w:r>
    </w:p>
  </w:footnote>
  <w:footnote w:type="continuationSeparator" w:id="0">
    <w:p w:rsidR="00BE018C" w:rsidP="00011229" w:rsidRDefault="00BE018C" w14:paraId="11A37EF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4E5"/>
    <w:multiLevelType w:val="hybridMultilevel"/>
    <w:tmpl w:val="50F2B3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7B6C66"/>
    <w:multiLevelType w:val="hybridMultilevel"/>
    <w:tmpl w:val="8D9413F4"/>
    <w:lvl w:ilvl="0" w:tplc="021EA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164B5"/>
    <w:multiLevelType w:val="hybridMultilevel"/>
    <w:tmpl w:val="87929434"/>
    <w:lvl w:ilvl="0" w:tplc="90CC6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0316D"/>
    <w:multiLevelType w:val="hybridMultilevel"/>
    <w:tmpl w:val="C1682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325E"/>
    <w:multiLevelType w:val="hybridMultilevel"/>
    <w:tmpl w:val="E1A4E4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125723"/>
    <w:multiLevelType w:val="hybridMultilevel"/>
    <w:tmpl w:val="27A2FD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713711"/>
    <w:multiLevelType w:val="hybridMultilevel"/>
    <w:tmpl w:val="97ECA6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081AA1"/>
    <w:multiLevelType w:val="hybridMultilevel"/>
    <w:tmpl w:val="954ACB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A3"/>
    <w:rsid w:val="00011229"/>
    <w:rsid w:val="00025916"/>
    <w:rsid w:val="00120D14"/>
    <w:rsid w:val="001B3C9F"/>
    <w:rsid w:val="001F7598"/>
    <w:rsid w:val="00221D60"/>
    <w:rsid w:val="00240315"/>
    <w:rsid w:val="00331892"/>
    <w:rsid w:val="004C06C5"/>
    <w:rsid w:val="00524B00"/>
    <w:rsid w:val="00554E80"/>
    <w:rsid w:val="005957A5"/>
    <w:rsid w:val="006058B1"/>
    <w:rsid w:val="00611F66"/>
    <w:rsid w:val="00623A00"/>
    <w:rsid w:val="00655528"/>
    <w:rsid w:val="007360DE"/>
    <w:rsid w:val="007855FF"/>
    <w:rsid w:val="007B3286"/>
    <w:rsid w:val="007C6C2C"/>
    <w:rsid w:val="00805E54"/>
    <w:rsid w:val="00822C01"/>
    <w:rsid w:val="008524C1"/>
    <w:rsid w:val="008537A3"/>
    <w:rsid w:val="008C2636"/>
    <w:rsid w:val="009629DD"/>
    <w:rsid w:val="009F3D72"/>
    <w:rsid w:val="00AA2D91"/>
    <w:rsid w:val="00B4001A"/>
    <w:rsid w:val="00BE018C"/>
    <w:rsid w:val="00C3165D"/>
    <w:rsid w:val="00C913AD"/>
    <w:rsid w:val="00CF1607"/>
    <w:rsid w:val="00D81319"/>
    <w:rsid w:val="00DD4CD0"/>
    <w:rsid w:val="00E27079"/>
    <w:rsid w:val="00EC508C"/>
    <w:rsid w:val="00F51FF0"/>
    <w:rsid w:val="51845F2A"/>
    <w:rsid w:val="67E7A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33C0"/>
  <w15:chartTrackingRefBased/>
  <w15:docId w15:val="{449A34E5-A06A-49DE-9577-0766A896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37A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537A3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8537A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537A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537A3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8537A3"/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8537A3"/>
    <w:pPr>
      <w:widowControl w:val="0"/>
      <w:autoSpaceDE w:val="0"/>
      <w:autoSpaceDN w:val="0"/>
      <w:spacing w:after="0" w:line="240" w:lineRule="auto"/>
      <w:ind w:left="94"/>
    </w:pPr>
    <w:rPr>
      <w:rFonts w:ascii="Arial" w:hAnsi="Arial" w:eastAsia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1122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11229"/>
  </w:style>
  <w:style w:type="character" w:styleId="Refdecomentario">
    <w:name w:val="annotation reference"/>
    <w:basedOn w:val="Fuentedeprrafopredeter"/>
    <w:uiPriority w:val="99"/>
    <w:semiHidden/>
    <w:unhideWhenUsed/>
    <w:rsid w:val="00DD4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4CD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DD4C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4CD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DD4C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D4CD0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554E8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Fuentedeprrafopredeter"/>
    <w:rsid w:val="00554E80"/>
  </w:style>
  <w:style w:type="character" w:styleId="eop" w:customStyle="1">
    <w:name w:val="eop"/>
    <w:basedOn w:val="Fuentedeprrafopredeter"/>
    <w:rsid w:val="0055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2Wssk7l64sE" TargetMode="External" Id="rId8" /><Relationship Type="http://schemas.openxmlformats.org/officeDocument/2006/relationships/hyperlink" Target="mailto:aprende_en_casa@nube.sep.gob.mx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www.planyprogramasdestudio.sep.gob.mx/inicial-ae-programa.html" TargetMode="External" Id="rId7" /><Relationship Type="http://schemas.openxmlformats.org/officeDocument/2006/relationships/hyperlink" Target="https://www.youtube.com/watch?v=Wr0VS6E0LXM&amp;list=PLXJUwpCu0Dxy0akVlRx9KBZVi4aO_YXBR&amp;index=13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youtu.be/px96yQu3Aio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yperlink" Target="https://youtu.be/bV3svJtTyt0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outu.be/gDlYvUvk6mo" TargetMode="Externa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358ddeaa03404af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45b5-011c-42be-98ba-098c8e86b8ce}"/>
      </w:docPartPr>
      <w:docPartBody>
        <w:p w14:paraId="7CD929F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2021-06-20T05:32:00.0000000Z</dcterms:created>
  <dcterms:modified xsi:type="dcterms:W3CDTF">2021-06-21T17:37:00.7601056Z</dcterms:modified>
</coreProperties>
</file>