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351C6" w14:textId="77777777" w:rsidR="00CA7DBD" w:rsidRPr="008167BA" w:rsidRDefault="00CA7DBD" w:rsidP="00B648C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481D0932" w:rsidR="00CA7DBD" w:rsidRPr="008167BA" w:rsidRDefault="007B2B82" w:rsidP="00B648C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299D70F4" w14:textId="4DCC0D69" w:rsidR="00CA7DBD" w:rsidRPr="008167BA" w:rsidRDefault="00CA7DBD" w:rsidP="00B648C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37FBC">
        <w:rPr>
          <w:rFonts w:ascii="Montserrat" w:hAnsi="Montserrat"/>
          <w:b/>
          <w:color w:val="000000" w:themeColor="text1"/>
          <w:sz w:val="48"/>
          <w:szCs w:val="48"/>
        </w:rPr>
        <w:t>Junio</w:t>
      </w:r>
    </w:p>
    <w:p w14:paraId="18030551" w14:textId="77777777" w:rsidR="00CA7DBD" w:rsidRPr="004F67DF" w:rsidRDefault="00CA7DBD" w:rsidP="00B648C2">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B648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B648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4F67DF" w:rsidRDefault="00CA7DBD" w:rsidP="00B648C2">
      <w:pPr>
        <w:spacing w:after="0" w:line="240" w:lineRule="auto"/>
        <w:jc w:val="center"/>
        <w:rPr>
          <w:rFonts w:ascii="Montserrat" w:hAnsi="Montserrat"/>
          <w:color w:val="000000" w:themeColor="text1"/>
          <w:sz w:val="40"/>
          <w:szCs w:val="40"/>
        </w:rPr>
      </w:pPr>
    </w:p>
    <w:p w14:paraId="6C922CD3" w14:textId="0FB22CC9" w:rsidR="00CA7DBD" w:rsidRPr="00916392" w:rsidRDefault="00776C74" w:rsidP="00B648C2">
      <w:pPr>
        <w:spacing w:after="0" w:line="240" w:lineRule="auto"/>
        <w:jc w:val="center"/>
        <w:rPr>
          <w:rFonts w:ascii="Montserrat" w:hAnsi="Montserrat"/>
          <w:i/>
          <w:color w:val="000000" w:themeColor="text1"/>
          <w:sz w:val="48"/>
          <w:szCs w:val="48"/>
        </w:rPr>
      </w:pPr>
      <w:r w:rsidRPr="00776C74">
        <w:rPr>
          <w:rFonts w:ascii="Montserrat" w:hAnsi="Montserrat"/>
          <w:i/>
          <w:color w:val="000000" w:themeColor="text1"/>
          <w:sz w:val="48"/>
          <w:szCs w:val="48"/>
        </w:rPr>
        <w:t>La consumación de la Independencia</w:t>
      </w:r>
    </w:p>
    <w:p w14:paraId="6E691405" w14:textId="77777777" w:rsidR="00305A00" w:rsidRDefault="00305A00" w:rsidP="00B648C2">
      <w:pPr>
        <w:spacing w:after="0" w:line="240" w:lineRule="auto"/>
        <w:jc w:val="both"/>
        <w:rPr>
          <w:rFonts w:ascii="Montserrat" w:hAnsi="Montserrat"/>
          <w:b/>
          <w:i/>
          <w:iCs/>
          <w:color w:val="000000" w:themeColor="text1"/>
        </w:rPr>
      </w:pPr>
    </w:p>
    <w:p w14:paraId="2767014C" w14:textId="77777777" w:rsidR="00305A00" w:rsidRDefault="00305A00" w:rsidP="00B648C2">
      <w:pPr>
        <w:spacing w:after="0" w:line="240" w:lineRule="auto"/>
        <w:jc w:val="both"/>
        <w:rPr>
          <w:rFonts w:ascii="Montserrat" w:hAnsi="Montserrat"/>
          <w:b/>
          <w:i/>
          <w:iCs/>
          <w:color w:val="000000" w:themeColor="text1"/>
        </w:rPr>
      </w:pPr>
    </w:p>
    <w:p w14:paraId="62CA69A1" w14:textId="5031F3E9" w:rsidR="00B878D2" w:rsidRPr="00D10C4A" w:rsidRDefault="00CA7DBD" w:rsidP="00B648C2">
      <w:pPr>
        <w:spacing w:after="0" w:line="240" w:lineRule="auto"/>
        <w:jc w:val="both"/>
        <w:rPr>
          <w:rFonts w:ascii="Montserrat" w:hAnsi="Montserrat" w:cs="Arial"/>
          <w:i/>
        </w:rPr>
      </w:pPr>
      <w:r>
        <w:rPr>
          <w:rFonts w:ascii="Montserrat" w:hAnsi="Montserrat"/>
          <w:b/>
          <w:i/>
          <w:iCs/>
          <w:color w:val="000000" w:themeColor="text1"/>
        </w:rPr>
        <w:t xml:space="preserve">Aprendizaje esperado: </w:t>
      </w:r>
      <w:r w:rsidR="00D10C4A" w:rsidRPr="00D10C4A">
        <w:rPr>
          <w:rFonts w:ascii="Montserrat" w:hAnsi="Montserrat" w:cs="Arial"/>
          <w:i/>
        </w:rPr>
        <w:t>Identifica las causas internas y externas</w:t>
      </w:r>
      <w:r w:rsidR="00D10C4A">
        <w:rPr>
          <w:rFonts w:ascii="Montserrat" w:hAnsi="Montserrat" w:cs="Arial"/>
          <w:i/>
        </w:rPr>
        <w:t xml:space="preserve"> que propiciaron la consumación </w:t>
      </w:r>
      <w:r w:rsidR="00D10C4A" w:rsidRPr="00D10C4A">
        <w:rPr>
          <w:rFonts w:ascii="Montserrat" w:hAnsi="Montserrat" w:cs="Arial"/>
          <w:i/>
        </w:rPr>
        <w:t>de la Independencia.</w:t>
      </w:r>
    </w:p>
    <w:p w14:paraId="699798C1" w14:textId="7F4963DA" w:rsidR="00B878D2" w:rsidRDefault="00B878D2" w:rsidP="00B648C2">
      <w:pPr>
        <w:spacing w:after="0" w:line="240" w:lineRule="auto"/>
        <w:jc w:val="both"/>
        <w:rPr>
          <w:rFonts w:ascii="Montserrat" w:hAnsi="Montserrat"/>
          <w:i/>
          <w:iCs/>
          <w:color w:val="000000" w:themeColor="text1"/>
        </w:rPr>
      </w:pPr>
    </w:p>
    <w:p w14:paraId="5FCEBBED" w14:textId="6CD1299D" w:rsidR="00CA7DBD" w:rsidRPr="0036642B" w:rsidRDefault="00CA7DBD" w:rsidP="00B648C2">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D10C4A" w:rsidRPr="00D10C4A">
        <w:rPr>
          <w:rFonts w:ascii="Montserrat" w:hAnsi="Montserrat" w:cs="Arial"/>
          <w:i/>
        </w:rPr>
        <w:t>La consumación de la Independencia: causas externas e internas.</w:t>
      </w:r>
    </w:p>
    <w:p w14:paraId="3C09A054" w14:textId="3E01926B" w:rsidR="008F0D96" w:rsidRPr="00D10C4A" w:rsidRDefault="008F0D96" w:rsidP="00B648C2">
      <w:pPr>
        <w:spacing w:after="0" w:line="240" w:lineRule="auto"/>
        <w:jc w:val="both"/>
        <w:rPr>
          <w:rFonts w:ascii="Montserrat" w:hAnsi="Montserrat"/>
        </w:rPr>
      </w:pPr>
    </w:p>
    <w:p w14:paraId="5D5AF89F" w14:textId="77777777" w:rsidR="006A0B03" w:rsidRPr="008167BA" w:rsidRDefault="006A0B03" w:rsidP="00B648C2">
      <w:pPr>
        <w:spacing w:after="0" w:line="240" w:lineRule="auto"/>
        <w:jc w:val="both"/>
        <w:rPr>
          <w:rFonts w:ascii="Montserrat" w:hAnsi="Montserrat"/>
        </w:rPr>
      </w:pPr>
    </w:p>
    <w:p w14:paraId="0DA5AD8C" w14:textId="587EC108" w:rsidR="00A450ED" w:rsidRPr="00C04B5E" w:rsidRDefault="00CA7DBD" w:rsidP="00B648C2">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79095C" w:rsidRDefault="00C04B5E" w:rsidP="00B648C2">
      <w:pPr>
        <w:pStyle w:val="Sinespaciado"/>
        <w:jc w:val="both"/>
        <w:rPr>
          <w:rFonts w:ascii="Montserrat" w:eastAsia="Arial" w:hAnsi="Montserrat" w:cs="Arial"/>
          <w:color w:val="000000" w:themeColor="text1"/>
        </w:rPr>
      </w:pPr>
    </w:p>
    <w:p w14:paraId="759D48BA" w14:textId="1ED42A41" w:rsidR="00D115C5" w:rsidRDefault="004F67DF" w:rsidP="00B648C2">
      <w:pPr>
        <w:pStyle w:val="Sinespaciado"/>
        <w:jc w:val="both"/>
        <w:rPr>
          <w:rFonts w:ascii="Montserrat" w:hAnsi="Montserrat"/>
        </w:rPr>
      </w:pPr>
      <w:r>
        <w:rPr>
          <w:rFonts w:ascii="Montserrat" w:hAnsi="Montserrat"/>
        </w:rPr>
        <w:t xml:space="preserve">Aprenderás sobre </w:t>
      </w:r>
      <w:r w:rsidR="0079095C" w:rsidRPr="0079095C">
        <w:rPr>
          <w:rFonts w:ascii="Montserrat" w:hAnsi="Montserrat"/>
        </w:rPr>
        <w:t>la etapa final “la consumación”</w:t>
      </w:r>
      <w:r>
        <w:rPr>
          <w:rFonts w:ascii="Montserrat" w:hAnsi="Montserrat"/>
        </w:rPr>
        <w:t xml:space="preserve"> de la Independencia</w:t>
      </w:r>
      <w:r w:rsidR="0079095C" w:rsidRPr="0079095C">
        <w:rPr>
          <w:rFonts w:ascii="Montserrat" w:hAnsi="Montserrat"/>
        </w:rPr>
        <w:t xml:space="preserve"> y para ello, </w:t>
      </w:r>
      <w:r>
        <w:rPr>
          <w:rFonts w:ascii="Montserrat" w:hAnsi="Montserrat"/>
        </w:rPr>
        <w:t>i</w:t>
      </w:r>
      <w:r w:rsidR="0079095C">
        <w:rPr>
          <w:rFonts w:ascii="Montserrat" w:hAnsi="Montserrat"/>
        </w:rPr>
        <w:t>dentificarás</w:t>
      </w:r>
      <w:r w:rsidR="0079095C" w:rsidRPr="0079095C">
        <w:rPr>
          <w:rFonts w:ascii="Montserrat" w:hAnsi="Montserrat"/>
        </w:rPr>
        <w:t xml:space="preserve"> las causas que hicieron posible que terminara este proceso tan importante para la historia de nuestro país.</w:t>
      </w:r>
    </w:p>
    <w:p w14:paraId="731B503E" w14:textId="63398202" w:rsidR="006A0B03" w:rsidRDefault="006A0B03" w:rsidP="00B648C2">
      <w:pPr>
        <w:pStyle w:val="Sinespaciado"/>
        <w:jc w:val="both"/>
        <w:rPr>
          <w:rFonts w:ascii="Montserrat" w:hAnsi="Montserrat"/>
        </w:rPr>
      </w:pPr>
    </w:p>
    <w:p w14:paraId="303D7C11" w14:textId="77777777" w:rsidR="0079095C" w:rsidRDefault="0079095C" w:rsidP="00B648C2">
      <w:pPr>
        <w:pStyle w:val="Sinespaciado"/>
        <w:jc w:val="both"/>
        <w:rPr>
          <w:rFonts w:ascii="Montserrat" w:hAnsi="Montserrat"/>
        </w:rPr>
      </w:pPr>
    </w:p>
    <w:p w14:paraId="566837DB" w14:textId="77777777" w:rsidR="00CA7DBD" w:rsidRDefault="00CA7DBD" w:rsidP="00B648C2">
      <w:pPr>
        <w:spacing w:after="0" w:line="240" w:lineRule="auto"/>
        <w:rPr>
          <w:rFonts w:ascii="Montserrat" w:hAnsi="Montserrat"/>
          <w:b/>
          <w:sz w:val="28"/>
        </w:rPr>
      </w:pPr>
      <w:r w:rsidRPr="008167BA">
        <w:rPr>
          <w:rFonts w:ascii="Montserrat" w:hAnsi="Montserrat"/>
          <w:b/>
          <w:sz w:val="28"/>
        </w:rPr>
        <w:t>¿Qué hacemos?</w:t>
      </w:r>
    </w:p>
    <w:p w14:paraId="4A70AF88" w14:textId="77777777" w:rsidR="00E16D1F" w:rsidRDefault="00E16D1F" w:rsidP="00B648C2">
      <w:pPr>
        <w:spacing w:after="0" w:line="240" w:lineRule="auto"/>
        <w:jc w:val="both"/>
        <w:rPr>
          <w:rFonts w:ascii="Montserrat" w:eastAsia="Times New Roman" w:hAnsi="Montserrat" w:cs="Arial"/>
          <w:color w:val="000000" w:themeColor="text1"/>
        </w:rPr>
      </w:pPr>
    </w:p>
    <w:p w14:paraId="03BD3B06" w14:textId="3AE60AE2" w:rsidR="009C1785" w:rsidRPr="0079095C" w:rsidRDefault="004B2D2D" w:rsidP="00B648C2">
      <w:pPr>
        <w:spacing w:after="0" w:line="240" w:lineRule="auto"/>
        <w:jc w:val="both"/>
        <w:rPr>
          <w:rFonts w:ascii="Montserrat" w:hAnsi="Montserrat"/>
        </w:rPr>
      </w:pPr>
      <w:r>
        <w:rPr>
          <w:rFonts w:ascii="Montserrat" w:hAnsi="Montserrat"/>
        </w:rPr>
        <w:t>Recuerdas que en la tercera y cuarta etapa</w:t>
      </w:r>
      <w:r w:rsidRPr="004B2D2D">
        <w:rPr>
          <w:rFonts w:ascii="Montserrat" w:hAnsi="Montserrat"/>
        </w:rPr>
        <w:t xml:space="preserve"> de la Independencia Vicente Guerrero y Agustín de Iturbide lideraron la batalla.</w:t>
      </w:r>
    </w:p>
    <w:p w14:paraId="07D4A157" w14:textId="6F188A4B" w:rsidR="009C1785" w:rsidRDefault="009C1785" w:rsidP="00B648C2">
      <w:pPr>
        <w:spacing w:after="0" w:line="240" w:lineRule="auto"/>
        <w:jc w:val="both"/>
        <w:rPr>
          <w:rFonts w:ascii="Montserrat" w:hAnsi="Montserrat"/>
        </w:rPr>
      </w:pPr>
    </w:p>
    <w:p w14:paraId="33025C94" w14:textId="77777777" w:rsidR="00545573" w:rsidRDefault="009C5AFD" w:rsidP="00B648C2">
      <w:pPr>
        <w:spacing w:after="0" w:line="240" w:lineRule="auto"/>
        <w:jc w:val="center"/>
        <w:rPr>
          <w:rFonts w:ascii="Montserrat" w:hAnsi="Montserrat"/>
        </w:rPr>
      </w:pPr>
      <w:r w:rsidRPr="009C5AFD">
        <w:rPr>
          <w:rFonts w:ascii="Montserrat" w:hAnsi="Montserrat"/>
          <w:noProof/>
          <w:lang w:val="en-US"/>
        </w:rPr>
        <w:lastRenderedPageBreak/>
        <w:drawing>
          <wp:inline distT="0" distB="0" distL="0" distR="0" wp14:anchorId="01674359" wp14:editId="66B2913E">
            <wp:extent cx="1440000" cy="1821600"/>
            <wp:effectExtent l="19050" t="19050" r="27305" b="26670"/>
            <wp:docPr id="1" name="Imagen 1" descr="C:\Users\Temporal\Desktop\Semana 39 aprende en casa III\Miercóles 23 de junio del 2021\Histor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oral\Desktop\Semana 39 aprende en casa III\Miercóles 23 de junio del 2021\Historia\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821600"/>
                    </a:xfrm>
                    <a:prstGeom prst="rect">
                      <a:avLst/>
                    </a:prstGeom>
                    <a:noFill/>
                    <a:ln>
                      <a:solidFill>
                        <a:schemeClr val="accent2"/>
                      </a:solidFill>
                    </a:ln>
                  </pic:spPr>
                </pic:pic>
              </a:graphicData>
            </a:graphic>
          </wp:inline>
        </w:drawing>
      </w:r>
    </w:p>
    <w:p w14:paraId="16D94810" w14:textId="62FAE03B" w:rsidR="00545573" w:rsidRDefault="004F67DF" w:rsidP="00B648C2">
      <w:pPr>
        <w:spacing w:after="0" w:line="240" w:lineRule="auto"/>
        <w:jc w:val="center"/>
        <w:rPr>
          <w:rFonts w:ascii="Montserrat" w:hAnsi="Montserrat"/>
        </w:rPr>
      </w:pPr>
      <w:r>
        <w:rPr>
          <w:rFonts w:ascii="Montserrat" w:hAnsi="Montserrat"/>
        </w:rPr>
        <w:t>Vicente Guerrero</w:t>
      </w:r>
    </w:p>
    <w:p w14:paraId="3215B004" w14:textId="77777777" w:rsidR="00545573" w:rsidRDefault="00545573" w:rsidP="00B648C2">
      <w:pPr>
        <w:spacing w:after="0" w:line="240" w:lineRule="auto"/>
        <w:jc w:val="center"/>
        <w:rPr>
          <w:rFonts w:ascii="Montserrat" w:hAnsi="Montserrat"/>
        </w:rPr>
      </w:pPr>
    </w:p>
    <w:p w14:paraId="1B7E60BA" w14:textId="2823F203" w:rsidR="009C5AFD" w:rsidRDefault="009C5AFD" w:rsidP="00B648C2">
      <w:pPr>
        <w:spacing w:after="0" w:line="240" w:lineRule="auto"/>
        <w:jc w:val="center"/>
        <w:rPr>
          <w:rFonts w:ascii="Montserrat" w:hAnsi="Montserrat"/>
        </w:rPr>
      </w:pPr>
      <w:r w:rsidRPr="009C5AFD">
        <w:rPr>
          <w:rFonts w:ascii="Montserrat" w:hAnsi="Montserrat"/>
          <w:noProof/>
          <w:lang w:val="en-US"/>
        </w:rPr>
        <w:drawing>
          <wp:inline distT="0" distB="0" distL="0" distR="0" wp14:anchorId="4A02509A" wp14:editId="12C2EC6E">
            <wp:extent cx="1439545" cy="1830957"/>
            <wp:effectExtent l="19050" t="19050" r="27305" b="17145"/>
            <wp:docPr id="2" name="Imagen 2" descr="C:\Users\Temporal\Desktop\Semana 39 aprende en casa III\Miercóles 23 de junio del 2021\Histori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oral\Desktop\Semana 39 aprende en casa III\Miercóles 23 de junio del 2021\Historia\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2211" cy="1834348"/>
                    </a:xfrm>
                    <a:prstGeom prst="rect">
                      <a:avLst/>
                    </a:prstGeom>
                    <a:noFill/>
                    <a:ln>
                      <a:solidFill>
                        <a:schemeClr val="accent2"/>
                      </a:solidFill>
                    </a:ln>
                  </pic:spPr>
                </pic:pic>
              </a:graphicData>
            </a:graphic>
          </wp:inline>
        </w:drawing>
      </w:r>
    </w:p>
    <w:p w14:paraId="10581036" w14:textId="399570B9" w:rsidR="00545573" w:rsidRDefault="004F67DF" w:rsidP="00B648C2">
      <w:pPr>
        <w:spacing w:after="0" w:line="240" w:lineRule="auto"/>
        <w:jc w:val="center"/>
        <w:rPr>
          <w:rFonts w:ascii="Montserrat" w:hAnsi="Montserrat"/>
        </w:rPr>
      </w:pPr>
      <w:r>
        <w:rPr>
          <w:rFonts w:ascii="Montserrat" w:hAnsi="Montserrat"/>
        </w:rPr>
        <w:t>Agustín de Iturbide</w:t>
      </w:r>
    </w:p>
    <w:p w14:paraId="00FF6D50" w14:textId="77777777" w:rsidR="009C5AFD" w:rsidRPr="0080350E" w:rsidRDefault="009C5AFD" w:rsidP="00B648C2">
      <w:pPr>
        <w:spacing w:after="0" w:line="240" w:lineRule="auto"/>
        <w:jc w:val="both"/>
        <w:rPr>
          <w:rFonts w:ascii="Montserrat" w:hAnsi="Montserrat"/>
        </w:rPr>
      </w:pPr>
    </w:p>
    <w:p w14:paraId="45BBDB3B" w14:textId="71C739D9" w:rsidR="00A70639" w:rsidRDefault="00F50DD3" w:rsidP="00B648C2">
      <w:pPr>
        <w:spacing w:after="0" w:line="240" w:lineRule="auto"/>
        <w:jc w:val="both"/>
        <w:rPr>
          <w:rFonts w:ascii="Montserrat" w:hAnsi="Montserrat"/>
        </w:rPr>
      </w:pPr>
      <w:r>
        <w:rPr>
          <w:rFonts w:ascii="Montserrat" w:hAnsi="Montserrat"/>
        </w:rPr>
        <w:t>A</w:t>
      </w:r>
      <w:r w:rsidRPr="00F50DD3">
        <w:rPr>
          <w:rFonts w:ascii="Montserrat" w:hAnsi="Montserrat"/>
        </w:rPr>
        <w:t>mbos personajes participaron</w:t>
      </w:r>
      <w:r w:rsidR="00545573">
        <w:rPr>
          <w:rFonts w:ascii="Montserrat" w:hAnsi="Montserrat"/>
        </w:rPr>
        <w:t xml:space="preserve"> en esa justa</w:t>
      </w:r>
      <w:r w:rsidRPr="00F50DD3">
        <w:rPr>
          <w:rFonts w:ascii="Montserrat" w:hAnsi="Montserrat"/>
        </w:rPr>
        <w:t xml:space="preserve">. </w:t>
      </w:r>
      <w:r w:rsidR="00545573">
        <w:rPr>
          <w:rFonts w:ascii="Montserrat" w:hAnsi="Montserrat"/>
        </w:rPr>
        <w:t>O</w:t>
      </w:r>
      <w:r>
        <w:rPr>
          <w:rFonts w:ascii="Montserrat" w:hAnsi="Montserrat"/>
        </w:rPr>
        <w:t>bserva</w:t>
      </w:r>
      <w:r w:rsidR="00545573">
        <w:rPr>
          <w:rFonts w:ascii="Montserrat" w:hAnsi="Montserrat"/>
        </w:rPr>
        <w:t xml:space="preserve"> el siguiente</w:t>
      </w:r>
      <w:r w:rsidRPr="00F50DD3">
        <w:rPr>
          <w:rFonts w:ascii="Montserrat" w:hAnsi="Montserrat"/>
        </w:rPr>
        <w:t xml:space="preserve"> video en el que </w:t>
      </w:r>
      <w:r>
        <w:rPr>
          <w:rFonts w:ascii="Montserrat" w:hAnsi="Montserrat"/>
        </w:rPr>
        <w:t>puedes</w:t>
      </w:r>
      <w:r w:rsidRPr="00F50DD3">
        <w:rPr>
          <w:rFonts w:ascii="Montserrat" w:hAnsi="Montserrat"/>
        </w:rPr>
        <w:t xml:space="preserve"> aprender sobre la etapa de la Consumación de la Independencia y las causas que permitieron se </w:t>
      </w:r>
      <w:r w:rsidR="002C452E">
        <w:rPr>
          <w:rFonts w:ascii="Montserrat" w:hAnsi="Montserrat"/>
        </w:rPr>
        <w:t>llevaran a cabo</w:t>
      </w:r>
      <w:r w:rsidRPr="00F50DD3">
        <w:rPr>
          <w:rFonts w:ascii="Montserrat" w:hAnsi="Montserrat"/>
        </w:rPr>
        <w:t>.</w:t>
      </w:r>
      <w:r w:rsidR="002C452E">
        <w:rPr>
          <w:rFonts w:ascii="Montserrat" w:hAnsi="Montserrat"/>
        </w:rPr>
        <w:t xml:space="preserve"> Pon mucha atención y no olvides escribir en tu cuaderno lo que consideres más importante.</w:t>
      </w:r>
    </w:p>
    <w:p w14:paraId="5A4A0F0F" w14:textId="66308ACA" w:rsidR="00F50DD3" w:rsidRDefault="00F50DD3" w:rsidP="00B648C2">
      <w:pPr>
        <w:spacing w:after="0" w:line="240" w:lineRule="auto"/>
        <w:jc w:val="both"/>
        <w:rPr>
          <w:rFonts w:ascii="Montserrat" w:hAnsi="Montserrat"/>
        </w:rPr>
      </w:pPr>
    </w:p>
    <w:p w14:paraId="6F494723" w14:textId="684B0DED" w:rsidR="00F50DD3" w:rsidRPr="00040577" w:rsidRDefault="00FC799A" w:rsidP="00B648C2">
      <w:pPr>
        <w:pStyle w:val="Prrafodelista"/>
        <w:numPr>
          <w:ilvl w:val="0"/>
          <w:numId w:val="42"/>
        </w:numPr>
        <w:spacing w:after="0" w:line="240" w:lineRule="auto"/>
        <w:rPr>
          <w:rFonts w:ascii="Montserrat" w:hAnsi="Montserrat"/>
        </w:rPr>
      </w:pPr>
      <w:r w:rsidRPr="00545573">
        <w:rPr>
          <w:rFonts w:ascii="Montserrat" w:hAnsi="Montserrat"/>
          <w:b/>
        </w:rPr>
        <w:t>Bicentenario México, La consumación de la Independencia</w:t>
      </w:r>
      <w:r w:rsidR="00EE231D" w:rsidRPr="00545573">
        <w:rPr>
          <w:rFonts w:ascii="Montserrat" w:hAnsi="Montserrat"/>
          <w:b/>
        </w:rPr>
        <w:t>.</w:t>
      </w:r>
      <w:r w:rsidRPr="00545573">
        <w:rPr>
          <w:rFonts w:ascii="Montserrat" w:hAnsi="Montserrat"/>
          <w:b/>
        </w:rPr>
        <w:t xml:space="preserve"> </w:t>
      </w:r>
      <w:hyperlink r:id="rId10" w:history="1">
        <w:r w:rsidRPr="00040577">
          <w:rPr>
            <w:rStyle w:val="Hipervnculo"/>
            <w:rFonts w:ascii="Montserrat" w:hAnsi="Montserrat"/>
            <w:u w:val="none"/>
          </w:rPr>
          <w:t>https://youtu.be/gzP2N7OiATk</w:t>
        </w:r>
      </w:hyperlink>
    </w:p>
    <w:p w14:paraId="4095A4EC" w14:textId="77777777" w:rsidR="00FC799A" w:rsidRDefault="00FC799A" w:rsidP="00B648C2">
      <w:pPr>
        <w:spacing w:after="0" w:line="240" w:lineRule="auto"/>
        <w:jc w:val="both"/>
        <w:rPr>
          <w:rFonts w:ascii="Montserrat" w:hAnsi="Montserrat"/>
        </w:rPr>
      </w:pPr>
    </w:p>
    <w:p w14:paraId="615EC261" w14:textId="4E54A7D0" w:rsidR="009C5AFD" w:rsidRDefault="009C5AFD" w:rsidP="00B648C2">
      <w:pPr>
        <w:spacing w:after="0" w:line="240" w:lineRule="auto"/>
        <w:jc w:val="both"/>
        <w:rPr>
          <w:rFonts w:ascii="Montserrat" w:hAnsi="Montserrat"/>
        </w:rPr>
      </w:pPr>
      <w:r>
        <w:rPr>
          <w:rFonts w:ascii="Montserrat" w:hAnsi="Montserrat"/>
        </w:rPr>
        <w:t>H</w:t>
      </w:r>
      <w:r w:rsidRPr="009C5AFD">
        <w:rPr>
          <w:rFonts w:ascii="Montserrat" w:hAnsi="Montserrat"/>
        </w:rPr>
        <w:t>ubo muchos acontecimientos y personajes que favorecieron la consumación de la Independencia.</w:t>
      </w:r>
    </w:p>
    <w:p w14:paraId="20B6B8B9" w14:textId="77777777" w:rsidR="009C5AFD" w:rsidRPr="009C5AFD" w:rsidRDefault="009C5AFD" w:rsidP="00B648C2">
      <w:pPr>
        <w:spacing w:after="0" w:line="240" w:lineRule="auto"/>
        <w:jc w:val="both"/>
        <w:rPr>
          <w:rFonts w:ascii="Montserrat" w:hAnsi="Montserrat"/>
        </w:rPr>
      </w:pPr>
    </w:p>
    <w:p w14:paraId="19C18511" w14:textId="03A2D53A" w:rsidR="00F50DD3" w:rsidRDefault="00F56C47" w:rsidP="00B648C2">
      <w:pPr>
        <w:spacing w:after="0" w:line="240" w:lineRule="auto"/>
        <w:jc w:val="both"/>
        <w:rPr>
          <w:rFonts w:ascii="Montserrat" w:hAnsi="Montserrat"/>
        </w:rPr>
      </w:pPr>
      <w:r>
        <w:rPr>
          <w:rFonts w:ascii="Montserrat" w:hAnsi="Montserrat"/>
        </w:rPr>
        <w:t>T</w:t>
      </w:r>
      <w:r w:rsidR="009C5AFD">
        <w:rPr>
          <w:rFonts w:ascii="Montserrat" w:hAnsi="Montserrat"/>
        </w:rPr>
        <w:t>ambién se mencionó sobre l</w:t>
      </w:r>
      <w:r w:rsidR="009C5AFD" w:rsidRPr="009C5AFD">
        <w:rPr>
          <w:rFonts w:ascii="Montserrat" w:hAnsi="Montserrat"/>
        </w:rPr>
        <w:t>as tres garantías y la unión de insurgentes y realistas para terminar de manera favorable con el movimiento.</w:t>
      </w:r>
    </w:p>
    <w:p w14:paraId="09E95D47" w14:textId="58AC2896" w:rsidR="00F50DD3" w:rsidRDefault="00F50DD3" w:rsidP="00B648C2">
      <w:pPr>
        <w:spacing w:after="0" w:line="240" w:lineRule="auto"/>
        <w:jc w:val="both"/>
        <w:rPr>
          <w:rFonts w:ascii="Montserrat" w:hAnsi="Montserrat"/>
        </w:rPr>
      </w:pPr>
    </w:p>
    <w:p w14:paraId="5F9DDA62" w14:textId="1E350260" w:rsidR="00F50DD3" w:rsidRDefault="001D7FC3" w:rsidP="00B648C2">
      <w:pPr>
        <w:spacing w:after="0" w:line="240" w:lineRule="auto"/>
        <w:jc w:val="both"/>
        <w:rPr>
          <w:rFonts w:ascii="Montserrat" w:hAnsi="Montserrat"/>
        </w:rPr>
      </w:pPr>
      <w:r>
        <w:rPr>
          <w:rFonts w:ascii="Montserrat" w:hAnsi="Montserrat"/>
        </w:rPr>
        <w:t>P</w:t>
      </w:r>
      <w:r w:rsidRPr="001D7FC3">
        <w:rPr>
          <w:rFonts w:ascii="Montserrat" w:hAnsi="Montserrat"/>
        </w:rPr>
        <w:t xml:space="preserve">ara que </w:t>
      </w:r>
      <w:r>
        <w:rPr>
          <w:rFonts w:ascii="Montserrat" w:hAnsi="Montserrat"/>
        </w:rPr>
        <w:t>te</w:t>
      </w:r>
      <w:r w:rsidRPr="001D7FC3">
        <w:rPr>
          <w:rFonts w:ascii="Montserrat" w:hAnsi="Montserrat"/>
        </w:rPr>
        <w:t xml:space="preserve"> sea más fácil comprender estos procesos, </w:t>
      </w:r>
      <w:r>
        <w:rPr>
          <w:rFonts w:ascii="Montserrat" w:hAnsi="Montserrat"/>
        </w:rPr>
        <w:t>elabora</w:t>
      </w:r>
      <w:r w:rsidRPr="001D7FC3">
        <w:rPr>
          <w:rFonts w:ascii="Montserrat" w:hAnsi="Montserrat"/>
        </w:rPr>
        <w:t xml:space="preserve"> un esquema en orden cronológico con los acontecimientos más importantes</w:t>
      </w:r>
      <w:r>
        <w:rPr>
          <w:rFonts w:ascii="Montserrat" w:hAnsi="Montserrat"/>
        </w:rPr>
        <w:t>.</w:t>
      </w:r>
    </w:p>
    <w:p w14:paraId="4DB58B74" w14:textId="37000C40" w:rsidR="00F50DD3" w:rsidRDefault="00F50DD3" w:rsidP="00B648C2">
      <w:pPr>
        <w:spacing w:after="0" w:line="240" w:lineRule="auto"/>
        <w:jc w:val="both"/>
        <w:rPr>
          <w:rFonts w:ascii="Montserrat" w:hAnsi="Montserrat"/>
        </w:rPr>
      </w:pPr>
    </w:p>
    <w:p w14:paraId="17E2C9F2" w14:textId="3EF71B5A" w:rsidR="00E67110" w:rsidRDefault="00E67110" w:rsidP="00B648C2">
      <w:pPr>
        <w:spacing w:after="0" w:line="240" w:lineRule="auto"/>
        <w:jc w:val="center"/>
        <w:rPr>
          <w:rFonts w:ascii="Montserrat" w:hAnsi="Montserrat"/>
        </w:rPr>
      </w:pPr>
      <w:r w:rsidRPr="00E67110">
        <w:rPr>
          <w:rFonts w:ascii="Montserrat" w:hAnsi="Montserrat"/>
          <w:noProof/>
          <w:lang w:val="en-US"/>
        </w:rPr>
        <w:drawing>
          <wp:inline distT="0" distB="0" distL="0" distR="0" wp14:anchorId="28E11859" wp14:editId="033D2753">
            <wp:extent cx="4978402" cy="2800350"/>
            <wp:effectExtent l="19050" t="19050" r="1270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9595" cy="2812271"/>
                    </a:xfrm>
                    <a:prstGeom prst="rect">
                      <a:avLst/>
                    </a:prstGeom>
                    <a:ln>
                      <a:solidFill>
                        <a:schemeClr val="accent2"/>
                      </a:solidFill>
                    </a:ln>
                  </pic:spPr>
                </pic:pic>
              </a:graphicData>
            </a:graphic>
          </wp:inline>
        </w:drawing>
      </w:r>
    </w:p>
    <w:p w14:paraId="210189DA" w14:textId="49B6A62D" w:rsidR="00E67110" w:rsidRDefault="00E67110" w:rsidP="00B648C2">
      <w:pPr>
        <w:spacing w:after="0" w:line="240" w:lineRule="auto"/>
        <w:jc w:val="both"/>
        <w:rPr>
          <w:rFonts w:ascii="Montserrat" w:hAnsi="Montserrat"/>
        </w:rPr>
      </w:pPr>
    </w:p>
    <w:p w14:paraId="66FBC03E" w14:textId="4A1ADDE1" w:rsidR="00B0427E" w:rsidRDefault="00B0427E" w:rsidP="00B648C2">
      <w:pPr>
        <w:spacing w:after="0" w:line="240" w:lineRule="auto"/>
        <w:jc w:val="both"/>
        <w:rPr>
          <w:rFonts w:ascii="Montserrat" w:hAnsi="Montserrat"/>
        </w:rPr>
      </w:pPr>
      <w:r w:rsidRPr="00B0427E">
        <w:rPr>
          <w:rFonts w:ascii="Montserrat" w:hAnsi="Montserrat"/>
        </w:rPr>
        <w:t>Uno de los primeros acontecimientos que repercutieron para que se lograra la consumación, sucedió entre 1808 y 1814 cuando Fra</w:t>
      </w:r>
      <w:r w:rsidR="004F67DF">
        <w:rPr>
          <w:rFonts w:ascii="Montserrat" w:hAnsi="Montserrat"/>
        </w:rPr>
        <w:t>ncia ocupó España, ¿L</w:t>
      </w:r>
      <w:r>
        <w:rPr>
          <w:rFonts w:ascii="Montserrat" w:hAnsi="Montserrat"/>
        </w:rPr>
        <w:t>o recuerdas</w:t>
      </w:r>
      <w:r w:rsidRPr="00B0427E">
        <w:rPr>
          <w:rFonts w:ascii="Montserrat" w:hAnsi="Montserrat"/>
        </w:rPr>
        <w:t>?</w:t>
      </w:r>
    </w:p>
    <w:p w14:paraId="0894E52B" w14:textId="77777777" w:rsidR="00B0427E" w:rsidRPr="00B0427E" w:rsidRDefault="00B0427E" w:rsidP="00B648C2">
      <w:pPr>
        <w:spacing w:after="0" w:line="240" w:lineRule="auto"/>
        <w:jc w:val="both"/>
        <w:rPr>
          <w:rFonts w:ascii="Montserrat" w:hAnsi="Montserrat"/>
        </w:rPr>
      </w:pPr>
    </w:p>
    <w:p w14:paraId="630AE975" w14:textId="362D0404" w:rsidR="00B0427E" w:rsidRDefault="00B0427E" w:rsidP="00B648C2">
      <w:pPr>
        <w:spacing w:after="0" w:line="240" w:lineRule="auto"/>
        <w:jc w:val="both"/>
        <w:rPr>
          <w:rFonts w:ascii="Montserrat" w:hAnsi="Montserrat"/>
        </w:rPr>
      </w:pPr>
      <w:r w:rsidRPr="00B0427E">
        <w:rPr>
          <w:rFonts w:ascii="Montserrat" w:hAnsi="Montserrat"/>
        </w:rPr>
        <w:t>España es ocupada por lo</w:t>
      </w:r>
      <w:r>
        <w:rPr>
          <w:rFonts w:ascii="Montserrat" w:hAnsi="Montserrat"/>
        </w:rPr>
        <w:t>s franceses en 1808</w:t>
      </w:r>
    </w:p>
    <w:p w14:paraId="76CE3684" w14:textId="716B3E71" w:rsidR="00B0427E" w:rsidRDefault="00B0427E" w:rsidP="00B648C2">
      <w:pPr>
        <w:spacing w:after="0" w:line="240" w:lineRule="auto"/>
        <w:jc w:val="both"/>
        <w:rPr>
          <w:rFonts w:ascii="Montserrat" w:hAnsi="Montserrat"/>
        </w:rPr>
      </w:pPr>
    </w:p>
    <w:p w14:paraId="2111A376" w14:textId="0E1E23A0" w:rsidR="00B0427E" w:rsidRDefault="00B0427E" w:rsidP="00B648C2">
      <w:pPr>
        <w:spacing w:after="0" w:line="240" w:lineRule="auto"/>
        <w:jc w:val="both"/>
        <w:rPr>
          <w:rFonts w:ascii="Montserrat" w:hAnsi="Montserrat"/>
        </w:rPr>
      </w:pPr>
      <w:r w:rsidRPr="00B0427E">
        <w:rPr>
          <w:rFonts w:ascii="Montserrat" w:hAnsi="Montserrat"/>
        </w:rPr>
        <w:t xml:space="preserve">Como </w:t>
      </w:r>
      <w:r w:rsidR="00A62921">
        <w:rPr>
          <w:rFonts w:ascii="Montserrat" w:hAnsi="Montserrat"/>
        </w:rPr>
        <w:t>se mencionó</w:t>
      </w:r>
      <w:r w:rsidRPr="00B0427E">
        <w:rPr>
          <w:rFonts w:ascii="Montserrat" w:hAnsi="Montserrat"/>
        </w:rPr>
        <w:t xml:space="preserve"> en </w:t>
      </w:r>
      <w:r w:rsidR="00644809">
        <w:rPr>
          <w:rFonts w:ascii="Montserrat" w:hAnsi="Montserrat"/>
        </w:rPr>
        <w:t>sesiones</w:t>
      </w:r>
      <w:r w:rsidRPr="00B0427E">
        <w:rPr>
          <w:rFonts w:ascii="Montserrat" w:hAnsi="Montserrat"/>
        </w:rPr>
        <w:t xml:space="preserve"> anteriores, tanto el rey Carlos IV como su heredero Fernando VII abdicaron al trono en favor de Napoleón Bonaparte, y este nombró como rey de Españ</w:t>
      </w:r>
      <w:r w:rsidR="004F67DF">
        <w:rPr>
          <w:rFonts w:ascii="Montserrat" w:hAnsi="Montserrat"/>
        </w:rPr>
        <w:t>a a su hermano José Bonaparte, e</w:t>
      </w:r>
      <w:r w:rsidRPr="00B0427E">
        <w:rPr>
          <w:rFonts w:ascii="Montserrat" w:hAnsi="Montserrat"/>
        </w:rPr>
        <w:t>sta situación provocó que los españoles formaran juntas de representantes, llamadas Cortes.</w:t>
      </w:r>
    </w:p>
    <w:p w14:paraId="437380CE" w14:textId="77777777" w:rsidR="00A62921" w:rsidRPr="00B0427E" w:rsidRDefault="00A62921" w:rsidP="00B648C2">
      <w:pPr>
        <w:spacing w:after="0" w:line="240" w:lineRule="auto"/>
        <w:jc w:val="both"/>
        <w:rPr>
          <w:rFonts w:ascii="Montserrat" w:hAnsi="Montserrat"/>
        </w:rPr>
      </w:pPr>
    </w:p>
    <w:p w14:paraId="34A58380" w14:textId="183A4CB5" w:rsidR="00F50DD3" w:rsidRDefault="00B0427E" w:rsidP="00B648C2">
      <w:pPr>
        <w:spacing w:after="0" w:line="240" w:lineRule="auto"/>
        <w:jc w:val="both"/>
        <w:rPr>
          <w:rFonts w:ascii="Montserrat" w:hAnsi="Montserrat"/>
        </w:rPr>
      </w:pPr>
      <w:r w:rsidRPr="00B0427E">
        <w:rPr>
          <w:rFonts w:ascii="Montserrat" w:hAnsi="Montserrat"/>
        </w:rPr>
        <w:t>Estas son las Cortes de Cádiz, en las que políticos, militares y religiosos españoles discutían sobre cómo continuar con el gobierno de España mientras Fernando VII no se encontraba a cargo.</w:t>
      </w:r>
    </w:p>
    <w:p w14:paraId="79501887" w14:textId="10C9EB62" w:rsidR="00F50DD3" w:rsidRDefault="00F50DD3" w:rsidP="00B648C2">
      <w:pPr>
        <w:spacing w:after="0" w:line="240" w:lineRule="auto"/>
        <w:jc w:val="both"/>
        <w:rPr>
          <w:rFonts w:ascii="Montserrat" w:hAnsi="Montserrat"/>
        </w:rPr>
      </w:pPr>
    </w:p>
    <w:p w14:paraId="48DCEC13" w14:textId="7D546D2B" w:rsidR="00446E71" w:rsidRPr="00446E71" w:rsidRDefault="00446E71" w:rsidP="00B648C2">
      <w:pPr>
        <w:spacing w:after="0" w:line="240" w:lineRule="auto"/>
        <w:jc w:val="both"/>
        <w:rPr>
          <w:rFonts w:ascii="Montserrat" w:hAnsi="Montserrat"/>
        </w:rPr>
      </w:pPr>
      <w:r w:rsidRPr="00446E71">
        <w:rPr>
          <w:rFonts w:ascii="Montserrat" w:hAnsi="Montserrat"/>
        </w:rPr>
        <w:t xml:space="preserve">Algo que </w:t>
      </w:r>
      <w:r>
        <w:rPr>
          <w:rFonts w:ascii="Montserrat" w:hAnsi="Montserrat"/>
        </w:rPr>
        <w:t>se debe</w:t>
      </w:r>
      <w:r w:rsidRPr="00446E71">
        <w:rPr>
          <w:rFonts w:ascii="Montserrat" w:hAnsi="Montserrat"/>
        </w:rPr>
        <w:t xml:space="preserve"> resaltar es que en estas Cortes además de españoles también participaron representantes de la Nueva España quienes promovían la igualdad entre españoles y americanos ante la ley, libertad de imprenta y libertad para sembrar y cultivar cuanto la natura</w:t>
      </w:r>
      <w:r>
        <w:rPr>
          <w:rFonts w:ascii="Montserrat" w:hAnsi="Montserrat"/>
        </w:rPr>
        <w:t>leza y el arte les proporcionen.</w:t>
      </w:r>
    </w:p>
    <w:p w14:paraId="20FAF38B" w14:textId="02BFF28B" w:rsidR="00631606" w:rsidRDefault="00631606" w:rsidP="00B648C2">
      <w:pPr>
        <w:spacing w:after="0" w:line="240" w:lineRule="auto"/>
        <w:jc w:val="both"/>
        <w:rPr>
          <w:rFonts w:ascii="Montserrat" w:hAnsi="Montserrat"/>
        </w:rPr>
      </w:pPr>
    </w:p>
    <w:p w14:paraId="5E596560" w14:textId="73351C40" w:rsidR="00446E71" w:rsidRDefault="00446E71" w:rsidP="00B648C2">
      <w:pPr>
        <w:spacing w:after="0" w:line="240" w:lineRule="auto"/>
        <w:jc w:val="both"/>
        <w:rPr>
          <w:rFonts w:ascii="Montserrat" w:hAnsi="Montserrat"/>
        </w:rPr>
      </w:pPr>
      <w:r w:rsidRPr="00446E71">
        <w:rPr>
          <w:rFonts w:ascii="Montserrat" w:hAnsi="Montserrat"/>
        </w:rPr>
        <w:t>También, en las Cortes se hicieron reformas que favorecían una vida política y social más igualitaria entre peninsulares y criollos y disminuían el poder del monarca, todas estas reformas dieron or</w:t>
      </w:r>
      <w:r w:rsidR="00631606">
        <w:rPr>
          <w:rFonts w:ascii="Montserrat" w:hAnsi="Montserrat"/>
        </w:rPr>
        <w:t>igen a la Constitución de Cádiz.</w:t>
      </w:r>
    </w:p>
    <w:p w14:paraId="5789AC13" w14:textId="77777777" w:rsidR="00631606" w:rsidRPr="00446E71" w:rsidRDefault="00631606" w:rsidP="00B648C2">
      <w:pPr>
        <w:spacing w:after="0" w:line="240" w:lineRule="auto"/>
        <w:jc w:val="both"/>
        <w:rPr>
          <w:rFonts w:ascii="Montserrat" w:hAnsi="Montserrat"/>
        </w:rPr>
      </w:pPr>
    </w:p>
    <w:p w14:paraId="2692F0DD" w14:textId="2A4943D4" w:rsidR="00446E71" w:rsidRDefault="00631606" w:rsidP="00B648C2">
      <w:pPr>
        <w:spacing w:after="0" w:line="240" w:lineRule="auto"/>
        <w:jc w:val="both"/>
        <w:rPr>
          <w:rFonts w:ascii="Montserrat" w:hAnsi="Montserrat"/>
        </w:rPr>
      </w:pPr>
      <w:r>
        <w:rPr>
          <w:rFonts w:ascii="Montserrat" w:hAnsi="Montserrat"/>
        </w:rPr>
        <w:t>E</w:t>
      </w:r>
      <w:r w:rsidR="00446E71" w:rsidRPr="00446E71">
        <w:rPr>
          <w:rFonts w:ascii="Montserrat" w:hAnsi="Montserrat"/>
        </w:rPr>
        <w:t>sta constitución se promulgó en 1812, mientras que en la Nueva España la lucha por la Inde</w:t>
      </w:r>
      <w:r>
        <w:rPr>
          <w:rFonts w:ascii="Montserrat" w:hAnsi="Montserrat"/>
        </w:rPr>
        <w:t>pendencia ya estaba muy activa.</w:t>
      </w:r>
    </w:p>
    <w:p w14:paraId="57BBDB2E" w14:textId="77777777" w:rsidR="00631606" w:rsidRPr="00446E71" w:rsidRDefault="00631606" w:rsidP="00B648C2">
      <w:pPr>
        <w:spacing w:after="0" w:line="240" w:lineRule="auto"/>
        <w:jc w:val="both"/>
        <w:rPr>
          <w:rFonts w:ascii="Montserrat" w:hAnsi="Montserrat"/>
        </w:rPr>
      </w:pPr>
    </w:p>
    <w:p w14:paraId="6E2F11B8" w14:textId="3B08084E" w:rsidR="00446E71" w:rsidRDefault="00446E71" w:rsidP="00B648C2">
      <w:pPr>
        <w:spacing w:after="0" w:line="240" w:lineRule="auto"/>
        <w:jc w:val="both"/>
        <w:rPr>
          <w:rFonts w:ascii="Montserrat" w:hAnsi="Montserrat"/>
        </w:rPr>
      </w:pPr>
      <w:r w:rsidRPr="00446E71">
        <w:rPr>
          <w:rFonts w:ascii="Montserrat" w:hAnsi="Montserrat"/>
        </w:rPr>
        <w:t>Sin embargo, la constitu</w:t>
      </w:r>
      <w:r w:rsidR="004F67DF">
        <w:rPr>
          <w:rFonts w:ascii="Montserrat" w:hAnsi="Montserrat"/>
        </w:rPr>
        <w:t xml:space="preserve">ción estuvo vigente hasta 1814 </w:t>
      </w:r>
      <w:r w:rsidRPr="00446E71">
        <w:rPr>
          <w:rFonts w:ascii="Montserrat" w:hAnsi="Montserrat"/>
        </w:rPr>
        <w:t>cuando los franceses se retiraron de España y Fernando VII abolió la Constitución, pues limitaba su poder.</w:t>
      </w:r>
    </w:p>
    <w:p w14:paraId="1EC7ABF8" w14:textId="3E336AE8" w:rsidR="00446E71" w:rsidRDefault="00631606" w:rsidP="00B648C2">
      <w:pPr>
        <w:spacing w:after="0" w:line="240" w:lineRule="auto"/>
        <w:jc w:val="both"/>
        <w:rPr>
          <w:rFonts w:ascii="Montserrat" w:hAnsi="Montserrat"/>
        </w:rPr>
      </w:pPr>
      <w:r>
        <w:rPr>
          <w:rFonts w:ascii="Montserrat" w:hAnsi="Montserrat"/>
        </w:rPr>
        <w:t>E</w:t>
      </w:r>
      <w:r w:rsidR="00446E71" w:rsidRPr="00446E71">
        <w:rPr>
          <w:rFonts w:ascii="Montserrat" w:hAnsi="Montserrat"/>
        </w:rPr>
        <w:t>sta es una de las causas externas</w:t>
      </w:r>
      <w:r>
        <w:rPr>
          <w:rFonts w:ascii="Montserrat" w:hAnsi="Montserrat"/>
        </w:rPr>
        <w:t xml:space="preserve"> que ayudaron a la consumación </w:t>
      </w:r>
      <w:r w:rsidR="00446E71" w:rsidRPr="00446E71">
        <w:rPr>
          <w:rFonts w:ascii="Montserrat" w:hAnsi="Montserrat"/>
        </w:rPr>
        <w:t>“En 1812 se elabora la Constitución de Cádiz que limitaba e</w:t>
      </w:r>
      <w:r>
        <w:rPr>
          <w:rFonts w:ascii="Montserrat" w:hAnsi="Montserrat"/>
        </w:rPr>
        <w:t>l poder del rey”</w:t>
      </w:r>
      <w:r w:rsidR="004F67DF">
        <w:rPr>
          <w:rFonts w:ascii="Montserrat" w:hAnsi="Montserrat"/>
        </w:rPr>
        <w:t>.</w:t>
      </w:r>
    </w:p>
    <w:p w14:paraId="6160934A" w14:textId="77777777" w:rsidR="00631606" w:rsidRPr="00446E71" w:rsidRDefault="00631606" w:rsidP="00B648C2">
      <w:pPr>
        <w:spacing w:after="0" w:line="240" w:lineRule="auto"/>
        <w:jc w:val="both"/>
        <w:rPr>
          <w:rFonts w:ascii="Montserrat" w:hAnsi="Montserrat"/>
        </w:rPr>
      </w:pPr>
    </w:p>
    <w:p w14:paraId="2D57B74A" w14:textId="55992690" w:rsidR="00F50DD3" w:rsidRDefault="00631606" w:rsidP="00B648C2">
      <w:pPr>
        <w:spacing w:after="0" w:line="240" w:lineRule="auto"/>
        <w:jc w:val="both"/>
        <w:rPr>
          <w:rFonts w:ascii="Montserrat" w:hAnsi="Montserrat"/>
        </w:rPr>
      </w:pPr>
      <w:r>
        <w:rPr>
          <w:rFonts w:ascii="Montserrat" w:hAnsi="Montserrat"/>
        </w:rPr>
        <w:t>El</w:t>
      </w:r>
      <w:r w:rsidR="00446E71" w:rsidRPr="00446E71">
        <w:rPr>
          <w:rFonts w:ascii="Montserrat" w:hAnsi="Montserrat"/>
        </w:rPr>
        <w:t xml:space="preserve"> tercer acontecimiento “Fernando VII regresa al</w:t>
      </w:r>
      <w:r>
        <w:rPr>
          <w:rFonts w:ascii="Montserrat" w:hAnsi="Montserrat"/>
        </w:rPr>
        <w:t xml:space="preserve"> trono y deroga la Constitución</w:t>
      </w:r>
      <w:r w:rsidR="00446E71" w:rsidRPr="00446E71">
        <w:rPr>
          <w:rFonts w:ascii="Montserrat" w:hAnsi="Montserrat"/>
        </w:rPr>
        <w:t>”</w:t>
      </w:r>
      <w:r w:rsidR="004F67DF">
        <w:rPr>
          <w:rFonts w:ascii="Montserrat" w:hAnsi="Montserrat"/>
        </w:rPr>
        <w:t>.</w:t>
      </w:r>
    </w:p>
    <w:p w14:paraId="63552252" w14:textId="541288CB" w:rsidR="00F50DD3" w:rsidRDefault="00F50DD3" w:rsidP="00B648C2">
      <w:pPr>
        <w:spacing w:after="0" w:line="240" w:lineRule="auto"/>
        <w:jc w:val="both"/>
        <w:rPr>
          <w:rFonts w:ascii="Montserrat" w:hAnsi="Montserrat"/>
        </w:rPr>
      </w:pPr>
    </w:p>
    <w:p w14:paraId="6616A7E3" w14:textId="2C7305B8" w:rsidR="00F50DD3" w:rsidRDefault="000D6802" w:rsidP="00B648C2">
      <w:pPr>
        <w:spacing w:after="0" w:line="240" w:lineRule="auto"/>
        <w:jc w:val="both"/>
        <w:rPr>
          <w:rFonts w:ascii="Montserrat" w:hAnsi="Montserrat"/>
        </w:rPr>
      </w:pPr>
      <w:r>
        <w:rPr>
          <w:rFonts w:ascii="Montserrat" w:hAnsi="Montserrat"/>
        </w:rPr>
        <w:t>L</w:t>
      </w:r>
      <w:r w:rsidRPr="000D6802">
        <w:rPr>
          <w:rFonts w:ascii="Montserrat" w:hAnsi="Montserrat"/>
        </w:rPr>
        <w:t>os españoles que había sesionaron en las Cortes para elaborar la Constitución se organizaron y en 1820 lograron que la Constitución se restableciera por lo cual Fernando V</w:t>
      </w:r>
      <w:r w:rsidR="004F67DF">
        <w:rPr>
          <w:rFonts w:ascii="Montserrat" w:hAnsi="Montserrat"/>
        </w:rPr>
        <w:t xml:space="preserve">II se vio obligado a cumplirla. </w:t>
      </w:r>
      <w:r w:rsidRPr="000D6802">
        <w:rPr>
          <w:rFonts w:ascii="Montserrat" w:hAnsi="Montserrat"/>
        </w:rPr>
        <w:t>Esto afectaría los privilegios de los novohispanos ricos, por lo que buscaron aliarse con los insurgentes para agilizar el proceso de Independencia y formar un nuevo gobierno en la Nueva España.</w:t>
      </w:r>
    </w:p>
    <w:p w14:paraId="6FCD25F4" w14:textId="2C36001F" w:rsidR="00F50DD3" w:rsidRDefault="00F50DD3" w:rsidP="00B648C2">
      <w:pPr>
        <w:spacing w:after="0" w:line="240" w:lineRule="auto"/>
        <w:jc w:val="both"/>
        <w:rPr>
          <w:rFonts w:ascii="Montserrat" w:hAnsi="Montserrat"/>
        </w:rPr>
      </w:pPr>
    </w:p>
    <w:p w14:paraId="2EAF701E" w14:textId="53AF3A9C" w:rsidR="00F50DD3" w:rsidRDefault="006B757B" w:rsidP="00B648C2">
      <w:pPr>
        <w:spacing w:after="0" w:line="240" w:lineRule="auto"/>
        <w:jc w:val="both"/>
        <w:rPr>
          <w:rFonts w:ascii="Montserrat" w:hAnsi="Montserrat"/>
        </w:rPr>
      </w:pPr>
      <w:r>
        <w:rPr>
          <w:rFonts w:ascii="Montserrat" w:hAnsi="Montserrat"/>
        </w:rPr>
        <w:t xml:space="preserve">Otros sucesos fueron estos </w:t>
      </w:r>
      <w:r w:rsidRPr="006B757B">
        <w:rPr>
          <w:rFonts w:ascii="Montserrat" w:hAnsi="Montserrat"/>
        </w:rPr>
        <w:t>“Un movimiento encabezado por los diputados para restablecer la Constitución de Cádiz” seguido del que dice “Novohispanos rico</w:t>
      </w:r>
      <w:r>
        <w:rPr>
          <w:rFonts w:ascii="Montserrat" w:hAnsi="Montserrat"/>
        </w:rPr>
        <w:t>s temen perder sus privilegios”</w:t>
      </w:r>
      <w:r w:rsidR="004F67DF">
        <w:rPr>
          <w:rFonts w:ascii="Montserrat" w:hAnsi="Montserrat"/>
        </w:rPr>
        <w:t>.</w:t>
      </w:r>
    </w:p>
    <w:p w14:paraId="3DD8D028" w14:textId="41B65E8E" w:rsidR="00F50DD3" w:rsidRDefault="00F50DD3" w:rsidP="00B648C2">
      <w:pPr>
        <w:spacing w:after="0" w:line="240" w:lineRule="auto"/>
        <w:jc w:val="both"/>
        <w:rPr>
          <w:rFonts w:ascii="Montserrat" w:hAnsi="Montserrat"/>
        </w:rPr>
      </w:pPr>
    </w:p>
    <w:p w14:paraId="7E39AC05" w14:textId="24568BEB" w:rsidR="0073064E" w:rsidRDefault="0073064E" w:rsidP="00B648C2">
      <w:pPr>
        <w:spacing w:after="0" w:line="240" w:lineRule="auto"/>
        <w:jc w:val="both"/>
        <w:rPr>
          <w:rFonts w:ascii="Montserrat" w:hAnsi="Montserrat"/>
        </w:rPr>
      </w:pPr>
      <w:r>
        <w:rPr>
          <w:rFonts w:ascii="Montserrat" w:hAnsi="Montserrat"/>
        </w:rPr>
        <w:t>P</w:t>
      </w:r>
      <w:r w:rsidRPr="0073064E">
        <w:rPr>
          <w:rFonts w:ascii="Montserrat" w:hAnsi="Montserrat"/>
        </w:rPr>
        <w:t>ara evitar perder sus privilegios, criollos y españoles ricos buscaro</w:t>
      </w:r>
      <w:r w:rsidR="004F67DF">
        <w:rPr>
          <w:rFonts w:ascii="Montserrat" w:hAnsi="Montserrat"/>
        </w:rPr>
        <w:t>n aliarse con los insurgentes, p</w:t>
      </w:r>
      <w:r w:rsidRPr="0073064E">
        <w:rPr>
          <w:rFonts w:ascii="Montserrat" w:hAnsi="Montserrat"/>
        </w:rPr>
        <w:t>ara ello buscaron a Agustín de Iturbide, en quien confiaban, pues durante 5 años luchó en el Ejército r</w:t>
      </w:r>
      <w:r>
        <w:rPr>
          <w:rFonts w:ascii="Montserrat" w:hAnsi="Montserrat"/>
        </w:rPr>
        <w:t>ealista contra los insurgentes.</w:t>
      </w:r>
    </w:p>
    <w:p w14:paraId="627A79E0" w14:textId="77777777" w:rsidR="008600B3" w:rsidRDefault="008600B3" w:rsidP="00B648C2">
      <w:pPr>
        <w:spacing w:after="0" w:line="240" w:lineRule="auto"/>
        <w:jc w:val="both"/>
        <w:rPr>
          <w:rFonts w:ascii="Montserrat" w:hAnsi="Montserrat"/>
        </w:rPr>
      </w:pPr>
    </w:p>
    <w:p w14:paraId="0C564721" w14:textId="274269C6" w:rsidR="00F50DD3" w:rsidRDefault="0073064E" w:rsidP="00B648C2">
      <w:pPr>
        <w:spacing w:after="0" w:line="240" w:lineRule="auto"/>
        <w:jc w:val="both"/>
        <w:rPr>
          <w:rFonts w:ascii="Montserrat" w:hAnsi="Montserrat"/>
        </w:rPr>
      </w:pPr>
      <w:r w:rsidRPr="0073064E">
        <w:rPr>
          <w:rFonts w:ascii="Montserrat" w:hAnsi="Montserrat"/>
        </w:rPr>
        <w:t>Él consideraba importante culminar con una década de batallas que habían deteriorado la economía de la Nueva España y por eso buscó a Vicente Guerrero que en ese momento era el pri</w:t>
      </w:r>
      <w:r w:rsidR="005508F1">
        <w:rPr>
          <w:rFonts w:ascii="Montserrat" w:hAnsi="Montserrat"/>
        </w:rPr>
        <w:t xml:space="preserve">ncipal líder de la insurgencia. </w:t>
      </w:r>
      <w:r w:rsidRPr="0073064E">
        <w:rPr>
          <w:rFonts w:ascii="Montserrat" w:hAnsi="Montserrat"/>
        </w:rPr>
        <w:t xml:space="preserve">Esto es muy </w:t>
      </w:r>
      <w:r>
        <w:rPr>
          <w:rFonts w:ascii="Montserrat" w:hAnsi="Montserrat"/>
        </w:rPr>
        <w:t xml:space="preserve">importante para la consumación </w:t>
      </w:r>
      <w:r w:rsidRPr="0073064E">
        <w:rPr>
          <w:rFonts w:ascii="Montserrat" w:hAnsi="Montserrat"/>
        </w:rPr>
        <w:t>“Iturbide establece un pacto con Guerrero para finalizar el movimiento de independencia”</w:t>
      </w:r>
      <w:r w:rsidR="004F67DF">
        <w:rPr>
          <w:rFonts w:ascii="Montserrat" w:hAnsi="Montserrat"/>
        </w:rPr>
        <w:t>.</w:t>
      </w:r>
    </w:p>
    <w:p w14:paraId="6A8772E4" w14:textId="694F87EA" w:rsidR="00F50DD3" w:rsidRDefault="00F50DD3" w:rsidP="00B648C2">
      <w:pPr>
        <w:spacing w:after="0" w:line="240" w:lineRule="auto"/>
        <w:jc w:val="both"/>
        <w:rPr>
          <w:rFonts w:ascii="Montserrat" w:hAnsi="Montserrat"/>
        </w:rPr>
      </w:pPr>
    </w:p>
    <w:p w14:paraId="2B1E1C36" w14:textId="249A8A4F" w:rsidR="00F50DD3" w:rsidRDefault="00A67E29" w:rsidP="00B648C2">
      <w:pPr>
        <w:spacing w:after="0" w:line="240" w:lineRule="auto"/>
        <w:jc w:val="both"/>
        <w:rPr>
          <w:rFonts w:ascii="Montserrat" w:hAnsi="Montserrat"/>
        </w:rPr>
      </w:pPr>
      <w:r w:rsidRPr="00A67E29">
        <w:rPr>
          <w:rFonts w:ascii="Montserrat" w:hAnsi="Montserrat"/>
        </w:rPr>
        <w:t>La alianza entre ambos dirigentes, Vicente Guerrero y Agustín de Iturbide, quedó sellada a través del “abrazo de Acatempan” y la firma del Plan de Iguala, que garantizaba la absoluta independencia del territorio, el establecimiento de la religión católica sin tolerancia de otra, el establecimiento de un gobierno monárquico, la igualdad jurídica y política para todos los habitantes, la formación de un ejército protector al que se denominó Ejército de las Tres Garantías, mejor conocido como Ejército Trigarante.</w:t>
      </w:r>
    </w:p>
    <w:p w14:paraId="08C08965" w14:textId="6FDD6CE5" w:rsidR="00F50DD3" w:rsidRDefault="00F50DD3" w:rsidP="00B648C2">
      <w:pPr>
        <w:spacing w:after="0" w:line="240" w:lineRule="auto"/>
        <w:jc w:val="both"/>
        <w:rPr>
          <w:rFonts w:ascii="Montserrat" w:hAnsi="Montserrat"/>
        </w:rPr>
      </w:pPr>
    </w:p>
    <w:p w14:paraId="4FDA6296" w14:textId="114C7727" w:rsidR="00F50DD3" w:rsidRDefault="00E264D3" w:rsidP="00B648C2">
      <w:pPr>
        <w:spacing w:after="0" w:line="240" w:lineRule="auto"/>
        <w:jc w:val="center"/>
        <w:rPr>
          <w:rFonts w:ascii="Montserrat" w:hAnsi="Montserrat"/>
        </w:rPr>
      </w:pPr>
      <w:r w:rsidRPr="00E264D3">
        <w:rPr>
          <w:rFonts w:ascii="Montserrat" w:hAnsi="Montserrat"/>
          <w:noProof/>
          <w:lang w:val="en-US"/>
        </w:rPr>
        <w:drawing>
          <wp:inline distT="0" distB="0" distL="0" distR="0" wp14:anchorId="1E51F63E" wp14:editId="549B798E">
            <wp:extent cx="2879744" cy="1800000"/>
            <wp:effectExtent l="0" t="0" r="0" b="0"/>
            <wp:docPr id="3" name="Imagen 3" descr="C:\Users\Temporal\Desktop\Semana 39 aprende en casa III\Miercóles 23 de junio del 2021\Histori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oral\Desktop\Semana 39 aprende en casa III\Miercóles 23 de junio del 2021\Historia\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44" cy="1800000"/>
                    </a:xfrm>
                    <a:prstGeom prst="rect">
                      <a:avLst/>
                    </a:prstGeom>
                    <a:noFill/>
                    <a:ln>
                      <a:noFill/>
                    </a:ln>
                  </pic:spPr>
                </pic:pic>
              </a:graphicData>
            </a:graphic>
          </wp:inline>
        </w:drawing>
      </w:r>
    </w:p>
    <w:p w14:paraId="433A61E4" w14:textId="31CA4950" w:rsidR="00F50DD3" w:rsidRDefault="00F50DD3" w:rsidP="00B648C2">
      <w:pPr>
        <w:spacing w:after="0" w:line="240" w:lineRule="auto"/>
        <w:jc w:val="both"/>
        <w:rPr>
          <w:rFonts w:ascii="Montserrat" w:hAnsi="Montserrat"/>
        </w:rPr>
      </w:pPr>
    </w:p>
    <w:p w14:paraId="23896673" w14:textId="06083030" w:rsidR="00215D6D" w:rsidRDefault="00215D6D" w:rsidP="00B648C2">
      <w:pPr>
        <w:spacing w:after="0" w:line="240" w:lineRule="auto"/>
        <w:jc w:val="both"/>
        <w:rPr>
          <w:rFonts w:ascii="Montserrat" w:hAnsi="Montserrat"/>
        </w:rPr>
      </w:pPr>
      <w:r>
        <w:rPr>
          <w:rFonts w:ascii="Montserrat" w:hAnsi="Montserrat"/>
        </w:rPr>
        <w:t xml:space="preserve">De </w:t>
      </w:r>
      <w:r w:rsidR="00C83A14">
        <w:rPr>
          <w:rFonts w:ascii="Montserrat" w:hAnsi="Montserrat"/>
        </w:rPr>
        <w:t>l</w:t>
      </w:r>
      <w:r w:rsidR="00C83A14" w:rsidRPr="00C83A14">
        <w:rPr>
          <w:rFonts w:ascii="Montserrat" w:hAnsi="Montserrat"/>
        </w:rPr>
        <w:t>a unión de ambas tropas se formó el Ejército Trigarante y se creó una bandera que simbolizaba los ideales de esta alianza: el verde la independencia, el blanco la religión y el rojo la unión entre españoles y americanos.</w:t>
      </w:r>
    </w:p>
    <w:p w14:paraId="5B4E5C40" w14:textId="77777777" w:rsidR="00215D6D" w:rsidRDefault="00215D6D" w:rsidP="00B648C2">
      <w:pPr>
        <w:spacing w:after="0" w:line="240" w:lineRule="auto"/>
        <w:jc w:val="both"/>
        <w:rPr>
          <w:rFonts w:ascii="Montserrat" w:hAnsi="Montserrat"/>
        </w:rPr>
      </w:pPr>
    </w:p>
    <w:p w14:paraId="386B419A" w14:textId="39E09BA2" w:rsidR="00F50DD3" w:rsidRDefault="00215D6D" w:rsidP="00B648C2">
      <w:pPr>
        <w:spacing w:after="0" w:line="240" w:lineRule="auto"/>
        <w:jc w:val="both"/>
        <w:rPr>
          <w:rFonts w:ascii="Montserrat" w:hAnsi="Montserrat"/>
        </w:rPr>
      </w:pPr>
      <w:r>
        <w:rPr>
          <w:rFonts w:ascii="Montserrat" w:hAnsi="Montserrat"/>
        </w:rPr>
        <w:t xml:space="preserve">Ahora observa el </w:t>
      </w:r>
      <w:r w:rsidR="00C83A14" w:rsidRPr="00C83A14">
        <w:rPr>
          <w:rFonts w:ascii="Montserrat" w:hAnsi="Montserrat"/>
        </w:rPr>
        <w:t>siguiente video para profundizar en este tema.</w:t>
      </w:r>
      <w:r>
        <w:rPr>
          <w:rFonts w:ascii="Montserrat" w:hAnsi="Montserrat"/>
        </w:rPr>
        <w:t xml:space="preserve"> Inícialo en el minuto 8:48 y termínalo en el minuto 12:51</w:t>
      </w:r>
    </w:p>
    <w:p w14:paraId="78BF735C" w14:textId="77777777" w:rsidR="004F67DF" w:rsidRDefault="004F67DF" w:rsidP="00B648C2">
      <w:pPr>
        <w:spacing w:after="0" w:line="240" w:lineRule="auto"/>
        <w:jc w:val="both"/>
        <w:rPr>
          <w:rFonts w:ascii="Montserrat" w:hAnsi="Montserrat"/>
        </w:rPr>
      </w:pPr>
    </w:p>
    <w:p w14:paraId="73EF7087" w14:textId="5D17DC49" w:rsidR="00EE231D" w:rsidRPr="00FE4195" w:rsidRDefault="00EE231D" w:rsidP="00B648C2">
      <w:pPr>
        <w:pStyle w:val="Prrafodelista"/>
        <w:numPr>
          <w:ilvl w:val="0"/>
          <w:numId w:val="42"/>
        </w:numPr>
        <w:spacing w:after="0" w:line="240" w:lineRule="auto"/>
        <w:rPr>
          <w:rFonts w:ascii="Montserrat" w:hAnsi="Montserrat"/>
          <w:b/>
        </w:rPr>
      </w:pPr>
      <w:r w:rsidRPr="00FE4195">
        <w:rPr>
          <w:rFonts w:ascii="Montserrat" w:hAnsi="Montserrat"/>
          <w:b/>
        </w:rPr>
        <w:t>Conmemoraciones - Plan de Iguala, consumación de la independencia.</w:t>
      </w:r>
    </w:p>
    <w:p w14:paraId="63CCFCC5" w14:textId="3AF65E54" w:rsidR="00F50DD3" w:rsidRPr="00FE4195" w:rsidRDefault="00D770E1" w:rsidP="00B648C2">
      <w:pPr>
        <w:spacing w:after="0" w:line="240" w:lineRule="auto"/>
        <w:ind w:left="360" w:firstLine="348"/>
        <w:rPr>
          <w:rFonts w:ascii="Montserrat" w:hAnsi="Montserrat"/>
        </w:rPr>
      </w:pPr>
      <w:hyperlink r:id="rId13" w:history="1">
        <w:r w:rsidR="00FE4195" w:rsidRPr="007A4D35">
          <w:rPr>
            <w:rStyle w:val="Hipervnculo"/>
            <w:rFonts w:ascii="Montserrat" w:hAnsi="Montserrat"/>
          </w:rPr>
          <w:t>https://youtu.be/jmN-Nd1bwOw</w:t>
        </w:r>
      </w:hyperlink>
    </w:p>
    <w:p w14:paraId="561B8DD0" w14:textId="77777777" w:rsidR="00EE231D" w:rsidRDefault="00EE231D" w:rsidP="00B648C2">
      <w:pPr>
        <w:spacing w:after="0" w:line="240" w:lineRule="auto"/>
        <w:rPr>
          <w:rFonts w:ascii="Montserrat" w:hAnsi="Montserrat"/>
        </w:rPr>
      </w:pPr>
    </w:p>
    <w:p w14:paraId="1140F6EE" w14:textId="2D025224" w:rsidR="00FD78A5" w:rsidRDefault="00FD78A5" w:rsidP="00B648C2">
      <w:pPr>
        <w:spacing w:after="0" w:line="240" w:lineRule="auto"/>
        <w:jc w:val="both"/>
        <w:rPr>
          <w:rFonts w:ascii="Montserrat" w:hAnsi="Montserrat"/>
        </w:rPr>
      </w:pPr>
      <w:r w:rsidRPr="00FD78A5">
        <w:rPr>
          <w:rFonts w:ascii="Montserrat" w:hAnsi="Montserrat"/>
        </w:rPr>
        <w:t xml:space="preserve">Esta unión y la firma del Plan fueron rápidamente </w:t>
      </w:r>
      <w:r w:rsidR="00304FA0" w:rsidRPr="00FD78A5">
        <w:rPr>
          <w:rFonts w:ascii="Montserrat" w:hAnsi="Montserrat"/>
        </w:rPr>
        <w:t>conocidas</w:t>
      </w:r>
      <w:r w:rsidRPr="00FD78A5">
        <w:rPr>
          <w:rFonts w:ascii="Montserrat" w:hAnsi="Montserrat"/>
        </w:rPr>
        <w:t xml:space="preserve"> por todo el virreinato, así que cuando Juan O´Donojú llegó desde España para gobernar la Nueva España dio por hecho que la I</w:t>
      </w:r>
      <w:r w:rsidR="004F67DF">
        <w:rPr>
          <w:rFonts w:ascii="Montserrat" w:hAnsi="Montserrat"/>
        </w:rPr>
        <w:t>ndependencia estaba consumada, a</w:t>
      </w:r>
      <w:r w:rsidRPr="00FD78A5">
        <w:rPr>
          <w:rFonts w:ascii="Montserrat" w:hAnsi="Montserrat"/>
        </w:rPr>
        <w:t>sí que firmó junto a Iturbide los Tratados de Córdoba donde se reconocía la</w:t>
      </w:r>
      <w:r w:rsidR="00B648C2">
        <w:rPr>
          <w:rFonts w:ascii="Montserrat" w:hAnsi="Montserrat"/>
        </w:rPr>
        <w:t xml:space="preserve"> Independencia de Nueva España.</w:t>
      </w:r>
    </w:p>
    <w:p w14:paraId="342FE35F" w14:textId="77777777" w:rsidR="00FD78A5" w:rsidRDefault="00FD78A5" w:rsidP="00B648C2">
      <w:pPr>
        <w:spacing w:after="0" w:line="240" w:lineRule="auto"/>
        <w:jc w:val="both"/>
        <w:rPr>
          <w:rFonts w:ascii="Montserrat" w:hAnsi="Montserrat"/>
        </w:rPr>
      </w:pPr>
    </w:p>
    <w:p w14:paraId="1B7152F9" w14:textId="4A5D63A0" w:rsidR="00FD78A5" w:rsidRDefault="00FD78A5" w:rsidP="00B648C2">
      <w:pPr>
        <w:spacing w:after="0" w:line="240" w:lineRule="auto"/>
        <w:jc w:val="both"/>
        <w:rPr>
          <w:rFonts w:ascii="Montserrat" w:hAnsi="Montserrat"/>
        </w:rPr>
      </w:pPr>
      <w:r w:rsidRPr="00FD78A5">
        <w:rPr>
          <w:rFonts w:ascii="Montserrat" w:hAnsi="Montserrat"/>
        </w:rPr>
        <w:t>Juan de O'Donojú firma los tratados de Córdoba, reconociendo la ind</w:t>
      </w:r>
      <w:r w:rsidR="004F67DF">
        <w:rPr>
          <w:rFonts w:ascii="Montserrat" w:hAnsi="Montserrat"/>
        </w:rPr>
        <w:t>ependencia de la Nueva España.</w:t>
      </w:r>
    </w:p>
    <w:p w14:paraId="21C5084F" w14:textId="77777777" w:rsidR="005508F1" w:rsidRDefault="005508F1" w:rsidP="00B648C2">
      <w:pPr>
        <w:spacing w:after="0" w:line="240" w:lineRule="auto"/>
        <w:jc w:val="both"/>
        <w:rPr>
          <w:rFonts w:ascii="Montserrat" w:hAnsi="Montserrat"/>
        </w:rPr>
      </w:pPr>
    </w:p>
    <w:p w14:paraId="7A8A3B96" w14:textId="6F8A8545" w:rsidR="00F50DD3" w:rsidRDefault="00FD78A5" w:rsidP="00B648C2">
      <w:pPr>
        <w:spacing w:after="0" w:line="240" w:lineRule="auto"/>
        <w:jc w:val="both"/>
        <w:rPr>
          <w:rFonts w:ascii="Montserrat" w:hAnsi="Montserrat"/>
        </w:rPr>
      </w:pPr>
      <w:r>
        <w:rPr>
          <w:rFonts w:ascii="Montserrat" w:hAnsi="Montserrat"/>
        </w:rPr>
        <w:t>C</w:t>
      </w:r>
      <w:r w:rsidRPr="00FD78A5">
        <w:rPr>
          <w:rFonts w:ascii="Montserrat" w:hAnsi="Montserrat"/>
        </w:rPr>
        <w:t>uando el Ejército Trigarante entró de forma triun</w:t>
      </w:r>
      <w:r>
        <w:rPr>
          <w:rFonts w:ascii="Montserrat" w:hAnsi="Montserrat"/>
        </w:rPr>
        <w:t>fal e</w:t>
      </w:r>
      <w:r w:rsidR="004F67DF">
        <w:rPr>
          <w:rFonts w:ascii="Montserrat" w:hAnsi="Montserrat"/>
        </w:rPr>
        <w:t xml:space="preserve">l 27 de septiembre de 1821 </w:t>
      </w:r>
      <w:r w:rsidRPr="00FD78A5">
        <w:rPr>
          <w:rFonts w:ascii="Montserrat" w:hAnsi="Montserrat"/>
        </w:rPr>
        <w:t>debió ser muy emocionante y e</w:t>
      </w:r>
      <w:r>
        <w:rPr>
          <w:rFonts w:ascii="Montserrat" w:hAnsi="Montserrat"/>
        </w:rPr>
        <w:t xml:space="preserve">ste es el último acontecimiento </w:t>
      </w:r>
      <w:r w:rsidR="004F67DF">
        <w:rPr>
          <w:rFonts w:ascii="Montserrat" w:hAnsi="Montserrat"/>
        </w:rPr>
        <w:t>“El 27 de septiembre de 1821</w:t>
      </w:r>
      <w:r w:rsidRPr="00FD78A5">
        <w:rPr>
          <w:rFonts w:ascii="Montserrat" w:hAnsi="Montserrat"/>
        </w:rPr>
        <w:t xml:space="preserve"> entra triunfante</w:t>
      </w:r>
      <w:r>
        <w:rPr>
          <w:rFonts w:ascii="Montserrat" w:hAnsi="Montserrat"/>
        </w:rPr>
        <w:t xml:space="preserve"> </w:t>
      </w:r>
      <w:r w:rsidRPr="00FD78A5">
        <w:rPr>
          <w:rFonts w:ascii="Montserrat" w:hAnsi="Montserrat"/>
        </w:rPr>
        <w:t>el Ejército Tr</w:t>
      </w:r>
      <w:r w:rsidR="004F67DF">
        <w:rPr>
          <w:rFonts w:ascii="Montserrat" w:hAnsi="Montserrat"/>
        </w:rPr>
        <w:t>igarante a la Ciudad de México.</w:t>
      </w:r>
    </w:p>
    <w:p w14:paraId="040A65BE" w14:textId="1DEDE179" w:rsidR="00F50DD3" w:rsidRDefault="00F50DD3" w:rsidP="00B648C2">
      <w:pPr>
        <w:spacing w:after="0" w:line="240" w:lineRule="auto"/>
        <w:jc w:val="both"/>
        <w:rPr>
          <w:rFonts w:ascii="Montserrat" w:hAnsi="Montserrat"/>
        </w:rPr>
      </w:pPr>
    </w:p>
    <w:p w14:paraId="49EFA251" w14:textId="0D0E85C8" w:rsidR="00F50DD3" w:rsidRDefault="00164BAF" w:rsidP="00B648C2">
      <w:pPr>
        <w:spacing w:after="0" w:line="240" w:lineRule="auto"/>
        <w:jc w:val="center"/>
        <w:rPr>
          <w:rFonts w:ascii="Montserrat" w:hAnsi="Montserrat"/>
        </w:rPr>
      </w:pPr>
      <w:r w:rsidRPr="00164BAF">
        <w:rPr>
          <w:rFonts w:ascii="Montserrat" w:hAnsi="Montserrat"/>
          <w:noProof/>
          <w:lang w:val="en-US"/>
        </w:rPr>
        <w:drawing>
          <wp:inline distT="0" distB="0" distL="0" distR="0" wp14:anchorId="001CC2A3" wp14:editId="4086CED1">
            <wp:extent cx="2160000" cy="1494000"/>
            <wp:effectExtent l="19050" t="19050" r="12065" b="11430"/>
            <wp:docPr id="4" name="Imagen 4" descr="C:\Users\Temporal\Desktop\Semana 39 aprende en casa III\Miercóles 23 de junio del 2021\Histor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oral\Desktop\Semana 39 aprende en casa III\Miercóles 23 de junio del 2021\Historia\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solidFill>
                        <a:schemeClr val="accent2"/>
                      </a:solidFill>
                    </a:ln>
                  </pic:spPr>
                </pic:pic>
              </a:graphicData>
            </a:graphic>
          </wp:inline>
        </w:drawing>
      </w:r>
    </w:p>
    <w:p w14:paraId="002B29DA" w14:textId="12F13AC2" w:rsidR="00F50DD3" w:rsidRDefault="00F50DD3" w:rsidP="00B648C2">
      <w:pPr>
        <w:spacing w:after="0" w:line="240" w:lineRule="auto"/>
        <w:jc w:val="both"/>
        <w:rPr>
          <w:rFonts w:ascii="Montserrat" w:hAnsi="Montserrat"/>
        </w:rPr>
      </w:pPr>
    </w:p>
    <w:p w14:paraId="4CE37F1A" w14:textId="31211467" w:rsidR="00611F56" w:rsidRPr="00611F56" w:rsidRDefault="00215A31" w:rsidP="00B648C2">
      <w:pPr>
        <w:spacing w:after="0" w:line="240" w:lineRule="auto"/>
        <w:jc w:val="both"/>
        <w:rPr>
          <w:rFonts w:ascii="Montserrat" w:hAnsi="Montserrat"/>
        </w:rPr>
      </w:pPr>
      <w:r>
        <w:rPr>
          <w:rFonts w:ascii="Montserrat" w:hAnsi="Montserrat"/>
        </w:rPr>
        <w:t xml:space="preserve">Este </w:t>
      </w:r>
      <w:r w:rsidR="00611F56" w:rsidRPr="00611F56">
        <w:rPr>
          <w:rFonts w:ascii="Montserrat" w:hAnsi="Montserrat"/>
        </w:rPr>
        <w:t xml:space="preserve">día </w:t>
      </w:r>
      <w:r w:rsidR="00611F56">
        <w:rPr>
          <w:rFonts w:ascii="Montserrat" w:hAnsi="Montserrat"/>
        </w:rPr>
        <w:t>aprendiste</w:t>
      </w:r>
      <w:r w:rsidR="00611F56" w:rsidRPr="00611F56">
        <w:rPr>
          <w:rFonts w:ascii="Montserrat" w:hAnsi="Montserrat"/>
        </w:rPr>
        <w:t xml:space="preserve"> sobre los acontecimientos externos e internos que favorecieron la consumación de la independencia.</w:t>
      </w:r>
    </w:p>
    <w:p w14:paraId="188FA842" w14:textId="77777777" w:rsidR="00611F56" w:rsidRDefault="00611F56" w:rsidP="00B648C2">
      <w:pPr>
        <w:spacing w:after="0" w:line="240" w:lineRule="auto"/>
        <w:jc w:val="both"/>
        <w:rPr>
          <w:rFonts w:ascii="Montserrat" w:hAnsi="Montserrat"/>
        </w:rPr>
      </w:pPr>
    </w:p>
    <w:p w14:paraId="4B67DE8C" w14:textId="55A92B84" w:rsidR="00F50DD3" w:rsidRDefault="00611F56" w:rsidP="00B648C2">
      <w:pPr>
        <w:spacing w:after="0" w:line="240" w:lineRule="auto"/>
        <w:jc w:val="both"/>
        <w:rPr>
          <w:rFonts w:ascii="Montserrat" w:hAnsi="Montserrat"/>
        </w:rPr>
      </w:pPr>
      <w:r>
        <w:rPr>
          <w:rFonts w:ascii="Montserrat" w:hAnsi="Montserrat"/>
        </w:rPr>
        <w:t>E</w:t>
      </w:r>
      <w:r w:rsidRPr="00611F56">
        <w:rPr>
          <w:rFonts w:ascii="Montserrat" w:hAnsi="Montserrat"/>
        </w:rPr>
        <w:t xml:space="preserve">stos sucedieron tanto </w:t>
      </w:r>
      <w:r>
        <w:rPr>
          <w:rFonts w:ascii="Montserrat" w:hAnsi="Montserrat"/>
        </w:rPr>
        <w:t>en</w:t>
      </w:r>
      <w:r w:rsidRPr="00611F56">
        <w:rPr>
          <w:rFonts w:ascii="Montserrat" w:hAnsi="Montserrat"/>
        </w:rPr>
        <w:t xml:space="preserve"> España como en la Nueva España. Inclusive </w:t>
      </w:r>
      <w:r w:rsidR="008600B3">
        <w:rPr>
          <w:rFonts w:ascii="Montserrat" w:hAnsi="Montserrat"/>
        </w:rPr>
        <w:t>pudiste</w:t>
      </w:r>
      <w:r w:rsidRPr="00611F56">
        <w:rPr>
          <w:rFonts w:ascii="Montserrat" w:hAnsi="Montserrat"/>
        </w:rPr>
        <w:t xml:space="preserve"> </w:t>
      </w:r>
      <w:r w:rsidR="008600B3">
        <w:rPr>
          <w:rFonts w:ascii="Montserrat" w:hAnsi="Montserrat"/>
        </w:rPr>
        <w:t>darte</w:t>
      </w:r>
      <w:r w:rsidRPr="00611F56">
        <w:rPr>
          <w:rFonts w:ascii="Montserrat" w:hAnsi="Montserrat"/>
        </w:rPr>
        <w:t xml:space="preserve"> cuenta de que había descontento en ambos reinos e </w:t>
      </w:r>
      <w:r>
        <w:rPr>
          <w:rFonts w:ascii="Montserrat" w:hAnsi="Montserrat"/>
        </w:rPr>
        <w:t>hiciste</w:t>
      </w:r>
      <w:r w:rsidRPr="00611F56">
        <w:rPr>
          <w:rFonts w:ascii="Montserrat" w:hAnsi="Montserrat"/>
        </w:rPr>
        <w:t xml:space="preserve"> un diagrama que </w:t>
      </w:r>
      <w:r>
        <w:rPr>
          <w:rFonts w:ascii="Montserrat" w:hAnsi="Montserrat"/>
        </w:rPr>
        <w:t>te</w:t>
      </w:r>
      <w:r w:rsidRPr="00611F56">
        <w:rPr>
          <w:rFonts w:ascii="Montserrat" w:hAnsi="Montserrat"/>
        </w:rPr>
        <w:t xml:space="preserve"> permitió ver cómo estos acontecimientos influyeron para que terminara el movimiento de independencia.</w:t>
      </w:r>
    </w:p>
    <w:p w14:paraId="19AAA549" w14:textId="1EDC8330" w:rsidR="00F50DD3" w:rsidRDefault="00F50DD3" w:rsidP="00B648C2">
      <w:pPr>
        <w:spacing w:after="0" w:line="240" w:lineRule="auto"/>
        <w:jc w:val="both"/>
        <w:rPr>
          <w:rFonts w:ascii="Montserrat" w:hAnsi="Montserrat"/>
        </w:rPr>
      </w:pPr>
    </w:p>
    <w:p w14:paraId="0CA1882B" w14:textId="77777777" w:rsidR="005508F1" w:rsidRPr="001C2013" w:rsidRDefault="005508F1" w:rsidP="00B648C2">
      <w:pPr>
        <w:spacing w:after="0" w:line="240" w:lineRule="auto"/>
        <w:jc w:val="both"/>
        <w:rPr>
          <w:rFonts w:ascii="Montserrat" w:hAnsi="Montserrat"/>
        </w:rPr>
      </w:pPr>
    </w:p>
    <w:p w14:paraId="239A0469" w14:textId="77777777" w:rsidR="00CA7DBD" w:rsidRPr="008167BA" w:rsidRDefault="00CA7DBD" w:rsidP="00B648C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B648C2">
      <w:pPr>
        <w:pBdr>
          <w:top w:val="nil"/>
          <w:left w:val="nil"/>
          <w:bottom w:val="nil"/>
          <w:right w:val="nil"/>
          <w:between w:val="nil"/>
        </w:pBdr>
        <w:spacing w:after="0" w:line="240" w:lineRule="auto"/>
        <w:jc w:val="center"/>
        <w:rPr>
          <w:rFonts w:ascii="Montserrat" w:hAnsi="Montserrat"/>
          <w:b/>
        </w:rPr>
      </w:pPr>
    </w:p>
    <w:p w14:paraId="51BA3D99" w14:textId="2BF18C89" w:rsidR="00CA7DBD" w:rsidRDefault="00CA7DBD" w:rsidP="00B648C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2D2B973" w14:textId="77777777" w:rsidR="00305A00" w:rsidRDefault="00305A00" w:rsidP="00B648C2">
      <w:pPr>
        <w:spacing w:after="0" w:line="240" w:lineRule="auto"/>
        <w:rPr>
          <w:rFonts w:ascii="Montserrat" w:hAnsi="Montserrat"/>
          <w:b/>
          <w:sz w:val="28"/>
          <w:szCs w:val="32"/>
        </w:rPr>
      </w:pPr>
    </w:p>
    <w:p w14:paraId="58251B86" w14:textId="77777777" w:rsidR="00305A00" w:rsidRDefault="00305A00" w:rsidP="00B648C2">
      <w:pPr>
        <w:spacing w:after="0" w:line="240" w:lineRule="auto"/>
        <w:rPr>
          <w:rFonts w:ascii="Montserrat" w:hAnsi="Montserrat"/>
          <w:b/>
          <w:sz w:val="28"/>
          <w:szCs w:val="32"/>
        </w:rPr>
      </w:pPr>
    </w:p>
    <w:p w14:paraId="6BB28A42" w14:textId="092128C1" w:rsidR="00CA7DBD" w:rsidRPr="008167BA" w:rsidRDefault="00CA7DBD" w:rsidP="00B648C2">
      <w:pPr>
        <w:spacing w:after="0" w:line="240" w:lineRule="auto"/>
        <w:rPr>
          <w:rFonts w:ascii="Montserrat" w:hAnsi="Montserrat"/>
          <w:b/>
          <w:sz w:val="28"/>
          <w:szCs w:val="32"/>
        </w:rPr>
      </w:pPr>
      <w:bookmarkStart w:id="0" w:name="_GoBack"/>
      <w:bookmarkEnd w:id="0"/>
      <w:r w:rsidRPr="008167BA">
        <w:rPr>
          <w:rFonts w:ascii="Montserrat" w:hAnsi="Montserrat"/>
          <w:b/>
          <w:sz w:val="28"/>
          <w:szCs w:val="32"/>
        </w:rPr>
        <w:t>Para saber más:</w:t>
      </w:r>
    </w:p>
    <w:p w14:paraId="3B6EF8FE" w14:textId="77777777" w:rsidR="00CA7DBD" w:rsidRDefault="00CA7DBD" w:rsidP="00B648C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98D5ACC" w14:textId="77777777" w:rsidR="00215A31" w:rsidRPr="008167BA" w:rsidRDefault="00215A31" w:rsidP="00B648C2">
      <w:pPr>
        <w:spacing w:after="0" w:line="240" w:lineRule="auto"/>
        <w:rPr>
          <w:rFonts w:ascii="Montserrat" w:eastAsia="Times New Roman" w:hAnsi="Montserrat" w:cs="Times New Roman"/>
          <w:color w:val="000000"/>
          <w:lang w:eastAsia="es-MX"/>
        </w:rPr>
      </w:pPr>
    </w:p>
    <w:p w14:paraId="297C701B" w14:textId="77777777" w:rsidR="00CA7DBD" w:rsidRDefault="00CA7DBD" w:rsidP="00B648C2">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0AED9D2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D770E1" w:rsidP="00B648C2">
      <w:pPr>
        <w:spacing w:after="0" w:line="240" w:lineRule="auto"/>
        <w:contextualSpacing/>
        <w:rPr>
          <w:rStyle w:val="Hipervnculo"/>
          <w:rFonts w:ascii="Montserrat" w:hAnsi="Montserrat"/>
          <w:color w:val="000000" w:themeColor="text1"/>
        </w:rPr>
      </w:pPr>
      <w:hyperlink r:id="rId16" w:history="1">
        <w:r w:rsidR="00CA7DBD" w:rsidRPr="00F104C0">
          <w:rPr>
            <w:rStyle w:val="Hipervnculo"/>
            <w:rFonts w:ascii="Montserrat" w:hAnsi="Montserrat"/>
          </w:rPr>
          <w:t>https://libros.conaliteg.gob.mx/20/P4HIA.htm</w:t>
        </w:r>
      </w:hyperlink>
    </w:p>
    <w:sectPr w:rsidR="00CA7DBD" w:rsidRPr="00F104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84908" w14:textId="77777777" w:rsidR="00D770E1" w:rsidRDefault="00D770E1" w:rsidP="002443C3">
      <w:pPr>
        <w:spacing w:after="0" w:line="240" w:lineRule="auto"/>
      </w:pPr>
      <w:r>
        <w:separator/>
      </w:r>
    </w:p>
  </w:endnote>
  <w:endnote w:type="continuationSeparator" w:id="0">
    <w:p w14:paraId="66F56580" w14:textId="77777777" w:rsidR="00D770E1" w:rsidRDefault="00D770E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898BC" w14:textId="77777777" w:rsidR="00D770E1" w:rsidRDefault="00D770E1" w:rsidP="002443C3">
      <w:pPr>
        <w:spacing w:after="0" w:line="240" w:lineRule="auto"/>
      </w:pPr>
      <w:r>
        <w:separator/>
      </w:r>
    </w:p>
  </w:footnote>
  <w:footnote w:type="continuationSeparator" w:id="0">
    <w:p w14:paraId="7947FD09" w14:textId="77777777" w:rsidR="00D770E1" w:rsidRDefault="00D770E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 o:bullet="t">
        <v:imagedata r:id="rId1" o:title="mso9E92"/>
      </v:shape>
    </w:pict>
  </w:numPicBullet>
  <w:numPicBullet w:numPicBulletId="1">
    <w:pict>
      <v:shape id="_x0000_i1031" type="#_x0000_t75" style="width:10.5pt;height:10.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F60CCF"/>
    <w:multiLevelType w:val="hybridMultilevel"/>
    <w:tmpl w:val="311A1316"/>
    <w:lvl w:ilvl="0" w:tplc="587C09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56D46"/>
    <w:multiLevelType w:val="hybridMultilevel"/>
    <w:tmpl w:val="45B2311A"/>
    <w:lvl w:ilvl="0" w:tplc="AD60C70A">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8"/>
  </w:num>
  <w:num w:numId="2">
    <w:abstractNumId w:val="38"/>
  </w:num>
  <w:num w:numId="3">
    <w:abstractNumId w:val="14"/>
  </w:num>
  <w:num w:numId="4">
    <w:abstractNumId w:val="34"/>
  </w:num>
  <w:num w:numId="5">
    <w:abstractNumId w:val="13"/>
  </w:num>
  <w:num w:numId="6">
    <w:abstractNumId w:val="1"/>
  </w:num>
  <w:num w:numId="7">
    <w:abstractNumId w:val="3"/>
  </w:num>
  <w:num w:numId="8">
    <w:abstractNumId w:val="5"/>
  </w:num>
  <w:num w:numId="9">
    <w:abstractNumId w:val="17"/>
  </w:num>
  <w:num w:numId="10">
    <w:abstractNumId w:val="25"/>
  </w:num>
  <w:num w:numId="11">
    <w:abstractNumId w:val="7"/>
  </w:num>
  <w:num w:numId="12">
    <w:abstractNumId w:val="41"/>
  </w:num>
  <w:num w:numId="13">
    <w:abstractNumId w:val="23"/>
  </w:num>
  <w:num w:numId="14">
    <w:abstractNumId w:val="30"/>
  </w:num>
  <w:num w:numId="15">
    <w:abstractNumId w:val="16"/>
  </w:num>
  <w:num w:numId="16">
    <w:abstractNumId w:val="31"/>
  </w:num>
  <w:num w:numId="17">
    <w:abstractNumId w:val="37"/>
  </w:num>
  <w:num w:numId="18">
    <w:abstractNumId w:val="2"/>
  </w:num>
  <w:num w:numId="19">
    <w:abstractNumId w:val="8"/>
  </w:num>
  <w:num w:numId="20">
    <w:abstractNumId w:val="9"/>
  </w:num>
  <w:num w:numId="21">
    <w:abstractNumId w:val="10"/>
  </w:num>
  <w:num w:numId="22">
    <w:abstractNumId w:val="0"/>
  </w:num>
  <w:num w:numId="23">
    <w:abstractNumId w:val="27"/>
  </w:num>
  <w:num w:numId="24">
    <w:abstractNumId w:val="40"/>
  </w:num>
  <w:num w:numId="25">
    <w:abstractNumId w:val="15"/>
  </w:num>
  <w:num w:numId="26">
    <w:abstractNumId w:val="28"/>
  </w:num>
  <w:num w:numId="27">
    <w:abstractNumId w:val="35"/>
  </w:num>
  <w:num w:numId="28">
    <w:abstractNumId w:val="11"/>
  </w:num>
  <w:num w:numId="29">
    <w:abstractNumId w:val="20"/>
  </w:num>
  <w:num w:numId="30">
    <w:abstractNumId w:val="32"/>
  </w:num>
  <w:num w:numId="31">
    <w:abstractNumId w:val="36"/>
  </w:num>
  <w:num w:numId="32">
    <w:abstractNumId w:val="24"/>
  </w:num>
  <w:num w:numId="33">
    <w:abstractNumId w:val="6"/>
  </w:num>
  <w:num w:numId="34">
    <w:abstractNumId w:val="26"/>
  </w:num>
  <w:num w:numId="35">
    <w:abstractNumId w:val="33"/>
  </w:num>
  <w:num w:numId="36">
    <w:abstractNumId w:val="19"/>
  </w:num>
  <w:num w:numId="37">
    <w:abstractNumId w:val="22"/>
  </w:num>
  <w:num w:numId="38">
    <w:abstractNumId w:val="4"/>
  </w:num>
  <w:num w:numId="39">
    <w:abstractNumId w:val="39"/>
  </w:num>
  <w:num w:numId="40">
    <w:abstractNumId w:val="29"/>
  </w:num>
  <w:num w:numId="41">
    <w:abstractNumId w:val="21"/>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0577"/>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6802"/>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4BAF"/>
    <w:rsid w:val="0016618B"/>
    <w:rsid w:val="00166859"/>
    <w:rsid w:val="00166C16"/>
    <w:rsid w:val="00171B51"/>
    <w:rsid w:val="00172721"/>
    <w:rsid w:val="001728D7"/>
    <w:rsid w:val="00174245"/>
    <w:rsid w:val="0017431E"/>
    <w:rsid w:val="00176504"/>
    <w:rsid w:val="001775A0"/>
    <w:rsid w:val="00181947"/>
    <w:rsid w:val="00181997"/>
    <w:rsid w:val="00182254"/>
    <w:rsid w:val="0018249E"/>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98D"/>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D7FC3"/>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5A31"/>
    <w:rsid w:val="00215D6D"/>
    <w:rsid w:val="002161C4"/>
    <w:rsid w:val="0021676A"/>
    <w:rsid w:val="0021713A"/>
    <w:rsid w:val="002175EB"/>
    <w:rsid w:val="00221657"/>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52E"/>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4FA0"/>
    <w:rsid w:val="00305A00"/>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248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5F4C"/>
    <w:rsid w:val="003867A7"/>
    <w:rsid w:val="00390129"/>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C791C"/>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6E71"/>
    <w:rsid w:val="004476C3"/>
    <w:rsid w:val="00451B66"/>
    <w:rsid w:val="00451CCB"/>
    <w:rsid w:val="0045221A"/>
    <w:rsid w:val="004526DC"/>
    <w:rsid w:val="0045334D"/>
    <w:rsid w:val="004566E8"/>
    <w:rsid w:val="00457957"/>
    <w:rsid w:val="00457C89"/>
    <w:rsid w:val="00464C4B"/>
    <w:rsid w:val="00466A58"/>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2D2D"/>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7DF"/>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3EAD"/>
    <w:rsid w:val="00545573"/>
    <w:rsid w:val="00546BAE"/>
    <w:rsid w:val="00550109"/>
    <w:rsid w:val="005508F1"/>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1F56"/>
    <w:rsid w:val="006134FA"/>
    <w:rsid w:val="006144A5"/>
    <w:rsid w:val="00615A76"/>
    <w:rsid w:val="00615FC9"/>
    <w:rsid w:val="00617F59"/>
    <w:rsid w:val="006208F6"/>
    <w:rsid w:val="006223EB"/>
    <w:rsid w:val="00622706"/>
    <w:rsid w:val="006227E4"/>
    <w:rsid w:val="00623CDE"/>
    <w:rsid w:val="00623E06"/>
    <w:rsid w:val="00624C69"/>
    <w:rsid w:val="00631606"/>
    <w:rsid w:val="0063178D"/>
    <w:rsid w:val="00631996"/>
    <w:rsid w:val="00631E16"/>
    <w:rsid w:val="00632649"/>
    <w:rsid w:val="00633ACE"/>
    <w:rsid w:val="006358EB"/>
    <w:rsid w:val="006369FC"/>
    <w:rsid w:val="006375A3"/>
    <w:rsid w:val="0064089B"/>
    <w:rsid w:val="00640C7B"/>
    <w:rsid w:val="00642495"/>
    <w:rsid w:val="00643C46"/>
    <w:rsid w:val="006443A9"/>
    <w:rsid w:val="0064480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B757B"/>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3064E"/>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60AD"/>
    <w:rsid w:val="0076732A"/>
    <w:rsid w:val="007705BD"/>
    <w:rsid w:val="0077191C"/>
    <w:rsid w:val="00771D16"/>
    <w:rsid w:val="00771DFF"/>
    <w:rsid w:val="00776247"/>
    <w:rsid w:val="00776C74"/>
    <w:rsid w:val="007775BB"/>
    <w:rsid w:val="00780C9C"/>
    <w:rsid w:val="00781488"/>
    <w:rsid w:val="00785D0B"/>
    <w:rsid w:val="007861B0"/>
    <w:rsid w:val="0079095C"/>
    <w:rsid w:val="00790C08"/>
    <w:rsid w:val="00791FD7"/>
    <w:rsid w:val="00793254"/>
    <w:rsid w:val="0079337A"/>
    <w:rsid w:val="00794E4A"/>
    <w:rsid w:val="00796440"/>
    <w:rsid w:val="00796E1F"/>
    <w:rsid w:val="00797BC1"/>
    <w:rsid w:val="007A0227"/>
    <w:rsid w:val="007A0F04"/>
    <w:rsid w:val="007A1429"/>
    <w:rsid w:val="007A34F9"/>
    <w:rsid w:val="007A37B3"/>
    <w:rsid w:val="007A400F"/>
    <w:rsid w:val="007A5E1C"/>
    <w:rsid w:val="007A60D9"/>
    <w:rsid w:val="007A6AEC"/>
    <w:rsid w:val="007A7AE2"/>
    <w:rsid w:val="007A7E8D"/>
    <w:rsid w:val="007B0E41"/>
    <w:rsid w:val="007B19F3"/>
    <w:rsid w:val="007B21AC"/>
    <w:rsid w:val="007B2B82"/>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238E"/>
    <w:rsid w:val="007E2B4E"/>
    <w:rsid w:val="007E2DDC"/>
    <w:rsid w:val="007E5F32"/>
    <w:rsid w:val="007E7D28"/>
    <w:rsid w:val="007F0BB7"/>
    <w:rsid w:val="007F561B"/>
    <w:rsid w:val="007F57B1"/>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0B3"/>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1840"/>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678F"/>
    <w:rsid w:val="009B7241"/>
    <w:rsid w:val="009C02F3"/>
    <w:rsid w:val="009C0CE9"/>
    <w:rsid w:val="009C0D6C"/>
    <w:rsid w:val="009C114C"/>
    <w:rsid w:val="009C1785"/>
    <w:rsid w:val="009C3CE7"/>
    <w:rsid w:val="009C4094"/>
    <w:rsid w:val="009C465E"/>
    <w:rsid w:val="009C5AFD"/>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921"/>
    <w:rsid w:val="00A62F39"/>
    <w:rsid w:val="00A631DE"/>
    <w:rsid w:val="00A63F01"/>
    <w:rsid w:val="00A64984"/>
    <w:rsid w:val="00A67E29"/>
    <w:rsid w:val="00A70639"/>
    <w:rsid w:val="00A7353A"/>
    <w:rsid w:val="00A74685"/>
    <w:rsid w:val="00A7791A"/>
    <w:rsid w:val="00A82E1D"/>
    <w:rsid w:val="00A8322A"/>
    <w:rsid w:val="00A85816"/>
    <w:rsid w:val="00A87F0A"/>
    <w:rsid w:val="00A94DC3"/>
    <w:rsid w:val="00A954D1"/>
    <w:rsid w:val="00A95D09"/>
    <w:rsid w:val="00AA11A9"/>
    <w:rsid w:val="00AA1BDA"/>
    <w:rsid w:val="00AA1D6F"/>
    <w:rsid w:val="00AA1F4E"/>
    <w:rsid w:val="00AA202F"/>
    <w:rsid w:val="00AA2AF3"/>
    <w:rsid w:val="00AA3F89"/>
    <w:rsid w:val="00AA5A76"/>
    <w:rsid w:val="00AA5B55"/>
    <w:rsid w:val="00AA6640"/>
    <w:rsid w:val="00AA7E72"/>
    <w:rsid w:val="00AB2A0C"/>
    <w:rsid w:val="00AB2F84"/>
    <w:rsid w:val="00AB757F"/>
    <w:rsid w:val="00AC0097"/>
    <w:rsid w:val="00AC2729"/>
    <w:rsid w:val="00AC2C42"/>
    <w:rsid w:val="00AC6250"/>
    <w:rsid w:val="00AC6DAC"/>
    <w:rsid w:val="00AC7D33"/>
    <w:rsid w:val="00AD09F4"/>
    <w:rsid w:val="00AD0F3C"/>
    <w:rsid w:val="00AD1D75"/>
    <w:rsid w:val="00AD227A"/>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12B"/>
    <w:rsid w:val="00B004B9"/>
    <w:rsid w:val="00B00BDE"/>
    <w:rsid w:val="00B02569"/>
    <w:rsid w:val="00B03CE8"/>
    <w:rsid w:val="00B03FA2"/>
    <w:rsid w:val="00B0427E"/>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511"/>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48C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3A14"/>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1625"/>
    <w:rsid w:val="00CB2FD3"/>
    <w:rsid w:val="00CB3C2D"/>
    <w:rsid w:val="00CB3C5B"/>
    <w:rsid w:val="00CB47C0"/>
    <w:rsid w:val="00CB4D68"/>
    <w:rsid w:val="00CB6EF6"/>
    <w:rsid w:val="00CB7953"/>
    <w:rsid w:val="00CC0F01"/>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0779D"/>
    <w:rsid w:val="00D10C4A"/>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76B8F"/>
    <w:rsid w:val="00D770E1"/>
    <w:rsid w:val="00D80EAD"/>
    <w:rsid w:val="00D84088"/>
    <w:rsid w:val="00D84F2B"/>
    <w:rsid w:val="00D86733"/>
    <w:rsid w:val="00D8681A"/>
    <w:rsid w:val="00D86F2A"/>
    <w:rsid w:val="00D874A7"/>
    <w:rsid w:val="00D92C71"/>
    <w:rsid w:val="00D9304F"/>
    <w:rsid w:val="00D94F01"/>
    <w:rsid w:val="00D96668"/>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42D"/>
    <w:rsid w:val="00E07BAA"/>
    <w:rsid w:val="00E100F4"/>
    <w:rsid w:val="00E10C27"/>
    <w:rsid w:val="00E1158A"/>
    <w:rsid w:val="00E164E1"/>
    <w:rsid w:val="00E16D1F"/>
    <w:rsid w:val="00E202EF"/>
    <w:rsid w:val="00E20520"/>
    <w:rsid w:val="00E2457D"/>
    <w:rsid w:val="00E264D3"/>
    <w:rsid w:val="00E26B1E"/>
    <w:rsid w:val="00E27ADC"/>
    <w:rsid w:val="00E3062D"/>
    <w:rsid w:val="00E30DA2"/>
    <w:rsid w:val="00E33063"/>
    <w:rsid w:val="00E3406D"/>
    <w:rsid w:val="00E34E29"/>
    <w:rsid w:val="00E351C0"/>
    <w:rsid w:val="00E35D6E"/>
    <w:rsid w:val="00E36159"/>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110"/>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772"/>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31D"/>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1BE"/>
    <w:rsid w:val="00F06F75"/>
    <w:rsid w:val="00F07125"/>
    <w:rsid w:val="00F0721C"/>
    <w:rsid w:val="00F133E1"/>
    <w:rsid w:val="00F13BD9"/>
    <w:rsid w:val="00F150A9"/>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0DD3"/>
    <w:rsid w:val="00F52ED7"/>
    <w:rsid w:val="00F531D3"/>
    <w:rsid w:val="00F545D0"/>
    <w:rsid w:val="00F56C47"/>
    <w:rsid w:val="00F642FB"/>
    <w:rsid w:val="00F70376"/>
    <w:rsid w:val="00F747B6"/>
    <w:rsid w:val="00F75B48"/>
    <w:rsid w:val="00F75BDD"/>
    <w:rsid w:val="00F769D4"/>
    <w:rsid w:val="00F81ABC"/>
    <w:rsid w:val="00F82009"/>
    <w:rsid w:val="00F8268B"/>
    <w:rsid w:val="00F833F7"/>
    <w:rsid w:val="00F840AC"/>
    <w:rsid w:val="00F84B0E"/>
    <w:rsid w:val="00F85732"/>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6473"/>
    <w:rsid w:val="00F97FA4"/>
    <w:rsid w:val="00FA0C1E"/>
    <w:rsid w:val="00FA116A"/>
    <w:rsid w:val="00FA13BC"/>
    <w:rsid w:val="00FA2F99"/>
    <w:rsid w:val="00FA3091"/>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C799A"/>
    <w:rsid w:val="00FD0777"/>
    <w:rsid w:val="00FD0AED"/>
    <w:rsid w:val="00FD0FA9"/>
    <w:rsid w:val="00FD1A32"/>
    <w:rsid w:val="00FD2153"/>
    <w:rsid w:val="00FD24D9"/>
    <w:rsid w:val="00FD4AD6"/>
    <w:rsid w:val="00FD6A7F"/>
    <w:rsid w:val="00FD78A5"/>
    <w:rsid w:val="00FD7967"/>
    <w:rsid w:val="00FE1DCA"/>
    <w:rsid w:val="00FE3384"/>
    <w:rsid w:val="00FE343B"/>
    <w:rsid w:val="00FE4195"/>
    <w:rsid w:val="00FE43E3"/>
    <w:rsid w:val="00FE5848"/>
    <w:rsid w:val="00FE75A6"/>
    <w:rsid w:val="00FF1FBD"/>
    <w:rsid w:val="00FF2E65"/>
    <w:rsid w:val="00FF329F"/>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jmN-Nd1bwOw" TargetMode="External"/><Relationship Id="rId18" Type="http://schemas.openxmlformats.org/officeDocument/2006/relationships/theme" Target="theme/theme1.xml"/><Relationship Id="rId85"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youtu.be/gzP2N7OiATk" TargetMode="Externa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0E2FF-7491-4EF4-84AD-802543A6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990</Words>
  <Characters>5645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2021-05-30T00:34:00Z</dcterms:created>
  <dcterms:modified xsi:type="dcterms:W3CDTF">2021-05-30T00:34:00Z</dcterms:modified>
</cp:coreProperties>
</file>