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51F2E199" w:rsidR="002507EF" w:rsidRPr="00943461" w:rsidRDefault="00BA5CF8" w:rsidP="002372BD">
      <w:pPr>
        <w:spacing w:after="0" w:line="240" w:lineRule="auto"/>
        <w:jc w:val="center"/>
        <w:rPr>
          <w:rFonts w:ascii="Montserrat" w:hAnsi="Montserrat"/>
          <w:b/>
          <w:sz w:val="56"/>
          <w:szCs w:val="56"/>
        </w:rPr>
      </w:pPr>
      <w:r>
        <w:rPr>
          <w:rFonts w:ascii="Montserrat" w:hAnsi="Montserrat"/>
          <w:b/>
          <w:sz w:val="56"/>
          <w:szCs w:val="56"/>
        </w:rPr>
        <w:t>30</w:t>
      </w:r>
    </w:p>
    <w:p w14:paraId="65F50B7F" w14:textId="3601041B"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A5CF8">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762C8FB3" w:rsidR="00FC5657" w:rsidRDefault="001F420A" w:rsidP="005D17A7">
      <w:pPr>
        <w:spacing w:after="0" w:line="240" w:lineRule="auto"/>
        <w:jc w:val="center"/>
        <w:rPr>
          <w:rFonts w:ascii="Montserrat" w:hAnsi="Montserrat"/>
          <w:b/>
          <w:sz w:val="52"/>
          <w:szCs w:val="52"/>
        </w:rPr>
      </w:pPr>
      <w:r>
        <w:rPr>
          <w:rFonts w:ascii="Montserrat" w:hAnsi="Montserrat"/>
          <w:b/>
          <w:sz w:val="52"/>
          <w:szCs w:val="52"/>
        </w:rPr>
        <w:t>Tecnología</w:t>
      </w:r>
    </w:p>
    <w:p w14:paraId="2691B885" w14:textId="77777777" w:rsidR="00A26DCF" w:rsidRPr="00A26DCF" w:rsidRDefault="00A26DCF" w:rsidP="005D17A7">
      <w:pPr>
        <w:spacing w:after="0" w:line="240" w:lineRule="auto"/>
        <w:jc w:val="center"/>
        <w:rPr>
          <w:rFonts w:ascii="Montserrat" w:hAnsi="Montserrat"/>
          <w:bCs/>
          <w:sz w:val="44"/>
          <w:szCs w:val="44"/>
        </w:rPr>
      </w:pPr>
    </w:p>
    <w:p w14:paraId="55C0D5C2" w14:textId="2F9B9936" w:rsidR="009E07E8" w:rsidRPr="00592E76" w:rsidRDefault="00BA5CF8" w:rsidP="00592E76">
      <w:pPr>
        <w:spacing w:after="0" w:line="240" w:lineRule="auto"/>
        <w:jc w:val="center"/>
        <w:rPr>
          <w:rFonts w:ascii="Montserrat" w:hAnsi="Montserrat"/>
          <w:i/>
          <w:sz w:val="48"/>
          <w:szCs w:val="48"/>
        </w:rPr>
      </w:pPr>
      <w:r w:rsidRPr="00BA5CF8">
        <w:rPr>
          <w:rFonts w:ascii="Montserrat" w:hAnsi="Montserrat"/>
          <w:i/>
          <w:sz w:val="48"/>
          <w:szCs w:val="48"/>
        </w:rPr>
        <w:t>¿Qué mejoras hacer al diseño de nuestro producto o servicio?</w:t>
      </w:r>
    </w:p>
    <w:p w14:paraId="73AD4B5D" w14:textId="08FE7F73" w:rsidR="00C57889" w:rsidRDefault="00C57889" w:rsidP="0086673B">
      <w:pPr>
        <w:spacing w:after="0" w:line="240" w:lineRule="auto"/>
        <w:jc w:val="both"/>
        <w:rPr>
          <w:rFonts w:ascii="Montserrat" w:hAnsi="Montserrat"/>
          <w:i/>
        </w:rPr>
      </w:pPr>
    </w:p>
    <w:p w14:paraId="266C07B1" w14:textId="77777777" w:rsidR="00592E76" w:rsidRPr="00E15555" w:rsidRDefault="00592E76" w:rsidP="0086673B">
      <w:pPr>
        <w:spacing w:after="0" w:line="240" w:lineRule="auto"/>
        <w:jc w:val="both"/>
        <w:rPr>
          <w:rFonts w:ascii="Montserrat" w:hAnsi="Montserrat"/>
          <w:i/>
        </w:rPr>
      </w:pPr>
    </w:p>
    <w:p w14:paraId="0E900CE8" w14:textId="5F06ED6D"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BA5CF8" w:rsidRPr="00BA5CF8">
        <w:rPr>
          <w:rFonts w:ascii="Montserrat" w:hAnsi="Montserrat"/>
          <w:i/>
          <w:iCs/>
          <w:sz w:val="22"/>
          <w:szCs w:val="22"/>
        </w:rPr>
        <w:t>Evalúa el proyecto de producción industrial para proponer mejoras.</w:t>
      </w:r>
    </w:p>
    <w:p w14:paraId="52082AB5" w14:textId="77777777" w:rsidR="006A7A8F" w:rsidRPr="004346E1" w:rsidRDefault="006A7A8F" w:rsidP="0086673B">
      <w:pPr>
        <w:spacing w:after="0" w:line="240" w:lineRule="auto"/>
        <w:jc w:val="both"/>
        <w:rPr>
          <w:rFonts w:ascii="Montserrat" w:hAnsi="Montserrat"/>
          <w:i/>
          <w:iCs/>
        </w:rPr>
      </w:pPr>
    </w:p>
    <w:p w14:paraId="26D34A5C" w14:textId="5C9AED0F" w:rsidR="00530B90" w:rsidRPr="00592E76" w:rsidRDefault="00290601" w:rsidP="00592E76">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BA5CF8" w:rsidRPr="00BA5CF8">
        <w:rPr>
          <w:rFonts w:ascii="Montserrat" w:hAnsi="Montserrat"/>
          <w:i/>
          <w:sz w:val="22"/>
          <w:szCs w:val="22"/>
          <w:lang w:val="es-MX"/>
        </w:rPr>
        <w:t>Comunicar los resultados del proyecto de diseño y las mejoras al producto o servicio generado.</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22D222E1" w14:textId="29FBB597" w:rsidR="00EC4FDA" w:rsidRDefault="00EC4FDA" w:rsidP="00EC4FDA">
      <w:pPr>
        <w:spacing w:after="0" w:line="240" w:lineRule="auto"/>
        <w:jc w:val="both"/>
        <w:rPr>
          <w:rFonts w:ascii="Montserrat" w:eastAsia="Arial" w:hAnsi="Montserrat"/>
        </w:rPr>
      </w:pPr>
      <w:r w:rsidRPr="00EC4FDA">
        <w:rPr>
          <w:rFonts w:ascii="Montserrat" w:eastAsia="Arial" w:hAnsi="Montserrat"/>
        </w:rPr>
        <w:t>¿Recuerdas cuando Hugo eligió entre distintos empaques elaborados de diferentes materiales para seleccionar el más adecuado para su hermana Ana?</w:t>
      </w:r>
    </w:p>
    <w:p w14:paraId="16071D4C" w14:textId="77777777" w:rsidR="001D0221" w:rsidRPr="00EC4FDA" w:rsidRDefault="001D0221" w:rsidP="00EC4FDA">
      <w:pPr>
        <w:spacing w:after="0" w:line="240" w:lineRule="auto"/>
        <w:jc w:val="both"/>
        <w:rPr>
          <w:rFonts w:ascii="Montserrat" w:eastAsia="Arial" w:hAnsi="Montserrat"/>
        </w:rPr>
      </w:pPr>
    </w:p>
    <w:p w14:paraId="7290E6B4" w14:textId="303C4D90" w:rsidR="00EC4FDA" w:rsidRPr="00EC4FDA" w:rsidRDefault="001D0221" w:rsidP="00EC4FDA">
      <w:pPr>
        <w:spacing w:after="0" w:line="240" w:lineRule="auto"/>
        <w:jc w:val="both"/>
        <w:rPr>
          <w:rFonts w:ascii="Montserrat" w:eastAsia="Arial" w:hAnsi="Montserrat"/>
        </w:rPr>
      </w:pPr>
      <w:r>
        <w:rPr>
          <w:rFonts w:ascii="Montserrat" w:eastAsia="Arial" w:hAnsi="Montserrat"/>
        </w:rPr>
        <w:t>A</w:t>
      </w:r>
      <w:r w:rsidR="00EC4FDA" w:rsidRPr="00EC4FDA">
        <w:rPr>
          <w:rFonts w:ascii="Montserrat" w:eastAsia="Arial" w:hAnsi="Montserrat"/>
        </w:rPr>
        <w:t xml:space="preserve"> partir de esta búsqueda sobre los tipos de empaque, Hugo los analizó y de entre ellos buscó sus alternativas de solución, y tomó la decisión de elaborar un empaque que fuera atractivo y adecuado para niñas y niños de la edad de 7 a 10 años.</w:t>
      </w:r>
    </w:p>
    <w:p w14:paraId="2FF18774" w14:textId="77777777" w:rsidR="00EC4FDA" w:rsidRPr="00EC4FDA" w:rsidRDefault="00EC4FDA" w:rsidP="00EC4FDA">
      <w:pPr>
        <w:spacing w:after="0" w:line="240" w:lineRule="auto"/>
        <w:jc w:val="both"/>
        <w:rPr>
          <w:rFonts w:ascii="Montserrat" w:eastAsia="Arial" w:hAnsi="Montserrat"/>
        </w:rPr>
      </w:pPr>
    </w:p>
    <w:p w14:paraId="4E32D5E9" w14:textId="31EE47E8" w:rsidR="00EC4FDA" w:rsidRPr="00EC4FDA" w:rsidRDefault="001D0221" w:rsidP="00EC4FDA">
      <w:pPr>
        <w:spacing w:after="0" w:line="240" w:lineRule="auto"/>
        <w:jc w:val="both"/>
        <w:rPr>
          <w:rFonts w:ascii="Montserrat" w:eastAsia="Arial" w:hAnsi="Montserrat"/>
        </w:rPr>
      </w:pPr>
      <w:r>
        <w:rPr>
          <w:rFonts w:ascii="Montserrat" w:eastAsia="Arial" w:hAnsi="Montserrat"/>
        </w:rPr>
        <w:t>El propósito de</w:t>
      </w:r>
      <w:r w:rsidR="00EC4FDA" w:rsidRPr="00EC4FDA">
        <w:rPr>
          <w:rFonts w:ascii="Montserrat" w:eastAsia="Arial" w:hAnsi="Montserrat"/>
        </w:rPr>
        <w:t xml:space="preserve"> esta sesión es </w:t>
      </w:r>
      <w:r>
        <w:rPr>
          <w:rFonts w:ascii="Montserrat" w:eastAsia="Arial" w:hAnsi="Montserrat"/>
        </w:rPr>
        <w:t>c</w:t>
      </w:r>
      <w:r w:rsidR="00EC4FDA" w:rsidRPr="00EC4FDA">
        <w:rPr>
          <w:rFonts w:ascii="Montserrat" w:eastAsia="Arial" w:hAnsi="Montserrat"/>
        </w:rPr>
        <w:t>omunicar los resultados del proyecto de diseño y las mejoras al producto o servicio generado.</w:t>
      </w:r>
    </w:p>
    <w:p w14:paraId="0375CE3B" w14:textId="77777777" w:rsidR="00EC4FDA" w:rsidRPr="00EC4FDA" w:rsidRDefault="00EC4FDA" w:rsidP="00EC4FDA">
      <w:pPr>
        <w:spacing w:after="0" w:line="240" w:lineRule="auto"/>
        <w:jc w:val="both"/>
        <w:rPr>
          <w:rFonts w:ascii="Montserrat" w:eastAsia="Arial" w:hAnsi="Montserrat"/>
        </w:rPr>
      </w:pPr>
    </w:p>
    <w:p w14:paraId="76AE0051" w14:textId="0C4F2DD2" w:rsidR="00A26DCF" w:rsidRDefault="00A26DCF"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75E72999" w14:textId="77777777" w:rsidR="001F420A" w:rsidRPr="001F420A" w:rsidRDefault="001F420A" w:rsidP="001F420A">
      <w:pPr>
        <w:spacing w:after="0" w:line="240" w:lineRule="auto"/>
        <w:jc w:val="both"/>
        <w:rPr>
          <w:rFonts w:ascii="Montserrat" w:eastAsia="Arial" w:hAnsi="Montserrat"/>
        </w:rPr>
      </w:pPr>
      <w:bookmarkStart w:id="0" w:name="_Hlk50653956"/>
    </w:p>
    <w:p w14:paraId="314380CD" w14:textId="16391D25"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lastRenderedPageBreak/>
        <w:t>Para inici</w:t>
      </w:r>
      <w:r w:rsidR="001D0221">
        <w:rPr>
          <w:rFonts w:ascii="Montserrat" w:eastAsia="Arial" w:hAnsi="Montserrat"/>
        </w:rPr>
        <w:t>ar</w:t>
      </w:r>
      <w:r w:rsidRPr="00EC4FDA">
        <w:rPr>
          <w:rFonts w:ascii="Montserrat" w:eastAsia="Arial" w:hAnsi="Montserrat"/>
        </w:rPr>
        <w:t xml:space="preserve"> </w:t>
      </w:r>
      <w:r w:rsidR="001D0221">
        <w:rPr>
          <w:rFonts w:ascii="Montserrat" w:eastAsia="Arial" w:hAnsi="Montserrat"/>
        </w:rPr>
        <w:t>es</w:t>
      </w:r>
      <w:r w:rsidRPr="00EC4FDA">
        <w:rPr>
          <w:rFonts w:ascii="Montserrat" w:eastAsia="Arial" w:hAnsi="Montserrat"/>
        </w:rPr>
        <w:t xml:space="preserve"> importante recordar que </w:t>
      </w:r>
      <w:r w:rsidR="001D0221">
        <w:rPr>
          <w:rFonts w:ascii="Montserrat" w:eastAsia="Arial" w:hAnsi="Montserrat"/>
        </w:rPr>
        <w:t xml:space="preserve">se </w:t>
      </w:r>
      <w:r w:rsidRPr="00EC4FDA">
        <w:rPr>
          <w:rFonts w:ascii="Montserrat" w:eastAsia="Arial" w:hAnsi="Montserrat"/>
        </w:rPr>
        <w:t>part</w:t>
      </w:r>
      <w:r w:rsidR="001D0221">
        <w:rPr>
          <w:rFonts w:ascii="Montserrat" w:eastAsia="Arial" w:hAnsi="Montserrat"/>
        </w:rPr>
        <w:t>e</w:t>
      </w:r>
      <w:r w:rsidRPr="00EC4FDA">
        <w:rPr>
          <w:rFonts w:ascii="Montserrat" w:eastAsia="Arial" w:hAnsi="Montserrat"/>
        </w:rPr>
        <w:t xml:space="preserve"> de una situación</w:t>
      </w:r>
      <w:r w:rsidR="001D0221">
        <w:rPr>
          <w:rFonts w:ascii="Montserrat" w:eastAsia="Arial" w:hAnsi="Montserrat"/>
        </w:rPr>
        <w:t xml:space="preserve">, </w:t>
      </w:r>
      <w:r w:rsidRPr="00EC4FDA">
        <w:rPr>
          <w:rFonts w:ascii="Montserrat" w:eastAsia="Arial" w:hAnsi="Montserrat"/>
        </w:rPr>
        <w:t>¿</w:t>
      </w:r>
      <w:r w:rsidR="001D0221">
        <w:rPr>
          <w:rFonts w:ascii="Montserrat" w:eastAsia="Arial" w:hAnsi="Montserrat"/>
        </w:rPr>
        <w:t>c</w:t>
      </w:r>
      <w:r w:rsidRPr="00EC4FDA">
        <w:rPr>
          <w:rFonts w:ascii="Montserrat" w:eastAsia="Arial" w:hAnsi="Montserrat"/>
        </w:rPr>
        <w:t>uál es la necesidad insatisfecha identificada, que busca satisfacer el proyecto?</w:t>
      </w:r>
    </w:p>
    <w:p w14:paraId="05B108F3" w14:textId="77777777" w:rsidR="00EC4FDA" w:rsidRPr="00EC4FDA" w:rsidRDefault="00EC4FDA" w:rsidP="00EC4FDA">
      <w:pPr>
        <w:spacing w:after="0" w:line="240" w:lineRule="auto"/>
        <w:jc w:val="both"/>
        <w:rPr>
          <w:rFonts w:ascii="Montserrat" w:eastAsia="Arial" w:hAnsi="Montserrat"/>
        </w:rPr>
      </w:pPr>
    </w:p>
    <w:p w14:paraId="39B948E3" w14:textId="1F846FC9" w:rsidR="00EC4FDA" w:rsidRPr="00EC4FDA" w:rsidRDefault="001D0221" w:rsidP="00EC4FDA">
      <w:pPr>
        <w:spacing w:after="0" w:line="240" w:lineRule="auto"/>
        <w:jc w:val="both"/>
        <w:rPr>
          <w:rFonts w:ascii="Montserrat" w:eastAsia="Arial" w:hAnsi="Montserrat"/>
        </w:rPr>
      </w:pPr>
      <w:r>
        <w:rPr>
          <w:rFonts w:ascii="Montserrat" w:eastAsia="Arial" w:hAnsi="Montserrat"/>
        </w:rPr>
        <w:t>P</w:t>
      </w:r>
      <w:r w:rsidR="00EC4FDA" w:rsidRPr="00EC4FDA">
        <w:rPr>
          <w:rFonts w:ascii="Montserrat" w:eastAsia="Arial" w:hAnsi="Montserrat"/>
        </w:rPr>
        <w:t>artimos de una situación que al analizarla identificamos que la necesidad insatisfecha de Hugo, era no contar con un empaque de alimentos que fuera atractivo y adecuado para su hermana Ana de siete años.</w:t>
      </w:r>
      <w:r>
        <w:rPr>
          <w:rFonts w:ascii="Montserrat" w:eastAsia="Arial" w:hAnsi="Montserrat"/>
        </w:rPr>
        <w:t xml:space="preserve"> </w:t>
      </w:r>
      <w:r w:rsidR="00EC4FDA" w:rsidRPr="00EC4FDA">
        <w:rPr>
          <w:rFonts w:ascii="Montserrat" w:eastAsia="Arial" w:hAnsi="Montserrat"/>
        </w:rPr>
        <w:t>Para empezar el proceso, Hugo investigó el tipo de empaques que había en la entrega de alimentos a domicilio, y de entre todas las alternativas de empaques que encontró los analizó para saber cuál sería el idóneo para niñas y niños de entre 7 a 10 años.</w:t>
      </w:r>
    </w:p>
    <w:p w14:paraId="142DFDC4" w14:textId="77777777" w:rsidR="00EC4FDA" w:rsidRPr="00EC4FDA" w:rsidRDefault="00EC4FDA" w:rsidP="00EC4FDA">
      <w:pPr>
        <w:spacing w:after="0" w:line="240" w:lineRule="auto"/>
        <w:jc w:val="both"/>
        <w:rPr>
          <w:rFonts w:ascii="Montserrat" w:eastAsia="Arial" w:hAnsi="Montserrat"/>
        </w:rPr>
      </w:pPr>
    </w:p>
    <w:p w14:paraId="6DADC291" w14:textId="72AA727C" w:rsidR="00EC4FDA" w:rsidRPr="00EC4FDA" w:rsidRDefault="001D0221" w:rsidP="00EC4FDA">
      <w:pPr>
        <w:spacing w:after="0" w:line="240" w:lineRule="auto"/>
        <w:jc w:val="both"/>
        <w:rPr>
          <w:rFonts w:ascii="Montserrat" w:eastAsia="Arial" w:hAnsi="Montserrat"/>
        </w:rPr>
      </w:pPr>
      <w:r>
        <w:rPr>
          <w:rFonts w:ascii="Montserrat" w:eastAsia="Arial" w:hAnsi="Montserrat"/>
        </w:rPr>
        <w:t>H</w:t>
      </w:r>
      <w:r w:rsidR="00EC4FDA" w:rsidRPr="00EC4FDA">
        <w:rPr>
          <w:rFonts w:ascii="Montserrat" w:eastAsia="Arial" w:hAnsi="Montserrat"/>
        </w:rPr>
        <w:t>ay una gran variedad de empaques de alimentos útiles y prácticos, sin embargo, no satisfacía la necesidad de que fuera atractivo para Ana.</w:t>
      </w:r>
      <w:r>
        <w:rPr>
          <w:rFonts w:ascii="Montserrat" w:eastAsia="Arial" w:hAnsi="Montserrat"/>
        </w:rPr>
        <w:t xml:space="preserve"> </w:t>
      </w:r>
      <w:r w:rsidR="00EC4FDA" w:rsidRPr="00EC4FDA">
        <w:rPr>
          <w:rFonts w:ascii="Montserrat" w:eastAsia="Arial" w:hAnsi="Montserrat"/>
        </w:rPr>
        <w:t>Por tal motivo, Hugo decidió elaborar uno, que además de contener alimentos, resultara atractivo, por lo que decide implementar cambios técnicos en los empaques que analizó, por ejemplo, implementa la estrategia de que las dos caras del empaque tuviesen otra utilidad como la de las dos pizarras</w:t>
      </w:r>
      <w:r>
        <w:rPr>
          <w:rFonts w:ascii="Montserrat" w:eastAsia="Arial" w:hAnsi="Montserrat"/>
        </w:rPr>
        <w:t xml:space="preserve">. Observa </w:t>
      </w:r>
      <w:r w:rsidR="00EC4FDA" w:rsidRPr="00EC4FDA">
        <w:rPr>
          <w:rFonts w:ascii="Montserrat" w:eastAsia="Arial" w:hAnsi="Montserrat"/>
        </w:rPr>
        <w:t>el siguiente video donde se muestran las dos pizarras del empaque.</w:t>
      </w:r>
    </w:p>
    <w:p w14:paraId="5EF527FF" w14:textId="77777777" w:rsidR="00EC4FDA" w:rsidRPr="00EC4FDA" w:rsidRDefault="00EC4FDA" w:rsidP="00EC4FDA">
      <w:pPr>
        <w:spacing w:after="0" w:line="240" w:lineRule="auto"/>
        <w:jc w:val="both"/>
        <w:rPr>
          <w:rFonts w:ascii="Montserrat" w:eastAsia="Arial" w:hAnsi="Montserrat"/>
        </w:rPr>
      </w:pPr>
    </w:p>
    <w:p w14:paraId="42B296A3" w14:textId="77777777" w:rsidR="001D0221"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EMPAQUE CON PIZARRAS</w:t>
      </w:r>
    </w:p>
    <w:p w14:paraId="6DFB7ABE" w14:textId="77777777" w:rsidR="00D04432" w:rsidRPr="00D04432" w:rsidRDefault="00D04432" w:rsidP="00D04432">
      <w:pPr>
        <w:spacing w:after="0" w:line="240" w:lineRule="auto"/>
        <w:ind w:left="360"/>
        <w:jc w:val="both"/>
        <w:rPr>
          <w:rFonts w:ascii="Montserrat" w:eastAsia="Arial" w:hAnsi="Montserrat"/>
        </w:rPr>
      </w:pPr>
      <w:hyperlink r:id="rId8" w:history="1">
        <w:r w:rsidRPr="00D04432">
          <w:rPr>
            <w:rStyle w:val="Hipervnculo"/>
            <w:rFonts w:ascii="Montserrat" w:eastAsia="Arial" w:hAnsi="Montserrat"/>
          </w:rPr>
          <w:t>https://youtu.be/wbEAtgMWoAE</w:t>
        </w:r>
      </w:hyperlink>
      <w:r w:rsidRPr="00D04432">
        <w:rPr>
          <w:rFonts w:ascii="Montserrat" w:eastAsia="Arial" w:hAnsi="Montserrat"/>
        </w:rPr>
        <w:t xml:space="preserve"> </w:t>
      </w:r>
    </w:p>
    <w:p w14:paraId="08076E39" w14:textId="201C3E13" w:rsidR="00EC4FDA" w:rsidRDefault="00EC4FDA" w:rsidP="00EC4FDA">
      <w:pPr>
        <w:spacing w:after="0" w:line="240" w:lineRule="auto"/>
        <w:jc w:val="both"/>
        <w:rPr>
          <w:rFonts w:ascii="Montserrat" w:eastAsia="Arial" w:hAnsi="Montserrat"/>
        </w:rPr>
      </w:pPr>
    </w:p>
    <w:p w14:paraId="1C52869F" w14:textId="3296C360"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A Ana le llamó la atención que el empaque tuviera dos pizarras, pero, sobre todo, que después de consumir sus alimentos, pudiera en el empaque diseñar o realizar algunos dibujos a su gusto.</w:t>
      </w:r>
      <w:r w:rsidR="00E23509">
        <w:rPr>
          <w:rFonts w:ascii="Montserrat" w:eastAsia="Arial" w:hAnsi="Montserrat"/>
        </w:rPr>
        <w:t xml:space="preserve"> </w:t>
      </w:r>
      <w:r w:rsidRPr="00EC4FDA">
        <w:rPr>
          <w:rFonts w:ascii="Montserrat" w:eastAsia="Arial" w:hAnsi="Montserrat"/>
        </w:rPr>
        <w:t>Así, tenemos que la utilidad de estas pizarras, pueden ser diversas, como ya se comentó en sesiones anteriores, incluso, poner imágenes.</w:t>
      </w:r>
    </w:p>
    <w:p w14:paraId="01C40B3C" w14:textId="77777777" w:rsidR="00E23509" w:rsidRDefault="00E23509" w:rsidP="00EC4FDA">
      <w:pPr>
        <w:spacing w:after="0" w:line="240" w:lineRule="auto"/>
        <w:jc w:val="both"/>
        <w:rPr>
          <w:rFonts w:ascii="Montserrat" w:eastAsia="Arial" w:hAnsi="Montserrat"/>
        </w:rPr>
      </w:pPr>
    </w:p>
    <w:p w14:paraId="15B42905" w14:textId="28EA82FA" w:rsidR="00EC4FDA" w:rsidRPr="00EC4FDA" w:rsidRDefault="00E23509" w:rsidP="00EC4FDA">
      <w:pPr>
        <w:spacing w:after="0" w:line="240" w:lineRule="auto"/>
        <w:jc w:val="both"/>
        <w:rPr>
          <w:rFonts w:ascii="Montserrat" w:eastAsia="Arial" w:hAnsi="Montserrat"/>
        </w:rPr>
      </w:pPr>
      <w:r>
        <w:rPr>
          <w:rFonts w:ascii="Montserrat" w:eastAsia="Arial" w:hAnsi="Montserrat"/>
        </w:rPr>
        <w:t>C</w:t>
      </w:r>
      <w:r w:rsidR="00EC4FDA" w:rsidRPr="00EC4FDA">
        <w:rPr>
          <w:rFonts w:ascii="Montserrat" w:eastAsia="Arial" w:hAnsi="Montserrat"/>
        </w:rPr>
        <w:t>on la elaboración del empaque se resolvió el problema técnico derivado de esa necesidad, pero,</w:t>
      </w:r>
      <w:r>
        <w:rPr>
          <w:rFonts w:ascii="Montserrat" w:eastAsia="Arial" w:hAnsi="Montserrat"/>
        </w:rPr>
        <w:t xml:space="preserve"> </w:t>
      </w:r>
      <w:r w:rsidR="00EC4FDA" w:rsidRPr="00EC4FDA">
        <w:rPr>
          <w:rFonts w:ascii="Montserrat" w:eastAsia="Arial" w:hAnsi="Montserrat"/>
        </w:rPr>
        <w:t>¿</w:t>
      </w:r>
      <w:r>
        <w:rPr>
          <w:rFonts w:ascii="Montserrat" w:eastAsia="Arial" w:hAnsi="Montserrat"/>
        </w:rPr>
        <w:t>e</w:t>
      </w:r>
      <w:r w:rsidR="00EC4FDA" w:rsidRPr="00EC4FDA">
        <w:rPr>
          <w:rFonts w:ascii="Montserrat" w:eastAsia="Arial" w:hAnsi="Montserrat"/>
        </w:rPr>
        <w:t>l diseño que se implementó fue el adecuado?</w:t>
      </w:r>
    </w:p>
    <w:p w14:paraId="3B966E79" w14:textId="77777777" w:rsidR="00EC4FDA" w:rsidRPr="00EC4FDA" w:rsidRDefault="00EC4FDA" w:rsidP="00EC4FDA">
      <w:pPr>
        <w:spacing w:after="0" w:line="240" w:lineRule="auto"/>
        <w:jc w:val="both"/>
        <w:rPr>
          <w:rFonts w:ascii="Montserrat" w:eastAsia="Arial" w:hAnsi="Montserrat"/>
        </w:rPr>
      </w:pPr>
    </w:p>
    <w:p w14:paraId="766EAE65" w14:textId="55A66448"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 xml:space="preserve">Lo que se buscaba es que no sólo fuera atractivo para Ana, sino también que fuera ergonómico y estético, resistente, seguro al no estar elaborado con materiales tóxicos, que no dañara a la naturaleza y además que contara con las normas de seguridad en el traslado de los alimentos, </w:t>
      </w:r>
      <w:r w:rsidR="00E23509">
        <w:rPr>
          <w:rFonts w:ascii="Montserrat" w:eastAsia="Arial" w:hAnsi="Montserrat"/>
        </w:rPr>
        <w:t>observa</w:t>
      </w:r>
      <w:r w:rsidRPr="00EC4FDA">
        <w:rPr>
          <w:rFonts w:ascii="Montserrat" w:eastAsia="Arial" w:hAnsi="Montserrat"/>
        </w:rPr>
        <w:t xml:space="preserve"> el siguiente video </w:t>
      </w:r>
      <w:r w:rsidR="00E23509">
        <w:rPr>
          <w:rFonts w:ascii="Montserrat" w:eastAsia="Arial" w:hAnsi="Montserrat"/>
        </w:rPr>
        <w:t xml:space="preserve">sobre las </w:t>
      </w:r>
      <w:r w:rsidRPr="00EC4FDA">
        <w:rPr>
          <w:rFonts w:ascii="Montserrat" w:eastAsia="Arial" w:hAnsi="Montserrat"/>
        </w:rPr>
        <w:t>características de este empaque</w:t>
      </w:r>
      <w:r w:rsidR="00E23509">
        <w:rPr>
          <w:rFonts w:ascii="Montserrat" w:eastAsia="Arial" w:hAnsi="Montserrat"/>
        </w:rPr>
        <w:t>.</w:t>
      </w:r>
    </w:p>
    <w:p w14:paraId="0F254916" w14:textId="77777777" w:rsidR="00EC4FDA" w:rsidRPr="00EC4FDA" w:rsidRDefault="00EC4FDA" w:rsidP="00EC4FDA">
      <w:pPr>
        <w:spacing w:after="0" w:line="240" w:lineRule="auto"/>
        <w:jc w:val="both"/>
        <w:rPr>
          <w:rFonts w:ascii="Montserrat" w:eastAsia="Arial" w:hAnsi="Montserrat"/>
        </w:rPr>
      </w:pPr>
    </w:p>
    <w:p w14:paraId="2BFB0309" w14:textId="77777777" w:rsidR="00E23509"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CARACTERÍSTICAS DEL EMPAQUE</w:t>
      </w:r>
    </w:p>
    <w:p w14:paraId="6968CE8F" w14:textId="77777777" w:rsidR="00D04432" w:rsidRPr="00D04432" w:rsidRDefault="00D04432" w:rsidP="00D04432">
      <w:pPr>
        <w:spacing w:after="0" w:line="240" w:lineRule="auto"/>
        <w:ind w:left="360"/>
        <w:jc w:val="both"/>
        <w:rPr>
          <w:rFonts w:ascii="Montserrat" w:eastAsia="Arial" w:hAnsi="Montserrat"/>
        </w:rPr>
      </w:pPr>
      <w:hyperlink r:id="rId9" w:history="1">
        <w:r w:rsidRPr="00D04432">
          <w:rPr>
            <w:rStyle w:val="Hipervnculo"/>
            <w:rFonts w:ascii="Montserrat" w:eastAsia="Arial" w:hAnsi="Montserrat"/>
          </w:rPr>
          <w:t>https://youtu.be/k16sn81mlzY</w:t>
        </w:r>
      </w:hyperlink>
      <w:r w:rsidRPr="00D04432">
        <w:rPr>
          <w:rFonts w:ascii="Montserrat" w:eastAsia="Arial" w:hAnsi="Montserrat"/>
        </w:rPr>
        <w:t xml:space="preserve"> </w:t>
      </w:r>
    </w:p>
    <w:p w14:paraId="6F0B4705" w14:textId="77777777" w:rsidR="00D04432" w:rsidRPr="00EC4FDA" w:rsidRDefault="00D04432" w:rsidP="00EC4FDA">
      <w:pPr>
        <w:spacing w:after="0" w:line="240" w:lineRule="auto"/>
        <w:jc w:val="both"/>
        <w:rPr>
          <w:rFonts w:ascii="Montserrat" w:eastAsia="Arial" w:hAnsi="Montserrat"/>
        </w:rPr>
      </w:pPr>
    </w:p>
    <w:p w14:paraId="22869582" w14:textId="77F98E63" w:rsidR="00EC4FDA" w:rsidRPr="00EC4FDA" w:rsidRDefault="00E23509" w:rsidP="00EC4FDA">
      <w:pPr>
        <w:spacing w:after="0" w:line="240" w:lineRule="auto"/>
        <w:jc w:val="both"/>
        <w:rPr>
          <w:rFonts w:ascii="Montserrat" w:eastAsia="Arial" w:hAnsi="Montserrat"/>
        </w:rPr>
      </w:pPr>
      <w:r>
        <w:rPr>
          <w:rFonts w:ascii="Montserrat" w:eastAsia="Arial" w:hAnsi="Montserrat"/>
        </w:rPr>
        <w:t>P</w:t>
      </w:r>
      <w:r w:rsidR="00EC4FDA" w:rsidRPr="00EC4FDA">
        <w:rPr>
          <w:rFonts w:ascii="Montserrat" w:eastAsia="Arial" w:hAnsi="Montserrat"/>
        </w:rPr>
        <w:t>ara elaborar este empaque, Hugo y quienes lo apoyamos, tuvimos que investigar sobre el tipo de material y elegir el que se consideraba más adecuado.</w:t>
      </w:r>
      <w:r>
        <w:rPr>
          <w:rFonts w:ascii="Montserrat" w:eastAsia="Arial" w:hAnsi="Montserrat"/>
        </w:rPr>
        <w:t xml:space="preserve"> </w:t>
      </w:r>
      <w:r w:rsidR="00EC4FDA" w:rsidRPr="00EC4FDA">
        <w:rPr>
          <w:rFonts w:ascii="Montserrat" w:eastAsia="Arial" w:hAnsi="Montserrat"/>
        </w:rPr>
        <w:t xml:space="preserve">Se decidió utilizar el cartón </w:t>
      </w:r>
      <w:proofErr w:type="spellStart"/>
      <w:r w:rsidR="00EC4FDA" w:rsidRPr="00EC4FDA">
        <w:rPr>
          <w:rFonts w:ascii="Montserrat" w:eastAsia="Arial" w:hAnsi="Montserrat"/>
        </w:rPr>
        <w:t>caple</w:t>
      </w:r>
      <w:proofErr w:type="spellEnd"/>
      <w:r w:rsidR="00EC4FDA" w:rsidRPr="00EC4FDA">
        <w:rPr>
          <w:rFonts w:ascii="Montserrat" w:eastAsia="Arial" w:hAnsi="Montserrat"/>
        </w:rPr>
        <w:t>, ya que este es más resistente a la humedad por la impermeabilidad que le confiere una de sus caras al ser sulfatada, el grosor de 24 puntos le da buen soporte, es fácil de manipular, además su costo es accesible.</w:t>
      </w:r>
    </w:p>
    <w:p w14:paraId="20225792" w14:textId="77777777" w:rsidR="00EC4FDA" w:rsidRPr="00EC4FDA" w:rsidRDefault="00EC4FDA" w:rsidP="00EC4FDA">
      <w:pPr>
        <w:spacing w:after="0" w:line="240" w:lineRule="auto"/>
        <w:jc w:val="both"/>
        <w:rPr>
          <w:rFonts w:ascii="Montserrat" w:eastAsia="Arial" w:hAnsi="Montserrat"/>
        </w:rPr>
      </w:pPr>
    </w:p>
    <w:p w14:paraId="7D459135" w14:textId="7BA1EF4E"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lastRenderedPageBreak/>
        <w:t xml:space="preserve">Hugo quería que su hermana comiera sus alimentos con gusto, de la misma manera que lo hizo alguna vez que </w:t>
      </w:r>
      <w:r w:rsidR="00E23509">
        <w:rPr>
          <w:rFonts w:ascii="Montserrat" w:eastAsia="Arial" w:hAnsi="Montserrat"/>
        </w:rPr>
        <w:t xml:space="preserve">los </w:t>
      </w:r>
      <w:r w:rsidRPr="00EC4FDA">
        <w:rPr>
          <w:rFonts w:ascii="Montserrat" w:eastAsia="Arial" w:hAnsi="Montserrat"/>
        </w:rPr>
        <w:t>recibió un empaque que le agradó mucho</w:t>
      </w:r>
      <w:r w:rsidR="00E23509">
        <w:rPr>
          <w:rFonts w:ascii="Montserrat" w:eastAsia="Arial" w:hAnsi="Montserrat"/>
        </w:rPr>
        <w:t>,</w:t>
      </w:r>
      <w:r w:rsidRPr="00EC4FDA">
        <w:rPr>
          <w:rFonts w:ascii="Montserrat" w:eastAsia="Arial" w:hAnsi="Montserrat"/>
        </w:rPr>
        <w:t xml:space="preserve"> </w:t>
      </w:r>
      <w:r w:rsidR="00E23509">
        <w:rPr>
          <w:rFonts w:ascii="Montserrat" w:eastAsia="Arial" w:hAnsi="Montserrat"/>
        </w:rPr>
        <w:t>y</w:t>
      </w:r>
      <w:r w:rsidRPr="00EC4FDA">
        <w:rPr>
          <w:rFonts w:ascii="Montserrat" w:eastAsia="Arial" w:hAnsi="Montserrat"/>
        </w:rPr>
        <w:t xml:space="preserve"> para esto tuvo que diseñar un empaque que fuera lo suficientemente atractivo para Ana, y se le ocurrió que las niñas y los niños pudieran decorar el empaque a su gusto, lo que le da un plus, además de que pueden decorarlo, pintar o escribir en ellos con los gises las veces que quieran, porque pueden borrar y volver a dibujar.</w:t>
      </w:r>
      <w:r w:rsidR="00AE4736">
        <w:rPr>
          <w:rFonts w:ascii="Montserrat" w:eastAsia="Arial" w:hAnsi="Montserrat"/>
        </w:rPr>
        <w:t xml:space="preserve"> </w:t>
      </w:r>
      <w:r w:rsidRPr="00EC4FDA">
        <w:rPr>
          <w:rFonts w:ascii="Montserrat" w:eastAsia="Arial" w:hAnsi="Montserrat"/>
        </w:rPr>
        <w:t>Siempre y cuando el material se los permita, porque recuerda que todos los objetos técnicos tienen un tiempo de vida útil.</w:t>
      </w:r>
      <w:r w:rsidR="00AE4736">
        <w:rPr>
          <w:rFonts w:ascii="Montserrat" w:eastAsia="Arial" w:hAnsi="Montserrat"/>
        </w:rPr>
        <w:t xml:space="preserve"> Observa el siguiente video sobre la decoración del empaque.</w:t>
      </w:r>
    </w:p>
    <w:p w14:paraId="70E09F5A" w14:textId="77777777" w:rsidR="00EC4FDA" w:rsidRPr="00EC4FDA" w:rsidRDefault="00EC4FDA" w:rsidP="00EC4FDA">
      <w:pPr>
        <w:spacing w:after="0" w:line="240" w:lineRule="auto"/>
        <w:jc w:val="both"/>
        <w:rPr>
          <w:rFonts w:ascii="Montserrat" w:eastAsia="Arial" w:hAnsi="Montserrat"/>
        </w:rPr>
      </w:pPr>
    </w:p>
    <w:p w14:paraId="0B437C3A" w14:textId="77777777" w:rsidR="00AE4736"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DECORACIÓN DE EMPAQUE</w:t>
      </w:r>
    </w:p>
    <w:p w14:paraId="69F76D13" w14:textId="77777777" w:rsidR="00D04432" w:rsidRPr="00D04432" w:rsidRDefault="00D04432" w:rsidP="00D04432">
      <w:pPr>
        <w:spacing w:after="0" w:line="240" w:lineRule="auto"/>
        <w:ind w:left="360"/>
        <w:jc w:val="both"/>
        <w:rPr>
          <w:rFonts w:ascii="Montserrat" w:eastAsia="Arial" w:hAnsi="Montserrat"/>
        </w:rPr>
      </w:pPr>
      <w:hyperlink r:id="rId10" w:history="1">
        <w:r w:rsidRPr="00D04432">
          <w:rPr>
            <w:rStyle w:val="Hipervnculo"/>
            <w:rFonts w:ascii="Montserrat" w:eastAsia="Arial" w:hAnsi="Montserrat"/>
          </w:rPr>
          <w:t>https://youtu.be/-UtcD8HQVmg</w:t>
        </w:r>
      </w:hyperlink>
      <w:r w:rsidRPr="00D04432">
        <w:rPr>
          <w:rFonts w:ascii="Montserrat" w:eastAsia="Arial" w:hAnsi="Montserrat"/>
        </w:rPr>
        <w:t xml:space="preserve"> </w:t>
      </w:r>
    </w:p>
    <w:p w14:paraId="30C36D98" w14:textId="77777777" w:rsidR="00D04432" w:rsidRDefault="00D04432" w:rsidP="00EC4FDA">
      <w:pPr>
        <w:spacing w:after="0" w:line="240" w:lineRule="auto"/>
        <w:jc w:val="both"/>
        <w:rPr>
          <w:rFonts w:ascii="Montserrat" w:eastAsia="Arial" w:hAnsi="Montserrat"/>
        </w:rPr>
      </w:pPr>
    </w:p>
    <w:p w14:paraId="17342789" w14:textId="1DCD5026" w:rsidR="00EC4FDA" w:rsidRPr="00EC4FDA" w:rsidRDefault="00AE4736" w:rsidP="00EC4FDA">
      <w:pPr>
        <w:spacing w:after="0" w:line="240" w:lineRule="auto"/>
        <w:jc w:val="both"/>
        <w:rPr>
          <w:rFonts w:ascii="Montserrat" w:eastAsia="Arial" w:hAnsi="Montserrat"/>
        </w:rPr>
      </w:pPr>
      <w:r>
        <w:rPr>
          <w:rFonts w:ascii="Montserrat" w:eastAsia="Arial" w:hAnsi="Montserrat"/>
        </w:rPr>
        <w:t>L</w:t>
      </w:r>
      <w:r w:rsidR="00EC4FDA" w:rsidRPr="00EC4FDA">
        <w:rPr>
          <w:rFonts w:ascii="Montserrat" w:eastAsia="Arial" w:hAnsi="Montserrat"/>
        </w:rPr>
        <w:t>a charola con cuatro divisiones que se encuentra en el interior del empaque, sirve para separar los distintos alimentos y sus porciones, como lo vis</w:t>
      </w:r>
      <w:r>
        <w:rPr>
          <w:rFonts w:ascii="Montserrat" w:eastAsia="Arial" w:hAnsi="Montserrat"/>
        </w:rPr>
        <w:t>te</w:t>
      </w:r>
      <w:r w:rsidR="00EC4FDA" w:rsidRPr="00EC4FDA">
        <w:rPr>
          <w:rFonts w:ascii="Montserrat" w:eastAsia="Arial" w:hAnsi="Montserrat"/>
        </w:rPr>
        <w:t xml:space="preserve"> en la sesión del prototipo del empaque.</w:t>
      </w:r>
    </w:p>
    <w:p w14:paraId="46DD67E5" w14:textId="77777777" w:rsidR="00EC4FDA" w:rsidRPr="00EC4FDA" w:rsidRDefault="00EC4FDA" w:rsidP="00EC4FDA">
      <w:pPr>
        <w:spacing w:after="0" w:line="240" w:lineRule="auto"/>
        <w:jc w:val="both"/>
        <w:rPr>
          <w:rFonts w:ascii="Montserrat" w:eastAsia="Arial" w:hAnsi="Montserrat"/>
        </w:rPr>
      </w:pPr>
    </w:p>
    <w:p w14:paraId="3D958BBA" w14:textId="6E12B3DC" w:rsidR="00EC4FDA" w:rsidRPr="00EC4FDA" w:rsidRDefault="00AE4736" w:rsidP="00EC4FDA">
      <w:pPr>
        <w:spacing w:after="0" w:line="240" w:lineRule="auto"/>
        <w:jc w:val="both"/>
        <w:rPr>
          <w:rFonts w:ascii="Montserrat" w:eastAsia="Arial" w:hAnsi="Montserrat"/>
        </w:rPr>
      </w:pPr>
      <w:r>
        <w:rPr>
          <w:rFonts w:ascii="Montserrat" w:eastAsia="Arial" w:hAnsi="Montserrat"/>
        </w:rPr>
        <w:t>C</w:t>
      </w:r>
      <w:r w:rsidR="00EC4FDA" w:rsidRPr="00EC4FDA">
        <w:rPr>
          <w:rFonts w:ascii="Montserrat" w:eastAsia="Arial" w:hAnsi="Montserrat"/>
        </w:rPr>
        <w:t>ada producto tiene una función técnica</w:t>
      </w:r>
      <w:r>
        <w:rPr>
          <w:rFonts w:ascii="Montserrat" w:eastAsia="Arial" w:hAnsi="Montserrat"/>
        </w:rPr>
        <w:t xml:space="preserve">. </w:t>
      </w:r>
      <w:r w:rsidR="00EC4FDA" w:rsidRPr="00EC4FDA">
        <w:rPr>
          <w:rFonts w:ascii="Montserrat" w:eastAsia="Arial" w:hAnsi="Montserrat"/>
        </w:rPr>
        <w:t>La función técnica es la que cumplen los productos para lo que fueron creados. Por ejemplo, la función técnica de la charola de</w:t>
      </w:r>
      <w:r>
        <w:rPr>
          <w:rFonts w:ascii="Montserrat" w:eastAsia="Arial" w:hAnsi="Montserrat"/>
        </w:rPr>
        <w:t>l</w:t>
      </w:r>
      <w:r w:rsidR="00EC4FDA" w:rsidRPr="00EC4FDA">
        <w:rPr>
          <w:rFonts w:ascii="Montserrat" w:eastAsia="Arial" w:hAnsi="Montserrat"/>
        </w:rPr>
        <w:t xml:space="preserve"> empaque es separar los alimentos</w:t>
      </w:r>
      <w:r>
        <w:rPr>
          <w:rFonts w:ascii="Montserrat" w:eastAsia="Arial" w:hAnsi="Montserrat"/>
        </w:rPr>
        <w:t>.</w:t>
      </w:r>
    </w:p>
    <w:p w14:paraId="2D1E3E08" w14:textId="77777777" w:rsidR="00EC4FDA" w:rsidRPr="00EC4FDA" w:rsidRDefault="00EC4FDA" w:rsidP="00EC4FDA">
      <w:pPr>
        <w:spacing w:after="0" w:line="240" w:lineRule="auto"/>
        <w:jc w:val="both"/>
        <w:rPr>
          <w:rFonts w:ascii="Montserrat" w:eastAsia="Arial" w:hAnsi="Montserrat"/>
        </w:rPr>
      </w:pPr>
    </w:p>
    <w:p w14:paraId="0A16E433" w14:textId="6E10D048" w:rsidR="00EC4FDA" w:rsidRPr="00EC4FDA" w:rsidRDefault="00AE4736" w:rsidP="00EC4FDA">
      <w:pPr>
        <w:spacing w:after="0" w:line="240" w:lineRule="auto"/>
        <w:jc w:val="both"/>
        <w:rPr>
          <w:rFonts w:ascii="Montserrat" w:eastAsia="Arial" w:hAnsi="Montserrat"/>
        </w:rPr>
      </w:pPr>
      <w:r>
        <w:rPr>
          <w:rFonts w:ascii="Montserrat" w:eastAsia="Arial" w:hAnsi="Montserrat"/>
        </w:rPr>
        <w:t>L</w:t>
      </w:r>
      <w:r w:rsidR="00EC4FDA" w:rsidRPr="00EC4FDA">
        <w:rPr>
          <w:rFonts w:ascii="Montserrat" w:eastAsia="Arial" w:hAnsi="Montserrat"/>
        </w:rPr>
        <w:t>a función técnica es la acción específica que realiza cada objeto dentro de un todo</w:t>
      </w:r>
      <w:r>
        <w:rPr>
          <w:rFonts w:ascii="Montserrat" w:eastAsia="Arial" w:hAnsi="Montserrat"/>
        </w:rPr>
        <w:t>, y</w:t>
      </w:r>
      <w:r w:rsidR="00EC4FDA" w:rsidRPr="00EC4FDA">
        <w:rPr>
          <w:rFonts w:ascii="Montserrat" w:eastAsia="Arial" w:hAnsi="Montserrat"/>
        </w:rPr>
        <w:t xml:space="preserve"> en </w:t>
      </w:r>
      <w:r>
        <w:rPr>
          <w:rFonts w:ascii="Montserrat" w:eastAsia="Arial" w:hAnsi="Montserrat"/>
        </w:rPr>
        <w:t>este</w:t>
      </w:r>
      <w:r w:rsidR="00EC4FDA" w:rsidRPr="00EC4FDA">
        <w:rPr>
          <w:rFonts w:ascii="Montserrat" w:eastAsia="Arial" w:hAnsi="Montserrat"/>
        </w:rPr>
        <w:t xml:space="preserve"> caso, el empaque es el todo, y la charola es una parte de él, juntos forman un sistema.</w:t>
      </w:r>
    </w:p>
    <w:p w14:paraId="2B3D2616" w14:textId="77777777" w:rsidR="00EC4FDA" w:rsidRPr="00EC4FDA" w:rsidRDefault="00EC4FDA" w:rsidP="00EC4FDA">
      <w:pPr>
        <w:spacing w:after="0" w:line="240" w:lineRule="auto"/>
        <w:jc w:val="both"/>
        <w:rPr>
          <w:rFonts w:ascii="Montserrat" w:eastAsia="Arial" w:hAnsi="Montserrat"/>
        </w:rPr>
      </w:pPr>
    </w:p>
    <w:p w14:paraId="236DC853" w14:textId="756E31B4"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En la sesión anterior, al evaluar el diseño vis</w:t>
      </w:r>
      <w:r w:rsidR="00AE4736">
        <w:rPr>
          <w:rFonts w:ascii="Montserrat" w:eastAsia="Arial" w:hAnsi="Montserrat"/>
        </w:rPr>
        <w:t>te</w:t>
      </w:r>
      <w:r w:rsidRPr="00EC4FDA">
        <w:rPr>
          <w:rFonts w:ascii="Montserrat" w:eastAsia="Arial" w:hAnsi="Montserrat"/>
        </w:rPr>
        <w:t xml:space="preserve"> que no siempre es adecuado el uso de la charola, ya que las divisiones tienen forma rectangular, que además de restar espacio al interior del contenedor, no permite acomodar adecuadamente los alimentos</w:t>
      </w:r>
      <w:r w:rsidR="00AE4736">
        <w:rPr>
          <w:rFonts w:ascii="Montserrat" w:eastAsia="Arial" w:hAnsi="Montserrat"/>
        </w:rPr>
        <w:t xml:space="preserve">, </w:t>
      </w:r>
      <w:r w:rsidRPr="00EC4FDA">
        <w:rPr>
          <w:rFonts w:ascii="Montserrat" w:eastAsia="Arial" w:hAnsi="Montserrat"/>
        </w:rPr>
        <w:t>pero se puede mejorar para que siempre sea funcional para el empaque.</w:t>
      </w:r>
    </w:p>
    <w:p w14:paraId="45AAD824" w14:textId="77777777" w:rsidR="00EC4FDA" w:rsidRPr="00EC4FDA" w:rsidRDefault="00EC4FDA" w:rsidP="00EC4FDA">
      <w:pPr>
        <w:spacing w:after="0" w:line="240" w:lineRule="auto"/>
        <w:jc w:val="both"/>
        <w:rPr>
          <w:rFonts w:ascii="Montserrat" w:eastAsia="Arial" w:hAnsi="Montserrat"/>
        </w:rPr>
      </w:pPr>
    </w:p>
    <w:p w14:paraId="08D794EB" w14:textId="63278B45" w:rsidR="00EC4FDA" w:rsidRPr="00EC4FDA" w:rsidRDefault="00AE4736" w:rsidP="00EC4FDA">
      <w:pPr>
        <w:spacing w:after="0" w:line="240" w:lineRule="auto"/>
        <w:jc w:val="both"/>
        <w:rPr>
          <w:rFonts w:ascii="Montserrat" w:eastAsia="Arial" w:hAnsi="Montserrat"/>
        </w:rPr>
      </w:pPr>
      <w:r>
        <w:rPr>
          <w:rFonts w:ascii="Montserrat" w:eastAsia="Arial" w:hAnsi="Montserrat"/>
        </w:rPr>
        <w:t>Observa el siguiente video,</w:t>
      </w:r>
      <w:r w:rsidR="00EC4FDA" w:rsidRPr="00EC4FDA">
        <w:rPr>
          <w:rFonts w:ascii="Montserrat" w:eastAsia="Arial" w:hAnsi="Montserrat"/>
        </w:rPr>
        <w:t xml:space="preserve"> donde </w:t>
      </w:r>
      <w:r>
        <w:rPr>
          <w:rFonts w:ascii="Montserrat" w:eastAsia="Arial" w:hAnsi="Montserrat"/>
        </w:rPr>
        <w:t>un alumno</w:t>
      </w:r>
      <w:r w:rsidR="00EC4FDA" w:rsidRPr="00EC4FDA">
        <w:rPr>
          <w:rFonts w:ascii="Montserrat" w:eastAsia="Arial" w:hAnsi="Montserrat"/>
        </w:rPr>
        <w:t xml:space="preserve"> muestra como trazó y armó su empaque.</w:t>
      </w:r>
    </w:p>
    <w:p w14:paraId="7EC53E72" w14:textId="77777777" w:rsidR="00EC4FDA" w:rsidRDefault="00EC4FDA" w:rsidP="00EC4FDA">
      <w:pPr>
        <w:spacing w:after="0" w:line="240" w:lineRule="auto"/>
        <w:jc w:val="both"/>
        <w:rPr>
          <w:rFonts w:ascii="Montserrat" w:eastAsia="Arial" w:hAnsi="Montserrat"/>
        </w:rPr>
      </w:pPr>
    </w:p>
    <w:p w14:paraId="24074B6D" w14:textId="77777777" w:rsidR="00AE4736"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ALUMNO REALIZANDO PRÁCTICA</w:t>
      </w:r>
    </w:p>
    <w:p w14:paraId="3D530736" w14:textId="309F25F0" w:rsidR="00D04432" w:rsidRDefault="00D04432" w:rsidP="00EC4FDA">
      <w:pPr>
        <w:spacing w:after="0" w:line="240" w:lineRule="auto"/>
        <w:jc w:val="both"/>
        <w:rPr>
          <w:rFonts w:ascii="Montserrat" w:eastAsia="Arial" w:hAnsi="Montserrat"/>
        </w:rPr>
      </w:pPr>
      <w:hyperlink r:id="rId11" w:history="1">
        <w:r w:rsidRPr="00E66F92">
          <w:rPr>
            <w:rStyle w:val="Hipervnculo"/>
            <w:rFonts w:ascii="Montserrat" w:eastAsia="Arial" w:hAnsi="Montserrat"/>
          </w:rPr>
          <w:t>https://youtu.be/-eBz-7zDarg</w:t>
        </w:r>
      </w:hyperlink>
      <w:r>
        <w:rPr>
          <w:rFonts w:ascii="Montserrat" w:eastAsia="Arial" w:hAnsi="Montserrat"/>
        </w:rPr>
        <w:t xml:space="preserve"> </w:t>
      </w:r>
    </w:p>
    <w:p w14:paraId="647F2F4B" w14:textId="77777777" w:rsidR="00D04432" w:rsidRPr="00EC4FDA" w:rsidRDefault="00D04432" w:rsidP="00EC4FDA">
      <w:pPr>
        <w:spacing w:after="0" w:line="240" w:lineRule="auto"/>
        <w:jc w:val="both"/>
        <w:rPr>
          <w:rFonts w:ascii="Montserrat" w:eastAsia="Arial" w:hAnsi="Montserrat"/>
        </w:rPr>
      </w:pPr>
    </w:p>
    <w:p w14:paraId="16A9EB10" w14:textId="77777777"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¿Cuáles son los resultados de la evaluación que se hizo del producto o servicio respecto a sus implicaciones sociales y naturales, así como de su funcionamiento?</w:t>
      </w:r>
    </w:p>
    <w:p w14:paraId="0FAB80D5" w14:textId="77777777" w:rsidR="00EC4FDA" w:rsidRPr="00EC4FDA" w:rsidRDefault="00EC4FDA" w:rsidP="00EC4FDA">
      <w:pPr>
        <w:spacing w:after="0" w:line="240" w:lineRule="auto"/>
        <w:jc w:val="both"/>
        <w:rPr>
          <w:rFonts w:ascii="Montserrat" w:eastAsia="Arial" w:hAnsi="Montserrat"/>
        </w:rPr>
      </w:pPr>
    </w:p>
    <w:p w14:paraId="7A97312D" w14:textId="53F8B37F" w:rsidR="00EC4FDA" w:rsidRPr="00EC4FDA" w:rsidRDefault="00AE4736" w:rsidP="00EC4FDA">
      <w:pPr>
        <w:spacing w:after="0" w:line="240" w:lineRule="auto"/>
        <w:jc w:val="both"/>
        <w:rPr>
          <w:rFonts w:ascii="Montserrat" w:eastAsia="Arial" w:hAnsi="Montserrat"/>
        </w:rPr>
      </w:pPr>
      <w:r>
        <w:rPr>
          <w:rFonts w:ascii="Montserrat" w:eastAsia="Arial" w:hAnsi="Montserrat"/>
        </w:rPr>
        <w:t>Pi</w:t>
      </w:r>
      <w:r w:rsidR="00EC4FDA" w:rsidRPr="00EC4FDA">
        <w:rPr>
          <w:rFonts w:ascii="Montserrat" w:eastAsia="Arial" w:hAnsi="Montserrat"/>
        </w:rPr>
        <w:t>ens</w:t>
      </w:r>
      <w:r>
        <w:rPr>
          <w:rFonts w:ascii="Montserrat" w:eastAsia="Arial" w:hAnsi="Montserrat"/>
        </w:rPr>
        <w:t>a</w:t>
      </w:r>
      <w:r w:rsidR="00EC4FDA" w:rsidRPr="00EC4FDA">
        <w:rPr>
          <w:rFonts w:ascii="Montserrat" w:eastAsia="Arial" w:hAnsi="Montserrat"/>
        </w:rPr>
        <w:t xml:space="preserve"> un poco el por qué Hugo decide iniciar este proyecto</w:t>
      </w:r>
      <w:r>
        <w:rPr>
          <w:rFonts w:ascii="Montserrat" w:eastAsia="Arial" w:hAnsi="Montserrat"/>
        </w:rPr>
        <w:t xml:space="preserve">. </w:t>
      </w:r>
      <w:r w:rsidR="00EC4FDA" w:rsidRPr="00EC4FDA">
        <w:rPr>
          <w:rFonts w:ascii="Montserrat" w:eastAsia="Arial" w:hAnsi="Montserrat"/>
        </w:rPr>
        <w:t>La necesidad surge porque no pueden salir de casa, y por lo regular los fines de semana piden comida, debido a esta eventualidad de la pandemia por la que estamos atravesando, ya no es fácil salir los fines de semana</w:t>
      </w:r>
    </w:p>
    <w:p w14:paraId="154674DA" w14:textId="77777777" w:rsidR="00EC4FDA" w:rsidRPr="00EC4FDA" w:rsidRDefault="00EC4FDA" w:rsidP="00EC4FDA">
      <w:pPr>
        <w:spacing w:after="0" w:line="240" w:lineRule="auto"/>
        <w:jc w:val="both"/>
        <w:rPr>
          <w:rFonts w:ascii="Montserrat" w:eastAsia="Arial" w:hAnsi="Montserrat"/>
        </w:rPr>
      </w:pPr>
    </w:p>
    <w:p w14:paraId="53F661C2" w14:textId="3B049BE6"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 xml:space="preserve">Otra de las implicaciones sociales es la aceptación que puede tener el empaque entre las niñas y niños de la edad de Ana, así como de las madres de familia de la comunidad </w:t>
      </w:r>
      <w:r w:rsidRPr="00EC4FDA">
        <w:rPr>
          <w:rFonts w:ascii="Montserrat" w:eastAsia="Arial" w:hAnsi="Montserrat"/>
        </w:rPr>
        <w:lastRenderedPageBreak/>
        <w:t>donde viven Hugo y su familia.</w:t>
      </w:r>
      <w:r w:rsidR="0030522B">
        <w:rPr>
          <w:rFonts w:ascii="Montserrat" w:eastAsia="Arial" w:hAnsi="Montserrat"/>
        </w:rPr>
        <w:t xml:space="preserve"> </w:t>
      </w:r>
      <w:r w:rsidRPr="00EC4FDA">
        <w:rPr>
          <w:rFonts w:ascii="Montserrat" w:eastAsia="Arial" w:hAnsi="Montserrat"/>
        </w:rPr>
        <w:t>O de las aportaciones culturales que pueden ofrecer las niñas y los niños con los decorados de los empaques.</w:t>
      </w:r>
    </w:p>
    <w:p w14:paraId="2E11341B" w14:textId="77777777" w:rsidR="00EC4FDA" w:rsidRPr="00EC4FDA" w:rsidRDefault="00EC4FDA" w:rsidP="00EC4FDA">
      <w:pPr>
        <w:spacing w:after="0" w:line="240" w:lineRule="auto"/>
        <w:jc w:val="both"/>
        <w:rPr>
          <w:rFonts w:ascii="Montserrat" w:eastAsia="Arial" w:hAnsi="Montserrat"/>
        </w:rPr>
      </w:pPr>
    </w:p>
    <w:p w14:paraId="432C0794" w14:textId="6304B006" w:rsidR="00EC4FDA" w:rsidRPr="00EC4FDA" w:rsidRDefault="0030522B" w:rsidP="00EC4FDA">
      <w:pPr>
        <w:spacing w:after="0" w:line="240" w:lineRule="auto"/>
        <w:jc w:val="both"/>
        <w:rPr>
          <w:rFonts w:ascii="Montserrat" w:eastAsia="Arial" w:hAnsi="Montserrat"/>
        </w:rPr>
      </w:pPr>
      <w:r>
        <w:rPr>
          <w:rFonts w:ascii="Montserrat" w:eastAsia="Arial" w:hAnsi="Montserrat"/>
        </w:rPr>
        <w:t>E</w:t>
      </w:r>
      <w:r w:rsidR="00EC4FDA" w:rsidRPr="00EC4FDA">
        <w:rPr>
          <w:rFonts w:ascii="Montserrat" w:eastAsia="Arial" w:hAnsi="Montserrat"/>
        </w:rPr>
        <w:t>n cuanto a sus implicaciones en la naturaleza, Hugo, dispone de materiales que sean amables con el ambiente, como lo son el cartón que es biodegradable. Reciclar el cartón permite que el material tenga más de un ciclo de vida y así reducir la tala de árboles para elaborar cartón.</w:t>
      </w:r>
      <w:r>
        <w:rPr>
          <w:rFonts w:ascii="Montserrat" w:eastAsia="Arial" w:hAnsi="Montserrat"/>
        </w:rPr>
        <w:t xml:space="preserve"> </w:t>
      </w:r>
      <w:r w:rsidR="00EC4FDA" w:rsidRPr="00EC4FDA">
        <w:rPr>
          <w:rFonts w:ascii="Montserrat" w:eastAsia="Arial" w:hAnsi="Montserrat"/>
        </w:rPr>
        <w:t xml:space="preserve">Aunque aquí otro punto muy importante a tratar es que </w:t>
      </w:r>
      <w:r>
        <w:rPr>
          <w:rFonts w:ascii="Montserrat" w:eastAsia="Arial" w:hAnsi="Montserrat"/>
        </w:rPr>
        <w:t>el</w:t>
      </w:r>
      <w:r w:rsidR="00EC4FDA" w:rsidRPr="00EC4FDA">
        <w:rPr>
          <w:rFonts w:ascii="Montserrat" w:eastAsia="Arial" w:hAnsi="Montserrat"/>
        </w:rPr>
        <w:t xml:space="preserve"> empaque es de un solo uso, por lo menos para contener los alimentos, por lo que sí sería adecuado tener en cuenta alargar la vida del empaque para utilizarlo el mayor tiempo posible, además para poderse reciclar es necesario ha</w:t>
      </w:r>
      <w:r>
        <w:rPr>
          <w:rFonts w:ascii="Montserrat" w:eastAsia="Arial" w:hAnsi="Montserrat"/>
        </w:rPr>
        <w:t>cer</w:t>
      </w:r>
      <w:r w:rsidR="00EC4FDA" w:rsidRPr="00EC4FDA">
        <w:rPr>
          <w:rFonts w:ascii="Montserrat" w:eastAsia="Arial" w:hAnsi="Montserrat"/>
        </w:rPr>
        <w:t xml:space="preserve"> una buena separación de la basura pues si el cartón va sucio ya no se puede reciclar.</w:t>
      </w:r>
      <w:r>
        <w:rPr>
          <w:rFonts w:ascii="Montserrat" w:eastAsia="Arial" w:hAnsi="Montserrat"/>
        </w:rPr>
        <w:t xml:space="preserve"> </w:t>
      </w:r>
      <w:r w:rsidR="00EC4FDA" w:rsidRPr="00EC4FDA">
        <w:rPr>
          <w:rFonts w:ascii="Montserrat" w:eastAsia="Arial" w:hAnsi="Montserrat"/>
        </w:rPr>
        <w:t>Y</w:t>
      </w:r>
      <w:r>
        <w:rPr>
          <w:rFonts w:ascii="Montserrat" w:eastAsia="Arial" w:hAnsi="Montserrat"/>
        </w:rPr>
        <w:t xml:space="preserve"> </w:t>
      </w:r>
      <w:r w:rsidR="00EC4FDA" w:rsidRPr="00EC4FDA">
        <w:rPr>
          <w:rFonts w:ascii="Montserrat" w:eastAsia="Arial" w:hAnsi="Montserrat"/>
        </w:rPr>
        <w:t>esto dependerá del uso que le de Ana a su empaque.</w:t>
      </w:r>
    </w:p>
    <w:p w14:paraId="0B2B8126" w14:textId="77777777" w:rsidR="00EC4FDA" w:rsidRPr="00EC4FDA" w:rsidRDefault="00EC4FDA" w:rsidP="00EC4FDA">
      <w:pPr>
        <w:spacing w:after="0" w:line="240" w:lineRule="auto"/>
        <w:jc w:val="both"/>
        <w:rPr>
          <w:rFonts w:ascii="Montserrat" w:eastAsia="Arial" w:hAnsi="Montserrat"/>
        </w:rPr>
      </w:pPr>
    </w:p>
    <w:p w14:paraId="05FCA60B" w14:textId="34B24770" w:rsidR="00EC4FDA" w:rsidRPr="00EC4FDA" w:rsidRDefault="0030522B" w:rsidP="00EC4FDA">
      <w:pPr>
        <w:spacing w:after="0" w:line="240" w:lineRule="auto"/>
        <w:jc w:val="both"/>
        <w:rPr>
          <w:rFonts w:ascii="Montserrat" w:eastAsia="Arial" w:hAnsi="Montserrat"/>
        </w:rPr>
      </w:pPr>
      <w:r>
        <w:rPr>
          <w:rFonts w:ascii="Montserrat" w:eastAsia="Arial" w:hAnsi="Montserrat"/>
        </w:rPr>
        <w:t>L</w:t>
      </w:r>
      <w:r w:rsidR="00EC4FDA" w:rsidRPr="00EC4FDA">
        <w:rPr>
          <w:rFonts w:ascii="Montserrat" w:eastAsia="Arial" w:hAnsi="Montserrat"/>
        </w:rPr>
        <w:t>os gises o las tizas, como se mencionó en la sesión anterior, al ser de yeso, sulfato de calcio y carbonato de calcio, por ser un mineral se integra a la naturaleza.</w:t>
      </w:r>
      <w:r>
        <w:rPr>
          <w:rFonts w:ascii="Montserrat" w:eastAsia="Arial" w:hAnsi="Montserrat"/>
        </w:rPr>
        <w:t xml:space="preserve"> </w:t>
      </w:r>
      <w:r w:rsidR="00EC4FDA" w:rsidRPr="00EC4FDA">
        <w:rPr>
          <w:rFonts w:ascii="Montserrat" w:eastAsia="Arial" w:hAnsi="Montserrat"/>
        </w:rPr>
        <w:t>Pero hay que tener cuidado pues el continuo contacto con el gis puede a la larga ocasionar infecciones respiratorias. Por lo que no es seguro para la salud de Ana.</w:t>
      </w:r>
    </w:p>
    <w:p w14:paraId="487A9903" w14:textId="77777777" w:rsidR="00EC4FDA" w:rsidRPr="00EC4FDA" w:rsidRDefault="00EC4FDA" w:rsidP="00EC4FDA">
      <w:pPr>
        <w:spacing w:after="0" w:line="240" w:lineRule="auto"/>
        <w:jc w:val="both"/>
        <w:rPr>
          <w:rFonts w:ascii="Montserrat" w:eastAsia="Arial" w:hAnsi="Montserrat"/>
        </w:rPr>
      </w:pPr>
    </w:p>
    <w:p w14:paraId="020E4AF5" w14:textId="3E6C9C3E"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Otro material que se ocupó fue el plástico con el que se envolvieron los gises</w:t>
      </w:r>
      <w:r w:rsidR="0030522B">
        <w:rPr>
          <w:rFonts w:ascii="Montserrat" w:eastAsia="Arial" w:hAnsi="Montserrat"/>
        </w:rPr>
        <w:t>,</w:t>
      </w:r>
      <w:r w:rsidRPr="00EC4FDA">
        <w:rPr>
          <w:rFonts w:ascii="Montserrat" w:eastAsia="Arial" w:hAnsi="Montserrat"/>
        </w:rPr>
        <w:t xml:space="preserve"> el pegamento y la pintura acrílica, estos afectan a la naturaleza ya que son derivados del petróleo.</w:t>
      </w:r>
    </w:p>
    <w:p w14:paraId="668B6613" w14:textId="77777777" w:rsidR="00EC4FDA" w:rsidRPr="00EC4FDA" w:rsidRDefault="00EC4FDA" w:rsidP="00EC4FDA">
      <w:pPr>
        <w:spacing w:after="0" w:line="240" w:lineRule="auto"/>
        <w:jc w:val="both"/>
        <w:rPr>
          <w:rFonts w:ascii="Montserrat" w:eastAsia="Arial" w:hAnsi="Montserrat"/>
        </w:rPr>
      </w:pPr>
    </w:p>
    <w:p w14:paraId="0CD7E2C3" w14:textId="1AAEE817"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Con la finalidad de retomar la propuesta de la sesión anterior de sustituir los materiales que afectan a la naturaleza</w:t>
      </w:r>
      <w:r w:rsidR="0030522B">
        <w:rPr>
          <w:rFonts w:ascii="Montserrat" w:eastAsia="Arial" w:hAnsi="Montserrat"/>
        </w:rPr>
        <w:t>, repasa los materiales utilizados.</w:t>
      </w:r>
    </w:p>
    <w:p w14:paraId="6169163D" w14:textId="33C78055" w:rsidR="00EC4FDA" w:rsidRDefault="00EC4FDA" w:rsidP="00EC4FDA">
      <w:pPr>
        <w:spacing w:after="0" w:line="240" w:lineRule="auto"/>
        <w:jc w:val="both"/>
        <w:rPr>
          <w:rFonts w:ascii="Montserrat" w:eastAsia="Arial" w:hAnsi="Montserrat"/>
        </w:rPr>
      </w:pPr>
    </w:p>
    <w:p w14:paraId="7765DE06" w14:textId="488B2AA3" w:rsidR="00EC4FDA"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Cartulina blanca.</w:t>
      </w:r>
    </w:p>
    <w:p w14:paraId="1DEF80D0" w14:textId="1F1B24EF"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 xml:space="preserve">Cartón </w:t>
      </w:r>
      <w:proofErr w:type="spellStart"/>
      <w:r w:rsidRPr="0030522B">
        <w:rPr>
          <w:rFonts w:ascii="Montserrat" w:eastAsia="Arial" w:hAnsi="Montserrat"/>
        </w:rPr>
        <w:t>Caple</w:t>
      </w:r>
      <w:proofErr w:type="spellEnd"/>
    </w:p>
    <w:p w14:paraId="6F64B346" w14:textId="75FE9811"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Cinta adhesiva de enmascarado.</w:t>
      </w:r>
    </w:p>
    <w:p w14:paraId="431CCBDF" w14:textId="49EC8BE7"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Pegamento blanco.</w:t>
      </w:r>
    </w:p>
    <w:p w14:paraId="12BFF81C" w14:textId="61881257"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Regla.</w:t>
      </w:r>
    </w:p>
    <w:p w14:paraId="3C347B88" w14:textId="745DA62E"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Goma suave.</w:t>
      </w:r>
    </w:p>
    <w:p w14:paraId="1B81052C" w14:textId="0DF3800D" w:rsidR="00EC4FDA"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Tijeras y navaja.</w:t>
      </w:r>
    </w:p>
    <w:p w14:paraId="6A41739A" w14:textId="3C903B18"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Pintura para pizarra a base de agua.</w:t>
      </w:r>
    </w:p>
    <w:p w14:paraId="0437DD84" w14:textId="5AD6FA33"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Brocha de 1 pulgada o brocha de esponja.</w:t>
      </w:r>
    </w:p>
    <w:p w14:paraId="04496C18" w14:textId="1CD21B9F"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Tizas o gises de colores.</w:t>
      </w:r>
    </w:p>
    <w:p w14:paraId="437A7076" w14:textId="76082CA6"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Etiquetas de 12 x 14 cm.</w:t>
      </w:r>
    </w:p>
    <w:p w14:paraId="32A5E354" w14:textId="37EC9EBB"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Plástico autoadherible.</w:t>
      </w:r>
    </w:p>
    <w:p w14:paraId="3AC88428" w14:textId="4D08FC89"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 xml:space="preserve">Cinta adhesiva transparente de 19 </w:t>
      </w:r>
      <w:proofErr w:type="spellStart"/>
      <w:r w:rsidRPr="0030522B">
        <w:rPr>
          <w:rFonts w:ascii="Montserrat" w:eastAsia="Arial" w:hAnsi="Montserrat"/>
        </w:rPr>
        <w:t>mm.</w:t>
      </w:r>
      <w:proofErr w:type="spellEnd"/>
    </w:p>
    <w:p w14:paraId="6CCCE105" w14:textId="68FE6BB7"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Plumín negro.</w:t>
      </w:r>
    </w:p>
    <w:p w14:paraId="1D47474A" w14:textId="77777777" w:rsidR="0030522B" w:rsidRPr="00EC4FDA" w:rsidRDefault="0030522B" w:rsidP="00EC4FDA">
      <w:pPr>
        <w:spacing w:after="0" w:line="240" w:lineRule="auto"/>
        <w:jc w:val="both"/>
        <w:rPr>
          <w:rFonts w:ascii="Montserrat" w:eastAsia="Arial" w:hAnsi="Montserrat"/>
        </w:rPr>
      </w:pPr>
    </w:p>
    <w:p w14:paraId="0937E81C" w14:textId="77777777" w:rsidR="0030522B" w:rsidRDefault="0030522B" w:rsidP="00EC4FDA">
      <w:pPr>
        <w:spacing w:after="0" w:line="240" w:lineRule="auto"/>
        <w:jc w:val="both"/>
        <w:rPr>
          <w:rFonts w:ascii="Montserrat" w:eastAsia="Arial" w:hAnsi="Montserrat"/>
        </w:rPr>
      </w:pPr>
      <w:r>
        <w:rPr>
          <w:rFonts w:ascii="Montserrat" w:eastAsia="Arial" w:hAnsi="Montserrat"/>
        </w:rPr>
        <w:t>D</w:t>
      </w:r>
      <w:r w:rsidR="00EC4FDA" w:rsidRPr="00EC4FDA">
        <w:rPr>
          <w:rFonts w:ascii="Montserrat" w:eastAsia="Arial" w:hAnsi="Montserrat"/>
        </w:rPr>
        <w:t>e esta manera p</w:t>
      </w:r>
      <w:r>
        <w:rPr>
          <w:rFonts w:ascii="Montserrat" w:eastAsia="Arial" w:hAnsi="Montserrat"/>
        </w:rPr>
        <w:t>ue</w:t>
      </w:r>
      <w:r w:rsidR="00EC4FDA" w:rsidRPr="00EC4FDA">
        <w:rPr>
          <w:rFonts w:ascii="Montserrat" w:eastAsia="Arial" w:hAnsi="Montserrat"/>
        </w:rPr>
        <w:t xml:space="preserve">des visualizar de manera general todos los materiales. </w:t>
      </w:r>
      <w:r>
        <w:rPr>
          <w:rFonts w:ascii="Montserrat" w:eastAsia="Arial" w:hAnsi="Montserrat"/>
        </w:rPr>
        <w:t>E</w:t>
      </w:r>
      <w:r w:rsidR="00EC4FDA" w:rsidRPr="00EC4FDA">
        <w:rPr>
          <w:rFonts w:ascii="Montserrat" w:eastAsia="Arial" w:hAnsi="Montserrat"/>
        </w:rPr>
        <w:t>labora un cuadro de tres columnas, en una escrib</w:t>
      </w:r>
      <w:r>
        <w:rPr>
          <w:rFonts w:ascii="Montserrat" w:eastAsia="Arial" w:hAnsi="Montserrat"/>
        </w:rPr>
        <w:t>e</w:t>
      </w:r>
      <w:r w:rsidR="00EC4FDA" w:rsidRPr="00EC4FDA">
        <w:rPr>
          <w:rFonts w:ascii="Montserrat" w:eastAsia="Arial" w:hAnsi="Montserrat"/>
        </w:rPr>
        <w:t xml:space="preserve"> los materiales que utilizó Hugo, en otra columna, </w:t>
      </w:r>
      <w:r w:rsidRPr="00EC4FDA">
        <w:rPr>
          <w:rFonts w:ascii="Montserrat" w:eastAsia="Arial" w:hAnsi="Montserrat"/>
        </w:rPr>
        <w:t>una propuesta por cuáles materiales se puede</w:t>
      </w:r>
      <w:r>
        <w:rPr>
          <w:rFonts w:ascii="Montserrat" w:eastAsia="Arial" w:hAnsi="Montserrat"/>
        </w:rPr>
        <w:t>n</w:t>
      </w:r>
      <w:r w:rsidR="00EC4FDA" w:rsidRPr="00EC4FDA">
        <w:rPr>
          <w:rFonts w:ascii="Montserrat" w:eastAsia="Arial" w:hAnsi="Montserrat"/>
        </w:rPr>
        <w:t xml:space="preserve"> sustituir y en la tercera anota </w:t>
      </w:r>
      <w:r>
        <w:rPr>
          <w:rFonts w:ascii="Montserrat" w:eastAsia="Arial" w:hAnsi="Montserrat"/>
        </w:rPr>
        <w:t>tus</w:t>
      </w:r>
      <w:r w:rsidR="00EC4FDA" w:rsidRPr="00EC4FDA">
        <w:rPr>
          <w:rFonts w:ascii="Montserrat" w:eastAsia="Arial" w:hAnsi="Montserrat"/>
        </w:rPr>
        <w:t xml:space="preserve"> observaciones. </w:t>
      </w:r>
      <w:r>
        <w:rPr>
          <w:rFonts w:ascii="Montserrat" w:eastAsia="Arial" w:hAnsi="Montserrat"/>
        </w:rPr>
        <w:t>Observa el siguiente ejemplo:</w:t>
      </w:r>
    </w:p>
    <w:p w14:paraId="0BD05DDD" w14:textId="77777777" w:rsidR="0030522B" w:rsidRDefault="0030522B" w:rsidP="00EC4FDA">
      <w:pPr>
        <w:spacing w:after="0" w:line="240" w:lineRule="auto"/>
        <w:jc w:val="both"/>
        <w:rPr>
          <w:rFonts w:ascii="Montserrat" w:eastAsia="Arial" w:hAnsi="Montserrat"/>
        </w:rPr>
      </w:pPr>
    </w:p>
    <w:p w14:paraId="4434123D" w14:textId="32B44538" w:rsidR="0030522B" w:rsidRDefault="0030522B" w:rsidP="0030522B">
      <w:pPr>
        <w:spacing w:after="0" w:line="240" w:lineRule="auto"/>
        <w:jc w:val="center"/>
        <w:rPr>
          <w:rFonts w:ascii="Montserrat" w:eastAsia="Arial" w:hAnsi="Montserrat"/>
        </w:rPr>
      </w:pPr>
      <w:r w:rsidRPr="0030522B">
        <w:rPr>
          <w:noProof/>
          <w:lang w:val="en-US"/>
        </w:rPr>
        <w:drawing>
          <wp:inline distT="0" distB="0" distL="0" distR="0" wp14:anchorId="48D0533B" wp14:editId="1D770B26">
            <wp:extent cx="4840846" cy="2600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5139" cy="2607753"/>
                    </a:xfrm>
                    <a:prstGeom prst="rect">
                      <a:avLst/>
                    </a:prstGeom>
                  </pic:spPr>
                </pic:pic>
              </a:graphicData>
            </a:graphic>
          </wp:inline>
        </w:drawing>
      </w:r>
    </w:p>
    <w:p w14:paraId="221DF759" w14:textId="77777777" w:rsidR="0030522B" w:rsidRDefault="0030522B" w:rsidP="00EC4FDA">
      <w:pPr>
        <w:spacing w:after="0" w:line="240" w:lineRule="auto"/>
        <w:jc w:val="both"/>
        <w:rPr>
          <w:rFonts w:ascii="Montserrat" w:eastAsia="Arial" w:hAnsi="Montserrat"/>
        </w:rPr>
      </w:pPr>
    </w:p>
    <w:p w14:paraId="42E8AB5E" w14:textId="57EB6884" w:rsidR="00EC4FDA" w:rsidRPr="00EC4FDA" w:rsidRDefault="00324336" w:rsidP="00EC4FDA">
      <w:pPr>
        <w:spacing w:after="0" w:line="240" w:lineRule="auto"/>
        <w:jc w:val="both"/>
        <w:rPr>
          <w:rFonts w:ascii="Montserrat" w:eastAsia="Arial" w:hAnsi="Montserrat"/>
        </w:rPr>
      </w:pPr>
      <w:r>
        <w:rPr>
          <w:rFonts w:ascii="Montserrat" w:eastAsia="Arial" w:hAnsi="Montserrat"/>
        </w:rPr>
        <w:t>P</w:t>
      </w:r>
      <w:r w:rsidR="00EC4FDA" w:rsidRPr="00EC4FDA">
        <w:rPr>
          <w:rFonts w:ascii="Montserrat" w:eastAsia="Arial" w:hAnsi="Montserrat"/>
        </w:rPr>
        <w:t>ara completar el reto, ustedes en casa lo terminan anoten todos los materiales que se utilizaron, sus propuestas y observaciones de cada uno.</w:t>
      </w:r>
    </w:p>
    <w:p w14:paraId="73030D56" w14:textId="0E248438" w:rsidR="00EC4FDA" w:rsidRDefault="00EC4FDA" w:rsidP="00EC4FDA">
      <w:pPr>
        <w:spacing w:after="0" w:line="240" w:lineRule="auto"/>
        <w:jc w:val="both"/>
        <w:rPr>
          <w:rFonts w:ascii="Montserrat" w:eastAsia="Arial" w:hAnsi="Montserrat"/>
        </w:rPr>
      </w:pPr>
    </w:p>
    <w:p w14:paraId="66EA4A14" w14:textId="55B0FFDF" w:rsidR="00EC4FDA" w:rsidRPr="00EC4FDA" w:rsidRDefault="00324336" w:rsidP="00EC4FDA">
      <w:pPr>
        <w:spacing w:after="0" w:line="240" w:lineRule="auto"/>
        <w:jc w:val="both"/>
        <w:rPr>
          <w:rFonts w:ascii="Montserrat" w:eastAsia="Arial" w:hAnsi="Montserrat"/>
        </w:rPr>
      </w:pPr>
      <w:r>
        <w:rPr>
          <w:rFonts w:ascii="Montserrat" w:eastAsia="Arial" w:hAnsi="Montserrat"/>
        </w:rPr>
        <w:t>E</w:t>
      </w:r>
      <w:r w:rsidR="00EC4FDA" w:rsidRPr="00EC4FDA">
        <w:rPr>
          <w:rFonts w:ascii="Montserrat" w:eastAsia="Arial" w:hAnsi="Montserrat"/>
        </w:rPr>
        <w:t>n una de las sesiones anteriores,</w:t>
      </w:r>
      <w:r>
        <w:rPr>
          <w:rFonts w:ascii="Montserrat" w:eastAsia="Arial" w:hAnsi="Montserrat"/>
        </w:rPr>
        <w:t xml:space="preserve"> se</w:t>
      </w:r>
      <w:r w:rsidR="00EC4FDA" w:rsidRPr="00EC4FDA">
        <w:rPr>
          <w:rFonts w:ascii="Montserrat" w:eastAsia="Arial" w:hAnsi="Montserrat"/>
        </w:rPr>
        <w:t xml:space="preserve"> </w:t>
      </w:r>
      <w:r w:rsidRPr="00EC4FDA">
        <w:rPr>
          <w:rFonts w:ascii="Montserrat" w:eastAsia="Arial" w:hAnsi="Montserrat"/>
        </w:rPr>
        <w:t>sug</w:t>
      </w:r>
      <w:r>
        <w:rPr>
          <w:rFonts w:ascii="Montserrat" w:eastAsia="Arial" w:hAnsi="Montserrat"/>
        </w:rPr>
        <w:t>irió</w:t>
      </w:r>
      <w:r w:rsidR="00EC4FDA" w:rsidRPr="00EC4FDA">
        <w:rPr>
          <w:rFonts w:ascii="Montserrat" w:eastAsia="Arial" w:hAnsi="Montserrat"/>
        </w:rPr>
        <w:t xml:space="preserve"> hacer un uso responsable y consciente de los </w:t>
      </w:r>
      <w:r w:rsidR="00A86934" w:rsidRPr="00EC4FDA">
        <w:rPr>
          <w:rFonts w:ascii="Montserrat" w:eastAsia="Arial" w:hAnsi="Montserrat"/>
        </w:rPr>
        <w:t>recursos,</w:t>
      </w:r>
      <w:r w:rsidR="00EC4FDA" w:rsidRPr="00EC4FDA">
        <w:rPr>
          <w:rFonts w:ascii="Montserrat" w:eastAsia="Arial" w:hAnsi="Montserrat"/>
        </w:rPr>
        <w:t xml:space="preserve"> así como reflexionar sobre nuestras acciones y actividades realiza</w:t>
      </w:r>
      <w:r>
        <w:rPr>
          <w:rFonts w:ascii="Montserrat" w:eastAsia="Arial" w:hAnsi="Montserrat"/>
        </w:rPr>
        <w:t>da</w:t>
      </w:r>
      <w:r w:rsidR="00EC4FDA" w:rsidRPr="00EC4FDA">
        <w:rPr>
          <w:rFonts w:ascii="Montserrat" w:eastAsia="Arial" w:hAnsi="Montserrat"/>
        </w:rPr>
        <w:t>s día a día.</w:t>
      </w:r>
    </w:p>
    <w:p w14:paraId="4528D421" w14:textId="77777777" w:rsidR="00EC4FDA" w:rsidRPr="00EC4FDA" w:rsidRDefault="00EC4FDA" w:rsidP="00EC4FDA">
      <w:pPr>
        <w:spacing w:after="0" w:line="240" w:lineRule="auto"/>
        <w:jc w:val="both"/>
        <w:rPr>
          <w:rFonts w:ascii="Montserrat" w:eastAsia="Arial" w:hAnsi="Montserrat"/>
        </w:rPr>
      </w:pPr>
    </w:p>
    <w:p w14:paraId="32DC0D2E" w14:textId="77B02B69" w:rsidR="00EC4FDA" w:rsidRPr="00EC4FDA" w:rsidRDefault="00A86934" w:rsidP="00EC4FDA">
      <w:pPr>
        <w:spacing w:after="0" w:line="240" w:lineRule="auto"/>
        <w:jc w:val="both"/>
        <w:rPr>
          <w:rFonts w:ascii="Montserrat" w:eastAsia="Arial" w:hAnsi="Montserrat"/>
        </w:rPr>
      </w:pPr>
      <w:r>
        <w:rPr>
          <w:rFonts w:ascii="Montserrat" w:eastAsia="Arial" w:hAnsi="Montserrat"/>
        </w:rPr>
        <w:t>También</w:t>
      </w:r>
      <w:r w:rsidR="00324336">
        <w:rPr>
          <w:rFonts w:ascii="Montserrat" w:eastAsia="Arial" w:hAnsi="Montserrat"/>
        </w:rPr>
        <w:t xml:space="preserve"> se evaluó el empaque, que</w:t>
      </w:r>
      <w:r w:rsidR="00EC4FDA" w:rsidRPr="00EC4FDA">
        <w:rPr>
          <w:rFonts w:ascii="Montserrat" w:eastAsia="Arial" w:hAnsi="Montserrat"/>
        </w:rPr>
        <w:t xml:space="preserve"> tan funcional es, si cumple con las características que se describieron en el proyecto, así como el soporte de los alimentos</w:t>
      </w:r>
      <w:r w:rsidR="00324336">
        <w:rPr>
          <w:rFonts w:ascii="Montserrat" w:eastAsia="Arial" w:hAnsi="Montserrat"/>
        </w:rPr>
        <w:t xml:space="preserve">, aunque </w:t>
      </w:r>
      <w:r w:rsidR="00EC4FDA" w:rsidRPr="00EC4FDA">
        <w:rPr>
          <w:rFonts w:ascii="Montserrat" w:eastAsia="Arial" w:hAnsi="Montserrat"/>
        </w:rPr>
        <w:t>los alimentos de aquella sesión, no corresponden a un servicio de comida rápida, más bien a los de un desayuno ligero para la escuela</w:t>
      </w:r>
      <w:r w:rsidR="00324336">
        <w:rPr>
          <w:rFonts w:ascii="Montserrat" w:eastAsia="Arial" w:hAnsi="Montserrat"/>
        </w:rPr>
        <w:t>, y</w:t>
      </w:r>
      <w:r w:rsidR="00EC4FDA" w:rsidRPr="00EC4FDA">
        <w:rPr>
          <w:rFonts w:ascii="Montserrat" w:eastAsia="Arial" w:hAnsi="Montserrat"/>
        </w:rPr>
        <w:t xml:space="preserve"> el empaque debería de contener alimentos que se ofrecen en lo servicios a domicilio</w:t>
      </w:r>
      <w:r w:rsidR="00324336">
        <w:rPr>
          <w:rFonts w:ascii="Montserrat" w:eastAsia="Arial" w:hAnsi="Montserrat"/>
        </w:rPr>
        <w:t>, así que</w:t>
      </w:r>
      <w:r w:rsidR="00EC4FDA" w:rsidRPr="00EC4FDA">
        <w:rPr>
          <w:rFonts w:ascii="Montserrat" w:eastAsia="Arial" w:hAnsi="Montserrat"/>
        </w:rPr>
        <w:t xml:space="preserve"> no sabemos si aguante el peso de los alimentos, y tampoco el tiempo que pueda soportar el peso sin deformarse.</w:t>
      </w:r>
    </w:p>
    <w:p w14:paraId="3EF2718E" w14:textId="77777777" w:rsidR="00EC4FDA" w:rsidRPr="00EC4FDA" w:rsidRDefault="00EC4FDA" w:rsidP="00EC4FDA">
      <w:pPr>
        <w:spacing w:after="0" w:line="240" w:lineRule="auto"/>
        <w:jc w:val="both"/>
        <w:rPr>
          <w:rFonts w:ascii="Montserrat" w:eastAsia="Arial" w:hAnsi="Montserrat"/>
        </w:rPr>
      </w:pPr>
    </w:p>
    <w:p w14:paraId="10C7AFEB" w14:textId="216C7419" w:rsidR="00EC4FDA" w:rsidRPr="00EC4FDA" w:rsidRDefault="00324336" w:rsidP="00EC4FDA">
      <w:pPr>
        <w:spacing w:after="0" w:line="240" w:lineRule="auto"/>
        <w:jc w:val="both"/>
        <w:rPr>
          <w:rFonts w:ascii="Montserrat" w:eastAsia="Arial" w:hAnsi="Montserrat"/>
        </w:rPr>
      </w:pPr>
      <w:r>
        <w:rPr>
          <w:rFonts w:ascii="Montserrat" w:eastAsia="Arial" w:hAnsi="Montserrat"/>
        </w:rPr>
        <w:t>A</w:t>
      </w:r>
      <w:r w:rsidR="00EC4FDA" w:rsidRPr="00EC4FDA">
        <w:rPr>
          <w:rFonts w:ascii="Montserrat" w:eastAsia="Arial" w:hAnsi="Montserrat"/>
        </w:rPr>
        <w:t xml:space="preserve">ntes de desechar la idea de Hugo, </w:t>
      </w:r>
      <w:r>
        <w:rPr>
          <w:rFonts w:ascii="Montserrat" w:eastAsia="Arial" w:hAnsi="Montserrat"/>
        </w:rPr>
        <w:t>hay que preguntar</w:t>
      </w:r>
      <w:r w:rsidR="00EC4FDA" w:rsidRPr="00EC4FDA">
        <w:rPr>
          <w:rFonts w:ascii="Montserrat" w:eastAsia="Arial" w:hAnsi="Montserrat"/>
        </w:rPr>
        <w:t xml:space="preserve"> la opinión de otras personas que también hayan realizado el empaque.</w:t>
      </w:r>
    </w:p>
    <w:p w14:paraId="57B488EF" w14:textId="77777777" w:rsidR="00EC4FDA" w:rsidRPr="00EC4FDA" w:rsidRDefault="00EC4FDA" w:rsidP="00EC4FDA">
      <w:pPr>
        <w:spacing w:after="0" w:line="240" w:lineRule="auto"/>
        <w:jc w:val="both"/>
        <w:rPr>
          <w:rFonts w:ascii="Montserrat" w:eastAsia="Arial" w:hAnsi="Montserrat"/>
        </w:rPr>
      </w:pPr>
    </w:p>
    <w:p w14:paraId="2DEDDE79" w14:textId="1609FB23" w:rsidR="00EC4FDA" w:rsidRPr="00EC4FDA" w:rsidRDefault="00324336" w:rsidP="00EC4FDA">
      <w:pPr>
        <w:spacing w:after="0" w:line="240" w:lineRule="auto"/>
        <w:jc w:val="both"/>
        <w:rPr>
          <w:rFonts w:ascii="Montserrat" w:eastAsia="Arial" w:hAnsi="Montserrat"/>
        </w:rPr>
      </w:pPr>
      <w:r>
        <w:rPr>
          <w:rFonts w:ascii="Montserrat" w:eastAsia="Arial" w:hAnsi="Montserrat"/>
        </w:rPr>
        <w:t xml:space="preserve">Por ello, </w:t>
      </w:r>
      <w:r w:rsidR="00EC4FDA" w:rsidRPr="00EC4FDA">
        <w:rPr>
          <w:rFonts w:ascii="Montserrat" w:eastAsia="Arial" w:hAnsi="Montserrat"/>
        </w:rPr>
        <w:t>la última pregunta es:</w:t>
      </w:r>
      <w:r>
        <w:rPr>
          <w:rFonts w:ascii="Montserrat" w:eastAsia="Arial" w:hAnsi="Montserrat"/>
        </w:rPr>
        <w:t xml:space="preserve"> </w:t>
      </w:r>
      <w:r w:rsidR="00EC4FDA" w:rsidRPr="00EC4FDA">
        <w:rPr>
          <w:rFonts w:ascii="Montserrat" w:eastAsia="Arial" w:hAnsi="Montserrat"/>
        </w:rPr>
        <w:t>¿Cuáles han sido los comentarios sobre el producto o servicio generado?</w:t>
      </w:r>
    </w:p>
    <w:p w14:paraId="197C810E" w14:textId="77777777" w:rsidR="00EC4FDA" w:rsidRPr="00EC4FDA" w:rsidRDefault="00EC4FDA" w:rsidP="00EC4FDA">
      <w:pPr>
        <w:spacing w:after="0" w:line="240" w:lineRule="auto"/>
        <w:jc w:val="both"/>
        <w:rPr>
          <w:rFonts w:ascii="Montserrat" w:eastAsia="Arial" w:hAnsi="Montserrat"/>
        </w:rPr>
      </w:pPr>
    </w:p>
    <w:p w14:paraId="2AA758E7" w14:textId="236036F2"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 xml:space="preserve">Para contestar esa pregunta, </w:t>
      </w:r>
      <w:r w:rsidR="00A86934">
        <w:rPr>
          <w:rFonts w:ascii="Montserrat" w:eastAsia="Arial" w:hAnsi="Montserrat"/>
        </w:rPr>
        <w:t xml:space="preserve">se </w:t>
      </w:r>
      <w:r w:rsidR="00A86934" w:rsidRPr="00EC4FDA">
        <w:rPr>
          <w:rFonts w:ascii="Montserrat" w:eastAsia="Arial" w:hAnsi="Montserrat"/>
        </w:rPr>
        <w:t>solicit</w:t>
      </w:r>
      <w:r w:rsidR="00A86934">
        <w:rPr>
          <w:rFonts w:ascii="Montserrat" w:eastAsia="Arial" w:hAnsi="Montserrat"/>
        </w:rPr>
        <w:t>ó</w:t>
      </w:r>
      <w:r w:rsidRPr="00EC4FDA">
        <w:rPr>
          <w:rFonts w:ascii="Montserrat" w:eastAsia="Arial" w:hAnsi="Montserrat"/>
        </w:rPr>
        <w:t xml:space="preserve"> la colaboración de algunos profesores que siguen los programas de </w:t>
      </w:r>
      <w:proofErr w:type="spellStart"/>
      <w:r w:rsidRPr="00EC4FDA">
        <w:rPr>
          <w:rFonts w:ascii="Montserrat" w:eastAsia="Arial" w:hAnsi="Montserrat"/>
        </w:rPr>
        <w:t>Aprende</w:t>
      </w:r>
      <w:proofErr w:type="spellEnd"/>
      <w:r w:rsidRPr="00EC4FDA">
        <w:rPr>
          <w:rFonts w:ascii="Montserrat" w:eastAsia="Arial" w:hAnsi="Montserrat"/>
        </w:rPr>
        <w:t xml:space="preserve"> en Casa 2 con sus alumnas y alumnos, quienes h</w:t>
      </w:r>
      <w:r w:rsidR="00A86934">
        <w:rPr>
          <w:rFonts w:ascii="Montserrat" w:eastAsia="Arial" w:hAnsi="Montserrat"/>
        </w:rPr>
        <w:t>icieron</w:t>
      </w:r>
      <w:r w:rsidRPr="00EC4FDA">
        <w:rPr>
          <w:rFonts w:ascii="Montserrat" w:eastAsia="Arial" w:hAnsi="Montserrat"/>
        </w:rPr>
        <w:t xml:space="preserve"> comentarios al respecto.</w:t>
      </w:r>
      <w:r w:rsidR="00A86934">
        <w:rPr>
          <w:rFonts w:ascii="Montserrat" w:eastAsia="Arial" w:hAnsi="Montserrat"/>
        </w:rPr>
        <w:t xml:space="preserve"> Observa el siguiente video para saber lo que comenta e</w:t>
      </w:r>
      <w:r w:rsidRPr="00EC4FDA">
        <w:rPr>
          <w:rFonts w:ascii="Montserrat" w:eastAsia="Arial" w:hAnsi="Montserrat"/>
        </w:rPr>
        <w:t>l profesor Antonio Orozco</w:t>
      </w:r>
      <w:r w:rsidR="00A86934">
        <w:rPr>
          <w:rFonts w:ascii="Montserrat" w:eastAsia="Arial" w:hAnsi="Montserrat"/>
        </w:rPr>
        <w:t>.</w:t>
      </w:r>
    </w:p>
    <w:p w14:paraId="52C1A3AA" w14:textId="77777777" w:rsidR="00C04478" w:rsidRDefault="00C04478" w:rsidP="00EC4FDA">
      <w:pPr>
        <w:spacing w:after="0" w:line="240" w:lineRule="auto"/>
        <w:jc w:val="both"/>
        <w:rPr>
          <w:rFonts w:ascii="Montserrat" w:eastAsia="Arial" w:hAnsi="Montserrat"/>
        </w:rPr>
      </w:pPr>
    </w:p>
    <w:p w14:paraId="68DC74C5" w14:textId="77777777" w:rsidR="00A86934"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Prof. Antonio Orozco</w:t>
      </w:r>
    </w:p>
    <w:p w14:paraId="355D1A45" w14:textId="0671EC1C" w:rsidR="00C04478" w:rsidRDefault="00D04432" w:rsidP="00EC4FDA">
      <w:pPr>
        <w:spacing w:after="0" w:line="240" w:lineRule="auto"/>
        <w:jc w:val="both"/>
        <w:rPr>
          <w:rFonts w:ascii="Montserrat" w:eastAsia="Arial" w:hAnsi="Montserrat"/>
        </w:rPr>
      </w:pPr>
      <w:hyperlink r:id="rId13" w:history="1">
        <w:r w:rsidRPr="00E66F92">
          <w:rPr>
            <w:rStyle w:val="Hipervnculo"/>
            <w:rFonts w:ascii="Montserrat" w:eastAsia="Arial" w:hAnsi="Montserrat"/>
          </w:rPr>
          <w:t>https://youtu.be/4MSD3uXPfOI</w:t>
        </w:r>
      </w:hyperlink>
      <w:r>
        <w:rPr>
          <w:rFonts w:ascii="Montserrat" w:eastAsia="Arial" w:hAnsi="Montserrat"/>
        </w:rPr>
        <w:t xml:space="preserve"> </w:t>
      </w:r>
    </w:p>
    <w:p w14:paraId="5B7BA94A" w14:textId="77777777" w:rsidR="00D04432" w:rsidRDefault="00D04432" w:rsidP="00EC4FDA">
      <w:pPr>
        <w:spacing w:after="0" w:line="240" w:lineRule="auto"/>
        <w:jc w:val="both"/>
        <w:rPr>
          <w:rFonts w:ascii="Montserrat" w:eastAsia="Arial" w:hAnsi="Montserrat"/>
        </w:rPr>
      </w:pPr>
    </w:p>
    <w:p w14:paraId="1E200FE4" w14:textId="18E88B04" w:rsidR="00EC4FDA" w:rsidRPr="00EC4FDA" w:rsidRDefault="00A86934" w:rsidP="00EC4FDA">
      <w:pPr>
        <w:spacing w:after="0" w:line="240" w:lineRule="auto"/>
        <w:jc w:val="both"/>
        <w:rPr>
          <w:rFonts w:ascii="Montserrat" w:eastAsia="Arial" w:hAnsi="Montserrat"/>
        </w:rPr>
      </w:pPr>
      <w:r>
        <w:rPr>
          <w:rFonts w:ascii="Montserrat" w:eastAsia="Arial" w:hAnsi="Montserrat"/>
        </w:rPr>
        <w:lastRenderedPageBreak/>
        <w:t>También l</w:t>
      </w:r>
      <w:r w:rsidR="00EC4FDA" w:rsidRPr="00EC4FDA">
        <w:rPr>
          <w:rFonts w:ascii="Montserrat" w:eastAsia="Arial" w:hAnsi="Montserrat"/>
        </w:rPr>
        <w:t>a profesora Isabel Nava, d</w:t>
      </w:r>
      <w:r>
        <w:rPr>
          <w:rFonts w:ascii="Montserrat" w:eastAsia="Arial" w:hAnsi="Montserrat"/>
        </w:rPr>
        <w:t>io</w:t>
      </w:r>
      <w:r w:rsidR="00EC4FDA" w:rsidRPr="00EC4FDA">
        <w:rPr>
          <w:rFonts w:ascii="Montserrat" w:eastAsia="Arial" w:hAnsi="Montserrat"/>
        </w:rPr>
        <w:t xml:space="preserve"> su opinión.</w:t>
      </w:r>
    </w:p>
    <w:p w14:paraId="4F0E50DB" w14:textId="77777777" w:rsidR="00EC4FDA" w:rsidRPr="00EC4FDA" w:rsidRDefault="00EC4FDA" w:rsidP="00EC4FDA">
      <w:pPr>
        <w:spacing w:after="0" w:line="240" w:lineRule="auto"/>
        <w:jc w:val="both"/>
        <w:rPr>
          <w:rFonts w:ascii="Montserrat" w:eastAsia="Arial" w:hAnsi="Montserrat"/>
        </w:rPr>
      </w:pPr>
    </w:p>
    <w:p w14:paraId="5788B997" w14:textId="77777777" w:rsidR="00A86934" w:rsidRPr="00A86934" w:rsidRDefault="00EC4FDA" w:rsidP="00EC4FDA">
      <w:pPr>
        <w:pStyle w:val="Prrafodelista"/>
        <w:numPr>
          <w:ilvl w:val="0"/>
          <w:numId w:val="44"/>
        </w:numPr>
        <w:spacing w:after="0" w:line="240" w:lineRule="auto"/>
        <w:jc w:val="both"/>
        <w:rPr>
          <w:rFonts w:ascii="Montserrat" w:eastAsia="Arial" w:hAnsi="Montserrat"/>
          <w:b/>
          <w:bCs/>
        </w:rPr>
      </w:pPr>
      <w:proofErr w:type="spellStart"/>
      <w:r w:rsidRPr="00A86934">
        <w:rPr>
          <w:rFonts w:ascii="Montserrat" w:eastAsia="Arial" w:hAnsi="Montserrat"/>
          <w:b/>
          <w:bCs/>
        </w:rPr>
        <w:t>Profra</w:t>
      </w:r>
      <w:proofErr w:type="spellEnd"/>
      <w:r w:rsidRPr="00A86934">
        <w:rPr>
          <w:rFonts w:ascii="Montserrat" w:eastAsia="Arial" w:hAnsi="Montserrat"/>
          <w:b/>
          <w:bCs/>
        </w:rPr>
        <w:t>. Isabel</w:t>
      </w:r>
    </w:p>
    <w:p w14:paraId="2AEDD26D" w14:textId="687E82C5" w:rsidR="00C04478" w:rsidRDefault="00D04432" w:rsidP="00EC4FDA">
      <w:pPr>
        <w:spacing w:after="0" w:line="240" w:lineRule="auto"/>
        <w:jc w:val="both"/>
        <w:rPr>
          <w:rFonts w:ascii="Montserrat" w:eastAsia="Arial" w:hAnsi="Montserrat"/>
        </w:rPr>
      </w:pPr>
      <w:hyperlink r:id="rId14" w:history="1">
        <w:r w:rsidRPr="00E66F92">
          <w:rPr>
            <w:rStyle w:val="Hipervnculo"/>
            <w:rFonts w:ascii="Montserrat" w:eastAsia="Arial" w:hAnsi="Montserrat"/>
          </w:rPr>
          <w:t>https://youtu.be/60KiVpgQUKw</w:t>
        </w:r>
      </w:hyperlink>
      <w:r>
        <w:rPr>
          <w:rFonts w:ascii="Montserrat" w:eastAsia="Arial" w:hAnsi="Montserrat"/>
        </w:rPr>
        <w:t xml:space="preserve"> </w:t>
      </w:r>
    </w:p>
    <w:p w14:paraId="586BC011" w14:textId="77777777" w:rsidR="00D04432" w:rsidRDefault="00D04432" w:rsidP="00EC4FDA">
      <w:pPr>
        <w:spacing w:after="0" w:line="240" w:lineRule="auto"/>
        <w:jc w:val="both"/>
        <w:rPr>
          <w:rFonts w:ascii="Montserrat" w:eastAsia="Arial" w:hAnsi="Montserrat"/>
        </w:rPr>
      </w:pPr>
    </w:p>
    <w:p w14:paraId="26FC969A" w14:textId="2C977CB8"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Las evaluaciones realiza</w:t>
      </w:r>
      <w:r w:rsidR="00A86934">
        <w:rPr>
          <w:rFonts w:ascii="Montserrat" w:eastAsia="Arial" w:hAnsi="Montserrat"/>
        </w:rPr>
        <w:t>da</w:t>
      </w:r>
      <w:r w:rsidRPr="00EC4FDA">
        <w:rPr>
          <w:rFonts w:ascii="Montserrat" w:eastAsia="Arial" w:hAnsi="Montserrat"/>
        </w:rPr>
        <w:t>s en sesiones anteriores indican que el empaque tiene varias áreas de oportunidad para mejorar.</w:t>
      </w:r>
      <w:r w:rsidR="00A86934">
        <w:rPr>
          <w:rFonts w:ascii="Montserrat" w:eastAsia="Arial" w:hAnsi="Montserrat"/>
        </w:rPr>
        <w:t xml:space="preserve"> </w:t>
      </w:r>
      <w:r w:rsidRPr="00EC4FDA">
        <w:rPr>
          <w:rFonts w:ascii="Montserrat" w:eastAsia="Arial" w:hAnsi="Montserrat"/>
        </w:rPr>
        <w:t>La opinión de las y los estudiantes, así como las profesoras y profesores indican que al empaque se le puede dar un uso para contener y transportar alimentos que no contengan mucho peso y quizá sustituir materiales para minimizar el impacto a la naturaleza.</w:t>
      </w:r>
    </w:p>
    <w:p w14:paraId="432A4D10" w14:textId="77777777" w:rsidR="00EC4FDA" w:rsidRPr="00EC4FDA" w:rsidRDefault="00EC4FDA" w:rsidP="00EC4FDA">
      <w:pPr>
        <w:spacing w:after="0" w:line="240" w:lineRule="auto"/>
        <w:jc w:val="both"/>
        <w:rPr>
          <w:rFonts w:ascii="Montserrat" w:eastAsia="Arial" w:hAnsi="Montserrat"/>
        </w:rPr>
      </w:pPr>
    </w:p>
    <w:p w14:paraId="1EE7FB85" w14:textId="52A60DEC" w:rsidR="00EC4FDA" w:rsidRPr="00EC4FDA" w:rsidRDefault="00A86934" w:rsidP="00EC4FDA">
      <w:pPr>
        <w:spacing w:after="0" w:line="240" w:lineRule="auto"/>
        <w:jc w:val="both"/>
        <w:rPr>
          <w:rFonts w:ascii="Montserrat" w:eastAsia="Arial" w:hAnsi="Montserrat"/>
        </w:rPr>
      </w:pPr>
      <w:r>
        <w:rPr>
          <w:rFonts w:ascii="Montserrat" w:eastAsia="Arial" w:hAnsi="Montserrat"/>
        </w:rPr>
        <w:t>E</w:t>
      </w:r>
      <w:r w:rsidR="00EC4FDA" w:rsidRPr="00EC4FDA">
        <w:rPr>
          <w:rFonts w:ascii="Montserrat" w:eastAsia="Arial" w:hAnsi="Montserrat"/>
        </w:rPr>
        <w:t>s necesario recordar que la evaluación de los productos que elaboramos, usamos y desechamos, nos permite realizar mejoras a los mismos, siempre enfocado a un uso eficiente y sustentable.</w:t>
      </w:r>
    </w:p>
    <w:p w14:paraId="44A8EB64" w14:textId="77777777" w:rsidR="00EC4FDA" w:rsidRPr="00EC4FDA" w:rsidRDefault="00EC4FDA" w:rsidP="00EC4FDA">
      <w:pPr>
        <w:spacing w:after="0" w:line="240" w:lineRule="auto"/>
        <w:jc w:val="both"/>
        <w:rPr>
          <w:rFonts w:ascii="Montserrat" w:eastAsia="Arial" w:hAnsi="Montserrat"/>
        </w:rPr>
      </w:pPr>
    </w:p>
    <w:p w14:paraId="00C70667" w14:textId="089547A6"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Estamos segur</w:t>
      </w:r>
      <w:r w:rsidR="00A86934">
        <w:rPr>
          <w:rFonts w:ascii="Montserrat" w:eastAsia="Arial" w:hAnsi="Montserrat"/>
        </w:rPr>
        <w:t>os</w:t>
      </w:r>
      <w:r w:rsidRPr="00EC4FDA">
        <w:rPr>
          <w:rFonts w:ascii="Montserrat" w:eastAsia="Arial" w:hAnsi="Montserrat"/>
        </w:rPr>
        <w:t xml:space="preserve"> que </w:t>
      </w:r>
      <w:r w:rsidR="00A86934">
        <w:rPr>
          <w:rFonts w:ascii="Montserrat" w:eastAsia="Arial" w:hAnsi="Montserrat"/>
        </w:rPr>
        <w:t>t</w:t>
      </w:r>
      <w:r w:rsidRPr="00EC4FDA">
        <w:rPr>
          <w:rFonts w:ascii="Montserrat" w:eastAsia="Arial" w:hAnsi="Montserrat"/>
        </w:rPr>
        <w:t>e vinieron más y mejores ideas, foment</w:t>
      </w:r>
      <w:r w:rsidR="00A86934">
        <w:rPr>
          <w:rFonts w:ascii="Montserrat" w:eastAsia="Arial" w:hAnsi="Montserrat"/>
        </w:rPr>
        <w:t>a</w:t>
      </w:r>
      <w:r w:rsidRPr="00EC4FDA">
        <w:rPr>
          <w:rFonts w:ascii="Montserrat" w:eastAsia="Arial" w:hAnsi="Montserrat"/>
        </w:rPr>
        <w:t xml:space="preserve"> </w:t>
      </w:r>
      <w:r w:rsidR="00A86934">
        <w:rPr>
          <w:rFonts w:ascii="Montserrat" w:eastAsia="Arial" w:hAnsi="Montserrat"/>
        </w:rPr>
        <w:t>t</w:t>
      </w:r>
      <w:r w:rsidRPr="00EC4FDA">
        <w:rPr>
          <w:rFonts w:ascii="Montserrat" w:eastAsia="Arial" w:hAnsi="Montserrat"/>
        </w:rPr>
        <w:t>u creatividad y apli</w:t>
      </w:r>
      <w:r w:rsidR="00A86934">
        <w:rPr>
          <w:rFonts w:ascii="Montserrat" w:eastAsia="Arial" w:hAnsi="Montserrat"/>
        </w:rPr>
        <w:t>ca</w:t>
      </w:r>
      <w:r w:rsidRPr="00EC4FDA">
        <w:rPr>
          <w:rFonts w:ascii="Montserrat" w:eastAsia="Arial" w:hAnsi="Montserrat"/>
        </w:rPr>
        <w:t xml:space="preserve"> </w:t>
      </w:r>
      <w:r w:rsidR="00A86934">
        <w:rPr>
          <w:rFonts w:ascii="Montserrat" w:eastAsia="Arial" w:hAnsi="Montserrat"/>
        </w:rPr>
        <w:t>t</w:t>
      </w:r>
      <w:r w:rsidRPr="00EC4FDA">
        <w:rPr>
          <w:rFonts w:ascii="Montserrat" w:eastAsia="Arial" w:hAnsi="Montserrat"/>
        </w:rPr>
        <w:t>u conocimiento durante este proceso de aprendizaje</w:t>
      </w:r>
      <w:r w:rsidR="00A86934">
        <w:rPr>
          <w:rFonts w:ascii="Montserrat" w:eastAsia="Arial" w:hAnsi="Montserrat"/>
        </w:rPr>
        <w:t>.</w:t>
      </w:r>
    </w:p>
    <w:bookmarkEnd w:id="0"/>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69A4E686" w14:textId="77777777" w:rsidR="00A26DCF" w:rsidRPr="00E62D7D" w:rsidRDefault="00A26DCF" w:rsidP="00E62D7D">
      <w:pPr>
        <w:spacing w:after="0" w:line="240" w:lineRule="auto"/>
        <w:jc w:val="both"/>
        <w:rPr>
          <w:rFonts w:ascii="Montserrat" w:eastAsia="Times New Roman" w:hAnsi="Montserrat" w:cs="Arial"/>
          <w:bCs/>
          <w:color w:val="000000" w:themeColor="text1"/>
        </w:rPr>
      </w:pPr>
    </w:p>
    <w:sectPr w:rsidR="00A26DCF"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08B5" w14:textId="77777777" w:rsidR="00185BBE" w:rsidRDefault="00185BBE" w:rsidP="00873C03">
      <w:pPr>
        <w:spacing w:after="0" w:line="240" w:lineRule="auto"/>
      </w:pPr>
      <w:r>
        <w:separator/>
      </w:r>
    </w:p>
  </w:endnote>
  <w:endnote w:type="continuationSeparator" w:id="0">
    <w:p w14:paraId="1D7904F8" w14:textId="77777777" w:rsidR="00185BBE" w:rsidRDefault="00185BB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02E" w14:textId="77777777" w:rsidR="00185BBE" w:rsidRDefault="00185BBE" w:rsidP="00873C03">
      <w:pPr>
        <w:spacing w:after="0" w:line="240" w:lineRule="auto"/>
      </w:pPr>
      <w:r>
        <w:separator/>
      </w:r>
    </w:p>
  </w:footnote>
  <w:footnote w:type="continuationSeparator" w:id="0">
    <w:p w14:paraId="2FAC4B39" w14:textId="77777777" w:rsidR="00185BBE" w:rsidRDefault="00185BB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F61109"/>
    <w:multiLevelType w:val="hybridMultilevel"/>
    <w:tmpl w:val="5852B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835D8"/>
    <w:multiLevelType w:val="hybridMultilevel"/>
    <w:tmpl w:val="60A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46F23"/>
    <w:multiLevelType w:val="hybridMultilevel"/>
    <w:tmpl w:val="F65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353DC"/>
    <w:multiLevelType w:val="hybridMultilevel"/>
    <w:tmpl w:val="C85AD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0A2F97"/>
    <w:multiLevelType w:val="hybridMultilevel"/>
    <w:tmpl w:val="D8CA4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32"/>
  </w:num>
  <w:num w:numId="5">
    <w:abstractNumId w:val="41"/>
  </w:num>
  <w:num w:numId="6">
    <w:abstractNumId w:val="16"/>
  </w:num>
  <w:num w:numId="7">
    <w:abstractNumId w:val="15"/>
  </w:num>
  <w:num w:numId="8">
    <w:abstractNumId w:val="10"/>
  </w:num>
  <w:num w:numId="9">
    <w:abstractNumId w:val="2"/>
  </w:num>
  <w:num w:numId="10">
    <w:abstractNumId w:val="18"/>
  </w:num>
  <w:num w:numId="11">
    <w:abstractNumId w:val="9"/>
  </w:num>
  <w:num w:numId="12">
    <w:abstractNumId w:val="38"/>
  </w:num>
  <w:num w:numId="13">
    <w:abstractNumId w:val="43"/>
  </w:num>
  <w:num w:numId="14">
    <w:abstractNumId w:val="12"/>
  </w:num>
  <w:num w:numId="15">
    <w:abstractNumId w:val="39"/>
  </w:num>
  <w:num w:numId="16">
    <w:abstractNumId w:val="36"/>
  </w:num>
  <w:num w:numId="17">
    <w:abstractNumId w:val="20"/>
  </w:num>
  <w:num w:numId="18">
    <w:abstractNumId w:val="17"/>
  </w:num>
  <w:num w:numId="19">
    <w:abstractNumId w:val="13"/>
  </w:num>
  <w:num w:numId="20">
    <w:abstractNumId w:val="24"/>
  </w:num>
  <w:num w:numId="21">
    <w:abstractNumId w:val="26"/>
  </w:num>
  <w:num w:numId="22">
    <w:abstractNumId w:val="27"/>
  </w:num>
  <w:num w:numId="23">
    <w:abstractNumId w:val="29"/>
  </w:num>
  <w:num w:numId="24">
    <w:abstractNumId w:val="37"/>
  </w:num>
  <w:num w:numId="25">
    <w:abstractNumId w:val="4"/>
  </w:num>
  <w:num w:numId="26">
    <w:abstractNumId w:val="3"/>
  </w:num>
  <w:num w:numId="27">
    <w:abstractNumId w:val="5"/>
  </w:num>
  <w:num w:numId="28">
    <w:abstractNumId w:val="23"/>
  </w:num>
  <w:num w:numId="29">
    <w:abstractNumId w:val="14"/>
  </w:num>
  <w:num w:numId="30">
    <w:abstractNumId w:val="25"/>
  </w:num>
  <w:num w:numId="31">
    <w:abstractNumId w:val="28"/>
  </w:num>
  <w:num w:numId="32">
    <w:abstractNumId w:val="8"/>
  </w:num>
  <w:num w:numId="33">
    <w:abstractNumId w:val="30"/>
  </w:num>
  <w:num w:numId="34">
    <w:abstractNumId w:val="7"/>
  </w:num>
  <w:num w:numId="35">
    <w:abstractNumId w:val="35"/>
  </w:num>
  <w:num w:numId="36">
    <w:abstractNumId w:val="33"/>
  </w:num>
  <w:num w:numId="37">
    <w:abstractNumId w:val="44"/>
  </w:num>
  <w:num w:numId="38">
    <w:abstractNumId w:val="42"/>
  </w:num>
  <w:num w:numId="39">
    <w:abstractNumId w:val="19"/>
  </w:num>
  <w:num w:numId="40">
    <w:abstractNumId w:val="11"/>
  </w:num>
  <w:num w:numId="41">
    <w:abstractNumId w:val="21"/>
  </w:num>
  <w:num w:numId="42">
    <w:abstractNumId w:val="40"/>
  </w:num>
  <w:num w:numId="43">
    <w:abstractNumId w:val="22"/>
  </w:num>
  <w:num w:numId="44">
    <w:abstractNumId w:val="6"/>
  </w:num>
  <w:num w:numId="4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5BBE"/>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2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22B"/>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336"/>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50B"/>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2D5"/>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2FE6"/>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934"/>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736"/>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07D"/>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5CF8"/>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478"/>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432"/>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09"/>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4FDA"/>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6F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D0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bEAtgMWoAE" TargetMode="External"/><Relationship Id="rId13" Type="http://schemas.openxmlformats.org/officeDocument/2006/relationships/hyperlink" Target="https://youtu.be/4MSD3uXPfO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Bz-7zDa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UtcD8HQVmg" TargetMode="External"/><Relationship Id="rId4" Type="http://schemas.openxmlformats.org/officeDocument/2006/relationships/settings" Target="settings.xml"/><Relationship Id="rId9" Type="http://schemas.openxmlformats.org/officeDocument/2006/relationships/hyperlink" Target="https://youtu.be/k16sn81mlzY" TargetMode="External"/><Relationship Id="rId14" Type="http://schemas.openxmlformats.org/officeDocument/2006/relationships/hyperlink" Target="https://youtu.be/60KiVpgQUK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9B4D-CB40-4A72-85B6-9AA764ED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1595</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2021-06-06T07:49:00Z</dcterms:created>
  <dcterms:modified xsi:type="dcterms:W3CDTF">2021-06-07T17:31:00Z</dcterms:modified>
</cp:coreProperties>
</file>