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EB5E791" w14:textId="77777777" w:rsidR="009C4A80" w:rsidRPr="00A766FA" w:rsidRDefault="00BC3342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57E4907" w14:textId="77777777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14:paraId="672A6659" w14:textId="77777777" w:rsidR="00670248" w:rsidRPr="00670248" w:rsidRDefault="00670248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268229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37501D" w14:textId="77777777" w:rsidR="009C4A80" w:rsidRPr="00670248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8561EE4" w14:textId="77777777" w:rsidR="009C4A80" w:rsidRPr="00A766FA" w:rsidRDefault="00BC3342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C33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Tomamos decisiones para lograr metas colectivas</w:t>
      </w:r>
    </w:p>
    <w:p w14:paraId="4AA14F21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8EFB7F6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B6B2764" w14:textId="2965941C" w:rsidR="00B40185" w:rsidRDefault="009C4A80" w:rsidP="009C4A8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BC3342" w:rsidRPr="00BC3342">
        <w:rPr>
          <w:rFonts w:ascii="Montserrat" w:hAnsi="Montserrat"/>
          <w:i/>
        </w:rPr>
        <w:t>Colabora en la toma de decisiones para atender una necesidad o alcanzar una meta colectiva de manera democrática, y anticipa los posibles beneficios y repercusiones para sí y para las demás personas.</w:t>
      </w:r>
    </w:p>
    <w:p w14:paraId="02EB378F" w14:textId="77777777" w:rsidR="00BC3342" w:rsidRPr="00A766FA" w:rsidRDefault="00BC3342" w:rsidP="009C4A80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4DE0C76" w14:textId="77777777" w:rsidR="008A68F2" w:rsidRPr="00BC334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BC3342" w:rsidRPr="00BC3342">
        <w:rPr>
          <w:rFonts w:ascii="Montserrat" w:hAnsi="Montserrat"/>
          <w:bCs/>
          <w:i/>
          <w:iCs/>
        </w:rPr>
        <w:t>Identifica y dialoga sobre acciones que contribuyan a atender una necesidad social o del medio ambiente en el lugar donde vive.</w:t>
      </w:r>
    </w:p>
    <w:p w14:paraId="6A05A809" w14:textId="77777777" w:rsidR="007B6B0E" w:rsidRDefault="007B6B0E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A39BBE3" w14:textId="77777777" w:rsidR="00BF47DA" w:rsidRPr="00A766FA" w:rsidRDefault="00BF47D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E8287E1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9C4A80" w:rsidRPr="00BF47D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29BEE4C2" w14:textId="77777777" w:rsidR="00BF47DA" w:rsidRPr="00BF47DA" w:rsidRDefault="00BF47DA" w:rsidP="00BF47DA">
      <w:pPr>
        <w:spacing w:after="0" w:line="240" w:lineRule="auto"/>
        <w:jc w:val="both"/>
        <w:rPr>
          <w:rFonts w:ascii="Montserrat" w:hAnsi="Montserrat"/>
          <w:bCs/>
        </w:rPr>
      </w:pPr>
      <w:r w:rsidRPr="00BF47DA">
        <w:rPr>
          <w:rFonts w:ascii="Montserrat" w:hAnsi="Montserrat"/>
          <w:bCs/>
          <w:iCs/>
        </w:rPr>
        <w:t xml:space="preserve">Identificarás acciones que contribuyan a </w:t>
      </w:r>
      <w:r w:rsidR="00F23B09">
        <w:rPr>
          <w:rFonts w:ascii="Montserrat" w:hAnsi="Montserrat"/>
          <w:bCs/>
          <w:iCs/>
        </w:rPr>
        <w:t xml:space="preserve">la toma de decisiones colectivas, para </w:t>
      </w:r>
      <w:r w:rsidRPr="00BF47DA">
        <w:rPr>
          <w:rFonts w:ascii="Montserrat" w:hAnsi="Montserrat"/>
          <w:bCs/>
          <w:iCs/>
        </w:rPr>
        <w:t>atender una necesidad social o del medio ambiente en el lugar donde vive</w:t>
      </w:r>
      <w:r w:rsidR="00F23B09">
        <w:rPr>
          <w:rFonts w:ascii="Montserrat" w:hAnsi="Montserrat"/>
          <w:bCs/>
          <w:iCs/>
        </w:rPr>
        <w:t>s</w:t>
      </w:r>
      <w:r w:rsidRPr="00BF47DA">
        <w:rPr>
          <w:rFonts w:ascii="Montserrat" w:hAnsi="Montserrat"/>
          <w:bCs/>
          <w:iCs/>
        </w:rPr>
        <w:t>.</w:t>
      </w:r>
    </w:p>
    <w:p w14:paraId="72A3D3EC" w14:textId="77777777" w:rsidR="009C4A80" w:rsidRPr="00BF47DA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0B940D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C5DCFD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9C4A80" w:rsidRPr="00A14CAB" w:rsidRDefault="009C4A80" w:rsidP="00A14C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E2F54" w14:textId="34CAD6F5" w:rsidR="00BC3342" w:rsidRPr="00A14CAB" w:rsidRDefault="00342C9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mpezamos </w:t>
      </w:r>
      <w:bookmarkStart w:id="1" w:name="_GoBack"/>
      <w:bookmarkEnd w:id="1"/>
      <w:r w:rsidR="00F23B09" w:rsidRPr="25F6C476">
        <w:rPr>
          <w:rFonts w:ascii="Montserrat" w:eastAsia="Arial" w:hAnsi="Montserrat" w:cs="Arial"/>
        </w:rPr>
        <w:t xml:space="preserve">con </w:t>
      </w:r>
      <w:r w:rsidR="00BF47DA" w:rsidRPr="25F6C476">
        <w:rPr>
          <w:rFonts w:ascii="Montserrat" w:eastAsia="Arial" w:hAnsi="Montserrat" w:cs="Arial"/>
        </w:rPr>
        <w:t xml:space="preserve">un </w:t>
      </w:r>
      <w:r w:rsidR="00BC3342" w:rsidRPr="25F6C476">
        <w:rPr>
          <w:rFonts w:ascii="Montserrat" w:eastAsia="Arial" w:hAnsi="Montserrat" w:cs="Arial"/>
        </w:rPr>
        <w:t>recordatorio de nuestra última sesión</w:t>
      </w:r>
      <w:r w:rsidR="00F23B09" w:rsidRPr="25F6C476">
        <w:rPr>
          <w:rFonts w:ascii="Montserrat" w:eastAsia="Arial" w:hAnsi="Montserrat" w:cs="Arial"/>
        </w:rPr>
        <w:t xml:space="preserve">, lo vamos a hacer respondiendo </w:t>
      </w:r>
      <w:r w:rsidR="00BC3342" w:rsidRPr="25F6C476">
        <w:rPr>
          <w:rFonts w:ascii="Montserrat" w:eastAsia="Arial" w:hAnsi="Montserrat" w:cs="Arial"/>
        </w:rPr>
        <w:t>algunas preguntas</w:t>
      </w:r>
      <w:r w:rsidR="00BF47DA" w:rsidRPr="25F6C476">
        <w:rPr>
          <w:rFonts w:ascii="Montserrat" w:eastAsia="Arial" w:hAnsi="Montserrat" w:cs="Arial"/>
        </w:rPr>
        <w:t>:</w:t>
      </w:r>
    </w:p>
    <w:p w14:paraId="60061E4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04A38" w14:textId="77777777" w:rsidR="00BF47DA" w:rsidRPr="00F23B09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F23B09">
        <w:rPr>
          <w:rFonts w:ascii="Montserrat" w:eastAsia="Arial" w:hAnsi="Montserrat" w:cs="Arial"/>
        </w:rPr>
        <w:t>¿Qué características posee la democracia como forma de vida?</w:t>
      </w:r>
    </w:p>
    <w:p w14:paraId="44EAFD9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E9D94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L</w:t>
      </w:r>
      <w:r w:rsidR="00BC3342" w:rsidRPr="00A14CAB">
        <w:rPr>
          <w:rFonts w:ascii="Montserrat" w:eastAsia="Arial" w:hAnsi="Montserrat" w:cs="Arial"/>
        </w:rPr>
        <w:t>as personas de la sociedad se interesan en el bienestar de todas y todos, participan proponiendo soluciones para resolver lo que les afecta y se toman decisiones de forma colectiva.</w:t>
      </w:r>
    </w:p>
    <w:p w14:paraId="36DD16B3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¿A qué se le llama ambiente democrático?</w:t>
      </w:r>
    </w:p>
    <w:p w14:paraId="4B94D5A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ACFF14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E</w:t>
      </w:r>
      <w:r w:rsidR="00BC3342" w:rsidRPr="00A14CAB">
        <w:rPr>
          <w:rFonts w:ascii="Montserrat" w:eastAsia="Arial" w:hAnsi="Montserrat" w:cs="Arial"/>
        </w:rPr>
        <w:t>s aquel donde hay respeto, cooperación, igualdad participación y diálogo para resolver diferencias.</w:t>
      </w:r>
    </w:p>
    <w:p w14:paraId="3DEEC6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372CF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 xml:space="preserve">Menciona </w:t>
      </w:r>
      <w:r>
        <w:rPr>
          <w:rFonts w:ascii="Montserrat" w:eastAsia="Arial" w:hAnsi="Montserrat" w:cs="Arial"/>
        </w:rPr>
        <w:t>4</w:t>
      </w:r>
      <w:r w:rsidR="00BC3342" w:rsidRPr="00A14CAB">
        <w:rPr>
          <w:rFonts w:ascii="Montserrat" w:eastAsia="Arial" w:hAnsi="Montserrat" w:cs="Arial"/>
        </w:rPr>
        <w:t xml:space="preserve"> acciones de un ambiente democrático</w:t>
      </w:r>
      <w:r w:rsidR="00BF47DA" w:rsidRPr="00A14CAB">
        <w:rPr>
          <w:rFonts w:ascii="Montserrat" w:eastAsia="Arial" w:hAnsi="Montserrat" w:cs="Arial"/>
        </w:rPr>
        <w:t>.</w:t>
      </w:r>
    </w:p>
    <w:p w14:paraId="3656B9A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68923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Oposición, opinión, participación y diálogo.</w:t>
      </w:r>
    </w:p>
    <w:p w14:paraId="45FB0818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7D0D9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Qué importancia tiene la participación y el diálogo en un ambiente democrático?</w:t>
      </w:r>
    </w:p>
    <w:p w14:paraId="049F31C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CC58AD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Esas dos son el centro de la democracia</w:t>
      </w:r>
      <w:r w:rsidR="00BF47DA" w:rsidRPr="00A14CAB">
        <w:rPr>
          <w:rFonts w:ascii="Montserrat" w:eastAsia="Arial" w:hAnsi="Montserrat" w:cs="Arial"/>
        </w:rPr>
        <w:t xml:space="preserve">, </w:t>
      </w:r>
      <w:r w:rsidR="00BC3342" w:rsidRPr="00A14CAB">
        <w:rPr>
          <w:rFonts w:ascii="Montserrat" w:eastAsia="Arial" w:hAnsi="Montserrat" w:cs="Arial"/>
        </w:rPr>
        <w:t>de ellas depende que todas y todos expresen sus ideas y opiniones, que escuchen a las y los demás y que asuman compromisos para tomar las decisiones de forma colectiva.</w:t>
      </w:r>
    </w:p>
    <w:p w14:paraId="5312826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0899AC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Por qué es necesario participar en las decisiones colectivas?</w:t>
      </w:r>
    </w:p>
    <w:p w14:paraId="62486C0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8124F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Porque de esa manera se consideran los intereses, las necesidades y los derechos de todas y todos.</w:t>
      </w:r>
    </w:p>
    <w:p w14:paraId="4101652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9F7B8" w14:textId="2538F61C" w:rsidR="00BC3342" w:rsidRPr="00A14CAB" w:rsidRDefault="231E081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A</w:t>
      </w:r>
      <w:r w:rsidR="00BC3342" w:rsidRPr="25F6C476">
        <w:rPr>
          <w:rFonts w:ascii="Montserrat" w:eastAsia="Arial" w:hAnsi="Montserrat" w:cs="Arial"/>
        </w:rPr>
        <w:t>prenderemos acerca de tomar decisiones colectivas con base en la participación ciudadana</w:t>
      </w:r>
      <w:r w:rsidR="00F23B09" w:rsidRPr="25F6C476">
        <w:rPr>
          <w:rFonts w:ascii="Montserrat" w:eastAsia="Arial" w:hAnsi="Montserrat" w:cs="Arial"/>
        </w:rPr>
        <w:t>, recuerda</w:t>
      </w:r>
      <w:r w:rsidR="00BC3342" w:rsidRPr="25F6C476">
        <w:rPr>
          <w:rFonts w:ascii="Montserrat" w:eastAsia="Arial" w:hAnsi="Montserrat" w:cs="Arial"/>
        </w:rPr>
        <w:t xml:space="preserve"> </w:t>
      </w:r>
      <w:r w:rsidR="5B06FF10" w:rsidRPr="25F6C476">
        <w:rPr>
          <w:rFonts w:ascii="Montserrat" w:eastAsia="Arial" w:hAnsi="Montserrat" w:cs="Arial"/>
        </w:rPr>
        <w:t>que,</w:t>
      </w:r>
      <w:r w:rsidR="00BC3342" w:rsidRPr="25F6C476">
        <w:rPr>
          <w:rFonts w:ascii="Montserrat" w:eastAsia="Arial" w:hAnsi="Montserrat" w:cs="Arial"/>
        </w:rPr>
        <w:t xml:space="preserve"> en un ambiente democrático, todas y todos somos importantes, por eso es necesario que sean tomadas en cuenta nuestras necesidades, intereses y deseos.</w:t>
      </w:r>
    </w:p>
    <w:p w14:paraId="4B99056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4808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Cada vez que se decide algo, es conveniente que exista una idea común sobre cómo procede</w:t>
      </w:r>
      <w:r w:rsidR="00AC38DC" w:rsidRPr="00A14CAB">
        <w:rPr>
          <w:rFonts w:ascii="Montserrat" w:eastAsia="Arial" w:hAnsi="Montserrat" w:cs="Arial"/>
        </w:rPr>
        <w:t xml:space="preserve">, </w:t>
      </w:r>
      <w:r w:rsidRPr="00A14CAB">
        <w:rPr>
          <w:rFonts w:ascii="Montserrat" w:eastAsia="Arial" w:hAnsi="Montserrat" w:cs="Arial"/>
        </w:rPr>
        <w:t>así se evitará que alguien se precipite y quiera decidir por los demás.</w:t>
      </w:r>
    </w:p>
    <w:p w14:paraId="1299C43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7EDF0" w14:textId="35BC1198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</w:t>
      </w:r>
      <w:r w:rsidR="00BC3342" w:rsidRPr="25F6C476">
        <w:rPr>
          <w:rFonts w:ascii="Montserrat" w:eastAsia="Arial" w:hAnsi="Montserrat" w:cs="Arial"/>
        </w:rPr>
        <w:t xml:space="preserve">amos a </w:t>
      </w:r>
      <w:r w:rsidRPr="25F6C476">
        <w:rPr>
          <w:rFonts w:ascii="Montserrat" w:eastAsia="Arial" w:hAnsi="Montserrat" w:cs="Arial"/>
        </w:rPr>
        <w:t xml:space="preserve">conocer </w:t>
      </w:r>
      <w:r w:rsidR="00BC3342" w:rsidRPr="25F6C476">
        <w:rPr>
          <w:rFonts w:ascii="Montserrat" w:eastAsia="Arial" w:hAnsi="Montserrat" w:cs="Arial"/>
        </w:rPr>
        <w:t>los pasos para tomar una decisión colectiva</w:t>
      </w:r>
      <w:r w:rsidR="2A3EE9B7" w:rsidRPr="25F6C476">
        <w:rPr>
          <w:rFonts w:ascii="Montserrat" w:eastAsia="Arial" w:hAnsi="Montserrat" w:cs="Arial"/>
        </w:rPr>
        <w:t>.</w:t>
      </w:r>
    </w:p>
    <w:p w14:paraId="4DDBEF0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0C485025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Identificar las situaciones que afectan al grupo: un problema, una necesidad, una meta común y decidir cuál atender primero.</w:t>
      </w:r>
    </w:p>
    <w:p w14:paraId="3461D779" w14:textId="77777777" w:rsidR="00F23B09" w:rsidRPr="00A14CAB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B1707E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CF2D8B6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A0659D4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0FB78278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E0A48D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1FC3994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B6CB2" w14:textId="6B64EB9C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Una vez que se consideraron las opiniones de todas y todos, verificamos que se respetan sus derechos humanos</w:t>
      </w:r>
      <w:r w:rsidR="1B026FFC" w:rsidRPr="25F6C476">
        <w:rPr>
          <w:rFonts w:ascii="Montserrat" w:eastAsia="Arial" w:hAnsi="Montserrat" w:cs="Arial"/>
        </w:rPr>
        <w:t>.</w:t>
      </w:r>
    </w:p>
    <w:p w14:paraId="0562CB0E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6D38E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34CE0A4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97B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</w:t>
      </w:r>
      <w:r w:rsidR="00F23B09">
        <w:rPr>
          <w:rFonts w:ascii="Montserrat" w:eastAsia="Arial" w:hAnsi="Montserrat" w:cs="Arial"/>
        </w:rPr>
        <w:t>.</w:t>
      </w:r>
    </w:p>
    <w:p w14:paraId="62EBF3C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D1A11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6D98A12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46C81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Ahora </w:t>
      </w:r>
      <w:r w:rsidR="00BC3342" w:rsidRPr="00A14CAB">
        <w:rPr>
          <w:rFonts w:ascii="Montserrat" w:eastAsia="Arial" w:hAnsi="Montserrat" w:cs="Arial"/>
        </w:rPr>
        <w:t>vamos a utilizar</w:t>
      </w:r>
      <w:r w:rsidR="007549F6">
        <w:rPr>
          <w:rFonts w:ascii="Montserrat" w:eastAsia="Arial" w:hAnsi="Montserrat" w:cs="Arial"/>
        </w:rPr>
        <w:t xml:space="preserve"> los pasos d</w:t>
      </w:r>
      <w:r w:rsidR="00BC3342" w:rsidRPr="00A14CAB">
        <w:rPr>
          <w:rFonts w:ascii="Montserrat" w:eastAsia="Arial" w:hAnsi="Montserrat" w:cs="Arial"/>
        </w:rPr>
        <w:t>el proceso de toma de decisiones colectiva</w:t>
      </w:r>
      <w:r w:rsidRPr="00A14CAB">
        <w:rPr>
          <w:rFonts w:ascii="Montserrat" w:eastAsia="Arial" w:hAnsi="Montserrat" w:cs="Arial"/>
        </w:rPr>
        <w:t xml:space="preserve">, </w:t>
      </w:r>
      <w:r w:rsidR="007549F6">
        <w:rPr>
          <w:rFonts w:ascii="Montserrat" w:eastAsia="Arial" w:hAnsi="Montserrat" w:cs="Arial"/>
        </w:rPr>
        <w:t>para analizar</w:t>
      </w:r>
      <w:r w:rsidRPr="00A14CAB">
        <w:rPr>
          <w:rFonts w:ascii="Montserrat" w:eastAsia="Arial" w:hAnsi="Montserrat" w:cs="Arial"/>
        </w:rPr>
        <w:t xml:space="preserve"> </w:t>
      </w:r>
      <w:r w:rsidR="00BC3342" w:rsidRPr="00A14CAB">
        <w:rPr>
          <w:rFonts w:ascii="Montserrat" w:eastAsia="Arial" w:hAnsi="Montserrat" w:cs="Arial"/>
        </w:rPr>
        <w:t>algunas situaciones</w:t>
      </w:r>
      <w:r w:rsidRPr="00A14CAB">
        <w:rPr>
          <w:rFonts w:ascii="Montserrat" w:eastAsia="Arial" w:hAnsi="Montserrat" w:cs="Arial"/>
        </w:rPr>
        <w:t>.</w:t>
      </w:r>
    </w:p>
    <w:p w14:paraId="2946DB82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F2AE" w14:textId="7B475E70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Llegó una nueva compañera y le cuesta mucho trabajo relacionarse con los demás. Casi siempre está sola y no la incluyen en los equipos de trabajo.</w:t>
      </w:r>
    </w:p>
    <w:p w14:paraId="5997CC1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40E7E" w14:textId="7CE33543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El primer paso ya está, que e</w:t>
      </w:r>
      <w:r w:rsidR="007549F6" w:rsidRPr="25F6C476">
        <w:rPr>
          <w:rFonts w:ascii="Montserrat" w:eastAsia="Arial" w:hAnsi="Montserrat" w:cs="Arial"/>
        </w:rPr>
        <w:t>s</w:t>
      </w:r>
      <w:r w:rsidRPr="25F6C476">
        <w:rPr>
          <w:rFonts w:ascii="Montserrat" w:eastAsia="Arial" w:hAnsi="Montserrat" w:cs="Arial"/>
        </w:rPr>
        <w:t xml:space="preserve"> identificar la situación, ¿</w:t>
      </w:r>
      <w:r w:rsidR="48B50F75" w:rsidRPr="25F6C476">
        <w:rPr>
          <w:rFonts w:ascii="Montserrat" w:eastAsia="Arial" w:hAnsi="Montserrat" w:cs="Arial"/>
        </w:rPr>
        <w:t>Q</w:t>
      </w:r>
      <w:r w:rsidRPr="25F6C476">
        <w:rPr>
          <w:rFonts w:ascii="Montserrat" w:eastAsia="Arial" w:hAnsi="Montserrat" w:cs="Arial"/>
        </w:rPr>
        <w:t>ué podemos proponer para solucionar esta situación?</w:t>
      </w:r>
    </w:p>
    <w:p w14:paraId="110FFD3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F38DC" w14:textId="77777777" w:rsidR="00BC3342" w:rsidRPr="007549F6" w:rsidRDefault="007549F6" w:rsidP="007549F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7549F6">
        <w:rPr>
          <w:rFonts w:ascii="Montserrat" w:eastAsia="Arial" w:hAnsi="Montserrat" w:cs="Arial"/>
        </w:rPr>
        <w:t>Puede ser que la inviten a jugar a la hora del recreo, o que alguien se ofreciera para mostrarle la escuela, así como un recorrido guiado</w:t>
      </w:r>
      <w:r>
        <w:rPr>
          <w:rFonts w:ascii="Montserrat" w:eastAsia="Arial" w:hAnsi="Montserrat" w:cs="Arial"/>
        </w:rPr>
        <w:t>,</w:t>
      </w:r>
      <w:r w:rsidR="00BC3342" w:rsidRPr="007549F6">
        <w:rPr>
          <w:rFonts w:ascii="Montserrat" w:eastAsia="Arial" w:hAnsi="Montserrat" w:cs="Arial"/>
        </w:rPr>
        <w:t xml:space="preserve"> ya que no la conoce bien</w:t>
      </w:r>
      <w:r>
        <w:rPr>
          <w:rFonts w:ascii="Montserrat" w:eastAsia="Arial" w:hAnsi="Montserrat" w:cs="Arial"/>
        </w:rPr>
        <w:t>.</w:t>
      </w:r>
    </w:p>
    <w:p w14:paraId="6B69937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E6F882" w14:textId="186F209C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2.- </w:t>
      </w:r>
      <w:r w:rsidR="00BC3342" w:rsidRPr="25F6C476">
        <w:rPr>
          <w:rFonts w:ascii="Montserrat" w:eastAsia="Arial" w:hAnsi="Montserrat" w:cs="Arial"/>
        </w:rPr>
        <w:t>También se podría realizar alguna actividad para que las y los compañeros compartieran sus gustos y preferencias para que puedan conocerse mejor, incluyendo, obviamente, a la chica nueva</w:t>
      </w:r>
      <w:r w:rsidR="02F28DF8" w:rsidRPr="25F6C476">
        <w:rPr>
          <w:rFonts w:ascii="Montserrat" w:eastAsia="Arial" w:hAnsi="Montserrat" w:cs="Arial"/>
        </w:rPr>
        <w:t xml:space="preserve">, </w:t>
      </w:r>
      <w:r w:rsidR="00BC3342" w:rsidRPr="25F6C476">
        <w:rPr>
          <w:rFonts w:ascii="Montserrat" w:eastAsia="Arial" w:hAnsi="Montserrat" w:cs="Arial"/>
        </w:rPr>
        <w:t>así iniciar la conversación.</w:t>
      </w:r>
    </w:p>
    <w:p w14:paraId="3FE9F23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303DF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S</w:t>
      </w:r>
      <w:r w:rsidR="00BC3342" w:rsidRPr="00A14CAB">
        <w:rPr>
          <w:rFonts w:ascii="Montserrat" w:eastAsia="Arial" w:hAnsi="Montserrat" w:cs="Arial"/>
        </w:rPr>
        <w:t>i la alumna nueva no quiere relacionarse con las y los compañeros tan pronto, creo que también es válido respetar sus tiempos</w:t>
      </w:r>
      <w:r>
        <w:rPr>
          <w:rFonts w:ascii="Montserrat" w:eastAsia="Arial" w:hAnsi="Montserrat" w:cs="Arial"/>
        </w:rPr>
        <w:t>.</w:t>
      </w:r>
    </w:p>
    <w:p w14:paraId="1F72F64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D8D8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Es cierto, “ser la nueva” no es fácil, habrá que ver </w:t>
      </w:r>
      <w:r w:rsidR="007549F6" w:rsidRPr="00A14CAB">
        <w:rPr>
          <w:rFonts w:ascii="Montserrat" w:eastAsia="Arial" w:hAnsi="Montserrat" w:cs="Arial"/>
        </w:rPr>
        <w:t>cómo</w:t>
      </w:r>
      <w:r w:rsidRPr="00A14CAB">
        <w:rPr>
          <w:rFonts w:ascii="Montserrat" w:eastAsia="Arial" w:hAnsi="Montserrat" w:cs="Arial"/>
        </w:rPr>
        <w:t xml:space="preserve"> quiere ella irse adaptando.</w:t>
      </w:r>
    </w:p>
    <w:p w14:paraId="08CE6F9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FA483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C3342" w:rsidRPr="00A14CAB">
        <w:rPr>
          <w:rFonts w:ascii="Montserrat" w:eastAsia="Arial" w:hAnsi="Montserrat" w:cs="Arial"/>
        </w:rPr>
        <w:t>Pero sí es muy importante que uno o dos compañeras o compañeros se presenten con ella y la lleven al recorrido guiado de la escuela durante el recreo.</w:t>
      </w:r>
    </w:p>
    <w:p w14:paraId="61CDCEA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DF7FC8" w14:textId="3FEDB124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Esa es una fantástica propuesta, además de que la nueva alumna podría apoyar en las tareas del aula, como repartir materiales u ordenarlos, para ir conociendo poco a poco a sus compañeras o compañeros</w:t>
      </w:r>
      <w:r w:rsidR="4F4B62B7" w:rsidRPr="25F6C476">
        <w:rPr>
          <w:rFonts w:ascii="Montserrat" w:eastAsia="Arial" w:hAnsi="Montserrat" w:cs="Arial"/>
        </w:rPr>
        <w:t xml:space="preserve">, </w:t>
      </w:r>
      <w:r w:rsidRPr="25F6C476">
        <w:rPr>
          <w:rFonts w:ascii="Montserrat" w:eastAsia="Arial" w:hAnsi="Montserrat" w:cs="Arial"/>
        </w:rPr>
        <w:t>siempre y cuando a ella le interese hacerlo.</w:t>
      </w:r>
    </w:p>
    <w:p w14:paraId="6BB9E25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D26A0" w14:textId="77777777" w:rsidR="007549F6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Con estas y más acciones podemos crear un ambiente de confianza con la nueva alumna.</w:t>
      </w:r>
    </w:p>
    <w:p w14:paraId="23DE523C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66F3B" w14:textId="203986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Veamos </w:t>
      </w:r>
      <w:r w:rsidR="007549F6" w:rsidRPr="25F6C476">
        <w:rPr>
          <w:rFonts w:ascii="Montserrat" w:eastAsia="Arial" w:hAnsi="Montserrat" w:cs="Arial"/>
        </w:rPr>
        <w:t>otra situación</w:t>
      </w:r>
      <w:r w:rsidR="6C54C75D" w:rsidRPr="25F6C476">
        <w:rPr>
          <w:rFonts w:ascii="Montserrat" w:eastAsia="Arial" w:hAnsi="Montserrat" w:cs="Arial"/>
        </w:rPr>
        <w:t>.</w:t>
      </w:r>
    </w:p>
    <w:p w14:paraId="52E5622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FE632" w14:textId="77777777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549F6">
        <w:rPr>
          <w:rFonts w:ascii="Montserrat" w:eastAsia="Arial" w:hAnsi="Montserrat" w:cs="Arial"/>
        </w:rPr>
        <w:t>Varios compañeros del salón carecen de recursos para comprar sus útiles.</w:t>
      </w:r>
    </w:p>
    <w:p w14:paraId="07547A0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5475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proponer para esta situación?</w:t>
      </w:r>
    </w:p>
    <w:p w14:paraId="5043CB0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5BDB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A14CAB">
        <w:rPr>
          <w:rFonts w:ascii="Montserrat" w:eastAsia="Arial" w:hAnsi="Montserrat" w:cs="Arial"/>
        </w:rPr>
        <w:t>Yo opino que se podría realizar una campaña en la escuela para reunir útiles escolares en buen estado y luego repartirlos de forma equitativa.</w:t>
      </w:r>
    </w:p>
    <w:p w14:paraId="0745931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9CAD2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También se me ocurre que se podría solicitar a la sociedad de padres de familia, que se realice una kermés para recaudar fondos y con lo recaudado, comprar útiles.</w:t>
      </w:r>
    </w:p>
    <w:p w14:paraId="6537F28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5625F4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>También se podrían realizar talleres de reciclaje para crear sus propios útiles, además, así cuidamos el medio ambiente y creamos conciencia sobre reutilizar nuestros materiales.</w:t>
      </w:r>
    </w:p>
    <w:p w14:paraId="6DFB9E2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95A38" w14:textId="77777777" w:rsidR="00BC3342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4.- S</w:t>
      </w:r>
      <w:r w:rsidR="00BC3342" w:rsidRPr="00A14CAB">
        <w:rPr>
          <w:rFonts w:ascii="Montserrat" w:eastAsia="Arial" w:hAnsi="Montserrat" w:cs="Arial"/>
        </w:rPr>
        <w:t>i su maestra o maestro pidiera materiales para alguna actividad, las compañeras y compañeros podrían compartir</w:t>
      </w:r>
      <w:r>
        <w:rPr>
          <w:rFonts w:ascii="Montserrat" w:eastAsia="Arial" w:hAnsi="Montserrat" w:cs="Arial"/>
        </w:rPr>
        <w:t>le</w:t>
      </w:r>
      <w:r w:rsidR="00BC3342" w:rsidRPr="00A14CAB">
        <w:rPr>
          <w:rFonts w:ascii="Montserrat" w:eastAsia="Arial" w:hAnsi="Montserrat" w:cs="Arial"/>
        </w:rPr>
        <w:t xml:space="preserve"> sus materiales</w:t>
      </w:r>
      <w:r>
        <w:rPr>
          <w:rFonts w:ascii="Montserrat" w:eastAsia="Arial" w:hAnsi="Montserrat" w:cs="Arial"/>
        </w:rPr>
        <w:t>.</w:t>
      </w:r>
    </w:p>
    <w:p w14:paraId="70DF9E56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5C189" w14:textId="36B1EA7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Magníficas propuestas</w:t>
      </w:r>
      <w:r w:rsidR="7FABA684" w:rsidRPr="25F6C476">
        <w:rPr>
          <w:rFonts w:ascii="Montserrat" w:eastAsia="Arial" w:hAnsi="Montserrat" w:cs="Arial"/>
        </w:rPr>
        <w:t>, p</w:t>
      </w:r>
      <w:r w:rsidRPr="25F6C476">
        <w:rPr>
          <w:rFonts w:ascii="Montserrat" w:eastAsia="Arial" w:hAnsi="Montserrat" w:cs="Arial"/>
        </w:rPr>
        <w:t>ero</w:t>
      </w:r>
      <w:r w:rsidR="52D6AD1C" w:rsidRPr="25F6C476">
        <w:rPr>
          <w:rFonts w:ascii="Montserrat" w:eastAsia="Arial" w:hAnsi="Montserrat" w:cs="Arial"/>
        </w:rPr>
        <w:t xml:space="preserve"> </w:t>
      </w:r>
      <w:r w:rsidRPr="25F6C476">
        <w:rPr>
          <w:rFonts w:ascii="Montserrat" w:eastAsia="Arial" w:hAnsi="Montserrat" w:cs="Arial"/>
        </w:rPr>
        <w:t>¿</w:t>
      </w:r>
      <w:r w:rsidR="24AAA032" w:rsidRPr="25F6C476">
        <w:rPr>
          <w:rFonts w:ascii="Montserrat" w:eastAsia="Arial" w:hAnsi="Montserrat" w:cs="Arial"/>
        </w:rPr>
        <w:t>C</w:t>
      </w:r>
      <w:r w:rsidRPr="25F6C476">
        <w:rPr>
          <w:rFonts w:ascii="Montserrat" w:eastAsia="Arial" w:hAnsi="Montserrat" w:cs="Arial"/>
        </w:rPr>
        <w:t>ómo podremos saber qué le toca a cada quién?</w:t>
      </w:r>
    </w:p>
    <w:p w14:paraId="44E871B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4D9F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C3342" w:rsidRPr="00A14CAB">
        <w:rPr>
          <w:rFonts w:ascii="Montserrat" w:eastAsia="Arial" w:hAnsi="Montserrat" w:cs="Arial"/>
        </w:rPr>
        <w:t>Se me ocurre que se podría hacer una asamblea escolar para determinar las tareas y los responsables de cada actividad</w:t>
      </w:r>
      <w:r w:rsidR="007549F6">
        <w:rPr>
          <w:rFonts w:ascii="Montserrat" w:eastAsia="Arial" w:hAnsi="Montserrat" w:cs="Arial"/>
        </w:rPr>
        <w:t>.</w:t>
      </w:r>
    </w:p>
    <w:p w14:paraId="144A5D23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07CF8" w14:textId="71F3E908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te pregunto, </w:t>
      </w:r>
      <w:r w:rsidR="00BC3342" w:rsidRPr="25F6C476">
        <w:rPr>
          <w:rFonts w:ascii="Montserrat" w:eastAsia="Arial" w:hAnsi="Montserrat" w:cs="Arial"/>
        </w:rPr>
        <w:t>¿</w:t>
      </w:r>
      <w:r w:rsidR="41977329" w:rsidRPr="25F6C476">
        <w:rPr>
          <w:rFonts w:ascii="Montserrat" w:eastAsia="Arial" w:hAnsi="Montserrat" w:cs="Arial"/>
        </w:rPr>
        <w:t>C</w:t>
      </w:r>
      <w:r w:rsidR="00BC3342" w:rsidRPr="25F6C476">
        <w:rPr>
          <w:rFonts w:ascii="Montserrat" w:eastAsia="Arial" w:hAnsi="Montserrat" w:cs="Arial"/>
        </w:rPr>
        <w:t>rees que se respetan los derechos humanos de todas y todos en cada opción?</w:t>
      </w:r>
    </w:p>
    <w:p w14:paraId="738610E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A0ABC" w14:textId="59CA3855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Sí, porque </w:t>
      </w:r>
      <w:r w:rsidR="00BC3342" w:rsidRPr="25F6C476">
        <w:rPr>
          <w:rFonts w:ascii="Montserrat" w:eastAsia="Arial" w:hAnsi="Montserrat" w:cs="Arial"/>
        </w:rPr>
        <w:t>se está contribuyendo al derecho humano a recibir educación</w:t>
      </w:r>
      <w:r w:rsidR="545124A6" w:rsidRPr="25F6C476">
        <w:rPr>
          <w:rFonts w:ascii="Montserrat" w:eastAsia="Arial" w:hAnsi="Montserrat" w:cs="Arial"/>
        </w:rPr>
        <w:t>, t</w:t>
      </w:r>
      <w:r w:rsidR="00BC3342" w:rsidRPr="25F6C476">
        <w:rPr>
          <w:rFonts w:ascii="Montserrat" w:eastAsia="Arial" w:hAnsi="Montserrat" w:cs="Arial"/>
        </w:rPr>
        <w:t>ambién el derecho a la participación y cuando todas y todos participamos en las decisiones colectivas favorecemos el ambiente democrático</w:t>
      </w:r>
      <w:r w:rsidR="3DBEF0B4" w:rsidRPr="25F6C476">
        <w:rPr>
          <w:rFonts w:ascii="Montserrat" w:eastAsia="Arial" w:hAnsi="Montserrat" w:cs="Arial"/>
        </w:rPr>
        <w:t>, a</w:t>
      </w:r>
      <w:r w:rsidR="00BC3342" w:rsidRPr="25F6C476">
        <w:rPr>
          <w:rFonts w:ascii="Montserrat" w:eastAsia="Arial" w:hAnsi="Montserrat" w:cs="Arial"/>
        </w:rPr>
        <w:t>demás, en este caso, se está aprendiendo a ser una buena persona que se ocupa por el bienestar de todos, no solo de unos cuantos.</w:t>
      </w:r>
    </w:p>
    <w:p w14:paraId="637805D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6CAD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Una forma de participar en las decisiones colectivas es cuidando que éstas se cumplan.</w:t>
      </w:r>
    </w:p>
    <w:p w14:paraId="463F29E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662A3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Los acuerdos se proponen y deciden por quienes los reconocen como necesarios, así entonces, las y los participantes valoran y se comprometen a cumplirlos</w:t>
      </w:r>
      <w:r w:rsidR="00E00E37">
        <w:rPr>
          <w:rFonts w:ascii="Montserrat" w:eastAsia="Arial" w:hAnsi="Montserrat" w:cs="Arial"/>
        </w:rPr>
        <w:t>.</w:t>
      </w:r>
    </w:p>
    <w:p w14:paraId="3B7B4B8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D85A1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 xml:space="preserve">l aceptar un acuerdo </w:t>
      </w:r>
      <w:r>
        <w:rPr>
          <w:rFonts w:ascii="Montserrat" w:eastAsia="Arial" w:hAnsi="Montserrat" w:cs="Arial"/>
        </w:rPr>
        <w:t xml:space="preserve">nos comprometemos </w:t>
      </w:r>
      <w:r w:rsidR="00BC3342" w:rsidRPr="00A14CAB">
        <w:rPr>
          <w:rFonts w:ascii="Montserrat" w:eastAsia="Arial" w:hAnsi="Montserrat" w:cs="Arial"/>
        </w:rPr>
        <w:t>a cumplirlo, es como una promesa</w:t>
      </w:r>
      <w:r>
        <w:rPr>
          <w:rFonts w:ascii="Montserrat" w:eastAsia="Arial" w:hAnsi="Montserrat" w:cs="Arial"/>
        </w:rPr>
        <w:t xml:space="preserve"> y </w:t>
      </w:r>
      <w:r w:rsidR="00BC3342" w:rsidRPr="00A14CAB">
        <w:rPr>
          <w:rFonts w:ascii="Montserrat" w:eastAsia="Arial" w:hAnsi="Montserrat" w:cs="Arial"/>
        </w:rPr>
        <w:t>las promesas se cumplen</w:t>
      </w:r>
      <w:r>
        <w:rPr>
          <w:rFonts w:ascii="Montserrat" w:eastAsia="Arial" w:hAnsi="Montserrat" w:cs="Arial"/>
        </w:rPr>
        <w:t>.</w:t>
      </w:r>
    </w:p>
    <w:p w14:paraId="3A0FF5F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8B04F" w14:textId="0EB4F1B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Para profundizar un poco más en el tema, </w:t>
      </w:r>
      <w:r w:rsidR="00753DC3" w:rsidRPr="25F6C476">
        <w:rPr>
          <w:rFonts w:ascii="Montserrat" w:eastAsia="Arial" w:hAnsi="Montserrat" w:cs="Arial"/>
        </w:rPr>
        <w:t>observa el siguiente video</w:t>
      </w:r>
      <w:r w:rsidR="00E00E37" w:rsidRPr="25F6C476">
        <w:rPr>
          <w:rFonts w:ascii="Montserrat" w:eastAsia="Arial" w:hAnsi="Montserrat" w:cs="Arial"/>
        </w:rPr>
        <w:t>,</w:t>
      </w:r>
      <w:r w:rsidR="00753DC3" w:rsidRPr="25F6C476">
        <w:rPr>
          <w:rFonts w:ascii="Montserrat" w:eastAsia="Arial" w:hAnsi="Montserrat" w:cs="Arial"/>
        </w:rPr>
        <w:t xml:space="preserve"> del segundo 00:20 </w:t>
      </w:r>
      <w:proofErr w:type="spellStart"/>
      <w:r w:rsidR="00753DC3" w:rsidRPr="25F6C476">
        <w:rPr>
          <w:rFonts w:ascii="Montserrat" w:eastAsia="Arial" w:hAnsi="Montserrat" w:cs="Arial"/>
        </w:rPr>
        <w:t>al</w:t>
      </w:r>
      <w:proofErr w:type="spellEnd"/>
      <w:r w:rsidR="00753DC3" w:rsidRPr="25F6C476">
        <w:rPr>
          <w:rFonts w:ascii="Montserrat" w:eastAsia="Arial" w:hAnsi="Montserrat" w:cs="Arial"/>
        </w:rPr>
        <w:t xml:space="preserve"> 00:50 y del minuto 01:26 </w:t>
      </w:r>
      <w:proofErr w:type="spellStart"/>
      <w:r w:rsidR="00753DC3" w:rsidRPr="25F6C476">
        <w:rPr>
          <w:rFonts w:ascii="Montserrat" w:eastAsia="Arial" w:hAnsi="Montserrat" w:cs="Arial"/>
        </w:rPr>
        <w:t>al</w:t>
      </w:r>
      <w:proofErr w:type="spellEnd"/>
      <w:r w:rsidR="00753DC3" w:rsidRPr="25F6C476">
        <w:rPr>
          <w:rFonts w:ascii="Montserrat" w:eastAsia="Arial" w:hAnsi="Montserrat" w:cs="Arial"/>
        </w:rPr>
        <w:t xml:space="preserve"> 02:03</w:t>
      </w:r>
    </w:p>
    <w:p w14:paraId="5630AD66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83BAB" w14:textId="77777777" w:rsidR="00BC3342" w:rsidRPr="00A14CAB" w:rsidRDefault="00753DC3" w:rsidP="00A14CAB">
      <w:pPr>
        <w:pStyle w:val="Prrafodelista"/>
        <w:numPr>
          <w:ilvl w:val="3"/>
          <w:numId w:val="25"/>
        </w:numPr>
        <w:spacing w:after="0" w:line="240" w:lineRule="auto"/>
        <w:ind w:left="697" w:hanging="357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63DF04D8" w14:textId="77777777" w:rsidR="00BC3342" w:rsidRPr="00670248" w:rsidRDefault="00BC3342" w:rsidP="00A14CAB">
      <w:pPr>
        <w:spacing w:after="0" w:line="240" w:lineRule="auto"/>
        <w:ind w:firstLine="697"/>
        <w:jc w:val="both"/>
        <w:rPr>
          <w:rFonts w:ascii="Montserrat" w:eastAsia="Arial" w:hAnsi="Montserrat" w:cs="Arial"/>
        </w:rPr>
      </w:pPr>
      <w:r w:rsidRPr="00670248">
        <w:rPr>
          <w:rFonts w:ascii="Montserrat" w:eastAsia="Arial" w:hAnsi="Montserrat" w:cs="Arial"/>
          <w:color w:val="1155CC"/>
          <w:u w:val="single"/>
        </w:rPr>
        <w:t>https://www.youtube.com/watch?v=_0482dg35iA</w:t>
      </w:r>
    </w:p>
    <w:p w14:paraId="6182907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D26593" w14:textId="31FB99CB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25F6C476">
        <w:rPr>
          <w:rFonts w:ascii="Montserrat" w:eastAsia="Arial" w:hAnsi="Montserrat" w:cs="Arial"/>
        </w:rPr>
        <w:t>Como</w:t>
      </w:r>
      <w:proofErr w:type="spellEnd"/>
      <w:r w:rsidRPr="25F6C476">
        <w:rPr>
          <w:rFonts w:ascii="Montserrat" w:eastAsia="Arial" w:hAnsi="Montserrat" w:cs="Arial"/>
        </w:rPr>
        <w:t xml:space="preserve"> pudiste observar, p</w:t>
      </w:r>
      <w:r w:rsidR="00753DC3" w:rsidRPr="25F6C476">
        <w:rPr>
          <w:rFonts w:ascii="Montserrat" w:eastAsia="Arial" w:hAnsi="Montserrat" w:cs="Arial"/>
        </w:rPr>
        <w:t xml:space="preserve">uedes </w:t>
      </w:r>
      <w:r w:rsidR="00BC3342" w:rsidRPr="25F6C476">
        <w:rPr>
          <w:rFonts w:ascii="Montserrat" w:eastAsia="Arial" w:hAnsi="Montserrat" w:cs="Arial"/>
        </w:rPr>
        <w:t>participar en los asuntos públicos sin ser mayor de edad</w:t>
      </w:r>
      <w:r w:rsidR="00753DC3" w:rsidRPr="25F6C476">
        <w:rPr>
          <w:rFonts w:ascii="Montserrat" w:eastAsia="Arial" w:hAnsi="Montserrat" w:cs="Arial"/>
        </w:rPr>
        <w:t>.</w:t>
      </w:r>
      <w:r w:rsidRPr="25F6C476">
        <w:rPr>
          <w:rFonts w:ascii="Montserrat" w:eastAsia="Arial" w:hAnsi="Montserrat" w:cs="Arial"/>
        </w:rPr>
        <w:t xml:space="preserve"> </w:t>
      </w:r>
      <w:r w:rsidR="00753DC3"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n una </w:t>
      </w:r>
      <w:r w:rsidR="20E9E5C2" w:rsidRPr="25F6C476">
        <w:rPr>
          <w:rFonts w:ascii="Montserrat" w:eastAsia="Arial" w:hAnsi="Montserrat" w:cs="Arial"/>
        </w:rPr>
        <w:t xml:space="preserve">sesión </w:t>
      </w:r>
      <w:r w:rsidR="00BC3342" w:rsidRPr="25F6C476">
        <w:rPr>
          <w:rFonts w:ascii="Montserrat" w:eastAsia="Arial" w:hAnsi="Montserrat" w:cs="Arial"/>
        </w:rPr>
        <w:t>pasada mencionamos que la democracia no se limita a votar y elegir representantes, sino también, a involucrarse en los asuntos de su comunidad, escuela y familia.</w:t>
      </w:r>
    </w:p>
    <w:p w14:paraId="2BA226A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5D032" w14:textId="77777777" w:rsidR="00753DC3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lastRenderedPageBreak/>
        <w:t>Las niñas y los niños p</w:t>
      </w:r>
      <w:r w:rsidR="00E00E37">
        <w:rPr>
          <w:rFonts w:ascii="Montserrat" w:eastAsia="Arial" w:hAnsi="Montserrat" w:cs="Arial"/>
        </w:rPr>
        <w:t>ueden</w:t>
      </w:r>
      <w:r w:rsidRPr="00A14CAB">
        <w:rPr>
          <w:rFonts w:ascii="Montserrat" w:eastAsia="Arial" w:hAnsi="Montserrat" w:cs="Arial"/>
        </w:rPr>
        <w:t xml:space="preserve"> aportar ideas muy buenas para resolver diversas problemáticas.</w:t>
      </w:r>
      <w:r w:rsidR="00E00E37">
        <w:rPr>
          <w:rFonts w:ascii="Montserrat" w:eastAsia="Arial" w:hAnsi="Montserrat" w:cs="Arial"/>
        </w:rPr>
        <w:t xml:space="preserve"> </w:t>
      </w:r>
      <w:r w:rsidRPr="00A14CAB">
        <w:rPr>
          <w:rFonts w:ascii="Montserrat" w:eastAsia="Arial" w:hAnsi="Montserrat" w:cs="Arial"/>
        </w:rPr>
        <w:t>La escuela es un espacio donde las niñas y los niños como tú, pueden ir ejerciendo la participación ciudadana.</w:t>
      </w:r>
    </w:p>
    <w:p w14:paraId="17AD93B2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CCBC8" w14:textId="78CA2508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observa el video del minuto 02:11 </w:t>
      </w:r>
      <w:proofErr w:type="spellStart"/>
      <w:r w:rsidRPr="25F6C476">
        <w:rPr>
          <w:rFonts w:ascii="Montserrat" w:eastAsia="Arial" w:hAnsi="Montserrat" w:cs="Arial"/>
        </w:rPr>
        <w:t>al</w:t>
      </w:r>
      <w:proofErr w:type="spellEnd"/>
      <w:r w:rsidRPr="25F6C476">
        <w:rPr>
          <w:rFonts w:ascii="Montserrat" w:eastAsia="Arial" w:hAnsi="Montserrat" w:cs="Arial"/>
        </w:rPr>
        <w:t xml:space="preserve"> 03:03 </w:t>
      </w:r>
      <w:r w:rsidR="00BC3342" w:rsidRPr="25F6C476">
        <w:rPr>
          <w:rFonts w:ascii="Montserrat" w:eastAsia="Arial" w:hAnsi="Montserrat" w:cs="Arial"/>
        </w:rPr>
        <w:t>nos hablarán justamente acerca de eso y de cómo pueden participar.</w:t>
      </w:r>
    </w:p>
    <w:p w14:paraId="0DE4B5B7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F8ECC" w14:textId="77777777" w:rsidR="00753DC3" w:rsidRPr="00A14CAB" w:rsidRDefault="00753DC3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161497F7" w14:textId="77777777" w:rsidR="00BC3342" w:rsidRPr="00670248" w:rsidRDefault="00342C97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753DC3" w:rsidRPr="00670248">
          <w:rPr>
            <w:rStyle w:val="Hipervnculo"/>
            <w:rFonts w:ascii="Montserrat" w:eastAsia="Arial" w:hAnsi="Montserrat" w:cs="Arial"/>
          </w:rPr>
          <w:t>https://www.youtube.com/watch?v=_0482dg35iA</w:t>
        </w:r>
      </w:hyperlink>
    </w:p>
    <w:p w14:paraId="66204FF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18BB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participan</w:t>
      </w:r>
      <w:r w:rsidR="00BC3342" w:rsidRPr="00A14CAB">
        <w:rPr>
          <w:rFonts w:ascii="Montserrat" w:eastAsia="Arial" w:hAnsi="Montserrat" w:cs="Arial"/>
        </w:rPr>
        <w:t xml:space="preserve"> en la construcción de los reglamentos del aula, </w:t>
      </w:r>
      <w:r w:rsidRPr="00A14CAB">
        <w:rPr>
          <w:rFonts w:ascii="Montserrat" w:eastAsia="Arial" w:hAnsi="Montserrat" w:cs="Arial"/>
        </w:rPr>
        <w:t>está</w:t>
      </w:r>
      <w:r>
        <w:rPr>
          <w:rFonts w:ascii="Montserrat" w:eastAsia="Arial" w:hAnsi="Montserrat" w:cs="Arial"/>
        </w:rPr>
        <w:t>n</w:t>
      </w:r>
      <w:r w:rsidR="00BC3342" w:rsidRPr="00A14CAB">
        <w:rPr>
          <w:rFonts w:ascii="Montserrat" w:eastAsia="Arial" w:hAnsi="Montserrat" w:cs="Arial"/>
        </w:rPr>
        <w:t xml:space="preserve"> promoviendo ambientes democráticos.</w:t>
      </w:r>
    </w:p>
    <w:p w14:paraId="2DBF0D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5EEAF1" w14:textId="77777777" w:rsidR="00BC3342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</w:t>
      </w:r>
      <w:r w:rsidR="00BC3342" w:rsidRPr="00A14CAB">
        <w:rPr>
          <w:rFonts w:ascii="Montserrat" w:eastAsia="Arial" w:hAnsi="Montserrat" w:cs="Arial"/>
        </w:rPr>
        <w:t>omo puede</w:t>
      </w:r>
      <w:r w:rsidRPr="00A14CAB">
        <w:rPr>
          <w:rFonts w:ascii="Montserrat" w:eastAsia="Arial" w:hAnsi="Montserrat" w:cs="Arial"/>
        </w:rPr>
        <w:t>s</w:t>
      </w:r>
      <w:r w:rsidR="00BC3342" w:rsidRPr="00A14CAB">
        <w:rPr>
          <w:rFonts w:ascii="Montserrat" w:eastAsia="Arial" w:hAnsi="Montserrat" w:cs="Arial"/>
        </w:rPr>
        <w:t xml:space="preserve"> apreciar, la participación ciudadana y la democracia como forma de vida, está presente en aspectos tan cotidianos como resolver conflictos de forma pacífica.</w:t>
      </w:r>
    </w:p>
    <w:p w14:paraId="6B62F1B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12B9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Si desde que ustedes son niñas y niños, se involucran en diferentes asuntos y toma de decisiones colectivas, cuando sean adultas y adultos, la democracia estará presente como forma de vida y contribuirá a generar ambientes sanos y pacíficos.</w:t>
      </w:r>
    </w:p>
    <w:p w14:paraId="02F2C34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19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Recuerd</w:t>
      </w:r>
      <w:r w:rsidR="00E00E37">
        <w:rPr>
          <w:rFonts w:ascii="Montserrat" w:eastAsia="Arial" w:hAnsi="Montserrat" w:cs="Arial"/>
        </w:rPr>
        <w:t>a</w:t>
      </w:r>
      <w:r w:rsidRPr="00A14CAB">
        <w:rPr>
          <w:rFonts w:ascii="Montserrat" w:eastAsia="Arial" w:hAnsi="Montserrat" w:cs="Arial"/>
        </w:rPr>
        <w:t xml:space="preserve"> que en la convivencia democrática se necesita la participación de todos para que “el poder de decisión” no quede en una sola persona o grupo.</w:t>
      </w:r>
    </w:p>
    <w:p w14:paraId="680A4E5D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0F459" w14:textId="3F5BB2A4" w:rsidR="00BC3342" w:rsidRDefault="339976C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>sto no es algo reciente</w:t>
      </w:r>
      <w:r w:rsidR="00E00E37" w:rsidRPr="25F6C476">
        <w:rPr>
          <w:rFonts w:ascii="Montserrat" w:eastAsia="Arial" w:hAnsi="Montserrat" w:cs="Arial"/>
        </w:rPr>
        <w:t xml:space="preserve">, la </w:t>
      </w:r>
      <w:r w:rsidR="00BC3342" w:rsidRPr="25F6C476">
        <w:rPr>
          <w:rFonts w:ascii="Montserrat" w:eastAsia="Arial" w:hAnsi="Montserrat" w:cs="Arial"/>
        </w:rPr>
        <w:t>democracia nació en la antigüedad</w:t>
      </w:r>
      <w:r w:rsidR="00753DC3" w:rsidRPr="25F6C476">
        <w:rPr>
          <w:rFonts w:ascii="Montserrat" w:eastAsia="Arial" w:hAnsi="Montserrat" w:cs="Arial"/>
        </w:rPr>
        <w:t>.</w:t>
      </w:r>
      <w:r w:rsidR="00E00E37" w:rsidRPr="25F6C476">
        <w:rPr>
          <w:rFonts w:ascii="Montserrat" w:eastAsia="Arial" w:hAnsi="Montserrat" w:cs="Arial"/>
        </w:rPr>
        <w:t xml:space="preserve"> </w:t>
      </w:r>
      <w:r w:rsidR="00BC3342" w:rsidRPr="25F6C476">
        <w:rPr>
          <w:rFonts w:ascii="Montserrat" w:eastAsia="Arial" w:hAnsi="Montserrat" w:cs="Arial"/>
        </w:rPr>
        <w:t>En la antigua Atenas, Grecia, se inventó la democracia. Los atenienses encontraron la forma en que la participación fuera transparente al momento de tomar decisiones que les interesaban a todos. El pueblo se reunía en asamblea y los ciudadanos votaban a “mano alzada”, de manera que se tomaba una decisión si se veía que la mayoría tenía la mano arriba.</w:t>
      </w:r>
    </w:p>
    <w:p w14:paraId="1921983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72BDB" w14:textId="3965779E" w:rsidR="00E00E37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Vamos a ejemplificar con una situación</w:t>
      </w:r>
      <w:r w:rsidR="17657A51" w:rsidRPr="25F6C476">
        <w:rPr>
          <w:rFonts w:ascii="Montserrat" w:eastAsia="Arial" w:hAnsi="Montserrat" w:cs="Arial"/>
        </w:rPr>
        <w:t>.</w:t>
      </w:r>
    </w:p>
    <w:p w14:paraId="296FEF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16F1B" w14:textId="77777777" w:rsidR="00A14CAB" w:rsidRPr="00E23595" w:rsidRDefault="00BC3342" w:rsidP="00E2359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3595">
        <w:rPr>
          <w:rFonts w:ascii="Montserrat" w:eastAsia="Arial" w:hAnsi="Montserrat" w:cs="Arial"/>
        </w:rPr>
        <w:t xml:space="preserve">Se ha observado que en </w:t>
      </w:r>
      <w:r w:rsidR="00E00E37" w:rsidRPr="00E23595">
        <w:rPr>
          <w:rFonts w:ascii="Montserrat" w:eastAsia="Arial" w:hAnsi="Montserrat" w:cs="Arial"/>
        </w:rPr>
        <w:t xml:space="preserve">las escuelas </w:t>
      </w:r>
      <w:r w:rsidRPr="00E23595">
        <w:rPr>
          <w:rFonts w:ascii="Montserrat" w:eastAsia="Arial" w:hAnsi="Montserrat" w:cs="Arial"/>
        </w:rPr>
        <w:t>se desperdicia mucho papel y otros materiales</w:t>
      </w:r>
      <w:r w:rsidR="00A14CAB" w:rsidRPr="00E23595">
        <w:rPr>
          <w:rFonts w:ascii="Montserrat" w:eastAsia="Arial" w:hAnsi="Montserrat" w:cs="Arial"/>
        </w:rPr>
        <w:t>.</w:t>
      </w:r>
    </w:p>
    <w:p w14:paraId="7194DBD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442D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hacer para reducir estos desperdicios?</w:t>
      </w:r>
    </w:p>
    <w:p w14:paraId="769D0D3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01292" w14:textId="77777777" w:rsidR="00BC3342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Alejandra: </w:t>
      </w:r>
      <w:r w:rsidR="00A14CAB" w:rsidRPr="00A14CAB">
        <w:rPr>
          <w:rFonts w:ascii="Montserrat" w:eastAsia="Arial" w:hAnsi="Montserrat" w:cs="Arial"/>
        </w:rPr>
        <w:t>P</w:t>
      </w:r>
      <w:r w:rsidR="00BC3342" w:rsidRPr="00A14CAB">
        <w:rPr>
          <w:rFonts w:ascii="Montserrat" w:eastAsia="Arial" w:hAnsi="Montserrat" w:cs="Arial"/>
        </w:rPr>
        <w:t>ropongo separar los materiales en hojas reusables, reutilizar cajas para elaborar material didáctico y utilizar materiales ecológicos para l</w:t>
      </w:r>
      <w:r w:rsidR="00A14CAB" w:rsidRPr="00A14CAB">
        <w:rPr>
          <w:rFonts w:ascii="Montserrat" w:eastAsia="Arial" w:hAnsi="Montserrat" w:cs="Arial"/>
        </w:rPr>
        <w:t>as clases.</w:t>
      </w:r>
    </w:p>
    <w:p w14:paraId="54CD245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6CB8" w14:textId="77777777" w:rsidR="00BC3342" w:rsidRPr="00E23595" w:rsidRDefault="00E23595" w:rsidP="00E235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Juan Carlos: </w:t>
      </w:r>
      <w:proofErr w:type="gramStart"/>
      <w:r w:rsidR="00BC3342" w:rsidRPr="00E23595">
        <w:rPr>
          <w:rFonts w:ascii="Montserrat" w:eastAsia="Arial" w:hAnsi="Montserrat" w:cs="Arial"/>
        </w:rPr>
        <w:t>Bueno</w:t>
      </w:r>
      <w:proofErr w:type="gramEnd"/>
      <w:r w:rsidR="00BC3342" w:rsidRPr="00E23595">
        <w:rPr>
          <w:rFonts w:ascii="Montserrat" w:eastAsia="Arial" w:hAnsi="Montserrat" w:cs="Arial"/>
        </w:rPr>
        <w:t xml:space="preserve"> pero, los materiales solo pueden usarse una vez y desecharse, y si se necesita más material, se puede solicitar.</w:t>
      </w:r>
    </w:p>
    <w:p w14:paraId="1231BE6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C894A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E23595">
        <w:rPr>
          <w:rFonts w:ascii="Montserrat" w:eastAsia="Arial" w:hAnsi="Montserrat" w:cs="Arial"/>
        </w:rPr>
        <w:t xml:space="preserve">lejandra, </w:t>
      </w:r>
      <w:r w:rsidRPr="00A14CAB">
        <w:rPr>
          <w:rFonts w:ascii="Montserrat" w:eastAsia="Arial" w:hAnsi="Montserrat" w:cs="Arial"/>
        </w:rPr>
        <w:t xml:space="preserve">propone reutilizar hojas y realizar materiales didácticos con materiales reciclados y/o ecológicos; y por otro lado tenemos la propuesta de </w:t>
      </w:r>
      <w:r w:rsidR="00E23595">
        <w:rPr>
          <w:rFonts w:ascii="Montserrat" w:eastAsia="Arial" w:hAnsi="Montserrat" w:cs="Arial"/>
        </w:rPr>
        <w:t>Juan Carlos</w:t>
      </w:r>
      <w:r w:rsidRPr="00A14CAB">
        <w:rPr>
          <w:rFonts w:ascii="Montserrat" w:eastAsia="Arial" w:hAnsi="Montserrat" w:cs="Arial"/>
        </w:rPr>
        <w:t>. Él menciona que se solicite más material, el cual solo debe usarse una vez y desecharse.</w:t>
      </w:r>
    </w:p>
    <w:p w14:paraId="36FEB5B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E7EE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Realizaremos una votación a mano alzada para elegir la mejor propuesta</w:t>
      </w:r>
      <w:r w:rsidR="00A14CAB" w:rsidRPr="00A14CAB">
        <w:rPr>
          <w:rFonts w:ascii="Montserrat" w:eastAsia="Arial" w:hAnsi="Montserrat" w:cs="Arial"/>
        </w:rPr>
        <w:t>.</w:t>
      </w:r>
    </w:p>
    <w:p w14:paraId="30D7AA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53D3D" w14:textId="77777777" w:rsidR="00BC3342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</w:t>
      </w:r>
      <w:r w:rsidR="00BC3342" w:rsidRPr="00A14CAB">
        <w:rPr>
          <w:rFonts w:ascii="Montserrat" w:eastAsia="Arial" w:hAnsi="Montserrat" w:cs="Arial"/>
        </w:rPr>
        <w:t>enemos 18 votos a favor</w:t>
      </w:r>
      <w:r w:rsidRPr="00A14CAB">
        <w:rPr>
          <w:rFonts w:ascii="Montserrat" w:eastAsia="Arial" w:hAnsi="Montserrat" w:cs="Arial"/>
        </w:rPr>
        <w:t xml:space="preserve"> de reutilizar hojas y realizar materiales didácticos con materiales reciclados y/o ecológicos.</w:t>
      </w:r>
    </w:p>
    <w:p w14:paraId="7196D06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06BDB" w14:textId="77777777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Ahora levanten la mano quienes votan por la propuesta de</w:t>
      </w:r>
      <w:r w:rsidR="00E23595">
        <w:rPr>
          <w:rFonts w:ascii="Montserrat" w:eastAsia="Arial" w:hAnsi="Montserrat" w:cs="Arial"/>
        </w:rPr>
        <w:t xml:space="preserve"> que</w:t>
      </w:r>
      <w:r w:rsidRPr="00A14CAB">
        <w:rPr>
          <w:rFonts w:ascii="Montserrat" w:eastAsia="Arial" w:hAnsi="Montserrat" w:cs="Arial"/>
        </w:rPr>
        <w:t xml:space="preserve"> </w:t>
      </w:r>
      <w:r w:rsidR="00A14CAB" w:rsidRPr="00A14CAB">
        <w:rPr>
          <w:rFonts w:ascii="Montserrat" w:eastAsia="Arial" w:hAnsi="Montserrat" w:cs="Arial"/>
        </w:rPr>
        <w:t>se solicite más material, el cual solo debe usarse una vez y desecharse.</w:t>
      </w:r>
    </w:p>
    <w:p w14:paraId="34FF1C9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595CB" w14:textId="593012F6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Solo 3 votos</w:t>
      </w:r>
      <w:r w:rsidR="3641734F" w:rsidRPr="25F6C476">
        <w:rPr>
          <w:rFonts w:ascii="Montserrat" w:eastAsia="Arial" w:hAnsi="Montserrat" w:cs="Arial"/>
        </w:rPr>
        <w:t>, e</w:t>
      </w:r>
      <w:r w:rsidRPr="25F6C476">
        <w:rPr>
          <w:rFonts w:ascii="Montserrat" w:eastAsia="Arial" w:hAnsi="Montserrat" w:cs="Arial"/>
        </w:rPr>
        <w:t xml:space="preserve">ntonces se implementa la propuesta de </w:t>
      </w:r>
      <w:r w:rsidR="00A14CAB" w:rsidRPr="25F6C476">
        <w:rPr>
          <w:rFonts w:ascii="Montserrat" w:eastAsia="Arial" w:hAnsi="Montserrat" w:cs="Arial"/>
        </w:rPr>
        <w:t>reutilizar hojas y realizar materiales didácticos con materiales reciclados y/o ecológicos.</w:t>
      </w:r>
    </w:p>
    <w:p w14:paraId="6D072C0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A5DF1" w14:textId="77777777" w:rsidR="00E23595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Esto de la democracia</w:t>
      </w:r>
      <w:r w:rsidR="00E23595">
        <w:rPr>
          <w:rFonts w:ascii="Montserrat" w:eastAsia="Arial" w:hAnsi="Montserrat" w:cs="Arial"/>
        </w:rPr>
        <w:t>.</w:t>
      </w:r>
    </w:p>
    <w:p w14:paraId="48A21919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FEFDCA" w14:textId="7CE109DD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vamos a realizar </w:t>
      </w:r>
      <w:r w:rsidR="00BC3342" w:rsidRPr="25F6C476">
        <w:rPr>
          <w:rFonts w:ascii="Montserrat" w:eastAsia="Arial" w:hAnsi="Montserrat" w:cs="Arial"/>
        </w:rPr>
        <w:t>un resumen de lo que vimos en la clase</w:t>
      </w:r>
      <w:r w:rsidR="4BA896A7" w:rsidRPr="25F6C476">
        <w:rPr>
          <w:rFonts w:ascii="Montserrat" w:eastAsia="Arial" w:hAnsi="Montserrat" w:cs="Arial"/>
        </w:rPr>
        <w:t>.</w:t>
      </w:r>
    </w:p>
    <w:p w14:paraId="6BD18F9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4FF8F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>prendimos los pasos para tomar decisiones colectivas</w:t>
      </w:r>
      <w:r w:rsidRPr="00A14CAB">
        <w:rPr>
          <w:rFonts w:ascii="Montserrat" w:eastAsia="Arial" w:hAnsi="Montserrat" w:cs="Arial"/>
        </w:rPr>
        <w:t>.</w:t>
      </w:r>
    </w:p>
    <w:p w14:paraId="238601F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7D477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FA40B1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6953A4CF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290572C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579207B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decidió.</w:t>
      </w:r>
    </w:p>
    <w:p w14:paraId="47803FC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0F3CABC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FC937" w14:textId="4127129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También aprendimos </w:t>
      </w:r>
      <w:r w:rsidR="00342C97" w:rsidRPr="00A14CAB">
        <w:rPr>
          <w:rFonts w:ascii="Montserrat" w:eastAsia="Arial" w:hAnsi="Montserrat" w:cs="Arial"/>
        </w:rPr>
        <w:t>que,</w:t>
      </w:r>
      <w:r w:rsidRPr="00A14CAB">
        <w:rPr>
          <w:rFonts w:ascii="Montserrat" w:eastAsia="Arial" w:hAnsi="Montserrat" w:cs="Arial"/>
        </w:rPr>
        <w:t xml:space="preserve"> en la convivencia democrática, la participación de todas y todos es de gran importancia, una práctica para decidir colectivamente es por ejemplo “la votación a mano alzada” cómo se realizaba en la antigua Grecia.</w:t>
      </w:r>
    </w:p>
    <w:p w14:paraId="5B08B5D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EB4A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14CAB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0AD9C6F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41DC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Te invito a revisar las situaciones que se encuentran en la página 132 de tu libro de texto</w:t>
      </w:r>
      <w:r w:rsidR="00E23595">
        <w:rPr>
          <w:rFonts w:ascii="Montserrat" w:eastAsia="Arial" w:hAnsi="Montserrat" w:cs="Arial"/>
        </w:rPr>
        <w:t xml:space="preserve"> de</w:t>
      </w:r>
      <w:r w:rsidRPr="00A14CAB">
        <w:rPr>
          <w:rFonts w:ascii="Montserrat" w:eastAsia="Arial" w:hAnsi="Montserrat" w:cs="Arial"/>
        </w:rPr>
        <w:t xml:space="preserve"> Formación Cívica y Ética de quinto grado.</w:t>
      </w:r>
    </w:p>
    <w:p w14:paraId="4B1F511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930A9E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Reflexiona en las posibles soluciones y pon en práctica los pasos para tomar decisiones colectivas.</w:t>
      </w:r>
    </w:p>
    <w:p w14:paraId="65F9C3DC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7DF56" w14:textId="77777777" w:rsidR="00E23595" w:rsidRDefault="00342C97" w:rsidP="00E2359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32" w:history="1">
        <w:r w:rsidR="00E23595" w:rsidRPr="00CA05B8">
          <w:rPr>
            <w:rStyle w:val="Hipervnculo"/>
            <w:rFonts w:ascii="Montserrat" w:eastAsia="Arial" w:hAnsi="Montserrat" w:cs="Arial"/>
          </w:rPr>
          <w:t>https://libros.conaliteg.gob.mx/20/P5FCA.htm#page/132</w:t>
        </w:r>
      </w:hyperlink>
    </w:p>
    <w:p w14:paraId="5023141B" w14:textId="77777777" w:rsidR="00E23595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6ECA8" w14:textId="4DD01C3C" w:rsidR="25F6C476" w:rsidRDefault="25F6C476" w:rsidP="25F6C4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¡Buen trabajo!</w:t>
      </w:r>
    </w:p>
    <w:p w14:paraId="1F3B140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Gracias por tu esfuerzo</w:t>
      </w:r>
      <w:r w:rsidR="00670248">
        <w:rPr>
          <w:rFonts w:ascii="Montserrat" w:hAnsi="Montserrat"/>
          <w:b/>
          <w:bCs/>
          <w:sz w:val="24"/>
          <w:szCs w:val="24"/>
        </w:rPr>
        <w:t>.</w:t>
      </w:r>
    </w:p>
    <w:p w14:paraId="562C75D1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64355AD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89E467D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5E92E845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670248">
        <w:rPr>
          <w:rFonts w:ascii="Montserrat" w:hAnsi="Montserrat"/>
          <w:bCs/>
        </w:rPr>
        <w:t>Lecturas</w:t>
      </w:r>
    </w:p>
    <w:p w14:paraId="1A965116" w14:textId="77777777" w:rsidR="00670248" w:rsidRPr="00670248" w:rsidRDefault="00670248" w:rsidP="009C4A80">
      <w:pPr>
        <w:spacing w:after="0" w:line="240" w:lineRule="auto"/>
        <w:jc w:val="both"/>
        <w:rPr>
          <w:rFonts w:ascii="Montserrat" w:hAnsi="Montserrat"/>
          <w:bCs/>
        </w:rPr>
      </w:pPr>
    </w:p>
    <w:p w14:paraId="7DF4E37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3FD498" wp14:editId="59AC66B1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D50B" w14:textId="77777777" w:rsidR="009C4A80" w:rsidRPr="00DD65EB" w:rsidRDefault="00342C97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44FB30F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1DA6542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5269A4" wp14:editId="28E43E9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61" cy="24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4A52" w14:textId="77777777" w:rsidR="007A7FBD" w:rsidRPr="009C4A80" w:rsidRDefault="00342C97" w:rsidP="009C4A80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9ED"/>
    <w:multiLevelType w:val="multilevel"/>
    <w:tmpl w:val="177E990A"/>
    <w:lvl w:ilvl="0">
      <w:start w:val="1"/>
      <w:numFmt w:val="decimal"/>
      <w:lvlText w:val="%1."/>
      <w:lvlJc w:val="left"/>
      <w:pPr>
        <w:ind w:left="22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29" w:hanging="360"/>
      </w:pPr>
      <w:rPr>
        <w:u w:val="none"/>
      </w:rPr>
    </w:lvl>
  </w:abstractNum>
  <w:abstractNum w:abstractNumId="1" w15:restartNumberingAfterBreak="0">
    <w:nsid w:val="02594FDE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B57F7E"/>
    <w:multiLevelType w:val="hybridMultilevel"/>
    <w:tmpl w:val="45AEB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493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7B3B3D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57E23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BA0D56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3677A7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760B39"/>
    <w:multiLevelType w:val="hybridMultilevel"/>
    <w:tmpl w:val="710A2930"/>
    <w:lvl w:ilvl="0" w:tplc="8F10DA18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84A"/>
    <w:multiLevelType w:val="hybridMultilevel"/>
    <w:tmpl w:val="1C80E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BBE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9C3154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AA4E07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A7D5A"/>
    <w:multiLevelType w:val="multilevel"/>
    <w:tmpl w:val="8782E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7A51129"/>
    <w:multiLevelType w:val="multilevel"/>
    <w:tmpl w:val="0AD8710A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5" w15:restartNumberingAfterBreak="0">
    <w:nsid w:val="38530C0A"/>
    <w:multiLevelType w:val="hybridMultilevel"/>
    <w:tmpl w:val="0DA0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45E"/>
    <w:multiLevelType w:val="multilevel"/>
    <w:tmpl w:val="5D888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AC6015"/>
    <w:multiLevelType w:val="hybridMultilevel"/>
    <w:tmpl w:val="C49C43E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1D4"/>
    <w:multiLevelType w:val="hybridMultilevel"/>
    <w:tmpl w:val="351E13F2"/>
    <w:lvl w:ilvl="0" w:tplc="B2BA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71BF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B8D6EC4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0684359"/>
    <w:multiLevelType w:val="hybridMultilevel"/>
    <w:tmpl w:val="4E48A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6B9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210"/>
    <w:multiLevelType w:val="hybridMultilevel"/>
    <w:tmpl w:val="87263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3587F"/>
    <w:multiLevelType w:val="multilevel"/>
    <w:tmpl w:val="A344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391F58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14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23"/>
  </w:num>
  <w:num w:numId="15">
    <w:abstractNumId w:val="9"/>
  </w:num>
  <w:num w:numId="16">
    <w:abstractNumId w:val="21"/>
  </w:num>
  <w:num w:numId="17">
    <w:abstractNumId w:val="22"/>
  </w:num>
  <w:num w:numId="18">
    <w:abstractNumId w:val="12"/>
  </w:num>
  <w:num w:numId="19">
    <w:abstractNumId w:val="30"/>
  </w:num>
  <w:num w:numId="20">
    <w:abstractNumId w:val="16"/>
  </w:num>
  <w:num w:numId="21">
    <w:abstractNumId w:val="15"/>
  </w:num>
  <w:num w:numId="22">
    <w:abstractNumId w:val="17"/>
  </w:num>
  <w:num w:numId="23">
    <w:abstractNumId w:val="7"/>
  </w:num>
  <w:num w:numId="24">
    <w:abstractNumId w:val="13"/>
  </w:num>
  <w:num w:numId="25">
    <w:abstractNumId w:val="10"/>
  </w:num>
  <w:num w:numId="26">
    <w:abstractNumId w:val="6"/>
  </w:num>
  <w:num w:numId="27">
    <w:abstractNumId w:val="29"/>
  </w:num>
  <w:num w:numId="28">
    <w:abstractNumId w:val="3"/>
  </w:num>
  <w:num w:numId="29">
    <w:abstractNumId w:val="4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0"/>
    <w:rsid w:val="000809C9"/>
    <w:rsid w:val="0009431B"/>
    <w:rsid w:val="00156414"/>
    <w:rsid w:val="001A22C4"/>
    <w:rsid w:val="001C3583"/>
    <w:rsid w:val="002134D3"/>
    <w:rsid w:val="002427ED"/>
    <w:rsid w:val="0025233B"/>
    <w:rsid w:val="00266FC1"/>
    <w:rsid w:val="002F1A85"/>
    <w:rsid w:val="003410B2"/>
    <w:rsid w:val="00342C97"/>
    <w:rsid w:val="00414DAF"/>
    <w:rsid w:val="00461AC6"/>
    <w:rsid w:val="00524A50"/>
    <w:rsid w:val="00566590"/>
    <w:rsid w:val="005E0F1F"/>
    <w:rsid w:val="00670248"/>
    <w:rsid w:val="006C23D6"/>
    <w:rsid w:val="006D6053"/>
    <w:rsid w:val="00731B39"/>
    <w:rsid w:val="00753DC3"/>
    <w:rsid w:val="007549F6"/>
    <w:rsid w:val="00771969"/>
    <w:rsid w:val="007A7FBD"/>
    <w:rsid w:val="007B6B0E"/>
    <w:rsid w:val="008248A9"/>
    <w:rsid w:val="00862BFA"/>
    <w:rsid w:val="008A68F2"/>
    <w:rsid w:val="009A31AF"/>
    <w:rsid w:val="009C4A80"/>
    <w:rsid w:val="009D7BA2"/>
    <w:rsid w:val="00A14CAB"/>
    <w:rsid w:val="00A37932"/>
    <w:rsid w:val="00A837AE"/>
    <w:rsid w:val="00A9713A"/>
    <w:rsid w:val="00AC38DC"/>
    <w:rsid w:val="00B37D35"/>
    <w:rsid w:val="00B40185"/>
    <w:rsid w:val="00B5687A"/>
    <w:rsid w:val="00BC3342"/>
    <w:rsid w:val="00BF47DA"/>
    <w:rsid w:val="00C115B8"/>
    <w:rsid w:val="00CD2789"/>
    <w:rsid w:val="00DE1D6E"/>
    <w:rsid w:val="00E00E37"/>
    <w:rsid w:val="00E23595"/>
    <w:rsid w:val="00F06AE9"/>
    <w:rsid w:val="00F12E6A"/>
    <w:rsid w:val="00F23B09"/>
    <w:rsid w:val="00F611F6"/>
    <w:rsid w:val="00F93C67"/>
    <w:rsid w:val="02F28DF8"/>
    <w:rsid w:val="0BA2EBCF"/>
    <w:rsid w:val="0F9DB94F"/>
    <w:rsid w:val="133B0D24"/>
    <w:rsid w:val="17657A51"/>
    <w:rsid w:val="1B026FFC"/>
    <w:rsid w:val="20E9E5C2"/>
    <w:rsid w:val="231E0817"/>
    <w:rsid w:val="24AAA032"/>
    <w:rsid w:val="25F6C476"/>
    <w:rsid w:val="2703AFC6"/>
    <w:rsid w:val="2A3EE9B7"/>
    <w:rsid w:val="339976CC"/>
    <w:rsid w:val="3641734F"/>
    <w:rsid w:val="3DBEF0B4"/>
    <w:rsid w:val="41977329"/>
    <w:rsid w:val="48B50F75"/>
    <w:rsid w:val="4BA896A7"/>
    <w:rsid w:val="4F4B62B7"/>
    <w:rsid w:val="52D6AD1C"/>
    <w:rsid w:val="545124A6"/>
    <w:rsid w:val="5B06FF10"/>
    <w:rsid w:val="5FA79C38"/>
    <w:rsid w:val="69A846B1"/>
    <w:rsid w:val="6A11844E"/>
    <w:rsid w:val="6C54C75D"/>
    <w:rsid w:val="782A87A0"/>
    <w:rsid w:val="7B622862"/>
    <w:rsid w:val="7CFDF8C3"/>
    <w:rsid w:val="7FA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2C44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FC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0482dg35iA" TargetMode="External"/><Relationship Id="rId10" Type="http://schemas.openxmlformats.org/officeDocument/2006/relationships/hyperlink" Target="https://libros.conaliteg.gob.mx/20/Z782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2021-05-23T06:01:00Z</dcterms:created>
  <dcterms:modified xsi:type="dcterms:W3CDTF">2021-05-23T06:01:00Z</dcterms:modified>
</cp:coreProperties>
</file>