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4D7B95" w14:textId="3781EAA0" w:rsidR="00B028BC" w:rsidRPr="007B0BA9" w:rsidRDefault="0004092F" w:rsidP="00FF648B">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32628"/>
      <w:r w:rsidRPr="007B0BA9">
        <w:rPr>
          <w:rFonts w:ascii="Montserrat" w:hAnsi="Montserrat" w:cstheme="minorBidi"/>
          <w:b/>
          <w:color w:val="000000" w:themeColor="text1"/>
          <w:kern w:val="24"/>
          <w:sz w:val="48"/>
          <w:szCs w:val="48"/>
        </w:rPr>
        <w:t>Viernes</w:t>
      </w:r>
    </w:p>
    <w:p w14:paraId="0E8AE297" w14:textId="20B9E23B" w:rsidR="00B028BC" w:rsidRPr="007B0BA9" w:rsidRDefault="00C92B51" w:rsidP="00FF648B">
      <w:pPr>
        <w:pStyle w:val="NormalWeb"/>
        <w:spacing w:before="0" w:beforeAutospacing="0" w:after="0" w:afterAutospacing="0"/>
        <w:ind w:right="-1"/>
        <w:jc w:val="center"/>
        <w:rPr>
          <w:rFonts w:ascii="Montserrat" w:hAnsi="Montserrat" w:cstheme="minorBidi"/>
          <w:b/>
          <w:color w:val="000000" w:themeColor="text1"/>
          <w:kern w:val="24"/>
          <w:sz w:val="56"/>
          <w:szCs w:val="72"/>
        </w:rPr>
      </w:pPr>
      <w:r w:rsidRPr="007B0BA9">
        <w:rPr>
          <w:rFonts w:ascii="Montserrat" w:hAnsi="Montserrat" w:cstheme="minorBidi"/>
          <w:b/>
          <w:color w:val="000000" w:themeColor="text1"/>
          <w:kern w:val="24"/>
          <w:sz w:val="56"/>
          <w:szCs w:val="72"/>
        </w:rPr>
        <w:t>28</w:t>
      </w:r>
    </w:p>
    <w:p w14:paraId="01237E12" w14:textId="3378CBB8" w:rsidR="00B028BC" w:rsidRPr="007B0BA9" w:rsidRDefault="00B028BC" w:rsidP="00FF648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B0BA9">
        <w:rPr>
          <w:rFonts w:ascii="Montserrat" w:hAnsi="Montserrat" w:cstheme="minorBidi"/>
          <w:b/>
          <w:color w:val="000000" w:themeColor="text1"/>
          <w:kern w:val="24"/>
          <w:sz w:val="48"/>
          <w:szCs w:val="48"/>
        </w:rPr>
        <w:t xml:space="preserve">de </w:t>
      </w:r>
      <w:proofErr w:type="gramStart"/>
      <w:r w:rsidR="00C92B51" w:rsidRPr="007B0BA9">
        <w:rPr>
          <w:rFonts w:ascii="Montserrat" w:hAnsi="Montserrat" w:cstheme="minorBidi"/>
          <w:b/>
          <w:color w:val="000000" w:themeColor="text1"/>
          <w:kern w:val="24"/>
          <w:sz w:val="48"/>
          <w:szCs w:val="48"/>
        </w:rPr>
        <w:t>M</w:t>
      </w:r>
      <w:r w:rsidR="00ED4B29" w:rsidRPr="007B0BA9">
        <w:rPr>
          <w:rFonts w:ascii="Montserrat" w:hAnsi="Montserrat" w:cstheme="minorBidi"/>
          <w:b/>
          <w:color w:val="000000" w:themeColor="text1"/>
          <w:kern w:val="24"/>
          <w:sz w:val="48"/>
          <w:szCs w:val="48"/>
        </w:rPr>
        <w:t>ayo</w:t>
      </w:r>
      <w:proofErr w:type="gramEnd"/>
    </w:p>
    <w:bookmarkEnd w:id="0"/>
    <w:p w14:paraId="558DFDC6" w14:textId="77777777" w:rsidR="00B028BC" w:rsidRPr="007B0BA9" w:rsidRDefault="00B028BC" w:rsidP="00FF648B">
      <w:pPr>
        <w:pStyle w:val="NormalWeb"/>
        <w:spacing w:before="0" w:beforeAutospacing="0" w:after="0" w:afterAutospacing="0"/>
        <w:jc w:val="center"/>
        <w:rPr>
          <w:rFonts w:ascii="Montserrat" w:hAnsi="Montserrat" w:cstheme="minorBidi"/>
          <w:b/>
          <w:color w:val="000000" w:themeColor="text1"/>
          <w:kern w:val="24"/>
          <w:sz w:val="52"/>
          <w:szCs w:val="52"/>
        </w:rPr>
      </w:pPr>
    </w:p>
    <w:p w14:paraId="5C1057FD" w14:textId="4B4C43C1" w:rsidR="0088362D" w:rsidRPr="007B0BA9" w:rsidRDefault="0088362D" w:rsidP="00FF648B">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B0BA9">
        <w:rPr>
          <w:rFonts w:ascii="Montserrat" w:hAnsi="Montserrat" w:cstheme="minorBidi"/>
          <w:b/>
          <w:color w:val="000000" w:themeColor="text1"/>
          <w:kern w:val="24"/>
          <w:sz w:val="52"/>
          <w:szCs w:val="52"/>
        </w:rPr>
        <w:t>2° de Secundaria</w:t>
      </w:r>
    </w:p>
    <w:p w14:paraId="7DA704C5" w14:textId="30C329B4" w:rsidR="00B028BC" w:rsidRPr="007B0BA9" w:rsidRDefault="003F6FBC" w:rsidP="00FF648B">
      <w:pPr>
        <w:pStyle w:val="NormalWeb"/>
        <w:spacing w:before="0" w:beforeAutospacing="0" w:after="0" w:afterAutospacing="0"/>
        <w:jc w:val="center"/>
        <w:rPr>
          <w:rFonts w:ascii="Montserrat" w:hAnsi="Montserrat" w:cstheme="minorBidi"/>
          <w:b/>
          <w:color w:val="000000" w:themeColor="text1"/>
          <w:kern w:val="24"/>
          <w:sz w:val="52"/>
          <w:szCs w:val="52"/>
        </w:rPr>
      </w:pPr>
      <w:r w:rsidRPr="007B0BA9">
        <w:rPr>
          <w:rFonts w:ascii="Montserrat" w:hAnsi="Montserrat" w:cstheme="minorBidi"/>
          <w:b/>
          <w:color w:val="000000" w:themeColor="text1"/>
          <w:kern w:val="24"/>
          <w:sz w:val="52"/>
          <w:szCs w:val="52"/>
        </w:rPr>
        <w:t>Ciencias. Física</w:t>
      </w:r>
    </w:p>
    <w:p w14:paraId="0B6EE731" w14:textId="77777777" w:rsidR="00B028BC" w:rsidRPr="007B0BA9" w:rsidRDefault="00B028BC" w:rsidP="00FF648B">
      <w:pPr>
        <w:pStyle w:val="NormalWeb"/>
        <w:spacing w:before="0" w:beforeAutospacing="0" w:after="0" w:afterAutospacing="0"/>
        <w:jc w:val="center"/>
        <w:rPr>
          <w:rFonts w:ascii="Montserrat" w:hAnsi="Montserrat" w:cstheme="minorBidi"/>
          <w:color w:val="000000" w:themeColor="text1"/>
          <w:kern w:val="24"/>
          <w:sz w:val="52"/>
          <w:szCs w:val="52"/>
        </w:rPr>
      </w:pPr>
    </w:p>
    <w:p w14:paraId="1D24648A" w14:textId="1D631B13" w:rsidR="00B028BC" w:rsidRPr="007B0BA9" w:rsidRDefault="00C92B51" w:rsidP="00FF648B">
      <w:pPr>
        <w:spacing w:after="0" w:line="240" w:lineRule="auto"/>
        <w:jc w:val="center"/>
        <w:rPr>
          <w:rFonts w:ascii="Montserrat" w:eastAsiaTheme="minorEastAsia" w:hAnsi="Montserrat"/>
          <w:i/>
          <w:color w:val="000000" w:themeColor="text1"/>
          <w:kern w:val="24"/>
          <w:sz w:val="48"/>
          <w:szCs w:val="40"/>
          <w:lang w:eastAsia="es-MX"/>
        </w:rPr>
      </w:pPr>
      <w:r w:rsidRPr="007B0BA9">
        <w:rPr>
          <w:rFonts w:ascii="Montserrat" w:eastAsiaTheme="minorEastAsia" w:hAnsi="Montserrat"/>
          <w:i/>
          <w:color w:val="000000" w:themeColor="text1"/>
          <w:kern w:val="24"/>
          <w:sz w:val="48"/>
          <w:szCs w:val="40"/>
          <w:lang w:eastAsia="es-MX"/>
        </w:rPr>
        <w:t>Guillermo González Camarena y la televisión a color</w:t>
      </w:r>
    </w:p>
    <w:p w14:paraId="21ED34B9" w14:textId="77777777" w:rsidR="00AD3E80" w:rsidRDefault="00AD3E80" w:rsidP="007B0BA9">
      <w:pPr>
        <w:spacing w:after="0" w:line="240" w:lineRule="auto"/>
        <w:jc w:val="both"/>
        <w:rPr>
          <w:rFonts w:ascii="Montserrat" w:eastAsia="Times New Roman" w:hAnsi="Montserrat" w:cs="Times New Roman"/>
          <w:b/>
          <w:bCs/>
          <w:i/>
          <w:lang w:eastAsia="es-MX"/>
        </w:rPr>
      </w:pPr>
    </w:p>
    <w:p w14:paraId="0A883855" w14:textId="77777777" w:rsidR="00AD3E80" w:rsidRDefault="00AD3E80" w:rsidP="007B0BA9">
      <w:pPr>
        <w:spacing w:after="0" w:line="240" w:lineRule="auto"/>
        <w:jc w:val="both"/>
        <w:rPr>
          <w:rFonts w:ascii="Montserrat" w:eastAsia="Times New Roman" w:hAnsi="Montserrat" w:cs="Times New Roman"/>
          <w:b/>
          <w:bCs/>
          <w:i/>
          <w:lang w:eastAsia="es-MX"/>
        </w:rPr>
      </w:pPr>
    </w:p>
    <w:p w14:paraId="5C70B413" w14:textId="240C64EA" w:rsidR="00B46986" w:rsidRPr="007B0BA9" w:rsidRDefault="00B028BC" w:rsidP="007B0BA9">
      <w:pPr>
        <w:spacing w:after="0" w:line="240" w:lineRule="auto"/>
        <w:jc w:val="both"/>
        <w:rPr>
          <w:rFonts w:ascii="Montserrat" w:hAnsi="Montserrat"/>
          <w:i/>
          <w:color w:val="000000" w:themeColor="text1"/>
        </w:rPr>
      </w:pPr>
      <w:r w:rsidRPr="007B0BA9">
        <w:rPr>
          <w:rFonts w:ascii="Montserrat" w:eastAsia="Times New Roman" w:hAnsi="Montserrat" w:cs="Times New Roman"/>
          <w:b/>
          <w:bCs/>
          <w:i/>
          <w:lang w:eastAsia="es-MX"/>
        </w:rPr>
        <w:t xml:space="preserve">Aprendizaje esperado: </w:t>
      </w:r>
      <w:r w:rsidR="00C92B51" w:rsidRPr="007B0BA9">
        <w:rPr>
          <w:rFonts w:ascii="Montserrat" w:hAnsi="Montserrat"/>
          <w:i/>
          <w:color w:val="000000" w:themeColor="text1"/>
        </w:rPr>
        <w:t>Describe la generación, diversidad y comportamiento de las ondas electromagnéticas como resultado de la interacción entre electricidad y magnetismo.</w:t>
      </w:r>
    </w:p>
    <w:p w14:paraId="422880A8" w14:textId="77777777" w:rsidR="00C92B51" w:rsidRPr="007B0BA9" w:rsidRDefault="00C92B51" w:rsidP="007B0BA9">
      <w:pPr>
        <w:spacing w:after="0" w:line="240" w:lineRule="auto"/>
        <w:jc w:val="both"/>
        <w:rPr>
          <w:rFonts w:ascii="Montserrat" w:hAnsi="Montserrat"/>
          <w:i/>
          <w:color w:val="000000" w:themeColor="text1"/>
        </w:rPr>
      </w:pPr>
    </w:p>
    <w:p w14:paraId="47082839" w14:textId="4623160C" w:rsidR="00B028BC" w:rsidRPr="007B0BA9" w:rsidRDefault="00B46986" w:rsidP="007B0BA9">
      <w:pPr>
        <w:spacing w:after="0" w:line="240" w:lineRule="auto"/>
        <w:jc w:val="both"/>
        <w:rPr>
          <w:rFonts w:ascii="Montserrat" w:eastAsia="Times New Roman" w:hAnsi="Montserrat" w:cs="Times New Roman"/>
          <w:bCs/>
          <w:iCs/>
          <w:lang w:eastAsia="es-MX"/>
        </w:rPr>
      </w:pPr>
      <w:r w:rsidRPr="007B0BA9">
        <w:rPr>
          <w:rFonts w:ascii="Montserrat" w:hAnsi="Montserrat"/>
          <w:b/>
          <w:i/>
          <w:color w:val="000000" w:themeColor="text1"/>
        </w:rPr>
        <w:t>Énfasis:</w:t>
      </w:r>
      <w:r w:rsidRPr="007B0BA9">
        <w:rPr>
          <w:rFonts w:ascii="Montserrat" w:hAnsi="Montserrat"/>
          <w:i/>
          <w:color w:val="000000" w:themeColor="text1"/>
        </w:rPr>
        <w:t xml:space="preserve"> </w:t>
      </w:r>
      <w:r w:rsidR="00C92B51" w:rsidRPr="007B0BA9">
        <w:rPr>
          <w:rFonts w:ascii="Montserrat" w:hAnsi="Montserrat"/>
          <w:i/>
          <w:color w:val="000000" w:themeColor="text1"/>
        </w:rPr>
        <w:t>Analizar y reflexionar sobre cómo se logró el desarrollo tecnológico para pasar de la televisión en blanco y negro a la televisión a color.</w:t>
      </w:r>
    </w:p>
    <w:p w14:paraId="403E9916" w14:textId="3E7E1643" w:rsidR="00B028BC" w:rsidRPr="007B0BA9" w:rsidRDefault="00B028BC" w:rsidP="007B0BA9">
      <w:pPr>
        <w:spacing w:after="0" w:line="240" w:lineRule="auto"/>
        <w:jc w:val="both"/>
        <w:rPr>
          <w:rFonts w:ascii="Montserrat" w:eastAsia="Times New Roman" w:hAnsi="Montserrat" w:cs="Times New Roman"/>
          <w:bCs/>
          <w:iCs/>
          <w:lang w:eastAsia="es-MX"/>
        </w:rPr>
      </w:pPr>
    </w:p>
    <w:p w14:paraId="0628D525" w14:textId="77777777" w:rsidR="00C92B51" w:rsidRPr="007B0BA9" w:rsidRDefault="00C92B51" w:rsidP="007B0BA9">
      <w:pPr>
        <w:spacing w:after="0" w:line="240" w:lineRule="auto"/>
        <w:jc w:val="both"/>
        <w:rPr>
          <w:rFonts w:ascii="Montserrat" w:eastAsia="Times New Roman" w:hAnsi="Montserrat" w:cs="Times New Roman"/>
          <w:bCs/>
          <w:iCs/>
          <w:lang w:eastAsia="es-MX"/>
        </w:rPr>
      </w:pPr>
    </w:p>
    <w:p w14:paraId="3C83B0CB" w14:textId="77777777" w:rsidR="00B028BC" w:rsidRPr="007B0BA9" w:rsidRDefault="00B028BC" w:rsidP="007B0BA9">
      <w:pPr>
        <w:spacing w:after="0" w:line="240" w:lineRule="auto"/>
        <w:jc w:val="both"/>
        <w:textAlignment w:val="baseline"/>
        <w:rPr>
          <w:rFonts w:ascii="Montserrat" w:eastAsia="Times New Roman" w:hAnsi="Montserrat" w:cs="Times New Roman"/>
          <w:b/>
          <w:bCs/>
          <w:sz w:val="28"/>
          <w:szCs w:val="28"/>
          <w:lang w:eastAsia="es-MX"/>
        </w:rPr>
      </w:pPr>
      <w:r w:rsidRPr="007B0BA9">
        <w:rPr>
          <w:rFonts w:ascii="Montserrat" w:eastAsia="Times New Roman" w:hAnsi="Montserrat" w:cs="Times New Roman"/>
          <w:b/>
          <w:bCs/>
          <w:sz w:val="28"/>
          <w:szCs w:val="28"/>
          <w:lang w:eastAsia="es-MX"/>
        </w:rPr>
        <w:t>¿Qué vamos a aprender?</w:t>
      </w:r>
    </w:p>
    <w:p w14:paraId="469D9318" w14:textId="77777777" w:rsidR="006E7170" w:rsidRPr="007B0BA9" w:rsidRDefault="006E7170" w:rsidP="007B0BA9">
      <w:pPr>
        <w:spacing w:after="0" w:line="240" w:lineRule="auto"/>
        <w:jc w:val="both"/>
        <w:rPr>
          <w:rFonts w:ascii="Montserrat" w:eastAsia="Arial" w:hAnsi="Montserrat" w:cs="Arial"/>
          <w:bCs/>
        </w:rPr>
      </w:pPr>
    </w:p>
    <w:p w14:paraId="53DFC1E5" w14:textId="23A33C1B" w:rsidR="007D61F6" w:rsidRPr="007B0BA9" w:rsidRDefault="007B0BA9" w:rsidP="007B0BA9">
      <w:pPr>
        <w:spacing w:after="0" w:line="240" w:lineRule="auto"/>
        <w:jc w:val="both"/>
        <w:rPr>
          <w:rFonts w:ascii="Montserrat" w:eastAsia="Arial" w:hAnsi="Montserrat" w:cs="Arial"/>
          <w:bCs/>
        </w:rPr>
      </w:pPr>
      <w:r w:rsidRPr="007B0BA9">
        <w:rPr>
          <w:rFonts w:ascii="Montserrat" w:eastAsia="Arial" w:hAnsi="Montserrat" w:cs="Arial"/>
          <w:bCs/>
        </w:rPr>
        <w:t xml:space="preserve">Analizarás y reflexionarás sobre cómo se logró el desarrollo tecnológico para pasar de la televisión en blanco y negro a la televisión a color. </w:t>
      </w:r>
      <w:r w:rsidR="006E7170" w:rsidRPr="007B0BA9">
        <w:rPr>
          <w:rFonts w:ascii="Montserrat" w:eastAsia="Arial" w:hAnsi="Montserrat" w:cs="Arial"/>
          <w:bCs/>
        </w:rPr>
        <w:t xml:space="preserve">Así </w:t>
      </w:r>
      <w:r w:rsidRPr="007B0BA9">
        <w:rPr>
          <w:rFonts w:ascii="Montserrat" w:eastAsia="Arial" w:hAnsi="Montserrat" w:cs="Arial"/>
          <w:bCs/>
        </w:rPr>
        <w:t>como</w:t>
      </w:r>
      <w:r w:rsidR="006E7170" w:rsidRPr="007B0BA9">
        <w:rPr>
          <w:rFonts w:ascii="Montserrat" w:eastAsia="Arial" w:hAnsi="Montserrat" w:cs="Arial"/>
          <w:bCs/>
        </w:rPr>
        <w:t xml:space="preserve"> quién</w:t>
      </w:r>
      <w:r w:rsidRPr="007B0BA9">
        <w:rPr>
          <w:rFonts w:ascii="Montserrat" w:eastAsia="Arial" w:hAnsi="Montserrat" w:cs="Arial"/>
          <w:bCs/>
        </w:rPr>
        <w:t xml:space="preserve"> lo</w:t>
      </w:r>
      <w:r w:rsidR="006E7170" w:rsidRPr="007B0BA9">
        <w:rPr>
          <w:rFonts w:ascii="Montserrat" w:eastAsia="Arial" w:hAnsi="Montserrat" w:cs="Arial"/>
          <w:bCs/>
        </w:rPr>
        <w:t xml:space="preserve"> hizo posible</w:t>
      </w:r>
      <w:r w:rsidRPr="007B0BA9">
        <w:rPr>
          <w:rFonts w:ascii="Montserrat" w:eastAsia="Arial" w:hAnsi="Montserrat" w:cs="Arial"/>
          <w:bCs/>
        </w:rPr>
        <w:t>. Nos referimos</w:t>
      </w:r>
      <w:r w:rsidR="006E7170" w:rsidRPr="007B0BA9">
        <w:rPr>
          <w:rFonts w:ascii="Montserrat" w:eastAsia="Arial" w:hAnsi="Montserrat" w:cs="Arial"/>
          <w:bCs/>
        </w:rPr>
        <w:t xml:space="preserve"> al Ingeniero mexicano Guillermo González Camarena</w:t>
      </w:r>
      <w:r w:rsidRPr="007B0BA9">
        <w:rPr>
          <w:rFonts w:ascii="Montserrat" w:eastAsia="Arial" w:hAnsi="Montserrat" w:cs="Arial"/>
          <w:bCs/>
        </w:rPr>
        <w:t>.</w:t>
      </w:r>
    </w:p>
    <w:p w14:paraId="2E534E97" w14:textId="26E5C7C2" w:rsidR="00B028BC" w:rsidRDefault="00B028BC" w:rsidP="007B0BA9">
      <w:pPr>
        <w:spacing w:after="0" w:line="240" w:lineRule="auto"/>
        <w:jc w:val="both"/>
        <w:rPr>
          <w:rFonts w:ascii="Montserrat" w:hAnsi="Montserrat" w:cs="Arial"/>
          <w:shd w:val="clear" w:color="auto" w:fill="FFFFFF"/>
        </w:rPr>
      </w:pPr>
    </w:p>
    <w:p w14:paraId="582D1DC4" w14:textId="77777777" w:rsidR="00AD3E80" w:rsidRPr="007B0BA9" w:rsidRDefault="00AD3E80" w:rsidP="007B0BA9">
      <w:pPr>
        <w:spacing w:after="0" w:line="240" w:lineRule="auto"/>
        <w:jc w:val="both"/>
        <w:rPr>
          <w:rFonts w:ascii="Montserrat" w:hAnsi="Montserrat" w:cs="Arial"/>
          <w:shd w:val="clear" w:color="auto" w:fill="FFFFFF"/>
        </w:rPr>
      </w:pPr>
    </w:p>
    <w:p w14:paraId="4CFACE4C" w14:textId="77777777" w:rsidR="00B028BC" w:rsidRPr="007B0BA9" w:rsidRDefault="00B028BC" w:rsidP="007B0BA9">
      <w:pPr>
        <w:spacing w:after="0" w:line="240" w:lineRule="auto"/>
        <w:jc w:val="both"/>
        <w:textAlignment w:val="baseline"/>
        <w:rPr>
          <w:rFonts w:ascii="Montserrat" w:eastAsia="Times New Roman" w:hAnsi="Montserrat" w:cs="Times New Roman"/>
          <w:sz w:val="28"/>
          <w:szCs w:val="24"/>
          <w:lang w:eastAsia="es-MX"/>
        </w:rPr>
      </w:pPr>
      <w:r w:rsidRPr="007B0BA9">
        <w:rPr>
          <w:rFonts w:ascii="Montserrat" w:eastAsia="Times New Roman" w:hAnsi="Montserrat" w:cs="Times New Roman"/>
          <w:b/>
          <w:bCs/>
          <w:sz w:val="28"/>
          <w:szCs w:val="24"/>
          <w:lang w:eastAsia="es-MX"/>
        </w:rPr>
        <w:t>¿Qué hacemos?</w:t>
      </w:r>
    </w:p>
    <w:p w14:paraId="4CC91279" w14:textId="77777777" w:rsidR="00B028BC" w:rsidRPr="007B0BA9" w:rsidRDefault="00B028BC" w:rsidP="007B0BA9">
      <w:pPr>
        <w:spacing w:after="0" w:line="240" w:lineRule="auto"/>
        <w:jc w:val="both"/>
        <w:rPr>
          <w:rFonts w:ascii="Montserrat" w:eastAsia="Arial" w:hAnsi="Montserrat" w:cs="Arial"/>
        </w:rPr>
      </w:pPr>
    </w:p>
    <w:p w14:paraId="4AA17876" w14:textId="511B12CF"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Como vis</w:t>
      </w:r>
      <w:r w:rsidR="007B0BA9" w:rsidRPr="007B0BA9">
        <w:rPr>
          <w:rFonts w:ascii="Montserrat" w:eastAsia="Times New Roman" w:hAnsi="Montserrat" w:cs="Times New Roman"/>
          <w:bCs/>
          <w:szCs w:val="24"/>
          <w:lang w:eastAsia="es-MX"/>
        </w:rPr>
        <w:t>te</w:t>
      </w:r>
      <w:r w:rsidRPr="007B0BA9">
        <w:rPr>
          <w:rFonts w:ascii="Montserrat" w:eastAsia="Times New Roman" w:hAnsi="Montserrat" w:cs="Times New Roman"/>
          <w:bCs/>
          <w:szCs w:val="24"/>
          <w:lang w:eastAsia="es-MX"/>
        </w:rPr>
        <w:t xml:space="preserve"> en sesiones anteriores, las telecomunicaciones han sido un sector con gran auge y desarrollo, que nos permiten compartir información entre lugares muy alejados.</w:t>
      </w:r>
    </w:p>
    <w:p w14:paraId="179D5F8C" w14:textId="77777777" w:rsidR="007B0BA9" w:rsidRPr="007B0BA9" w:rsidRDefault="007B0BA9" w:rsidP="007B0BA9">
      <w:pPr>
        <w:spacing w:after="0" w:line="240" w:lineRule="auto"/>
        <w:jc w:val="both"/>
        <w:rPr>
          <w:rFonts w:ascii="Montserrat" w:eastAsia="Times New Roman" w:hAnsi="Montserrat" w:cs="Times New Roman"/>
          <w:bCs/>
          <w:szCs w:val="24"/>
          <w:lang w:eastAsia="es-MX"/>
        </w:rPr>
      </w:pPr>
    </w:p>
    <w:p w14:paraId="2FC715B8" w14:textId="16AD763A"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En particular durante el confinamiento por la pandemia, han sido de vital importancia para que la educación en México pueda continuar sin que tengamos que asistir a las aulas. </w:t>
      </w:r>
    </w:p>
    <w:p w14:paraId="0398F1E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8A008D6" w14:textId="1A575166" w:rsidR="006E7170" w:rsidRPr="007B0BA9" w:rsidRDefault="007B0BA9"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lastRenderedPageBreak/>
        <w:t>R</w:t>
      </w:r>
      <w:r w:rsidR="006E7170" w:rsidRPr="007B0BA9">
        <w:rPr>
          <w:rFonts w:ascii="Montserrat" w:eastAsia="Times New Roman" w:hAnsi="Montserrat" w:cs="Times New Roman"/>
          <w:bCs/>
          <w:szCs w:val="24"/>
          <w:lang w:eastAsia="es-MX"/>
        </w:rPr>
        <w:t>eflexion</w:t>
      </w:r>
      <w:r w:rsidRPr="007B0BA9">
        <w:rPr>
          <w:rFonts w:ascii="Montserrat" w:eastAsia="Times New Roman" w:hAnsi="Montserrat" w:cs="Times New Roman"/>
          <w:bCs/>
          <w:szCs w:val="24"/>
          <w:lang w:eastAsia="es-MX"/>
        </w:rPr>
        <w:t>a</w:t>
      </w:r>
      <w:r w:rsidR="006E7170" w:rsidRPr="007B0BA9">
        <w:rPr>
          <w:rFonts w:ascii="Montserrat" w:eastAsia="Times New Roman" w:hAnsi="Montserrat" w:cs="Times New Roman"/>
          <w:bCs/>
          <w:szCs w:val="24"/>
          <w:lang w:eastAsia="es-MX"/>
        </w:rPr>
        <w:t xml:space="preserve"> acerca de su evolución y funcionamiento.</w:t>
      </w:r>
    </w:p>
    <w:p w14:paraId="2E7FFCCB"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FAED7DB" w14:textId="1CC1D94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El televisor, tele o TV, como se le suele llamar, es un aparato electrónico destinado a la recepción y reproducción de imágenes y sonidos a distancia. El televisor es básicamente la parte final de todo el proceso televisivo.</w:t>
      </w:r>
      <w:r w:rsidR="007B0BA9">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Éste comienza con la captación de las imágenes y sonidos de origen, es decir, cuando se graban los programas, y culmina cuando los espectadores ven las emisiones.</w:t>
      </w:r>
    </w:p>
    <w:p w14:paraId="719BE78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44C549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La televisión recoge años de conocimientos y experimentación en distintas áreas. </w:t>
      </w:r>
    </w:p>
    <w:p w14:paraId="011526C2" w14:textId="36BF3D2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Los antecedentes más inmediatos son el cine, el teléfono y la radio. Con estas tres tecnologías se podían reproducir imágenes y transmitir sonidos a distancia por separado. La televisión vino a conjugarlo todo en un solo evento.</w:t>
      </w:r>
      <w:r w:rsidR="007B0BA9">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Por cierto, estas tecnologías funcionan gracias a fenómenos electromagnéticos.</w:t>
      </w:r>
    </w:p>
    <w:p w14:paraId="237C8F3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F97D7D8" w14:textId="7B0000BB" w:rsidR="006E7170" w:rsidRPr="007B0BA9" w:rsidRDefault="007B0BA9"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6E7170" w:rsidRPr="007B0BA9">
        <w:rPr>
          <w:rFonts w:ascii="Montserrat" w:eastAsia="Times New Roman" w:hAnsi="Montserrat" w:cs="Times New Roman"/>
          <w:bCs/>
          <w:szCs w:val="24"/>
          <w:lang w:eastAsia="es-MX"/>
        </w:rPr>
        <w:t>a televisión no es la excepción, es un aparato que convierte señales eléctricas en imágenes y sonido.</w:t>
      </w:r>
    </w:p>
    <w:p w14:paraId="6F403EC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9F3BC96" w14:textId="0FB97FB8"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Actualmente tenemos televisiones ultra planas que apenas tienen unos cuantos centímetros de grosor, y que nos ofrecen imágenes coloridas en ultra alta definición.</w:t>
      </w:r>
      <w:r w:rsidR="00346F37">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 xml:space="preserve">Pero </w:t>
      </w:r>
      <w:r w:rsidR="00346F37">
        <w:rPr>
          <w:rFonts w:ascii="Montserrat" w:eastAsia="Times New Roman" w:hAnsi="Montserrat" w:cs="Times New Roman"/>
          <w:bCs/>
          <w:szCs w:val="24"/>
          <w:lang w:eastAsia="es-MX"/>
        </w:rPr>
        <w:t>no siempre fue así, antes</w:t>
      </w:r>
      <w:r w:rsidRPr="007B0BA9">
        <w:rPr>
          <w:rFonts w:ascii="Montserrat" w:eastAsia="Times New Roman" w:hAnsi="Montserrat" w:cs="Times New Roman"/>
          <w:bCs/>
          <w:szCs w:val="24"/>
          <w:lang w:eastAsia="es-MX"/>
        </w:rPr>
        <w:t xml:space="preserve"> los programas de televisión se veían solo en blanco y negro, como si se tratara de una foto antigua con movimiento</w:t>
      </w:r>
      <w:r w:rsidR="00346F37">
        <w:rPr>
          <w:rFonts w:ascii="Montserrat" w:eastAsia="Times New Roman" w:hAnsi="Montserrat" w:cs="Times New Roman"/>
          <w:bCs/>
          <w:szCs w:val="24"/>
          <w:lang w:eastAsia="es-MX"/>
        </w:rPr>
        <w:t>.</w:t>
      </w:r>
      <w:r w:rsidRPr="007B0BA9">
        <w:rPr>
          <w:rFonts w:ascii="Montserrat" w:eastAsia="Times New Roman" w:hAnsi="Montserrat" w:cs="Times New Roman"/>
          <w:bCs/>
          <w:szCs w:val="24"/>
          <w:lang w:eastAsia="es-MX"/>
        </w:rPr>
        <w:t xml:space="preserve"> ¿Cómo fue que pasamos de la televisión en blanco y negro a la de color?</w:t>
      </w:r>
    </w:p>
    <w:p w14:paraId="3696981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BA54EF5" w14:textId="19F59BD9" w:rsidR="006E7170" w:rsidRPr="007B0BA9" w:rsidRDefault="00346F37"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L</w:t>
      </w:r>
      <w:r w:rsidR="006E7170" w:rsidRPr="007B0BA9">
        <w:rPr>
          <w:rFonts w:ascii="Montserrat" w:eastAsia="Times New Roman" w:hAnsi="Montserrat" w:cs="Times New Roman"/>
          <w:bCs/>
          <w:szCs w:val="24"/>
          <w:lang w:eastAsia="es-MX"/>
        </w:rPr>
        <w:t>as investigaciones y experimentaciones para desarrollar los televisores iniciaron al final del siglo XIX.</w:t>
      </w:r>
      <w:r>
        <w:rPr>
          <w:rFonts w:ascii="Montserrat" w:eastAsia="Times New Roman" w:hAnsi="Montserrat" w:cs="Times New Roman"/>
          <w:bCs/>
          <w:szCs w:val="24"/>
          <w:lang w:eastAsia="es-MX"/>
        </w:rPr>
        <w:t xml:space="preserve"> </w:t>
      </w:r>
      <w:r w:rsidR="006E7170" w:rsidRPr="007B0BA9">
        <w:rPr>
          <w:rFonts w:ascii="Montserrat" w:eastAsia="Times New Roman" w:hAnsi="Montserrat" w:cs="Times New Roman"/>
          <w:bCs/>
          <w:szCs w:val="24"/>
          <w:lang w:eastAsia="es-MX"/>
        </w:rPr>
        <w:t xml:space="preserve">El primer prototipo exitoso fue la televisión electro-mecánica desarrollada por John </w:t>
      </w:r>
      <w:proofErr w:type="spellStart"/>
      <w:r w:rsidR="006E7170" w:rsidRPr="007B0BA9">
        <w:rPr>
          <w:rFonts w:ascii="Montserrat" w:eastAsia="Times New Roman" w:hAnsi="Montserrat" w:cs="Times New Roman"/>
          <w:bCs/>
          <w:szCs w:val="24"/>
          <w:lang w:eastAsia="es-MX"/>
        </w:rPr>
        <w:t>Logie</w:t>
      </w:r>
      <w:proofErr w:type="spellEnd"/>
      <w:r w:rsidR="006E7170" w:rsidRPr="007B0BA9">
        <w:rPr>
          <w:rFonts w:ascii="Montserrat" w:eastAsia="Times New Roman" w:hAnsi="Montserrat" w:cs="Times New Roman"/>
          <w:bCs/>
          <w:szCs w:val="24"/>
          <w:lang w:eastAsia="es-MX"/>
        </w:rPr>
        <w:t xml:space="preserve"> </w:t>
      </w:r>
      <w:proofErr w:type="spellStart"/>
      <w:r w:rsidR="006E7170" w:rsidRPr="007B0BA9">
        <w:rPr>
          <w:rFonts w:ascii="Montserrat" w:eastAsia="Times New Roman" w:hAnsi="Montserrat" w:cs="Times New Roman"/>
          <w:bCs/>
          <w:szCs w:val="24"/>
          <w:lang w:eastAsia="es-MX"/>
        </w:rPr>
        <w:t>Baird</w:t>
      </w:r>
      <w:proofErr w:type="spellEnd"/>
      <w:r w:rsidR="006E7170" w:rsidRPr="007B0BA9">
        <w:rPr>
          <w:rFonts w:ascii="Montserrat" w:eastAsia="Times New Roman" w:hAnsi="Montserrat" w:cs="Times New Roman"/>
          <w:bCs/>
          <w:szCs w:val="24"/>
          <w:lang w:eastAsia="es-MX"/>
        </w:rPr>
        <w:t xml:space="preserve"> en 1925.</w:t>
      </w:r>
    </w:p>
    <w:p w14:paraId="1FD2DC81" w14:textId="23466995"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F4D39F1" w14:textId="275D7657"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4791BE26" wp14:editId="24B5C815">
            <wp:extent cx="3387255" cy="2089270"/>
            <wp:effectExtent l="0" t="0" r="381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406698" cy="2101263"/>
                    </a:xfrm>
                    <a:prstGeom prst="rect">
                      <a:avLst/>
                    </a:prstGeom>
                  </pic:spPr>
                </pic:pic>
              </a:graphicData>
            </a:graphic>
          </wp:inline>
        </w:drawing>
      </w:r>
    </w:p>
    <w:p w14:paraId="1EF5A21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68941E9" w14:textId="499A8C2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Lo que hacía esta televisión era dividir las imágenes en puntos, </w:t>
      </w:r>
      <w:proofErr w:type="spellStart"/>
      <w:r w:rsidRPr="007B0BA9">
        <w:rPr>
          <w:rFonts w:ascii="Montserrat" w:eastAsia="Times New Roman" w:hAnsi="Montserrat" w:cs="Times New Roman"/>
          <w:bCs/>
          <w:szCs w:val="24"/>
          <w:lang w:eastAsia="es-MX"/>
        </w:rPr>
        <w:t>ésto</w:t>
      </w:r>
      <w:proofErr w:type="spellEnd"/>
      <w:r w:rsidRPr="007B0BA9">
        <w:rPr>
          <w:rFonts w:ascii="Montserrat" w:eastAsia="Times New Roman" w:hAnsi="Montserrat" w:cs="Times New Roman"/>
          <w:bCs/>
          <w:szCs w:val="24"/>
          <w:lang w:eastAsia="es-MX"/>
        </w:rPr>
        <w:t xml:space="preserve"> se hacía con ayuda de un dispositivo llamado disco de Nipkow. Era un círculo con pequeñas perforaciones que seguían una espiral, cada orificio dejaba pasar la luz de una zona específica de la foto</w:t>
      </w:r>
      <w:r w:rsidR="00346F37">
        <w:rPr>
          <w:rFonts w:ascii="Montserrat" w:eastAsia="Times New Roman" w:hAnsi="Montserrat" w:cs="Times New Roman"/>
          <w:bCs/>
          <w:szCs w:val="24"/>
          <w:lang w:eastAsia="es-MX"/>
        </w:rPr>
        <w:t>.</w:t>
      </w:r>
    </w:p>
    <w:p w14:paraId="6AB273FD" w14:textId="74B6B039"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F937F68" w14:textId="53F37C23"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lastRenderedPageBreak/>
        <w:drawing>
          <wp:inline distT="0" distB="0" distL="0" distR="0" wp14:anchorId="3EEE3A22" wp14:editId="5BD2465B">
            <wp:extent cx="1582310" cy="158231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93893" cy="1593893"/>
                    </a:xfrm>
                    <a:prstGeom prst="rect">
                      <a:avLst/>
                    </a:prstGeom>
                  </pic:spPr>
                </pic:pic>
              </a:graphicData>
            </a:graphic>
          </wp:inline>
        </w:drawing>
      </w:r>
    </w:p>
    <w:p w14:paraId="1BB8C421"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B18A3C6" w14:textId="23DA43DB" w:rsidR="006E7170" w:rsidRPr="007B0BA9" w:rsidRDefault="00346F37"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Y</w:t>
      </w:r>
      <w:r w:rsidR="006E7170" w:rsidRPr="007B0BA9">
        <w:rPr>
          <w:rFonts w:ascii="Montserrat" w:eastAsia="Times New Roman" w:hAnsi="Montserrat" w:cs="Times New Roman"/>
          <w:bCs/>
          <w:szCs w:val="24"/>
          <w:lang w:eastAsia="es-MX"/>
        </w:rPr>
        <w:t xml:space="preserve"> por la disposición de las perforaciones, se hacía un barrido de toda la imagen, dividida en puntos.</w:t>
      </w:r>
    </w:p>
    <w:p w14:paraId="123C8B8F" w14:textId="48C00C50"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AA52DA9" w14:textId="239F0AE4"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2771A22C" wp14:editId="16289987">
            <wp:extent cx="3732641" cy="2075291"/>
            <wp:effectExtent l="0" t="0" r="127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93114" cy="2108913"/>
                    </a:xfrm>
                    <a:prstGeom prst="rect">
                      <a:avLst/>
                    </a:prstGeom>
                  </pic:spPr>
                </pic:pic>
              </a:graphicData>
            </a:graphic>
          </wp:inline>
        </w:drawing>
      </w:r>
    </w:p>
    <w:p w14:paraId="41409F6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3DE9512" w14:textId="0769E31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las imágenes en blanco y negro, el único atributo que se capta es la luminosidad, es decir, qué tan claro u oscuro se ve algo. La intensidad de la luz de cada punto era convertida en un impulso eléctrico y luego llevado a través de un cable al emisor, que era una lámpara con otro disco de Nipkow.</w:t>
      </w:r>
    </w:p>
    <w:p w14:paraId="3D09D2B1" w14:textId="1965CCDF"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1715097" w14:textId="685B549E"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2CA0FF6" wp14:editId="7491D62C">
            <wp:extent cx="3927945" cy="2315188"/>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8196" cy="2338912"/>
                    </a:xfrm>
                    <a:prstGeom prst="rect">
                      <a:avLst/>
                    </a:prstGeom>
                  </pic:spPr>
                </pic:pic>
              </a:graphicData>
            </a:graphic>
          </wp:inline>
        </w:drawing>
      </w:r>
    </w:p>
    <w:p w14:paraId="2750C7D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CCA2875" w14:textId="04394ACA"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Con este arreglo se proyectaban puntos con distinta luminosidad. Lo que reproducía la imagen original.</w:t>
      </w:r>
    </w:p>
    <w:p w14:paraId="24F6D6AA"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627ED55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Esta primera televisión solo servía para imágenes muy pequeñas, además estáticas y no transmitía sonidos.</w:t>
      </w:r>
    </w:p>
    <w:p w14:paraId="36CC27DA" w14:textId="20A48383"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255FEF2" w14:textId="3ADBB665"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9F11E94" wp14:editId="69AC3657">
            <wp:extent cx="3323645" cy="238724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39468" cy="2398613"/>
                    </a:xfrm>
                    <a:prstGeom prst="rect">
                      <a:avLst/>
                    </a:prstGeom>
                  </pic:spPr>
                </pic:pic>
              </a:graphicData>
            </a:graphic>
          </wp:inline>
        </w:drawing>
      </w:r>
    </w:p>
    <w:p w14:paraId="7D92AFA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14F793A" w14:textId="2C9602D6"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Pero a partir de este logro, John </w:t>
      </w:r>
      <w:proofErr w:type="spellStart"/>
      <w:r w:rsidRPr="007B0BA9">
        <w:rPr>
          <w:rFonts w:ascii="Montserrat" w:eastAsia="Times New Roman" w:hAnsi="Montserrat" w:cs="Times New Roman"/>
          <w:bCs/>
          <w:szCs w:val="24"/>
          <w:lang w:eastAsia="es-MX"/>
        </w:rPr>
        <w:t>Logie</w:t>
      </w:r>
      <w:proofErr w:type="spellEnd"/>
      <w:r w:rsidRPr="007B0BA9">
        <w:rPr>
          <w:rFonts w:ascii="Montserrat" w:eastAsia="Times New Roman" w:hAnsi="Montserrat" w:cs="Times New Roman"/>
          <w:bCs/>
          <w:szCs w:val="24"/>
          <w:lang w:eastAsia="es-MX"/>
        </w:rPr>
        <w:t xml:space="preserve"> </w:t>
      </w:r>
      <w:proofErr w:type="spellStart"/>
      <w:r w:rsidRPr="007B0BA9">
        <w:rPr>
          <w:rFonts w:ascii="Montserrat" w:eastAsia="Times New Roman" w:hAnsi="Montserrat" w:cs="Times New Roman"/>
          <w:bCs/>
          <w:szCs w:val="24"/>
          <w:lang w:eastAsia="es-MX"/>
        </w:rPr>
        <w:t>Baird</w:t>
      </w:r>
      <w:proofErr w:type="spellEnd"/>
      <w:r w:rsidRPr="007B0BA9">
        <w:rPr>
          <w:rFonts w:ascii="Montserrat" w:eastAsia="Times New Roman" w:hAnsi="Montserrat" w:cs="Times New Roman"/>
          <w:bCs/>
          <w:szCs w:val="24"/>
          <w:lang w:eastAsia="es-MX"/>
        </w:rPr>
        <w:t xml:space="preserve"> puso la mira en la transmisión a grandes distancias. Para 1930 realizó la primera transmisión simultánea de audio y video.</w:t>
      </w:r>
    </w:p>
    <w:p w14:paraId="30EA5AA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739975C" w14:textId="649DD68A"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Estos dispositivos se empezaron a comercializar y eran básicamente radios que podían proyectar imágenes.</w:t>
      </w:r>
      <w:r w:rsidR="00346F37">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La era de la televisión moderna empezó en las primeras décadas del siglo XX, y muchas personas se dedicaban a su estudio.</w:t>
      </w:r>
    </w:p>
    <w:p w14:paraId="277088F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6B14CD7" w14:textId="163C63A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Uno de estos investigadores era el inventor </w:t>
      </w:r>
      <w:proofErr w:type="spellStart"/>
      <w:r w:rsidRPr="007B0BA9">
        <w:rPr>
          <w:rFonts w:ascii="Montserrat" w:eastAsia="Times New Roman" w:hAnsi="Montserrat" w:cs="Times New Roman"/>
          <w:bCs/>
          <w:szCs w:val="24"/>
          <w:lang w:eastAsia="es-MX"/>
        </w:rPr>
        <w:t>Philo</w:t>
      </w:r>
      <w:proofErr w:type="spellEnd"/>
      <w:r w:rsidRPr="007B0BA9">
        <w:rPr>
          <w:rFonts w:ascii="Montserrat" w:eastAsia="Times New Roman" w:hAnsi="Montserrat" w:cs="Times New Roman"/>
          <w:bCs/>
          <w:szCs w:val="24"/>
          <w:lang w:eastAsia="es-MX"/>
        </w:rPr>
        <w:t xml:space="preserve"> </w:t>
      </w:r>
      <w:proofErr w:type="spellStart"/>
      <w:r w:rsidRPr="007B0BA9">
        <w:rPr>
          <w:rFonts w:ascii="Montserrat" w:eastAsia="Times New Roman" w:hAnsi="Montserrat" w:cs="Times New Roman"/>
          <w:bCs/>
          <w:szCs w:val="24"/>
          <w:lang w:eastAsia="es-MX"/>
        </w:rPr>
        <w:t>Farnsworth</w:t>
      </w:r>
      <w:proofErr w:type="spellEnd"/>
      <w:r w:rsidRPr="007B0BA9">
        <w:rPr>
          <w:rFonts w:ascii="Montserrat" w:eastAsia="Times New Roman" w:hAnsi="Montserrat" w:cs="Times New Roman"/>
          <w:bCs/>
          <w:szCs w:val="24"/>
          <w:lang w:eastAsia="es-MX"/>
        </w:rPr>
        <w:t>, quien desde muy pequeño se interesó por los fenómenos electromagnéticos, de los que leía en libros y revistas.</w:t>
      </w:r>
    </w:p>
    <w:p w14:paraId="0ADDD7E8" w14:textId="551FEC04"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E20FB00" w14:textId="7EB8EE50"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79B5E10" wp14:editId="4EF2CB96">
            <wp:extent cx="3914775" cy="2263792"/>
            <wp:effectExtent l="0" t="0" r="0"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36580" cy="2276401"/>
                    </a:xfrm>
                    <a:prstGeom prst="rect">
                      <a:avLst/>
                    </a:prstGeom>
                  </pic:spPr>
                </pic:pic>
              </a:graphicData>
            </a:graphic>
          </wp:inline>
        </w:drawing>
      </w:r>
    </w:p>
    <w:p w14:paraId="2ACF4DF9"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AB4DDDA" w14:textId="25C77FE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Se dice que a la edad de 14 años había analizado la manera de formar imágenes utilizando electrones, así como cuando leemos un libro, en donde vamos recorriendo con los ojos letra por letra con un movimiento constante, avanzando </w:t>
      </w:r>
      <w:r w:rsidRPr="007B0BA9">
        <w:rPr>
          <w:rFonts w:ascii="Montserrat" w:eastAsia="Times New Roman" w:hAnsi="Montserrat" w:cs="Times New Roman"/>
          <w:bCs/>
          <w:szCs w:val="24"/>
          <w:lang w:eastAsia="es-MX"/>
        </w:rPr>
        <w:lastRenderedPageBreak/>
        <w:t xml:space="preserve">de línea en línea. Esto se parece mucho a lo que hacían los discos de Nipkow, pero en lugar de utilizar luz, </w:t>
      </w:r>
      <w:proofErr w:type="spellStart"/>
      <w:r w:rsidRPr="007B0BA9">
        <w:rPr>
          <w:rFonts w:ascii="Montserrat" w:eastAsia="Times New Roman" w:hAnsi="Montserrat" w:cs="Times New Roman"/>
          <w:bCs/>
          <w:szCs w:val="24"/>
          <w:lang w:eastAsia="es-MX"/>
        </w:rPr>
        <w:t>Philo</w:t>
      </w:r>
      <w:proofErr w:type="spellEnd"/>
      <w:r w:rsidRPr="007B0BA9">
        <w:rPr>
          <w:rFonts w:ascii="Montserrat" w:eastAsia="Times New Roman" w:hAnsi="Montserrat" w:cs="Times New Roman"/>
          <w:bCs/>
          <w:szCs w:val="24"/>
          <w:lang w:eastAsia="es-MX"/>
        </w:rPr>
        <w:t xml:space="preserve"> quería usar electrones.</w:t>
      </w:r>
    </w:p>
    <w:p w14:paraId="4E4C31C2" w14:textId="77777777" w:rsidR="00346F37" w:rsidRDefault="00346F37" w:rsidP="007B0BA9">
      <w:pPr>
        <w:spacing w:after="0" w:line="240" w:lineRule="auto"/>
        <w:jc w:val="both"/>
        <w:rPr>
          <w:rFonts w:ascii="Montserrat" w:eastAsia="Times New Roman" w:hAnsi="Montserrat" w:cs="Times New Roman"/>
          <w:bCs/>
          <w:szCs w:val="24"/>
          <w:lang w:eastAsia="es-MX"/>
        </w:rPr>
      </w:pPr>
    </w:p>
    <w:p w14:paraId="27AFBCCD" w14:textId="71831F14"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Después de 6 años, logró montar un pequeño laboratorio, donde experimentó con el uso de tubos de rayos catódicos.</w:t>
      </w:r>
    </w:p>
    <w:p w14:paraId="2EEED494"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E04D81D" w14:textId="0B38DAC8" w:rsidR="006E7170" w:rsidRPr="007B0BA9" w:rsidRDefault="006E7170" w:rsidP="00FF648B">
      <w:pPr>
        <w:spacing w:after="0" w:line="240" w:lineRule="auto"/>
        <w:jc w:val="center"/>
        <w:rPr>
          <w:rFonts w:ascii="Montserrat" w:eastAsia="Times New Roman" w:hAnsi="Montserrat" w:cs="Times New Roman"/>
          <w:bCs/>
          <w:szCs w:val="24"/>
          <w:lang w:eastAsia="es-MX"/>
        </w:rPr>
      </w:pPr>
      <w:bookmarkStart w:id="1" w:name="_GoBack"/>
      <w:r w:rsidRPr="007B0BA9">
        <w:rPr>
          <w:rFonts w:ascii="Montserrat" w:hAnsi="Montserrat"/>
          <w:noProof/>
          <w:lang w:val="en-US"/>
        </w:rPr>
        <w:drawing>
          <wp:inline distT="0" distB="0" distL="0" distR="0" wp14:anchorId="1F2DE314" wp14:editId="1F143BA6">
            <wp:extent cx="4874150" cy="1676558"/>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89927" cy="1681985"/>
                    </a:xfrm>
                    <a:prstGeom prst="rect">
                      <a:avLst/>
                    </a:prstGeom>
                  </pic:spPr>
                </pic:pic>
              </a:graphicData>
            </a:graphic>
          </wp:inline>
        </w:drawing>
      </w:r>
      <w:bookmarkEnd w:id="1"/>
    </w:p>
    <w:p w14:paraId="2DCC36D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BEADEB0" w14:textId="1B5DF17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Estos están formados por un tubo de vidrio al vacío, dentro del cual se establece un flujo de electrones cuya trayectoria puede ser modificada por campos eléctricos y magnéticos, para que se estrellen con una pantalla de material fluorescente. Cuando impactan los electrones en dicha pantalla, se puede ver un destello.</w:t>
      </w:r>
    </w:p>
    <w:p w14:paraId="76CEE5D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BDFA42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En 1929, </w:t>
      </w:r>
      <w:proofErr w:type="spellStart"/>
      <w:r w:rsidRPr="007B0BA9">
        <w:rPr>
          <w:rFonts w:ascii="Montserrat" w:eastAsia="Times New Roman" w:hAnsi="Montserrat" w:cs="Times New Roman"/>
          <w:bCs/>
          <w:szCs w:val="24"/>
          <w:lang w:eastAsia="es-MX"/>
        </w:rPr>
        <w:t>Philo</w:t>
      </w:r>
      <w:proofErr w:type="spellEnd"/>
      <w:r w:rsidRPr="007B0BA9">
        <w:rPr>
          <w:rFonts w:ascii="Montserrat" w:eastAsia="Times New Roman" w:hAnsi="Montserrat" w:cs="Times New Roman"/>
          <w:bCs/>
          <w:szCs w:val="24"/>
          <w:lang w:eastAsia="es-MX"/>
        </w:rPr>
        <w:t xml:space="preserve"> había desarrollado un dispositivo que llamó disector de imagen. En éste, se transformaba la luz en impulsos eléctricos con ayuda de una pantalla fluorescente y un haz de electrones. </w:t>
      </w:r>
    </w:p>
    <w:p w14:paraId="59430359" w14:textId="33200F75"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FFDB798" w14:textId="30BACF9E" w:rsidR="006E7170" w:rsidRPr="007B0BA9"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09BBBE36" wp14:editId="027CE0FB">
            <wp:extent cx="2981325" cy="1763900"/>
            <wp:effectExtent l="0" t="0" r="0"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87785" cy="1767722"/>
                    </a:xfrm>
                    <a:prstGeom prst="rect">
                      <a:avLst/>
                    </a:prstGeom>
                  </pic:spPr>
                </pic:pic>
              </a:graphicData>
            </a:graphic>
          </wp:inline>
        </w:drawing>
      </w:r>
    </w:p>
    <w:p w14:paraId="26EF221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56DD39A" w14:textId="7B066AB9"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Al mismo tiempo, el ingeniero ruso nacionalizado estadounidense, Vladímir </w:t>
      </w:r>
      <w:proofErr w:type="spellStart"/>
      <w:r w:rsidRPr="007B0BA9">
        <w:rPr>
          <w:rFonts w:ascii="Montserrat" w:eastAsia="Times New Roman" w:hAnsi="Montserrat" w:cs="Times New Roman"/>
          <w:bCs/>
          <w:szCs w:val="24"/>
          <w:lang w:eastAsia="es-MX"/>
        </w:rPr>
        <w:t>Zworykin</w:t>
      </w:r>
      <w:proofErr w:type="spellEnd"/>
      <w:r w:rsidRPr="007B0BA9">
        <w:rPr>
          <w:rFonts w:ascii="Montserrat" w:eastAsia="Times New Roman" w:hAnsi="Montserrat" w:cs="Times New Roman"/>
          <w:bCs/>
          <w:szCs w:val="24"/>
          <w:lang w:eastAsia="es-MX"/>
        </w:rPr>
        <w:t>, estaba trabajando en un instrumento similar, pero tenía algunos problemas que no podía resolver.</w:t>
      </w:r>
    </w:p>
    <w:p w14:paraId="40393F75" w14:textId="6F4435E8" w:rsidR="00346F37" w:rsidRDefault="00346F37" w:rsidP="007B0BA9">
      <w:pPr>
        <w:spacing w:after="0" w:line="240" w:lineRule="auto"/>
        <w:jc w:val="both"/>
        <w:rPr>
          <w:rFonts w:ascii="Montserrat" w:eastAsia="Times New Roman" w:hAnsi="Montserrat" w:cs="Times New Roman"/>
          <w:bCs/>
          <w:szCs w:val="24"/>
          <w:lang w:eastAsia="es-MX"/>
        </w:rPr>
      </w:pPr>
    </w:p>
    <w:p w14:paraId="26D4ED49" w14:textId="0BCFBBFA"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lastRenderedPageBreak/>
        <w:drawing>
          <wp:inline distT="0" distB="0" distL="0" distR="0" wp14:anchorId="00C67138" wp14:editId="4FEDC277">
            <wp:extent cx="4002475" cy="1836752"/>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37857" cy="1852989"/>
                    </a:xfrm>
                    <a:prstGeom prst="rect">
                      <a:avLst/>
                    </a:prstGeom>
                  </pic:spPr>
                </pic:pic>
              </a:graphicData>
            </a:graphic>
          </wp:inline>
        </w:drawing>
      </w:r>
    </w:p>
    <w:p w14:paraId="3B6B218B"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615B7EE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Visitó el laboratorio de Farnsworth, y con engaños lo convenció de que le hablara de su dispositivo, esta plática le ayudó a resolver las dificultades de su propia investigación.</w:t>
      </w:r>
    </w:p>
    <w:p w14:paraId="3B52991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E205A75" w14:textId="377B8330"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Fue así como </w:t>
      </w:r>
      <w:proofErr w:type="spellStart"/>
      <w:r w:rsidRPr="007B0BA9">
        <w:rPr>
          <w:rFonts w:ascii="Montserrat" w:eastAsia="Times New Roman" w:hAnsi="Montserrat" w:cs="Times New Roman"/>
          <w:bCs/>
          <w:szCs w:val="24"/>
          <w:lang w:eastAsia="es-MX"/>
        </w:rPr>
        <w:t>Zworykin</w:t>
      </w:r>
      <w:proofErr w:type="spellEnd"/>
      <w:r w:rsidRPr="007B0BA9">
        <w:rPr>
          <w:rFonts w:ascii="Montserrat" w:eastAsia="Times New Roman" w:hAnsi="Montserrat" w:cs="Times New Roman"/>
          <w:bCs/>
          <w:szCs w:val="24"/>
          <w:lang w:eastAsia="es-MX"/>
        </w:rPr>
        <w:t xml:space="preserve"> concluyó la construcción de su propia cámara de televisión, la que recibió el nombre de iconoscopio.</w:t>
      </w:r>
    </w:p>
    <w:p w14:paraId="1864A8B9" w14:textId="68A98457" w:rsidR="00346F37" w:rsidRDefault="00346F37" w:rsidP="007B0BA9">
      <w:pPr>
        <w:spacing w:after="0" w:line="240" w:lineRule="auto"/>
        <w:jc w:val="both"/>
        <w:rPr>
          <w:rFonts w:ascii="Montserrat" w:eastAsia="Times New Roman" w:hAnsi="Montserrat" w:cs="Times New Roman"/>
          <w:bCs/>
          <w:szCs w:val="24"/>
          <w:lang w:eastAsia="es-MX"/>
        </w:rPr>
      </w:pPr>
    </w:p>
    <w:p w14:paraId="4A46F437" w14:textId="3CB505F1" w:rsidR="00346F37" w:rsidRPr="007B0BA9"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07B1BDCB" wp14:editId="19A9D2B4">
            <wp:extent cx="3244577" cy="16777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93975" cy="1703268"/>
                    </a:xfrm>
                    <a:prstGeom prst="rect">
                      <a:avLst/>
                    </a:prstGeom>
                  </pic:spPr>
                </pic:pic>
              </a:graphicData>
            </a:graphic>
          </wp:inline>
        </w:drawing>
      </w:r>
    </w:p>
    <w:p w14:paraId="0A3AFB9F"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3B1FFE0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roofErr w:type="spellStart"/>
      <w:r w:rsidRPr="007B0BA9">
        <w:rPr>
          <w:rFonts w:ascii="Montserrat" w:eastAsia="Times New Roman" w:hAnsi="Montserrat" w:cs="Times New Roman"/>
          <w:bCs/>
          <w:szCs w:val="24"/>
          <w:lang w:eastAsia="es-MX"/>
        </w:rPr>
        <w:t>Zworykin</w:t>
      </w:r>
      <w:proofErr w:type="spellEnd"/>
      <w:r w:rsidRPr="007B0BA9">
        <w:rPr>
          <w:rFonts w:ascii="Montserrat" w:eastAsia="Times New Roman" w:hAnsi="Montserrat" w:cs="Times New Roman"/>
          <w:bCs/>
          <w:szCs w:val="24"/>
          <w:lang w:eastAsia="es-MX"/>
        </w:rPr>
        <w:t xml:space="preserve"> trabajaba para una gran compañía dedicada a la radiodifusión, y se enfrascaron en un pleito por la patente con </w:t>
      </w:r>
      <w:proofErr w:type="spellStart"/>
      <w:r w:rsidRPr="007B0BA9">
        <w:rPr>
          <w:rFonts w:ascii="Montserrat" w:eastAsia="Times New Roman" w:hAnsi="Montserrat" w:cs="Times New Roman"/>
          <w:bCs/>
          <w:szCs w:val="24"/>
          <w:lang w:eastAsia="es-MX"/>
        </w:rPr>
        <w:t>Philo</w:t>
      </w:r>
      <w:proofErr w:type="spellEnd"/>
      <w:r w:rsidRPr="007B0BA9">
        <w:rPr>
          <w:rFonts w:ascii="Montserrat" w:eastAsia="Times New Roman" w:hAnsi="Montserrat" w:cs="Times New Roman"/>
          <w:bCs/>
          <w:szCs w:val="24"/>
          <w:lang w:eastAsia="es-MX"/>
        </w:rPr>
        <w:t xml:space="preserve"> </w:t>
      </w:r>
      <w:proofErr w:type="spellStart"/>
      <w:r w:rsidRPr="007B0BA9">
        <w:rPr>
          <w:rFonts w:ascii="Montserrat" w:eastAsia="Times New Roman" w:hAnsi="Montserrat" w:cs="Times New Roman"/>
          <w:bCs/>
          <w:szCs w:val="24"/>
          <w:lang w:eastAsia="es-MX"/>
        </w:rPr>
        <w:t>Farnsworth</w:t>
      </w:r>
      <w:proofErr w:type="spellEnd"/>
      <w:r w:rsidRPr="007B0BA9">
        <w:rPr>
          <w:rFonts w:ascii="Montserrat" w:eastAsia="Times New Roman" w:hAnsi="Montserrat" w:cs="Times New Roman"/>
          <w:bCs/>
          <w:szCs w:val="24"/>
          <w:lang w:eastAsia="es-MX"/>
        </w:rPr>
        <w:t>, quien los acusó de robo.</w:t>
      </w:r>
    </w:p>
    <w:p w14:paraId="0C94614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0FC2B5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Dos años después, en 1931, el investigador y físico alemán </w:t>
      </w:r>
      <w:proofErr w:type="spellStart"/>
      <w:r w:rsidRPr="007B0BA9">
        <w:rPr>
          <w:rFonts w:ascii="Montserrat" w:eastAsia="Times New Roman" w:hAnsi="Montserrat" w:cs="Times New Roman"/>
          <w:bCs/>
          <w:szCs w:val="24"/>
          <w:lang w:eastAsia="es-MX"/>
        </w:rPr>
        <w:t>Manfred</w:t>
      </w:r>
      <w:proofErr w:type="spellEnd"/>
      <w:r w:rsidRPr="007B0BA9">
        <w:rPr>
          <w:rFonts w:ascii="Montserrat" w:eastAsia="Times New Roman" w:hAnsi="Montserrat" w:cs="Times New Roman"/>
          <w:bCs/>
          <w:szCs w:val="24"/>
          <w:lang w:eastAsia="es-MX"/>
        </w:rPr>
        <w:t xml:space="preserve"> von </w:t>
      </w:r>
      <w:proofErr w:type="spellStart"/>
      <w:r w:rsidRPr="007B0BA9">
        <w:rPr>
          <w:rFonts w:ascii="Montserrat" w:eastAsia="Times New Roman" w:hAnsi="Montserrat" w:cs="Times New Roman"/>
          <w:bCs/>
          <w:szCs w:val="24"/>
          <w:lang w:eastAsia="es-MX"/>
        </w:rPr>
        <w:t>Ardenne</w:t>
      </w:r>
      <w:proofErr w:type="spellEnd"/>
      <w:r w:rsidRPr="007B0BA9">
        <w:rPr>
          <w:rFonts w:ascii="Montserrat" w:eastAsia="Times New Roman" w:hAnsi="Montserrat" w:cs="Times New Roman"/>
          <w:bCs/>
          <w:szCs w:val="24"/>
          <w:lang w:eastAsia="es-MX"/>
        </w:rPr>
        <w:t>,</w:t>
      </w:r>
    </w:p>
    <w:p w14:paraId="3517D1DF" w14:textId="6642CFEA"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hizo la primera demostración de un sistema de televisión que había desarrollado, donde usaba tubos de rayos catódicos para la transmisión y recepción de imágenes.</w:t>
      </w:r>
    </w:p>
    <w:p w14:paraId="2C2F2D0F" w14:textId="28E06541" w:rsidR="00346F37" w:rsidRDefault="00346F37" w:rsidP="007B0BA9">
      <w:pPr>
        <w:spacing w:after="0" w:line="240" w:lineRule="auto"/>
        <w:jc w:val="both"/>
        <w:rPr>
          <w:rFonts w:ascii="Montserrat" w:eastAsia="Times New Roman" w:hAnsi="Montserrat" w:cs="Times New Roman"/>
          <w:bCs/>
          <w:szCs w:val="24"/>
          <w:lang w:eastAsia="es-MX"/>
        </w:rPr>
      </w:pPr>
    </w:p>
    <w:p w14:paraId="4399290F" w14:textId="611A2A9D"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lastRenderedPageBreak/>
        <w:drawing>
          <wp:inline distT="0" distB="0" distL="0" distR="0" wp14:anchorId="43E1AABE" wp14:editId="308BAADF">
            <wp:extent cx="3355451" cy="1800915"/>
            <wp:effectExtent l="0" t="0" r="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90356" cy="1819649"/>
                    </a:xfrm>
                    <a:prstGeom prst="rect">
                      <a:avLst/>
                    </a:prstGeom>
                  </pic:spPr>
                </pic:pic>
              </a:graphicData>
            </a:graphic>
          </wp:inline>
        </w:drawing>
      </w:r>
    </w:p>
    <w:p w14:paraId="68F8C3C3"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417DEED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Esa tecnología fue mejorada y en 1936, fue utilizada para transmitir los juegos olímpicos de Berlín en toda Alemania. </w:t>
      </w:r>
    </w:p>
    <w:p w14:paraId="17404EC7" w14:textId="012A2229"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86D4195" w14:textId="53F42EEB" w:rsidR="006E7170" w:rsidRPr="007B0BA9" w:rsidRDefault="006E7170"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9B8CE1A" wp14:editId="1219376D">
            <wp:extent cx="3971925" cy="2360774"/>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81037" cy="2366190"/>
                    </a:xfrm>
                    <a:prstGeom prst="rect">
                      <a:avLst/>
                    </a:prstGeom>
                  </pic:spPr>
                </pic:pic>
              </a:graphicData>
            </a:graphic>
          </wp:inline>
        </w:drawing>
      </w:r>
    </w:p>
    <w:p w14:paraId="33783FB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D668456" w14:textId="131C450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El tubo de rayos catódicos utilizado para la proyección de las imágenes en los televisores, recibe el nombre de cinescopio. En éste, el haz de electrones choca contra una pantalla recubierta con materiales fosforescentes, que se iluminaban con la energía de los electrones. La intensidad de la reacción producía zonas oscuras o claras produciendo una imagen en blanco y negro.</w:t>
      </w:r>
    </w:p>
    <w:p w14:paraId="122AB53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B7052CF" w14:textId="2F0DAF8F" w:rsidR="006E7170" w:rsidRDefault="00346F37"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t>E</w:t>
      </w:r>
      <w:r w:rsidR="006E7170" w:rsidRPr="007B0BA9">
        <w:rPr>
          <w:rFonts w:ascii="Montserrat" w:eastAsia="Times New Roman" w:hAnsi="Montserrat" w:cs="Times New Roman"/>
          <w:bCs/>
          <w:szCs w:val="24"/>
          <w:lang w:eastAsia="es-MX"/>
        </w:rPr>
        <w:t>n el año de 1940, el ingeniero mexicano Guillermo González Camarena registra la patente en nuestro país, del primer sistema para televisiones a color del mundo.</w:t>
      </w:r>
    </w:p>
    <w:p w14:paraId="3B14C057" w14:textId="262396B5" w:rsidR="00346F37" w:rsidRDefault="00346F37" w:rsidP="007B0BA9">
      <w:pPr>
        <w:spacing w:after="0" w:line="240" w:lineRule="auto"/>
        <w:jc w:val="both"/>
        <w:rPr>
          <w:rFonts w:ascii="Montserrat" w:eastAsia="Times New Roman" w:hAnsi="Montserrat" w:cs="Times New Roman"/>
          <w:bCs/>
          <w:szCs w:val="24"/>
          <w:lang w:eastAsia="es-MX"/>
        </w:rPr>
      </w:pPr>
    </w:p>
    <w:p w14:paraId="3E597412" w14:textId="3ED920C6"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lastRenderedPageBreak/>
        <w:drawing>
          <wp:inline distT="0" distB="0" distL="0" distR="0" wp14:anchorId="2ACB1450" wp14:editId="2A92A272">
            <wp:extent cx="4071068" cy="2362875"/>
            <wp:effectExtent l="0" t="0" r="571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96335" cy="2377540"/>
                    </a:xfrm>
                    <a:prstGeom prst="rect">
                      <a:avLst/>
                    </a:prstGeom>
                  </pic:spPr>
                </pic:pic>
              </a:graphicData>
            </a:graphic>
          </wp:inline>
        </w:drawing>
      </w:r>
    </w:p>
    <w:p w14:paraId="4AD93A5B"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5A2E0207" w14:textId="76FDB32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Pero ¿Cómo fue el desarrollo de esta tecnología?</w:t>
      </w:r>
      <w:r w:rsidR="00346F37">
        <w:rPr>
          <w:rFonts w:ascii="Montserrat" w:eastAsia="Times New Roman" w:hAnsi="Montserrat" w:cs="Times New Roman"/>
          <w:bCs/>
          <w:szCs w:val="24"/>
          <w:lang w:eastAsia="es-MX"/>
        </w:rPr>
        <w:t>,</w:t>
      </w:r>
      <w:r w:rsidRPr="007B0BA9">
        <w:rPr>
          <w:rFonts w:ascii="Montserrat" w:eastAsia="Times New Roman" w:hAnsi="Montserrat" w:cs="Times New Roman"/>
          <w:bCs/>
          <w:szCs w:val="24"/>
          <w:lang w:eastAsia="es-MX"/>
        </w:rPr>
        <w:t xml:space="preserve"> ¿</w:t>
      </w:r>
      <w:r w:rsidR="00346F37">
        <w:rPr>
          <w:rFonts w:ascii="Montserrat" w:eastAsia="Times New Roman" w:hAnsi="Montserrat" w:cs="Times New Roman"/>
          <w:bCs/>
          <w:szCs w:val="24"/>
          <w:lang w:eastAsia="es-MX"/>
        </w:rPr>
        <w:t>y</w:t>
      </w:r>
      <w:r w:rsidRPr="007B0BA9">
        <w:rPr>
          <w:rFonts w:ascii="Montserrat" w:eastAsia="Times New Roman" w:hAnsi="Montserrat" w:cs="Times New Roman"/>
          <w:bCs/>
          <w:szCs w:val="24"/>
          <w:lang w:eastAsia="es-MX"/>
        </w:rPr>
        <w:t xml:space="preserve"> cómo es que funciona?</w:t>
      </w:r>
    </w:p>
    <w:p w14:paraId="3210BA1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2332C9D" w14:textId="1C4BA60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Para resolver esas preguntas, </w:t>
      </w:r>
      <w:r w:rsidR="00346F37">
        <w:rPr>
          <w:rFonts w:ascii="Montserrat" w:eastAsia="Times New Roman" w:hAnsi="Montserrat" w:cs="Times New Roman"/>
          <w:bCs/>
          <w:szCs w:val="24"/>
          <w:lang w:eastAsia="es-MX"/>
        </w:rPr>
        <w:t xml:space="preserve">conocerás </w:t>
      </w:r>
      <w:r w:rsidRPr="007B0BA9">
        <w:rPr>
          <w:rFonts w:ascii="Montserrat" w:eastAsia="Times New Roman" w:hAnsi="Montserrat" w:cs="Times New Roman"/>
          <w:bCs/>
          <w:szCs w:val="24"/>
          <w:lang w:eastAsia="es-MX"/>
        </w:rPr>
        <w:t>un poco de la vida del ingeniero Guillermo González Camarena.</w:t>
      </w:r>
    </w:p>
    <w:p w14:paraId="69FA1FC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1A719E6" w14:textId="20D7AF6D" w:rsidR="00346F37" w:rsidRPr="007B0BA9" w:rsidRDefault="006E7170" w:rsidP="00346F37">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Nació el 17 de febrero de 1917 en Guadalajara, Jalisco, siendo el más joven de siete hermanos.</w:t>
      </w:r>
      <w:r w:rsidR="00346F37" w:rsidRPr="00346F37">
        <w:rPr>
          <w:rFonts w:ascii="Montserrat" w:eastAsia="Times New Roman" w:hAnsi="Montserrat" w:cs="Times New Roman"/>
          <w:bCs/>
          <w:szCs w:val="24"/>
          <w:lang w:eastAsia="es-MX"/>
        </w:rPr>
        <w:t xml:space="preserve"> </w:t>
      </w:r>
      <w:r w:rsidR="00346F37" w:rsidRPr="007B0BA9">
        <w:rPr>
          <w:rFonts w:ascii="Montserrat" w:eastAsia="Times New Roman" w:hAnsi="Montserrat" w:cs="Times New Roman"/>
          <w:bCs/>
          <w:szCs w:val="24"/>
          <w:lang w:eastAsia="es-MX"/>
        </w:rPr>
        <w:t>A la edad de dos años, su familia decidió mudarse a la ciudad de México.</w:t>
      </w:r>
    </w:p>
    <w:p w14:paraId="7BCE24E8" w14:textId="77777777" w:rsidR="00346F37" w:rsidRDefault="00346F37" w:rsidP="007B0BA9">
      <w:pPr>
        <w:spacing w:after="0" w:line="240" w:lineRule="auto"/>
        <w:jc w:val="both"/>
        <w:rPr>
          <w:rFonts w:ascii="Montserrat" w:eastAsia="Times New Roman" w:hAnsi="Montserrat" w:cs="Times New Roman"/>
          <w:bCs/>
          <w:szCs w:val="24"/>
          <w:lang w:eastAsia="es-MX"/>
        </w:rPr>
      </w:pPr>
    </w:p>
    <w:p w14:paraId="0591543F" w14:textId="529A051A" w:rsidR="00346F37" w:rsidRDefault="00346F37"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79C29394" wp14:editId="1DE5E729">
            <wp:extent cx="4627660" cy="1771894"/>
            <wp:effectExtent l="0" t="0" r="190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54005" cy="1781981"/>
                    </a:xfrm>
                    <a:prstGeom prst="rect">
                      <a:avLst/>
                    </a:prstGeom>
                  </pic:spPr>
                </pic:pic>
              </a:graphicData>
            </a:graphic>
          </wp:inline>
        </w:drawing>
      </w:r>
    </w:p>
    <w:p w14:paraId="13E72F14"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3A28961B" w14:textId="0D71BC39"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Era un niño con una gran curiosidad científica, y muchos deseos de aprender. Vivir en la ciudad le brindó la oportunidad de estar enterado de los últimos descubrimientos a nivel mundial.</w:t>
      </w:r>
    </w:p>
    <w:p w14:paraId="5F4E7F18" w14:textId="77777777" w:rsidR="00346F37" w:rsidRPr="007B0BA9" w:rsidRDefault="00346F37" w:rsidP="007B0BA9">
      <w:pPr>
        <w:spacing w:after="0" w:line="240" w:lineRule="auto"/>
        <w:jc w:val="both"/>
        <w:rPr>
          <w:rFonts w:ascii="Montserrat" w:eastAsia="Times New Roman" w:hAnsi="Montserrat" w:cs="Times New Roman"/>
          <w:bCs/>
          <w:szCs w:val="24"/>
          <w:lang w:eastAsia="es-MX"/>
        </w:rPr>
      </w:pPr>
    </w:p>
    <w:p w14:paraId="42135F87" w14:textId="616E91E2"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Una vez sabiendo leer y con conocimientos básicos en las matemáticas, a muy temprana edad, consultaba libros especializados para entender el funcionamiento del radio, y aunque le resultaban confusos debido a que solo era un niño y estaba recibiendo educación básica, sus esfuerzos no menguaban.</w:t>
      </w:r>
    </w:p>
    <w:p w14:paraId="7C44901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5E8718E" w14:textId="2F4F1FA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A los 7 años construyó una pequeña planta eléctrica con la que alimentaba algunos focos para ayudar a sus hermanos a que pudieran terminar sus tareas por la tarde. A los 8, fabricaba sus propios juguetes movidos por electricidad, con el paso de los años, su imaginación y habilidad crecían al igual que sus </w:t>
      </w:r>
      <w:r w:rsidRPr="007B0BA9">
        <w:rPr>
          <w:rFonts w:ascii="Montserrat" w:eastAsia="Times New Roman" w:hAnsi="Montserrat" w:cs="Times New Roman"/>
          <w:bCs/>
          <w:szCs w:val="24"/>
          <w:lang w:eastAsia="es-MX"/>
        </w:rPr>
        <w:lastRenderedPageBreak/>
        <w:t>invenciones.</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Fue así que, siendo solo un adolescente de 12 años, construiría su primer transmisor de radio, incluso construyó su propio telescopio.</w:t>
      </w:r>
    </w:p>
    <w:p w14:paraId="7159452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5D08E24"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A los 13 se inscribe en la Escuela superior de ingeniería mecánica y eléctrica del Instituto Politécnico Nacional, donde coincide con los profesores Francisco Javier </w:t>
      </w:r>
      <w:proofErr w:type="spellStart"/>
      <w:r w:rsidRPr="007B0BA9">
        <w:rPr>
          <w:rFonts w:ascii="Montserrat" w:eastAsia="Times New Roman" w:hAnsi="Montserrat" w:cs="Times New Roman"/>
          <w:bCs/>
          <w:szCs w:val="24"/>
          <w:lang w:eastAsia="es-MX"/>
        </w:rPr>
        <w:t>Stavoli</w:t>
      </w:r>
      <w:proofErr w:type="spellEnd"/>
      <w:r w:rsidRPr="007B0BA9">
        <w:rPr>
          <w:rFonts w:ascii="Montserrat" w:eastAsia="Times New Roman" w:hAnsi="Montserrat" w:cs="Times New Roman"/>
          <w:bCs/>
          <w:szCs w:val="24"/>
          <w:lang w:eastAsia="es-MX"/>
        </w:rPr>
        <w:t xml:space="preserve"> y Miguel Fonseca, quienes realizaban experimentos con una televisión electro-mecánica. Es en este momento donde surge el interés del joven Guillermo en esta tecnología.</w:t>
      </w:r>
    </w:p>
    <w:p w14:paraId="5CE9ECD1"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D66BA5C" w14:textId="3F5D7618"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1932, a la edad de 15 años, consigue un trabajo vespertino como ayudante de operador de audio en la estación de radio XEDP, de la Secretaría de Educación, y posteriormente consigue su licencia como operador de radio.</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Dos años después, en 1934, con todo el dinero que había logrado ahorrar, más algunas aportaciones de su familia, logra comprar un kit de televisión que comercializaba la RCA en Estados Unidos, para promover el desarrollo de este medio de telecomunicación.</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 xml:space="preserve">El paquete incluía un iconoscopio de </w:t>
      </w:r>
      <w:proofErr w:type="spellStart"/>
      <w:r w:rsidRPr="007B0BA9">
        <w:rPr>
          <w:rFonts w:ascii="Montserrat" w:eastAsia="Times New Roman" w:hAnsi="Montserrat" w:cs="Times New Roman"/>
          <w:bCs/>
          <w:szCs w:val="24"/>
          <w:lang w:eastAsia="es-MX"/>
        </w:rPr>
        <w:t>Zvorykin</w:t>
      </w:r>
      <w:proofErr w:type="spellEnd"/>
      <w:r w:rsidRPr="007B0BA9">
        <w:rPr>
          <w:rFonts w:ascii="Montserrat" w:eastAsia="Times New Roman" w:hAnsi="Montserrat" w:cs="Times New Roman"/>
          <w:bCs/>
          <w:szCs w:val="24"/>
          <w:lang w:eastAsia="es-MX"/>
        </w:rPr>
        <w:t xml:space="preserve"> con un instructivo para conectarlo. </w:t>
      </w:r>
    </w:p>
    <w:p w14:paraId="39080455" w14:textId="29FD8157"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Guillermo tenía la idea de construir su propio sistema de recepción y proyección de imágenes, es decir, una cámara y una televisión.</w:t>
      </w:r>
    </w:p>
    <w:p w14:paraId="7D57B534" w14:textId="77777777" w:rsidR="006E465F" w:rsidRPr="007B0BA9" w:rsidRDefault="006E465F" w:rsidP="007B0BA9">
      <w:pPr>
        <w:spacing w:after="0" w:line="240" w:lineRule="auto"/>
        <w:jc w:val="both"/>
        <w:rPr>
          <w:rFonts w:ascii="Montserrat" w:eastAsia="Times New Roman" w:hAnsi="Montserrat" w:cs="Times New Roman"/>
          <w:bCs/>
          <w:szCs w:val="24"/>
          <w:lang w:eastAsia="es-MX"/>
        </w:rPr>
      </w:pPr>
    </w:p>
    <w:p w14:paraId="039B117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esta época era común ver caminar al joven González Camarena por los mercados de Tepito y la Lagunilla en la Ciudad de México, buscando piezas para terminar su sistema. En lo que algunas personas veían basura, el encontraba piezas útiles para sus inventos.</w:t>
      </w:r>
    </w:p>
    <w:p w14:paraId="0A7D8329" w14:textId="0C1D65A2"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27106385" w14:textId="69E27DEB"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Como no había televisores en México en ese momento, Guillermo tuvo que usar un osciloscopio como monitor.</w:t>
      </w:r>
    </w:p>
    <w:p w14:paraId="31058500" w14:textId="3BCC28AB" w:rsidR="006E465F" w:rsidRDefault="006E465F" w:rsidP="007B0BA9">
      <w:pPr>
        <w:spacing w:after="0" w:line="240" w:lineRule="auto"/>
        <w:jc w:val="both"/>
        <w:rPr>
          <w:rFonts w:ascii="Montserrat" w:eastAsia="Times New Roman" w:hAnsi="Montserrat" w:cs="Times New Roman"/>
          <w:bCs/>
          <w:szCs w:val="24"/>
          <w:lang w:eastAsia="es-MX"/>
        </w:rPr>
      </w:pPr>
    </w:p>
    <w:p w14:paraId="2240EF88" w14:textId="643EE0C9" w:rsidR="006E465F" w:rsidRPr="007B0BA9" w:rsidRDefault="006E465F"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B425DF4" wp14:editId="1C1B38CD">
            <wp:extent cx="1816924" cy="1816924"/>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21805" cy="1821805"/>
                    </a:xfrm>
                    <a:prstGeom prst="rect">
                      <a:avLst/>
                    </a:prstGeom>
                  </pic:spPr>
                </pic:pic>
              </a:graphicData>
            </a:graphic>
          </wp:inline>
        </w:drawing>
      </w:r>
    </w:p>
    <w:p w14:paraId="3AC6AE1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310D0B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Los osciloscopios son instrumentos que nos permiten ver señales eléctricas, y en ese tiempo, tenían un </w:t>
      </w:r>
      <w:proofErr w:type="spellStart"/>
      <w:r w:rsidRPr="007B0BA9">
        <w:rPr>
          <w:rFonts w:ascii="Montserrat" w:eastAsia="Times New Roman" w:hAnsi="Montserrat" w:cs="Times New Roman"/>
          <w:bCs/>
          <w:szCs w:val="24"/>
          <w:lang w:eastAsia="es-MX"/>
        </w:rPr>
        <w:t>tuvo</w:t>
      </w:r>
      <w:proofErr w:type="spellEnd"/>
      <w:r w:rsidRPr="007B0BA9">
        <w:rPr>
          <w:rFonts w:ascii="Montserrat" w:eastAsia="Times New Roman" w:hAnsi="Montserrat" w:cs="Times New Roman"/>
          <w:bCs/>
          <w:szCs w:val="24"/>
          <w:lang w:eastAsia="es-MX"/>
        </w:rPr>
        <w:t xml:space="preserve"> de rayos catódicos como pantalla. </w:t>
      </w:r>
    </w:p>
    <w:p w14:paraId="6722DC35"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41F2042" w14:textId="3F789366"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Con el iconoscopio y las partes que había recolectado, logró construir una cámara de televisión, y en 1939, finalmente pudo obtener una imagen en su monitor.</w:t>
      </w:r>
      <w:r w:rsidR="006E465F">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Además, en este mismo año, logró graduarse de la escuela de ingeniería.</w:t>
      </w:r>
    </w:p>
    <w:p w14:paraId="7925602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8E455A7" w14:textId="0FBB8E5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Hasta este punto, González Camarena estaba replicando lo que acontecía en otros lugares del mundo, solo que su imagen no fue en blanco y negro, si no en </w:t>
      </w:r>
      <w:r w:rsidRPr="007B0BA9">
        <w:rPr>
          <w:rFonts w:ascii="Montserrat" w:eastAsia="Times New Roman" w:hAnsi="Montserrat" w:cs="Times New Roman"/>
          <w:bCs/>
          <w:szCs w:val="24"/>
          <w:lang w:eastAsia="es-MX"/>
        </w:rPr>
        <w:lastRenderedPageBreak/>
        <w:t>color verde, debido a que la pantalla del osciloscopio estaba recubierta con un tipo de fósforo que, al ser impactado con electrones, emitía luz en ese color.</w:t>
      </w:r>
    </w:p>
    <w:p w14:paraId="6AB6EED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46C1DD1" w14:textId="294F803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Es muy probable que esta variación en el color de la imagen fuera lo que lo impulsara a dedicar sus esfuerzos a la construcción de un sistema que produjera imágenes a color. Estas ideas siguieron haciendo eco en su mente, y solicitó la patente de lo que él denominó como “sistema tricromático de secuencia de campos” Aunque en este momento solo tenía la idea, y nada construido.</w:t>
      </w:r>
    </w:p>
    <w:p w14:paraId="12C0921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7B0D58C" w14:textId="4FCFC1B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La idea original que tenía el ingeniero González Camarena, consistía en adaptar una serie de filtros de colores a las cámaras y televisiones que ya existían, y que eran en blanco y negro.</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Cada filtro dejaría pasar solo una luz de color primario, es decir, azul, rojo o verde.</w:t>
      </w:r>
    </w:p>
    <w:p w14:paraId="55FD465E" w14:textId="59B75401"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91E93C9" w14:textId="1D57E0D4" w:rsidR="006E7170" w:rsidRPr="007B0BA9" w:rsidRDefault="001D5E8B" w:rsidP="001C3575">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4F58D651" wp14:editId="27CC7A20">
            <wp:extent cx="1484415" cy="1416727"/>
            <wp:effectExtent l="0" t="0" r="190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00923" cy="1432482"/>
                    </a:xfrm>
                    <a:prstGeom prst="rect">
                      <a:avLst/>
                    </a:prstGeom>
                  </pic:spPr>
                </pic:pic>
              </a:graphicData>
            </a:graphic>
          </wp:inline>
        </w:drawing>
      </w:r>
    </w:p>
    <w:p w14:paraId="2666C6F6" w14:textId="4FEB9ACA"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320A560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Entonces, cuando la luz pasa a través de esos filtros, solo dejará pasar la luz azul, roja o verde que provenga de lo que se esté grabando con la cámara de televisión.</w:t>
      </w:r>
    </w:p>
    <w:p w14:paraId="51930A4E" w14:textId="7606DC15"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Entonces, los sensores de las cámaras estarían detectando la intensidad de la luz en esos colores. </w:t>
      </w:r>
    </w:p>
    <w:p w14:paraId="2E2F76C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0FF4248" w14:textId="48062111"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Digamos que es como si capturaran 3 imágenes, cada una formada solo por la luz de cada uno de los colores primarios.</w:t>
      </w:r>
    </w:p>
    <w:p w14:paraId="494D514B" w14:textId="77777777" w:rsidR="001C3575" w:rsidRDefault="001C3575" w:rsidP="007B0BA9">
      <w:pPr>
        <w:spacing w:after="0" w:line="240" w:lineRule="auto"/>
        <w:jc w:val="both"/>
        <w:rPr>
          <w:rFonts w:ascii="Montserrat" w:eastAsia="Times New Roman" w:hAnsi="Montserrat" w:cs="Times New Roman"/>
          <w:bCs/>
          <w:szCs w:val="24"/>
          <w:lang w:eastAsia="es-MX"/>
        </w:rPr>
      </w:pPr>
    </w:p>
    <w:p w14:paraId="166BC0CC" w14:textId="77B75C0A" w:rsidR="001C3575" w:rsidRDefault="001C3575" w:rsidP="001C3575">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052E5D7" wp14:editId="08B74F0F">
            <wp:extent cx="3004457" cy="1921926"/>
            <wp:effectExtent l="0" t="0" r="5715" b="254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7275" cy="1930126"/>
                    </a:xfrm>
                    <a:prstGeom prst="rect">
                      <a:avLst/>
                    </a:prstGeom>
                  </pic:spPr>
                </pic:pic>
              </a:graphicData>
            </a:graphic>
          </wp:inline>
        </w:drawing>
      </w:r>
    </w:p>
    <w:p w14:paraId="50A6584E" w14:textId="77777777" w:rsidR="001C3575" w:rsidRDefault="001C3575" w:rsidP="007B0BA9">
      <w:pPr>
        <w:spacing w:after="0" w:line="240" w:lineRule="auto"/>
        <w:jc w:val="both"/>
        <w:rPr>
          <w:rFonts w:ascii="Montserrat" w:eastAsia="Times New Roman" w:hAnsi="Montserrat" w:cs="Times New Roman"/>
          <w:bCs/>
          <w:szCs w:val="24"/>
          <w:lang w:eastAsia="es-MX"/>
        </w:rPr>
      </w:pPr>
    </w:p>
    <w:p w14:paraId="3B33C019" w14:textId="05E998AD"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De este modo, una cámara en blanco y negro, podría recolectar información en tres colores ayudada por los filtros.</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 xml:space="preserve">Mientras que, en las televisiones, también en blanco y negro, se debían montar filtros, en este caso sobre la pantalla, para colorear las imágenes proyectadas. Los filtros de la pantalla debían moverse en </w:t>
      </w:r>
      <w:r w:rsidRPr="007B0BA9">
        <w:rPr>
          <w:rFonts w:ascii="Montserrat" w:eastAsia="Times New Roman" w:hAnsi="Montserrat" w:cs="Times New Roman"/>
          <w:bCs/>
          <w:szCs w:val="24"/>
          <w:lang w:eastAsia="es-MX"/>
        </w:rPr>
        <w:lastRenderedPageBreak/>
        <w:t>sincronía con los de la cámara y con la velocidad suficiente como para que nuestro ojo no notara el cambio, e interpretara como si todos los colores se vieran al mismo tiempo.</w:t>
      </w:r>
    </w:p>
    <w:p w14:paraId="4B5D449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76E69E8" w14:textId="6D92CE0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Suena complicado, pero una vez que Guillermo González reveló sus ideas al tramitar la patente, varios investigadores en Estados Unidos empezaron a trabajar utilizando ese mismo principio, por lo que el joven ingeniero tuvo que patentarla también en ese país, y así proteger sus ideas.</w:t>
      </w:r>
    </w:p>
    <w:p w14:paraId="7B1BC40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29C907B" w14:textId="4DE6F07B" w:rsidR="006E7170" w:rsidRPr="007B0BA9" w:rsidRDefault="001D5E8B" w:rsidP="001C3575">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2FA48D5B" wp14:editId="33C8F7A1">
            <wp:extent cx="2826327" cy="1673794"/>
            <wp:effectExtent l="0" t="0" r="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43214" cy="1683795"/>
                    </a:xfrm>
                    <a:prstGeom prst="rect">
                      <a:avLst/>
                    </a:prstGeom>
                  </pic:spPr>
                </pic:pic>
              </a:graphicData>
            </a:graphic>
          </wp:inline>
        </w:drawing>
      </w:r>
    </w:p>
    <w:p w14:paraId="2A0145AC"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83BC3D7" w14:textId="4B5F81B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1946 se establece la primera estación experimental de televisión en México, con equipo diseñado y construido por el ingeniero González Camarena, que se identificaba con las siglas XEHGC y utilizaba el canal 5.</w:t>
      </w:r>
    </w:p>
    <w:p w14:paraId="34158DF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A7B8DA2" w14:textId="3B3A459F"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En 1948 fundó una empresa llamada Laboratorios </w:t>
      </w:r>
      <w:proofErr w:type="spellStart"/>
      <w:r w:rsidRPr="007B0BA9">
        <w:rPr>
          <w:rFonts w:ascii="Montserrat" w:eastAsia="Times New Roman" w:hAnsi="Montserrat" w:cs="Times New Roman"/>
          <w:bCs/>
          <w:szCs w:val="24"/>
          <w:lang w:eastAsia="es-MX"/>
        </w:rPr>
        <w:t>GonCam</w:t>
      </w:r>
      <w:proofErr w:type="spellEnd"/>
      <w:r w:rsidRPr="007B0BA9">
        <w:rPr>
          <w:rFonts w:ascii="Montserrat" w:eastAsia="Times New Roman" w:hAnsi="Montserrat" w:cs="Times New Roman"/>
          <w:bCs/>
          <w:szCs w:val="24"/>
          <w:lang w:eastAsia="es-MX"/>
        </w:rPr>
        <w:t>, donde se fabricaban equipos de video, televisiones y telecomunicaciones. Fue ahí donde se estableció un circuito cerrado con el que se hicieron las primeras pruebas del funcionamiento de la televisión a color.</w:t>
      </w:r>
    </w:p>
    <w:p w14:paraId="458DB742" w14:textId="68BC384A" w:rsidR="001C3575" w:rsidRDefault="001C3575" w:rsidP="007B0BA9">
      <w:pPr>
        <w:spacing w:after="0" w:line="240" w:lineRule="auto"/>
        <w:jc w:val="both"/>
        <w:rPr>
          <w:rFonts w:ascii="Montserrat" w:eastAsia="Times New Roman" w:hAnsi="Montserrat" w:cs="Times New Roman"/>
          <w:bCs/>
          <w:szCs w:val="24"/>
          <w:lang w:eastAsia="es-MX"/>
        </w:rPr>
      </w:pPr>
    </w:p>
    <w:p w14:paraId="17C85C81" w14:textId="6991AB15"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145D3732" wp14:editId="571B4896">
            <wp:extent cx="3057896" cy="1967323"/>
            <wp:effectExtent l="0" t="0" r="952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67014" cy="1973189"/>
                    </a:xfrm>
                    <a:prstGeom prst="rect">
                      <a:avLst/>
                    </a:prstGeom>
                  </pic:spPr>
                </pic:pic>
              </a:graphicData>
            </a:graphic>
          </wp:inline>
        </w:drawing>
      </w:r>
    </w:p>
    <w:p w14:paraId="776A6E42"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3F15FE90" w14:textId="7913F6DB"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También se realizaban un sinfín de actividades privadas, gubernamentales y académicas.</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 xml:space="preserve">Para Guillermo González Camarena, era muy importante contribuir a la mejora de la educación de los jóvenes, es por eso, que en el año 1949 se implementaron equipos de televisión a color en un circuito cerrado para hacer la transmisión de una cirugía, dentro de la novena asamblea de médicos cirujanos, llevada a cabo en el Hospital Juárez. </w:t>
      </w:r>
    </w:p>
    <w:p w14:paraId="49D3B90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507AD6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lastRenderedPageBreak/>
        <w:t xml:space="preserve">Era tanto su interés en la educación, que una de las aplicaciones que más le interesaba para sus inventos, era la alfabetización, y en conjunto con la secretaría de educación pública, se sentaron las pautas para lo que se conocería como el sistema de educación de telesecundaria. </w:t>
      </w:r>
    </w:p>
    <w:p w14:paraId="5293958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A1F5E07"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Realizó varios viajes a Chicago para conseguir los componentes para sus inventos, entablando comunicación con el Columbia </w:t>
      </w:r>
      <w:proofErr w:type="spellStart"/>
      <w:r w:rsidRPr="007B0BA9">
        <w:rPr>
          <w:rFonts w:ascii="Montserrat" w:eastAsia="Times New Roman" w:hAnsi="Montserrat" w:cs="Times New Roman"/>
          <w:bCs/>
          <w:szCs w:val="24"/>
          <w:lang w:eastAsia="es-MX"/>
        </w:rPr>
        <w:t>College</w:t>
      </w:r>
      <w:proofErr w:type="spellEnd"/>
      <w:r w:rsidRPr="007B0BA9">
        <w:rPr>
          <w:rFonts w:ascii="Montserrat" w:eastAsia="Times New Roman" w:hAnsi="Montserrat" w:cs="Times New Roman"/>
          <w:bCs/>
          <w:szCs w:val="24"/>
          <w:lang w:eastAsia="es-MX"/>
        </w:rPr>
        <w:t xml:space="preserve"> en dicha ciudad. En esta universidad se capacitaban técnicos en televisión, por lo que encargaron al ingeniero un sistema de circuito cerrado con dos cámaras, entregado en 1950.</w:t>
      </w:r>
    </w:p>
    <w:p w14:paraId="50671A18"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Por esto le fue conferido el título de catedrático honoris causa en aquella institución.</w:t>
      </w:r>
    </w:p>
    <w:p w14:paraId="1E60FC9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0A15B0E"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También en 1950 comenzaron las trasmisiones de televisión comercial en la ciudad de México.</w:t>
      </w:r>
    </w:p>
    <w:p w14:paraId="56BE0B1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A727DE3"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Al siguiente año contrajo matrimonio con María Antonieta Becerra Acosta, con quien más adelante procrearía dos hijos, Guillermo y Arturo. </w:t>
      </w:r>
    </w:p>
    <w:p w14:paraId="1554765D" w14:textId="29381801" w:rsidR="006E7170" w:rsidRDefault="006E7170" w:rsidP="007B0BA9">
      <w:pPr>
        <w:spacing w:after="0" w:line="240" w:lineRule="auto"/>
        <w:jc w:val="both"/>
        <w:rPr>
          <w:rFonts w:ascii="Montserrat" w:eastAsia="Times New Roman" w:hAnsi="Montserrat" w:cs="Times New Roman"/>
          <w:bCs/>
          <w:szCs w:val="24"/>
          <w:lang w:eastAsia="es-MX"/>
        </w:rPr>
      </w:pPr>
    </w:p>
    <w:p w14:paraId="67FDB3C8" w14:textId="4C07DE6E"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64ECF9B3" wp14:editId="72343CC3">
            <wp:extent cx="2753848" cy="1911927"/>
            <wp:effectExtent l="0" t="0" r="889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58634" cy="1915250"/>
                    </a:xfrm>
                    <a:prstGeom prst="rect">
                      <a:avLst/>
                    </a:prstGeom>
                  </pic:spPr>
                </pic:pic>
              </a:graphicData>
            </a:graphic>
          </wp:inline>
        </w:drawing>
      </w:r>
    </w:p>
    <w:p w14:paraId="193B7B9D"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644D7BDD" w14:textId="37F11202" w:rsidR="006E7170"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1952 se concedió la frecuencia del canal 5, que se identifica como XHGC.</w:t>
      </w:r>
    </w:p>
    <w:p w14:paraId="364CA195"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0B95C254" w14:textId="2338C6AC" w:rsidR="006E7170" w:rsidRPr="007B0BA9"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42A6749" wp14:editId="79C93B33">
            <wp:extent cx="3057525" cy="2402984"/>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63130" cy="2407389"/>
                    </a:xfrm>
                    <a:prstGeom prst="rect">
                      <a:avLst/>
                    </a:prstGeom>
                  </pic:spPr>
                </pic:pic>
              </a:graphicData>
            </a:graphic>
          </wp:inline>
        </w:drawing>
      </w:r>
    </w:p>
    <w:p w14:paraId="00928198" w14:textId="77777777" w:rsidR="001C3575" w:rsidRDefault="001C3575" w:rsidP="007B0BA9">
      <w:pPr>
        <w:spacing w:after="0" w:line="240" w:lineRule="auto"/>
        <w:jc w:val="both"/>
        <w:rPr>
          <w:rFonts w:ascii="Montserrat" w:eastAsia="Times New Roman" w:hAnsi="Montserrat" w:cs="Times New Roman"/>
          <w:bCs/>
          <w:szCs w:val="24"/>
          <w:lang w:eastAsia="es-MX"/>
        </w:rPr>
      </w:pPr>
    </w:p>
    <w:p w14:paraId="196F8B50" w14:textId="34DF963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lastRenderedPageBreak/>
        <w:t>Fue hasta 1960 que se comenzaron a hacer las pruebas para grabar y transmitir la televisión comercial en formato de color, mismas que comenzaron a partir del 21 de enero de 1963, con la transmisión de la serie llamada “Paraíso infantil” por el canal 5.</w:t>
      </w:r>
    </w:p>
    <w:p w14:paraId="674038D4"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205B82A" w14:textId="699E33A9"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En 1962 terminó el desarrollo de otro sistema de televisión a color, llamado “Sistema bicolor simplificado”. Éste funcionaba de forma muy similar al tricolor, pero solo se utilizaban dos filtros, tanto en la cámara como en el aparato receptor. El primer filtro captaba la contribución en colores rojos y naranjas, mientras que el segundo filtro hacía lo mismo, pero en los colores verdes y azules.</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Esta mejora hacía más eficiente todo el proceso, además de que reducía sus costos y hacía que los televisores fueran más accesibles.</w:t>
      </w:r>
    </w:p>
    <w:p w14:paraId="3076DFE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306FE4F" w14:textId="6C59271C"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Fue tanto el interés que despertó este invento en los fabricantes nacionales de televisiones, que el ingeniero González Camarena ideó y patentó un tipo diferente de cinescopio, recubierto de puntos con diferentes variaciones de fósforo, que podían emitir luz roja y azul, cuando eran impactados por un haz de electrones. Por lo tanto, el televisor ya no necesitaba los filtros, puesto que la pantalla ya era capaz de emitir luces de colores y no solo variaciones de luminosidad.</w:t>
      </w:r>
    </w:p>
    <w:p w14:paraId="3E56E1A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058B0BB"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Es de este modo </w:t>
      </w:r>
      <w:proofErr w:type="spellStart"/>
      <w:r w:rsidRPr="007B0BA9">
        <w:rPr>
          <w:rFonts w:ascii="Montserrat" w:eastAsia="Times New Roman" w:hAnsi="Montserrat" w:cs="Times New Roman"/>
          <w:bCs/>
          <w:szCs w:val="24"/>
          <w:lang w:eastAsia="es-MX"/>
        </w:rPr>
        <w:t>como</w:t>
      </w:r>
      <w:proofErr w:type="spellEnd"/>
      <w:r w:rsidRPr="007B0BA9">
        <w:rPr>
          <w:rFonts w:ascii="Montserrat" w:eastAsia="Times New Roman" w:hAnsi="Montserrat" w:cs="Times New Roman"/>
          <w:bCs/>
          <w:szCs w:val="24"/>
          <w:lang w:eastAsia="es-MX"/>
        </w:rPr>
        <w:t xml:space="preserve"> funcionan las televisiones a color que cuentan con un cinescopio, en donde, la señal que puede provenir de estaciones transmisoras, o de aparatos de video, es traducida a un haz de electrones que aumenta o disminuye su intensidad gracias a un mecanismo de control. Esto se observa como un aumento o disminución del brillo de la pantalla cuando los rayos chocan contra ella.</w:t>
      </w:r>
    </w:p>
    <w:p w14:paraId="1580EC06" w14:textId="4764BF8D"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7F156374" w14:textId="20D5255A" w:rsidR="006E7170" w:rsidRPr="007B0BA9" w:rsidRDefault="001D5E8B"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2C06A9B7" wp14:editId="6F2D3EE0">
            <wp:extent cx="2737262" cy="2495684"/>
            <wp:effectExtent l="0" t="0" r="635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49899" cy="2507206"/>
                    </a:xfrm>
                    <a:prstGeom prst="rect">
                      <a:avLst/>
                    </a:prstGeom>
                  </pic:spPr>
                </pic:pic>
              </a:graphicData>
            </a:graphic>
          </wp:inline>
        </w:drawing>
      </w:r>
    </w:p>
    <w:p w14:paraId="65CAFFB6" w14:textId="37C0E054"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9C8CE1E"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Las bases del tubo cuentan con dos bobinas deflectoras, estas bobinas generan campos magnéticos que varían a gran velocidad. La primera desvía el haz de electrones de izquierda a derecha y de derecha a izquierda, y la segunda, de arriba hacia abajo y viceversa.</w:t>
      </w:r>
    </w:p>
    <w:p w14:paraId="5BF8A6A6"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79816E9" w14:textId="695AD05E"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La pantalla tiene en el interior de su cara frontal un revestimiento de fósforo con pequeños espacios de color azul, rojo y verde, mismos que brillan cuando son impactados por los rayos de electrones.</w:t>
      </w:r>
    </w:p>
    <w:p w14:paraId="30B3C375" w14:textId="35D20F43" w:rsidR="006E7170" w:rsidRDefault="006E7170" w:rsidP="007B0BA9">
      <w:pPr>
        <w:spacing w:after="0" w:line="240" w:lineRule="auto"/>
        <w:jc w:val="both"/>
        <w:rPr>
          <w:rFonts w:ascii="Montserrat" w:eastAsia="Times New Roman" w:hAnsi="Montserrat" w:cs="Times New Roman"/>
          <w:bCs/>
          <w:szCs w:val="24"/>
          <w:lang w:eastAsia="es-MX"/>
        </w:rPr>
      </w:pPr>
    </w:p>
    <w:p w14:paraId="56A048CB" w14:textId="56C9895A"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0CA7153E" wp14:editId="00E6B34F">
            <wp:extent cx="3619500" cy="2410133"/>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4046" cy="2413160"/>
                    </a:xfrm>
                    <a:prstGeom prst="rect">
                      <a:avLst/>
                    </a:prstGeom>
                  </pic:spPr>
                </pic:pic>
              </a:graphicData>
            </a:graphic>
          </wp:inline>
        </w:drawing>
      </w:r>
    </w:p>
    <w:p w14:paraId="76988AFB"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69A52CCF"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Guillermo González Camarena murió el 18 de abril de 1965, a la edad de 48 años, en un accidente automovilístico, y en señal de luto, se interrumpieron todas las transmisiones de televisión ese día. </w:t>
      </w:r>
    </w:p>
    <w:p w14:paraId="00B4FAD0"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1C78343C" w14:textId="079B13A3"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Sin embargo, cuatro años después, derivado de la gran calidad de sus sistemas a color,</w:t>
      </w:r>
      <w:r w:rsidR="001C3575">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la NASA los usó para transmitir las primeras imágenes desde la luna, en el programa apolo 11, y 7 años después en las ondas viajero 1 y viajero 2 para recibir imágenes del planeta júpiter, y de otros cuerpos celestes del sistema solar.</w:t>
      </w:r>
    </w:p>
    <w:p w14:paraId="4A78A887" w14:textId="2D7991A0" w:rsidR="006E7170" w:rsidRDefault="006E7170" w:rsidP="007B0BA9">
      <w:pPr>
        <w:spacing w:after="0" w:line="240" w:lineRule="auto"/>
        <w:jc w:val="both"/>
        <w:rPr>
          <w:rFonts w:ascii="Montserrat" w:eastAsia="Times New Roman" w:hAnsi="Montserrat" w:cs="Times New Roman"/>
          <w:bCs/>
          <w:szCs w:val="24"/>
          <w:lang w:eastAsia="es-MX"/>
        </w:rPr>
      </w:pPr>
    </w:p>
    <w:p w14:paraId="2BD47C3F" w14:textId="71AB5AB2" w:rsidR="001C3575" w:rsidRDefault="001C3575" w:rsidP="00FF648B">
      <w:pPr>
        <w:spacing w:after="0" w:line="240" w:lineRule="auto"/>
        <w:jc w:val="center"/>
        <w:rPr>
          <w:rFonts w:ascii="Montserrat" w:eastAsia="Times New Roman" w:hAnsi="Montserrat" w:cs="Times New Roman"/>
          <w:bCs/>
          <w:szCs w:val="24"/>
          <w:lang w:eastAsia="es-MX"/>
        </w:rPr>
      </w:pPr>
      <w:r w:rsidRPr="007B0BA9">
        <w:rPr>
          <w:rFonts w:ascii="Montserrat" w:hAnsi="Montserrat"/>
          <w:noProof/>
          <w:lang w:val="en-US"/>
        </w:rPr>
        <w:drawing>
          <wp:inline distT="0" distB="0" distL="0" distR="0" wp14:anchorId="55C3465D" wp14:editId="3F6F469C">
            <wp:extent cx="3499210" cy="1990725"/>
            <wp:effectExtent l="0" t="0" r="635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8037" cy="1995747"/>
                    </a:xfrm>
                    <a:prstGeom prst="rect">
                      <a:avLst/>
                    </a:prstGeom>
                  </pic:spPr>
                </pic:pic>
              </a:graphicData>
            </a:graphic>
          </wp:inline>
        </w:drawing>
      </w:r>
    </w:p>
    <w:p w14:paraId="0C9256D9" w14:textId="77777777" w:rsidR="001C3575" w:rsidRPr="007B0BA9" w:rsidRDefault="001C3575" w:rsidP="007B0BA9">
      <w:pPr>
        <w:spacing w:after="0" w:line="240" w:lineRule="auto"/>
        <w:jc w:val="both"/>
        <w:rPr>
          <w:rFonts w:ascii="Montserrat" w:eastAsia="Times New Roman" w:hAnsi="Montserrat" w:cs="Times New Roman"/>
          <w:bCs/>
          <w:szCs w:val="24"/>
          <w:lang w:eastAsia="es-MX"/>
        </w:rPr>
      </w:pPr>
    </w:p>
    <w:p w14:paraId="46DAB9C4" w14:textId="634CFA4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Si bien, las pantallas de televisión que se comercializan actualmente no utilizan más las tecnologías desarrolladas por Guillermo González Camarena, sus contribuciones han sido fundamentales para su desarrollo. Sin duda el Ingeniero Guillermo González Camarena fue un gran inventor.</w:t>
      </w:r>
    </w:p>
    <w:p w14:paraId="501563DA"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4B2D161" w14:textId="42D0396B" w:rsidR="006E7170" w:rsidRPr="007B0BA9" w:rsidRDefault="001C3575" w:rsidP="007B0BA9">
      <w:pPr>
        <w:spacing w:after="0" w:line="240" w:lineRule="auto"/>
        <w:jc w:val="both"/>
        <w:rPr>
          <w:rFonts w:ascii="Montserrat" w:eastAsia="Times New Roman" w:hAnsi="Montserrat" w:cs="Times New Roman"/>
          <w:bCs/>
          <w:szCs w:val="24"/>
          <w:lang w:eastAsia="es-MX"/>
        </w:rPr>
      </w:pPr>
      <w:r>
        <w:rPr>
          <w:rFonts w:ascii="Montserrat" w:eastAsia="Times New Roman" w:hAnsi="Montserrat" w:cs="Times New Roman"/>
          <w:bCs/>
          <w:szCs w:val="24"/>
          <w:lang w:eastAsia="es-MX"/>
        </w:rPr>
        <w:lastRenderedPageBreak/>
        <w:t>Q</w:t>
      </w:r>
      <w:r w:rsidR="006E7170" w:rsidRPr="007B0BA9">
        <w:rPr>
          <w:rFonts w:ascii="Montserrat" w:eastAsia="Times New Roman" w:hAnsi="Montserrat" w:cs="Times New Roman"/>
          <w:bCs/>
          <w:szCs w:val="24"/>
          <w:lang w:eastAsia="es-MX"/>
        </w:rPr>
        <w:t>uienes lo llegaron a conocer comentan que no solo fue un gran inventor, también lo conocieron como un compositor, dibujante, astrónomo, zoólogo aficionado y estudioso de la historia y costumbres mexicanas.</w:t>
      </w:r>
    </w:p>
    <w:p w14:paraId="1B175E3E"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05D72CD7" w14:textId="691F479D"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Su muerte prematura interrumpió una gran cantidad de proyectos, por ejemplo, en 1954 solicitó una patente para un sistema de adaptación para la tercera dimensión en aparatos de televisión. Solo podemos imaginar hasta dónde hubiera llegado con su ingenio y pericia.</w:t>
      </w:r>
    </w:p>
    <w:p w14:paraId="2ADFF778"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511512AF"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Guillermo González Camarena fue una pieza fundamental para el mundo moderno, sus inventos cambiaron la forma en la que nos comunicamos y entretenemos. </w:t>
      </w:r>
    </w:p>
    <w:p w14:paraId="350147F2" w14:textId="77777777" w:rsidR="006E7170" w:rsidRPr="007B0BA9" w:rsidRDefault="006E7170" w:rsidP="007B0BA9">
      <w:pPr>
        <w:spacing w:after="0" w:line="240" w:lineRule="auto"/>
        <w:jc w:val="both"/>
        <w:rPr>
          <w:rFonts w:ascii="Montserrat" w:eastAsia="Times New Roman" w:hAnsi="Montserrat" w:cs="Times New Roman"/>
          <w:bCs/>
          <w:szCs w:val="24"/>
          <w:lang w:eastAsia="es-MX"/>
        </w:rPr>
      </w:pPr>
    </w:p>
    <w:p w14:paraId="4D9E7296" w14:textId="7D9FC5CF" w:rsidR="006E7170" w:rsidRPr="007B0BA9" w:rsidRDefault="006E7170" w:rsidP="007B0BA9">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Recuerd</w:t>
      </w:r>
      <w:r w:rsidR="00FF648B">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que, si quiere</w:t>
      </w:r>
      <w:r w:rsidR="00FF648B">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resolver </w:t>
      </w:r>
      <w:r w:rsidR="00FF648B">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us dudas o investigar más sobre el tema, puede</w:t>
      </w:r>
      <w:r w:rsidR="00FF648B">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recurrir a páginas de internet confiables o libros especializados.</w:t>
      </w:r>
    </w:p>
    <w:p w14:paraId="3D74D132" w14:textId="458A4381" w:rsidR="001862F0" w:rsidRPr="007B0BA9" w:rsidRDefault="001862F0" w:rsidP="007B0BA9">
      <w:pPr>
        <w:spacing w:after="0" w:line="240" w:lineRule="auto"/>
        <w:jc w:val="both"/>
        <w:rPr>
          <w:rFonts w:ascii="Montserrat" w:eastAsia="Times New Roman" w:hAnsi="Montserrat" w:cs="Times New Roman"/>
          <w:bCs/>
          <w:szCs w:val="24"/>
          <w:lang w:eastAsia="es-MX"/>
        </w:rPr>
      </w:pPr>
    </w:p>
    <w:p w14:paraId="644C8B9F" w14:textId="77777777" w:rsidR="001862F0" w:rsidRPr="007B0BA9" w:rsidRDefault="001862F0" w:rsidP="007B0BA9">
      <w:pPr>
        <w:spacing w:after="0" w:line="240" w:lineRule="auto"/>
        <w:jc w:val="both"/>
        <w:rPr>
          <w:rFonts w:ascii="Montserrat" w:eastAsia="Times New Roman" w:hAnsi="Montserrat" w:cs="Times New Roman"/>
          <w:bCs/>
          <w:szCs w:val="24"/>
          <w:lang w:eastAsia="es-MX"/>
        </w:rPr>
      </w:pPr>
    </w:p>
    <w:p w14:paraId="2E356236" w14:textId="77777777" w:rsidR="00B028BC" w:rsidRPr="007B0BA9" w:rsidRDefault="00B028BC" w:rsidP="007B0BA9">
      <w:pPr>
        <w:spacing w:after="0" w:line="240" w:lineRule="auto"/>
        <w:jc w:val="both"/>
        <w:rPr>
          <w:rFonts w:ascii="Montserrat" w:eastAsia="Times New Roman" w:hAnsi="Montserrat" w:cs="Times New Roman"/>
          <w:b/>
          <w:bCs/>
          <w:sz w:val="28"/>
          <w:szCs w:val="24"/>
          <w:lang w:eastAsia="es-MX"/>
        </w:rPr>
      </w:pPr>
      <w:r w:rsidRPr="007B0BA9">
        <w:rPr>
          <w:rFonts w:ascii="Montserrat" w:eastAsia="Times New Roman" w:hAnsi="Montserrat" w:cs="Times New Roman"/>
          <w:b/>
          <w:bCs/>
          <w:sz w:val="28"/>
          <w:szCs w:val="24"/>
          <w:lang w:eastAsia="es-MX"/>
        </w:rPr>
        <w:t>El Reto de Hoy:</w:t>
      </w:r>
    </w:p>
    <w:p w14:paraId="510584C9" w14:textId="77777777" w:rsidR="00B028BC" w:rsidRPr="007B0BA9" w:rsidRDefault="00B028BC" w:rsidP="007B0BA9">
      <w:pPr>
        <w:spacing w:after="0" w:line="240" w:lineRule="auto"/>
        <w:jc w:val="both"/>
        <w:rPr>
          <w:rFonts w:ascii="Montserrat" w:eastAsia="Arial" w:hAnsi="Montserrat" w:cs="Arial"/>
        </w:rPr>
      </w:pPr>
    </w:p>
    <w:p w14:paraId="08A9FF91" w14:textId="77777777" w:rsidR="00FF648B" w:rsidRPr="007B0BA9" w:rsidRDefault="00FF648B" w:rsidP="00FF648B">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Para concluir, </w:t>
      </w:r>
      <w:r>
        <w:rPr>
          <w:rFonts w:ascii="Montserrat" w:eastAsia="Times New Roman" w:hAnsi="Montserrat" w:cs="Times New Roman"/>
          <w:bCs/>
          <w:szCs w:val="24"/>
          <w:lang w:eastAsia="es-MX"/>
        </w:rPr>
        <w:t xml:space="preserve">te </w:t>
      </w:r>
      <w:r w:rsidRPr="007B0BA9">
        <w:rPr>
          <w:rFonts w:ascii="Montserrat" w:eastAsia="Times New Roman" w:hAnsi="Montserrat" w:cs="Times New Roman"/>
          <w:bCs/>
          <w:szCs w:val="24"/>
          <w:lang w:eastAsia="es-MX"/>
        </w:rPr>
        <w:t>invitamos a que reflexione</w:t>
      </w:r>
      <w:r>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acerca de las contribuciones de este personaje. Pregunt</w:t>
      </w:r>
      <w:r>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a </w:t>
      </w:r>
      <w:r>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us familiares si alguno tuvo una televisión en blanco y negro, y pid</w:t>
      </w:r>
      <w:r>
        <w:rPr>
          <w:rFonts w:ascii="Montserrat" w:eastAsia="Times New Roman" w:hAnsi="Montserrat" w:cs="Times New Roman"/>
          <w:bCs/>
          <w:szCs w:val="24"/>
          <w:lang w:eastAsia="es-MX"/>
        </w:rPr>
        <w:t>e</w:t>
      </w:r>
      <w:r w:rsidRPr="007B0BA9">
        <w:rPr>
          <w:rFonts w:ascii="Montserrat" w:eastAsia="Times New Roman" w:hAnsi="Montserrat" w:cs="Times New Roman"/>
          <w:bCs/>
          <w:szCs w:val="24"/>
          <w:lang w:eastAsia="es-MX"/>
        </w:rPr>
        <w:t xml:space="preserve"> que </w:t>
      </w:r>
      <w:r>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e cuenten cuáles eran sus características y cómo se veían las imágenes.</w:t>
      </w:r>
    </w:p>
    <w:p w14:paraId="7CBE11AC" w14:textId="77777777" w:rsidR="00FF648B" w:rsidRPr="007B0BA9" w:rsidRDefault="00FF648B" w:rsidP="00FF648B">
      <w:pPr>
        <w:spacing w:after="0" w:line="240" w:lineRule="auto"/>
        <w:jc w:val="both"/>
        <w:rPr>
          <w:rFonts w:ascii="Montserrat" w:eastAsia="Times New Roman" w:hAnsi="Montserrat" w:cs="Times New Roman"/>
          <w:bCs/>
          <w:szCs w:val="24"/>
          <w:lang w:eastAsia="es-MX"/>
        </w:rPr>
      </w:pPr>
    </w:p>
    <w:p w14:paraId="22B8F5F0" w14:textId="77777777" w:rsidR="00FF648B" w:rsidRPr="007B0BA9" w:rsidRDefault="00FF648B" w:rsidP="00FF648B">
      <w:pPr>
        <w:spacing w:after="0" w:line="240" w:lineRule="auto"/>
        <w:jc w:val="both"/>
        <w:rPr>
          <w:rFonts w:ascii="Montserrat" w:eastAsia="Times New Roman" w:hAnsi="Montserrat" w:cs="Times New Roman"/>
          <w:bCs/>
          <w:szCs w:val="24"/>
          <w:lang w:eastAsia="es-MX"/>
        </w:rPr>
      </w:pPr>
      <w:r w:rsidRPr="007B0BA9">
        <w:rPr>
          <w:rFonts w:ascii="Montserrat" w:eastAsia="Times New Roman" w:hAnsi="Montserrat" w:cs="Times New Roman"/>
          <w:bCs/>
          <w:szCs w:val="24"/>
          <w:lang w:eastAsia="es-MX"/>
        </w:rPr>
        <w:t xml:space="preserve">Si en </w:t>
      </w:r>
      <w:r>
        <w:rPr>
          <w:rFonts w:ascii="Montserrat" w:eastAsia="Times New Roman" w:hAnsi="Montserrat" w:cs="Times New Roman"/>
          <w:bCs/>
          <w:szCs w:val="24"/>
          <w:lang w:eastAsia="es-MX"/>
        </w:rPr>
        <w:t>t</w:t>
      </w:r>
      <w:r w:rsidRPr="007B0BA9">
        <w:rPr>
          <w:rFonts w:ascii="Montserrat" w:eastAsia="Times New Roman" w:hAnsi="Montserrat" w:cs="Times New Roman"/>
          <w:bCs/>
          <w:szCs w:val="24"/>
          <w:lang w:eastAsia="es-MX"/>
        </w:rPr>
        <w:t>u hogar tiene</w:t>
      </w:r>
      <w:r>
        <w:rPr>
          <w:rFonts w:ascii="Montserrat" w:eastAsia="Times New Roman" w:hAnsi="Montserrat" w:cs="Times New Roman"/>
          <w:bCs/>
          <w:szCs w:val="24"/>
          <w:lang w:eastAsia="es-MX"/>
        </w:rPr>
        <w:t>s</w:t>
      </w:r>
      <w:r w:rsidRPr="007B0BA9">
        <w:rPr>
          <w:rFonts w:ascii="Montserrat" w:eastAsia="Times New Roman" w:hAnsi="Montserrat" w:cs="Times New Roman"/>
          <w:bCs/>
          <w:szCs w:val="24"/>
          <w:lang w:eastAsia="es-MX"/>
        </w:rPr>
        <w:t xml:space="preserve"> una televisión con cinescopio, intent</w:t>
      </w:r>
      <w:r>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acercar un imán y observ</w:t>
      </w:r>
      <w:r>
        <w:rPr>
          <w:rFonts w:ascii="Montserrat" w:eastAsia="Times New Roman" w:hAnsi="Montserrat" w:cs="Times New Roman"/>
          <w:bCs/>
          <w:szCs w:val="24"/>
          <w:lang w:eastAsia="es-MX"/>
        </w:rPr>
        <w:t>a</w:t>
      </w:r>
      <w:r w:rsidRPr="007B0BA9">
        <w:rPr>
          <w:rFonts w:ascii="Montserrat" w:eastAsia="Times New Roman" w:hAnsi="Montserrat" w:cs="Times New Roman"/>
          <w:bCs/>
          <w:szCs w:val="24"/>
          <w:lang w:eastAsia="es-MX"/>
        </w:rPr>
        <w:t xml:space="preserve"> lo que pasa con la imagen.</w:t>
      </w:r>
      <w:r>
        <w:rPr>
          <w:rFonts w:ascii="Montserrat" w:eastAsia="Times New Roman" w:hAnsi="Montserrat" w:cs="Times New Roman"/>
          <w:bCs/>
          <w:szCs w:val="24"/>
          <w:lang w:eastAsia="es-MX"/>
        </w:rPr>
        <w:t xml:space="preserve"> </w:t>
      </w:r>
      <w:r w:rsidRPr="007B0BA9">
        <w:rPr>
          <w:rFonts w:ascii="Montserrat" w:eastAsia="Times New Roman" w:hAnsi="Montserrat" w:cs="Times New Roman"/>
          <w:bCs/>
          <w:szCs w:val="24"/>
          <w:lang w:eastAsia="es-MX"/>
        </w:rPr>
        <w:t>Pero ten cuidado de no dejar el imán en la misma posición mucho tiempo, pues la sustancia que recubre la pantalla se puede quemar debido al gran flujo de electrones, y dejar una mancha permanente.</w:t>
      </w:r>
    </w:p>
    <w:p w14:paraId="057D2C62" w14:textId="57557566" w:rsidR="00F3602D" w:rsidRPr="007B0BA9" w:rsidRDefault="00F3602D" w:rsidP="007B0BA9">
      <w:pPr>
        <w:pStyle w:val="NormalWeb"/>
        <w:shd w:val="clear" w:color="auto" w:fill="FFFFFF" w:themeFill="background1"/>
        <w:spacing w:before="0" w:beforeAutospacing="0" w:after="0" w:afterAutospacing="0"/>
        <w:jc w:val="both"/>
        <w:rPr>
          <w:rFonts w:ascii="Montserrat" w:eastAsia="Arial" w:hAnsi="Montserrat" w:cs="Arial"/>
          <w:bCs/>
          <w:sz w:val="22"/>
          <w:szCs w:val="22"/>
        </w:rPr>
      </w:pPr>
    </w:p>
    <w:p w14:paraId="5BC404AF" w14:textId="77777777" w:rsidR="00B028BC" w:rsidRPr="007B0BA9" w:rsidRDefault="00B028BC" w:rsidP="007B0BA9">
      <w:pPr>
        <w:spacing w:after="0" w:line="240" w:lineRule="auto"/>
        <w:jc w:val="both"/>
        <w:rPr>
          <w:rFonts w:ascii="Montserrat" w:eastAsia="Calibri" w:hAnsi="Montserrat" w:cs="Arial"/>
          <w:color w:val="000000" w:themeColor="text1"/>
        </w:rPr>
      </w:pPr>
    </w:p>
    <w:p w14:paraId="09F49C79" w14:textId="77777777" w:rsidR="00B028BC" w:rsidRPr="007B0BA9" w:rsidRDefault="00B028BC" w:rsidP="00FF648B">
      <w:pPr>
        <w:spacing w:after="0" w:line="240" w:lineRule="auto"/>
        <w:jc w:val="center"/>
        <w:textAlignment w:val="baseline"/>
        <w:rPr>
          <w:rFonts w:ascii="Montserrat" w:eastAsia="Times New Roman" w:hAnsi="Montserrat" w:cs="Times New Roman"/>
          <w:sz w:val="28"/>
          <w:lang w:eastAsia="es-MX"/>
        </w:rPr>
      </w:pPr>
      <w:r w:rsidRPr="007B0BA9">
        <w:rPr>
          <w:rFonts w:ascii="Montserrat" w:eastAsia="Times New Roman" w:hAnsi="Montserrat" w:cs="Times New Roman"/>
          <w:b/>
          <w:bCs/>
          <w:sz w:val="24"/>
          <w:szCs w:val="20"/>
          <w:lang w:eastAsia="es-MX"/>
        </w:rPr>
        <w:t>¡Buen trabajo!</w:t>
      </w:r>
    </w:p>
    <w:p w14:paraId="08237AD8" w14:textId="77777777" w:rsidR="00B028BC" w:rsidRPr="007B0BA9" w:rsidRDefault="00B028BC" w:rsidP="00FF648B">
      <w:pPr>
        <w:spacing w:after="0" w:line="240" w:lineRule="auto"/>
        <w:jc w:val="center"/>
        <w:textAlignment w:val="baseline"/>
        <w:rPr>
          <w:rFonts w:ascii="Montserrat" w:eastAsia="Times New Roman" w:hAnsi="Montserrat" w:cs="Times New Roman"/>
          <w:sz w:val="28"/>
          <w:lang w:eastAsia="es-MX"/>
        </w:rPr>
      </w:pPr>
    </w:p>
    <w:p w14:paraId="542C5C60" w14:textId="77777777" w:rsidR="00B028BC" w:rsidRPr="007B0BA9" w:rsidRDefault="00B028BC" w:rsidP="00FF648B">
      <w:pPr>
        <w:spacing w:after="0" w:line="240" w:lineRule="auto"/>
        <w:jc w:val="center"/>
        <w:textAlignment w:val="baseline"/>
        <w:rPr>
          <w:rFonts w:ascii="Montserrat" w:eastAsia="Times New Roman" w:hAnsi="Montserrat" w:cs="Times New Roman"/>
          <w:sz w:val="28"/>
          <w:lang w:eastAsia="es-MX"/>
        </w:rPr>
      </w:pPr>
      <w:r w:rsidRPr="007B0BA9">
        <w:rPr>
          <w:rFonts w:ascii="Montserrat" w:eastAsia="Times New Roman" w:hAnsi="Montserrat" w:cs="Times New Roman"/>
          <w:b/>
          <w:bCs/>
          <w:sz w:val="24"/>
          <w:szCs w:val="20"/>
          <w:lang w:eastAsia="es-MX"/>
        </w:rPr>
        <w:t>Gracias por tu esfuerzo.</w:t>
      </w:r>
    </w:p>
    <w:p w14:paraId="44E0B9A6" w14:textId="1061D60B" w:rsidR="00B028BC" w:rsidRPr="007B0BA9" w:rsidRDefault="00B028BC" w:rsidP="007B0BA9">
      <w:pPr>
        <w:spacing w:after="0" w:line="240" w:lineRule="auto"/>
        <w:jc w:val="both"/>
        <w:textAlignment w:val="baseline"/>
        <w:rPr>
          <w:rFonts w:ascii="Montserrat" w:eastAsia="Times New Roman" w:hAnsi="Montserrat" w:cs="Segoe UI"/>
          <w:bCs/>
          <w:sz w:val="24"/>
          <w:lang w:eastAsia="es-MX"/>
        </w:rPr>
      </w:pPr>
    </w:p>
    <w:p w14:paraId="145D0BA3" w14:textId="77777777" w:rsidR="00482372" w:rsidRPr="007B0BA9" w:rsidRDefault="00482372" w:rsidP="007B0BA9">
      <w:pPr>
        <w:spacing w:after="0" w:line="240" w:lineRule="auto"/>
        <w:jc w:val="both"/>
        <w:textAlignment w:val="baseline"/>
        <w:rPr>
          <w:rFonts w:ascii="Montserrat" w:eastAsia="Times New Roman" w:hAnsi="Montserrat" w:cs="Segoe UI"/>
          <w:bCs/>
          <w:sz w:val="24"/>
          <w:lang w:eastAsia="es-MX"/>
        </w:rPr>
      </w:pPr>
    </w:p>
    <w:p w14:paraId="4FB34C1B" w14:textId="77777777" w:rsidR="00482372" w:rsidRPr="007B0BA9" w:rsidRDefault="00482372" w:rsidP="007B0BA9">
      <w:pPr>
        <w:spacing w:after="0" w:line="240" w:lineRule="auto"/>
        <w:ind w:right="-1"/>
        <w:jc w:val="both"/>
        <w:textAlignment w:val="baseline"/>
        <w:rPr>
          <w:rFonts w:ascii="Montserrat" w:eastAsia="Times New Roman" w:hAnsi="Montserrat" w:cs="Segoe UI"/>
          <w:b/>
          <w:bCs/>
          <w:sz w:val="28"/>
          <w:lang w:eastAsia="es-MX"/>
        </w:rPr>
      </w:pPr>
      <w:r w:rsidRPr="007B0BA9">
        <w:rPr>
          <w:rFonts w:ascii="Montserrat" w:eastAsia="Times New Roman" w:hAnsi="Montserrat" w:cs="Segoe UI"/>
          <w:b/>
          <w:bCs/>
          <w:sz w:val="28"/>
          <w:lang w:eastAsia="es-MX"/>
        </w:rPr>
        <w:t>Para saber más:</w:t>
      </w:r>
    </w:p>
    <w:p w14:paraId="2C7B99C7" w14:textId="77777777" w:rsidR="00482372" w:rsidRPr="007B0BA9" w:rsidRDefault="00482372" w:rsidP="007B0BA9">
      <w:pPr>
        <w:spacing w:after="0" w:line="240" w:lineRule="auto"/>
        <w:jc w:val="both"/>
        <w:rPr>
          <w:rFonts w:ascii="Montserrat" w:eastAsia="Times New Roman" w:hAnsi="Montserrat" w:cs="Times New Roman"/>
          <w:color w:val="000000"/>
          <w:lang w:eastAsia="es-MX"/>
        </w:rPr>
      </w:pPr>
    </w:p>
    <w:p w14:paraId="1CC72556" w14:textId="77777777" w:rsidR="00482372" w:rsidRPr="007B0BA9" w:rsidRDefault="00482372" w:rsidP="007B0BA9">
      <w:pPr>
        <w:spacing w:after="0" w:line="240" w:lineRule="auto"/>
        <w:jc w:val="both"/>
        <w:rPr>
          <w:rFonts w:ascii="Montserrat" w:eastAsia="Times New Roman" w:hAnsi="Montserrat" w:cs="Times New Roman"/>
          <w:color w:val="000000"/>
          <w:lang w:eastAsia="es-MX"/>
        </w:rPr>
      </w:pPr>
      <w:r w:rsidRPr="007B0BA9">
        <w:rPr>
          <w:rFonts w:ascii="Montserrat" w:eastAsia="Times New Roman" w:hAnsi="Montserrat" w:cs="Times New Roman"/>
          <w:color w:val="000000"/>
          <w:lang w:eastAsia="es-MX"/>
        </w:rPr>
        <w:t>Lecturas</w:t>
      </w:r>
    </w:p>
    <w:p w14:paraId="1EF01701" w14:textId="77777777" w:rsidR="00482372" w:rsidRPr="007B0BA9" w:rsidRDefault="00AD3E80" w:rsidP="007B0BA9">
      <w:pPr>
        <w:spacing w:after="0" w:line="240" w:lineRule="auto"/>
        <w:jc w:val="both"/>
        <w:rPr>
          <w:rFonts w:ascii="Montserrat" w:eastAsia="Times New Roman" w:hAnsi="Montserrat" w:cs="Times New Roman"/>
          <w:color w:val="000000"/>
          <w:lang w:eastAsia="es-MX"/>
        </w:rPr>
      </w:pPr>
      <w:hyperlink r:id="rId29" w:history="1">
        <w:r w:rsidR="00482372" w:rsidRPr="007B0BA9">
          <w:rPr>
            <w:rStyle w:val="Hipervnculo"/>
            <w:rFonts w:ascii="Montserrat" w:hAnsi="Montserrat"/>
          </w:rPr>
          <w:t>https://libros.conaliteg.gob.mx/secundaria.html</w:t>
        </w:r>
      </w:hyperlink>
    </w:p>
    <w:p w14:paraId="7BAF5521" w14:textId="77777777" w:rsidR="00482372" w:rsidRPr="007B0BA9" w:rsidRDefault="00482372" w:rsidP="007B0BA9">
      <w:pPr>
        <w:spacing w:after="0" w:line="240" w:lineRule="auto"/>
        <w:jc w:val="both"/>
        <w:rPr>
          <w:rFonts w:ascii="Montserrat" w:eastAsia="Times New Roman" w:hAnsi="Montserrat" w:cs="Helvetica"/>
          <w:sz w:val="24"/>
          <w:szCs w:val="24"/>
          <w:lang w:eastAsia="es-MX"/>
        </w:rPr>
      </w:pPr>
    </w:p>
    <w:p w14:paraId="226F2920" w14:textId="7D07DBBA" w:rsidR="00C7207E" w:rsidRPr="007B0BA9" w:rsidRDefault="00C7207E" w:rsidP="007B0BA9">
      <w:pPr>
        <w:spacing w:after="0" w:line="240" w:lineRule="auto"/>
        <w:jc w:val="both"/>
        <w:rPr>
          <w:rFonts w:ascii="Montserrat" w:hAnsi="Montserrat"/>
          <w:bCs/>
          <w:iCs/>
          <w:kern w:val="24"/>
          <w:szCs w:val="40"/>
        </w:rPr>
      </w:pPr>
    </w:p>
    <w:sectPr w:rsidR="00C7207E" w:rsidRPr="007B0BA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D48E9"/>
    <w:multiLevelType w:val="hybridMultilevel"/>
    <w:tmpl w:val="87FE90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17513A1"/>
    <w:multiLevelType w:val="hybridMultilevel"/>
    <w:tmpl w:val="A6967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599E393E"/>
    <w:multiLevelType w:val="hybridMultilevel"/>
    <w:tmpl w:val="58BED59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5D03790E"/>
    <w:multiLevelType w:val="multilevel"/>
    <w:tmpl w:val="B896F95A"/>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5EF361EE"/>
    <w:multiLevelType w:val="hybridMultilevel"/>
    <w:tmpl w:val="622C89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9A104F0"/>
    <w:multiLevelType w:val="hybridMultilevel"/>
    <w:tmpl w:val="370E907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75A16E60"/>
    <w:multiLevelType w:val="hybridMultilevel"/>
    <w:tmpl w:val="6454888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D40BD2"/>
    <w:multiLevelType w:val="hybridMultilevel"/>
    <w:tmpl w:val="51DE43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B967335"/>
    <w:multiLevelType w:val="hybridMultilevel"/>
    <w:tmpl w:val="A72608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4"/>
  </w:num>
  <w:num w:numId="4">
    <w:abstractNumId w:val="0"/>
  </w:num>
  <w:num w:numId="5">
    <w:abstractNumId w:val="5"/>
  </w:num>
  <w:num w:numId="6">
    <w:abstractNumId w:val="2"/>
  </w:num>
  <w:num w:numId="7">
    <w:abstractNumId w:val="9"/>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8BC"/>
    <w:rsid w:val="000321CD"/>
    <w:rsid w:val="0004092F"/>
    <w:rsid w:val="00046073"/>
    <w:rsid w:val="00064AC3"/>
    <w:rsid w:val="00076E13"/>
    <w:rsid w:val="00094616"/>
    <w:rsid w:val="000F3D6A"/>
    <w:rsid w:val="00140B64"/>
    <w:rsid w:val="001862F0"/>
    <w:rsid w:val="001A6D80"/>
    <w:rsid w:val="001A6EA3"/>
    <w:rsid w:val="001C3575"/>
    <w:rsid w:val="001D5E8B"/>
    <w:rsid w:val="00285B87"/>
    <w:rsid w:val="002B2764"/>
    <w:rsid w:val="002F2CD4"/>
    <w:rsid w:val="00346F37"/>
    <w:rsid w:val="003A1D07"/>
    <w:rsid w:val="003A5E52"/>
    <w:rsid w:val="003D5012"/>
    <w:rsid w:val="003F6FBC"/>
    <w:rsid w:val="00482372"/>
    <w:rsid w:val="00495C6A"/>
    <w:rsid w:val="004C72AB"/>
    <w:rsid w:val="006E465F"/>
    <w:rsid w:val="006E7170"/>
    <w:rsid w:val="007B0BA9"/>
    <w:rsid w:val="007B41F1"/>
    <w:rsid w:val="007D61F6"/>
    <w:rsid w:val="00824F54"/>
    <w:rsid w:val="00854518"/>
    <w:rsid w:val="00872F52"/>
    <w:rsid w:val="0088362D"/>
    <w:rsid w:val="008D0619"/>
    <w:rsid w:val="008D56AF"/>
    <w:rsid w:val="00941C5E"/>
    <w:rsid w:val="00970783"/>
    <w:rsid w:val="009826B2"/>
    <w:rsid w:val="009A622E"/>
    <w:rsid w:val="00A720B6"/>
    <w:rsid w:val="00AD3E80"/>
    <w:rsid w:val="00B028BC"/>
    <w:rsid w:val="00B05FD8"/>
    <w:rsid w:val="00B46986"/>
    <w:rsid w:val="00C7207E"/>
    <w:rsid w:val="00C8245B"/>
    <w:rsid w:val="00C92B51"/>
    <w:rsid w:val="00C9512E"/>
    <w:rsid w:val="00CE5D06"/>
    <w:rsid w:val="00D42E0B"/>
    <w:rsid w:val="00E9431A"/>
    <w:rsid w:val="00ED4B29"/>
    <w:rsid w:val="00F10928"/>
    <w:rsid w:val="00F3602D"/>
    <w:rsid w:val="00F62BBF"/>
    <w:rsid w:val="00FF64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F9F249"/>
  <w15:chartTrackingRefBased/>
  <w15:docId w15:val="{088ED44A-2383-4125-B9C3-CFEF29BE9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UnresolvedMention">
    <w:name w:val="Unresolved Mention"/>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libros.conaliteg.gob.mx/secundaria.html"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2727</Words>
  <Characters>15547</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2021-05-02T20:05:00Z</dcterms:created>
  <dcterms:modified xsi:type="dcterms:W3CDTF">2021-05-02T20:05:00Z</dcterms:modified>
</cp:coreProperties>
</file>