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83808" w14:textId="77777777" w:rsidR="00524B02" w:rsidRPr="008167BA" w:rsidRDefault="00524B02" w:rsidP="004A061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47A863D" w14:textId="6EAD3D82" w:rsidR="00524B02" w:rsidRPr="008167BA" w:rsidRDefault="005A37C7" w:rsidP="004A061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09</w:t>
      </w:r>
    </w:p>
    <w:p w14:paraId="0B7CAB41" w14:textId="7CEF42F4" w:rsidR="00524B02" w:rsidRPr="008167BA" w:rsidRDefault="00524B02" w:rsidP="004A061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431DD3">
        <w:rPr>
          <w:rFonts w:ascii="Montserrat" w:hAnsi="Montserrat"/>
          <w:b/>
          <w:color w:val="000000" w:themeColor="text1"/>
          <w:sz w:val="48"/>
          <w:szCs w:val="48"/>
        </w:rPr>
        <w:t>Junio</w:t>
      </w:r>
    </w:p>
    <w:p w14:paraId="48C28EF7" w14:textId="77777777" w:rsidR="00524B02" w:rsidRPr="002C4481" w:rsidRDefault="00524B02" w:rsidP="004A061E">
      <w:pPr>
        <w:spacing w:after="0" w:line="240" w:lineRule="auto"/>
        <w:jc w:val="center"/>
        <w:rPr>
          <w:rFonts w:ascii="Montserrat" w:hAnsi="Montserrat"/>
          <w:b/>
          <w:color w:val="000000" w:themeColor="text1"/>
          <w:sz w:val="40"/>
          <w:szCs w:val="40"/>
        </w:rPr>
      </w:pPr>
    </w:p>
    <w:p w14:paraId="6AF375F7" w14:textId="77777777" w:rsidR="00524B02" w:rsidRPr="008167BA" w:rsidRDefault="00524B02" w:rsidP="004A061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52BFFBEF" w:rsidR="00B004B9" w:rsidRDefault="00C161CC" w:rsidP="004A061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r w:rsidR="00B004B9" w:rsidRPr="008167BA">
        <w:rPr>
          <w:rFonts w:ascii="Montserrat" w:hAnsi="Montserrat"/>
          <w:b/>
          <w:color w:val="000000" w:themeColor="text1"/>
          <w:sz w:val="52"/>
          <w:szCs w:val="52"/>
        </w:rPr>
        <w:t xml:space="preserve"> </w:t>
      </w:r>
    </w:p>
    <w:p w14:paraId="4BEDD955" w14:textId="77777777" w:rsidR="00443368" w:rsidRPr="002C4481" w:rsidRDefault="00443368" w:rsidP="004A061E">
      <w:pPr>
        <w:spacing w:after="0" w:line="240" w:lineRule="auto"/>
        <w:jc w:val="center"/>
        <w:rPr>
          <w:rFonts w:ascii="Montserrat" w:hAnsi="Montserrat"/>
          <w:b/>
          <w:color w:val="000000" w:themeColor="text1"/>
          <w:sz w:val="40"/>
          <w:szCs w:val="40"/>
        </w:rPr>
      </w:pPr>
    </w:p>
    <w:p w14:paraId="5D9CBF98" w14:textId="3EEAFED8" w:rsidR="00B004B9" w:rsidRPr="008167BA" w:rsidRDefault="00511432" w:rsidP="004A061E">
      <w:pPr>
        <w:spacing w:after="0" w:line="240" w:lineRule="auto"/>
        <w:jc w:val="center"/>
        <w:rPr>
          <w:rFonts w:ascii="Montserrat" w:hAnsi="Montserrat"/>
          <w:bCs/>
          <w:i/>
          <w:iCs/>
          <w:color w:val="000000" w:themeColor="text1"/>
          <w:sz w:val="48"/>
          <w:szCs w:val="48"/>
        </w:rPr>
      </w:pPr>
      <w:r w:rsidRPr="00511432">
        <w:rPr>
          <w:rFonts w:ascii="Montserrat" w:hAnsi="Montserrat"/>
          <w:bCs/>
          <w:i/>
          <w:iCs/>
          <w:color w:val="000000" w:themeColor="text1"/>
          <w:sz w:val="48"/>
          <w:szCs w:val="48"/>
        </w:rPr>
        <w:t>Reflexión y refracción de la luz</w:t>
      </w:r>
    </w:p>
    <w:p w14:paraId="1B10A02F" w14:textId="77777777" w:rsidR="00BF795B" w:rsidRDefault="00BF795B" w:rsidP="004A061E">
      <w:pPr>
        <w:spacing w:after="0" w:line="240" w:lineRule="auto"/>
        <w:jc w:val="both"/>
        <w:rPr>
          <w:rFonts w:ascii="Montserrat" w:hAnsi="Montserrat"/>
          <w:b/>
          <w:i/>
          <w:iCs/>
          <w:color w:val="000000" w:themeColor="text1"/>
        </w:rPr>
      </w:pPr>
    </w:p>
    <w:p w14:paraId="45118002" w14:textId="77777777" w:rsidR="00BF795B" w:rsidRDefault="00BF795B" w:rsidP="004A061E">
      <w:pPr>
        <w:spacing w:after="0" w:line="240" w:lineRule="auto"/>
        <w:jc w:val="both"/>
        <w:rPr>
          <w:rFonts w:ascii="Montserrat" w:hAnsi="Montserrat"/>
          <w:b/>
          <w:i/>
          <w:iCs/>
          <w:color w:val="000000" w:themeColor="text1"/>
        </w:rPr>
      </w:pPr>
    </w:p>
    <w:p w14:paraId="0DA93793" w14:textId="67DDDA6D" w:rsidR="00B004B9" w:rsidRPr="00273575" w:rsidRDefault="00B004B9" w:rsidP="004A061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511432" w:rsidRPr="00511432">
        <w:rPr>
          <w:rFonts w:ascii="Montserrat" w:hAnsi="Montserrat" w:cs="Arial"/>
          <w:i/>
        </w:rPr>
        <w:t>Explica fenómenos del entorno a partir de la reflexión y la refracción de la luz.</w:t>
      </w:r>
    </w:p>
    <w:p w14:paraId="427DCC63" w14:textId="77777777" w:rsidR="008E3C26" w:rsidRPr="005152D3" w:rsidRDefault="008E3C26" w:rsidP="004A061E">
      <w:pPr>
        <w:spacing w:after="0" w:line="240" w:lineRule="auto"/>
        <w:jc w:val="both"/>
        <w:rPr>
          <w:rFonts w:ascii="Montserrat" w:hAnsi="Montserrat"/>
          <w:i/>
          <w:iCs/>
          <w:color w:val="000000" w:themeColor="text1"/>
        </w:rPr>
      </w:pPr>
    </w:p>
    <w:p w14:paraId="3B43933B" w14:textId="243863BE" w:rsidR="0028155A" w:rsidRDefault="00441821" w:rsidP="004A061E">
      <w:pPr>
        <w:spacing w:after="0" w:line="240" w:lineRule="auto"/>
        <w:jc w:val="both"/>
        <w:rPr>
          <w:rFonts w:ascii="Montserrat" w:hAnsi="Montserrat"/>
          <w:i/>
        </w:rPr>
      </w:pPr>
      <w:r>
        <w:rPr>
          <w:rFonts w:ascii="Montserrat" w:hAnsi="Montserrat"/>
          <w:b/>
          <w:i/>
        </w:rPr>
        <w:t xml:space="preserve">Énfasis: </w:t>
      </w:r>
      <w:r w:rsidR="00511432" w:rsidRPr="00511432">
        <w:rPr>
          <w:rFonts w:ascii="Montserrat" w:hAnsi="Montserrat" w:cs="Arial"/>
          <w:i/>
        </w:rPr>
        <w:t>Explica y predice el efecto en la trayectoria de la luz al reflejarse y refractarse en algunos materiales. Describe fenómenos del entorno en los que intervenga la reflexión y la refracción de la luz.</w:t>
      </w:r>
    </w:p>
    <w:p w14:paraId="300A2F3A" w14:textId="77777777" w:rsidR="008E3C26" w:rsidRDefault="008E3C26" w:rsidP="004A061E">
      <w:pPr>
        <w:spacing w:after="0" w:line="240" w:lineRule="auto"/>
        <w:rPr>
          <w:rFonts w:ascii="Montserrat" w:hAnsi="Montserrat"/>
          <w:i/>
        </w:rPr>
      </w:pPr>
    </w:p>
    <w:p w14:paraId="50BF39D1" w14:textId="77777777" w:rsidR="00D673C5" w:rsidRPr="005152D3" w:rsidRDefault="00D673C5" w:rsidP="004A061E">
      <w:pPr>
        <w:spacing w:after="0" w:line="240" w:lineRule="auto"/>
        <w:rPr>
          <w:rFonts w:ascii="Montserrat" w:hAnsi="Montserrat"/>
          <w:i/>
        </w:rPr>
      </w:pPr>
    </w:p>
    <w:p w14:paraId="4DBA179A" w14:textId="77777777" w:rsidR="00B004B9" w:rsidRPr="008167BA" w:rsidRDefault="00B004B9" w:rsidP="004A061E">
      <w:pPr>
        <w:spacing w:after="0" w:line="240" w:lineRule="auto"/>
        <w:rPr>
          <w:rFonts w:ascii="Montserrat" w:hAnsi="Montserrat"/>
          <w:b/>
          <w:sz w:val="28"/>
          <w:szCs w:val="28"/>
        </w:rPr>
      </w:pPr>
      <w:r w:rsidRPr="008167BA">
        <w:rPr>
          <w:rFonts w:ascii="Montserrat" w:hAnsi="Montserrat"/>
          <w:b/>
          <w:sz w:val="28"/>
          <w:szCs w:val="28"/>
        </w:rPr>
        <w:t>¿Qué vamos a aprender?</w:t>
      </w:r>
    </w:p>
    <w:p w14:paraId="2931DD6E" w14:textId="77777777" w:rsidR="000B163D" w:rsidRDefault="000B163D" w:rsidP="004A061E">
      <w:pPr>
        <w:spacing w:after="0" w:line="240" w:lineRule="auto"/>
        <w:jc w:val="both"/>
        <w:rPr>
          <w:rFonts w:ascii="Montserrat" w:hAnsi="Montserrat"/>
        </w:rPr>
      </w:pPr>
    </w:p>
    <w:p w14:paraId="377090D9" w14:textId="530C24AE" w:rsidR="009F4747" w:rsidRDefault="00C70800" w:rsidP="004A061E">
      <w:pPr>
        <w:spacing w:after="0" w:line="240" w:lineRule="auto"/>
        <w:jc w:val="both"/>
        <w:rPr>
          <w:rFonts w:ascii="Montserrat" w:hAnsi="Montserrat"/>
        </w:rPr>
      </w:pPr>
      <w:r>
        <w:rPr>
          <w:rFonts w:ascii="Montserrat" w:hAnsi="Montserrat"/>
        </w:rPr>
        <w:t>A</w:t>
      </w:r>
      <w:r w:rsidR="007C5745">
        <w:rPr>
          <w:rFonts w:ascii="Montserrat" w:hAnsi="Montserrat"/>
        </w:rPr>
        <w:t>prenderás</w:t>
      </w:r>
      <w:r w:rsidR="007C5745" w:rsidRPr="007C5745">
        <w:rPr>
          <w:rFonts w:ascii="Montserrat" w:hAnsi="Montserrat"/>
        </w:rPr>
        <w:t xml:space="preserve"> dos conceptos que tienen nombres especial</w:t>
      </w:r>
      <w:r w:rsidR="007C5745">
        <w:rPr>
          <w:rFonts w:ascii="Montserrat" w:hAnsi="Montserrat"/>
        </w:rPr>
        <w:t>es y que a pesar de que los ha</w:t>
      </w:r>
      <w:r w:rsidR="007C5745" w:rsidRPr="007C5745">
        <w:rPr>
          <w:rFonts w:ascii="Montserrat" w:hAnsi="Montserrat"/>
        </w:rPr>
        <w:t xml:space="preserve">s observado en </w:t>
      </w:r>
      <w:r w:rsidR="007C5745">
        <w:rPr>
          <w:rFonts w:ascii="Montserrat" w:hAnsi="Montserrat"/>
        </w:rPr>
        <w:t>la</w:t>
      </w:r>
      <w:r w:rsidR="007C5745" w:rsidRPr="007C5745">
        <w:rPr>
          <w:rFonts w:ascii="Montserrat" w:hAnsi="Montserrat"/>
        </w:rPr>
        <w:t xml:space="preserve"> vida cotidiana no </w:t>
      </w:r>
      <w:r w:rsidR="007C5745">
        <w:rPr>
          <w:rFonts w:ascii="Montserrat" w:hAnsi="Montserrat"/>
        </w:rPr>
        <w:t xml:space="preserve">sabes cómo nombrarlos. </w:t>
      </w:r>
      <w:r w:rsidR="007C5745" w:rsidRPr="007C5745">
        <w:rPr>
          <w:rFonts w:ascii="Montserrat" w:hAnsi="Montserrat"/>
        </w:rPr>
        <w:t>La reflexión y la refracción de la luz.</w:t>
      </w:r>
    </w:p>
    <w:p w14:paraId="16D357CC" w14:textId="788A0C90" w:rsidR="00006ECF" w:rsidRDefault="00006ECF" w:rsidP="004A061E">
      <w:pPr>
        <w:spacing w:after="0" w:line="240" w:lineRule="auto"/>
        <w:jc w:val="both"/>
        <w:rPr>
          <w:rFonts w:ascii="Montserrat" w:hAnsi="Montserrat"/>
        </w:rPr>
      </w:pPr>
    </w:p>
    <w:p w14:paraId="6310EF3D" w14:textId="77777777" w:rsidR="00231428" w:rsidRPr="001F0470" w:rsidRDefault="00231428" w:rsidP="004A061E">
      <w:pPr>
        <w:spacing w:after="0" w:line="240" w:lineRule="auto"/>
        <w:jc w:val="both"/>
        <w:rPr>
          <w:rFonts w:ascii="Montserrat" w:hAnsi="Montserrat"/>
        </w:rPr>
      </w:pPr>
    </w:p>
    <w:p w14:paraId="2D989A18" w14:textId="1C438915" w:rsidR="000A7EF0" w:rsidRDefault="00B004B9" w:rsidP="004A061E">
      <w:pPr>
        <w:spacing w:after="0" w:line="240" w:lineRule="auto"/>
        <w:jc w:val="both"/>
        <w:rPr>
          <w:rFonts w:ascii="Montserrat" w:hAnsi="Montserrat"/>
          <w:b/>
          <w:sz w:val="28"/>
          <w:szCs w:val="28"/>
        </w:rPr>
      </w:pPr>
      <w:r w:rsidRPr="008167BA">
        <w:rPr>
          <w:rFonts w:ascii="Montserrat" w:hAnsi="Montserrat"/>
          <w:b/>
          <w:sz w:val="28"/>
          <w:szCs w:val="28"/>
        </w:rPr>
        <w:t>¿Qué hacemos?</w:t>
      </w:r>
    </w:p>
    <w:p w14:paraId="200BADBB" w14:textId="77777777" w:rsidR="00C125A8" w:rsidRDefault="00C125A8" w:rsidP="004A061E">
      <w:pPr>
        <w:spacing w:after="0" w:line="240" w:lineRule="auto"/>
        <w:jc w:val="both"/>
        <w:rPr>
          <w:rStyle w:val="Hipervnculo"/>
          <w:rFonts w:ascii="Montserrat" w:hAnsi="Montserrat" w:cs="Arial"/>
          <w:color w:val="auto"/>
          <w:u w:val="none"/>
        </w:rPr>
      </w:pPr>
    </w:p>
    <w:p w14:paraId="0CE354DC" w14:textId="13E81595" w:rsidR="009B2898" w:rsidRDefault="0079533B"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Para comenzar</w:t>
      </w:r>
      <w:r w:rsidR="00C70800">
        <w:rPr>
          <w:rStyle w:val="Hipervnculo"/>
          <w:rFonts w:ascii="Montserrat" w:hAnsi="Montserrat" w:cs="Arial"/>
          <w:color w:val="auto"/>
          <w:u w:val="none"/>
        </w:rPr>
        <w:t>,</w:t>
      </w:r>
      <w:r>
        <w:rPr>
          <w:rStyle w:val="Hipervnculo"/>
          <w:rFonts w:ascii="Montserrat" w:hAnsi="Montserrat" w:cs="Arial"/>
          <w:color w:val="auto"/>
          <w:u w:val="none"/>
        </w:rPr>
        <w:t xml:space="preserve"> ¿Sabes que es la Luz?</w:t>
      </w:r>
    </w:p>
    <w:p w14:paraId="40B7E7ED" w14:textId="3BDA2B12" w:rsidR="000D321B" w:rsidRDefault="000D321B" w:rsidP="004A061E">
      <w:pPr>
        <w:spacing w:after="0" w:line="240" w:lineRule="auto"/>
        <w:jc w:val="both"/>
        <w:rPr>
          <w:rStyle w:val="Hipervnculo"/>
          <w:rFonts w:ascii="Montserrat" w:hAnsi="Montserrat" w:cs="Arial"/>
          <w:color w:val="auto"/>
          <w:u w:val="none"/>
        </w:rPr>
      </w:pPr>
    </w:p>
    <w:p w14:paraId="3BB32815" w14:textId="74D8C54A" w:rsidR="0079533B" w:rsidRDefault="0079533B"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79533B">
        <w:rPr>
          <w:rStyle w:val="Hipervnculo"/>
          <w:rFonts w:ascii="Montserrat" w:hAnsi="Montserrat" w:cs="Arial"/>
          <w:color w:val="auto"/>
          <w:u w:val="none"/>
        </w:rPr>
        <w:t>a luz es una fuente de energía que es emitida por cuerpos luminosos, viaja en línea recta a una veloc</w:t>
      </w:r>
      <w:r w:rsidR="00C70800">
        <w:rPr>
          <w:rStyle w:val="Hipervnculo"/>
          <w:rFonts w:ascii="Montserrat" w:hAnsi="Montserrat" w:cs="Arial"/>
          <w:color w:val="auto"/>
          <w:u w:val="none"/>
        </w:rPr>
        <w:t>idad constante por el espacio, e</w:t>
      </w:r>
      <w:r w:rsidRPr="0079533B">
        <w:rPr>
          <w:rStyle w:val="Hipervnculo"/>
          <w:rFonts w:ascii="Montserrat" w:hAnsi="Montserrat" w:cs="Arial"/>
          <w:color w:val="auto"/>
          <w:u w:val="none"/>
        </w:rPr>
        <w:t xml:space="preserve">s gracias </w:t>
      </w:r>
      <w:r>
        <w:rPr>
          <w:rStyle w:val="Hipervnculo"/>
          <w:rFonts w:ascii="Montserrat" w:hAnsi="Montserrat" w:cs="Arial"/>
          <w:color w:val="auto"/>
          <w:u w:val="none"/>
        </w:rPr>
        <w:t>al</w:t>
      </w:r>
      <w:r w:rsidRPr="0079533B">
        <w:rPr>
          <w:rStyle w:val="Hipervnculo"/>
          <w:rFonts w:ascii="Montserrat" w:hAnsi="Montserrat" w:cs="Arial"/>
          <w:color w:val="auto"/>
          <w:u w:val="none"/>
        </w:rPr>
        <w:t xml:space="preserve"> sentido de la vista que la </w:t>
      </w:r>
      <w:r>
        <w:rPr>
          <w:rStyle w:val="Hipervnculo"/>
          <w:rFonts w:ascii="Montserrat" w:hAnsi="Montserrat" w:cs="Arial"/>
          <w:color w:val="auto"/>
          <w:u w:val="none"/>
        </w:rPr>
        <w:t>puedes</w:t>
      </w:r>
      <w:r w:rsidRPr="0079533B">
        <w:rPr>
          <w:rStyle w:val="Hipervnculo"/>
          <w:rFonts w:ascii="Montserrat" w:hAnsi="Montserrat" w:cs="Arial"/>
          <w:color w:val="auto"/>
          <w:u w:val="none"/>
        </w:rPr>
        <w:t xml:space="preserve"> percibir.</w:t>
      </w:r>
    </w:p>
    <w:p w14:paraId="4ACD05D8" w14:textId="36661393" w:rsidR="0079533B" w:rsidRDefault="0079533B" w:rsidP="004A061E">
      <w:pPr>
        <w:spacing w:after="0" w:line="240" w:lineRule="auto"/>
        <w:jc w:val="both"/>
        <w:rPr>
          <w:rStyle w:val="Hipervnculo"/>
          <w:rFonts w:ascii="Montserrat" w:hAnsi="Montserrat" w:cs="Arial"/>
          <w:color w:val="auto"/>
          <w:u w:val="none"/>
        </w:rPr>
      </w:pPr>
    </w:p>
    <w:p w14:paraId="0509BBA8" w14:textId="37A5E58F" w:rsidR="0079533B" w:rsidRDefault="0013498F" w:rsidP="004A061E">
      <w:pPr>
        <w:spacing w:after="0" w:line="240" w:lineRule="auto"/>
        <w:jc w:val="center"/>
        <w:rPr>
          <w:rStyle w:val="Hipervnculo"/>
          <w:rFonts w:ascii="Montserrat" w:hAnsi="Montserrat" w:cs="Arial"/>
          <w:color w:val="auto"/>
          <w:u w:val="none"/>
        </w:rPr>
      </w:pPr>
      <w:r w:rsidRPr="00963875">
        <w:rPr>
          <w:b/>
          <w:bCs/>
          <w:noProof/>
          <w:lang w:val="en-US"/>
        </w:rPr>
        <w:lastRenderedPageBreak/>
        <w:drawing>
          <wp:inline distT="0" distB="0" distL="0" distR="0" wp14:anchorId="72646920" wp14:editId="6833A8AA">
            <wp:extent cx="2160000" cy="1371600"/>
            <wp:effectExtent l="19050" t="19050" r="1206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371600"/>
                    </a:xfrm>
                    <a:prstGeom prst="rect">
                      <a:avLst/>
                    </a:prstGeom>
                    <a:ln>
                      <a:solidFill>
                        <a:schemeClr val="accent2"/>
                      </a:solidFill>
                    </a:ln>
                  </pic:spPr>
                </pic:pic>
              </a:graphicData>
            </a:graphic>
          </wp:inline>
        </w:drawing>
      </w:r>
    </w:p>
    <w:p w14:paraId="41650DEC" w14:textId="5EAEA7E9" w:rsidR="0079533B" w:rsidRPr="003C5DE6" w:rsidRDefault="0013498F" w:rsidP="004A061E">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r:id="rId9" w:history="1">
        <w:r w:rsidRPr="003C5DE6">
          <w:rPr>
            <w:rStyle w:val="Hipervnculo"/>
            <w:rFonts w:ascii="Montserrat" w:hAnsi="Montserrat" w:cs="Arial"/>
            <w:sz w:val="16"/>
            <w:szCs w:val="16"/>
            <w:u w:val="none"/>
          </w:rPr>
          <w:t>https://pixabay.com/es/photos/%C3%A1rbol-flores-prado-tronco-de-%C3%A1rbol-276014/</w:t>
        </w:r>
      </w:hyperlink>
    </w:p>
    <w:p w14:paraId="5E528BD4" w14:textId="77777777" w:rsidR="0013498F" w:rsidRDefault="0013498F" w:rsidP="004A061E">
      <w:pPr>
        <w:spacing w:after="0" w:line="240" w:lineRule="auto"/>
        <w:jc w:val="both"/>
        <w:rPr>
          <w:rStyle w:val="Hipervnculo"/>
          <w:rFonts w:ascii="Montserrat" w:hAnsi="Montserrat" w:cs="Arial"/>
          <w:color w:val="auto"/>
          <w:u w:val="none"/>
        </w:rPr>
      </w:pPr>
    </w:p>
    <w:p w14:paraId="3E32B736" w14:textId="5B0F5AF4" w:rsidR="0013498F" w:rsidRDefault="003754ED"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w:t>
      </w:r>
      <w:r w:rsidRPr="003754ED">
        <w:rPr>
          <w:rStyle w:val="Hipervnculo"/>
          <w:rFonts w:ascii="Montserrat" w:hAnsi="Montserrat" w:cs="Arial"/>
          <w:color w:val="auto"/>
          <w:u w:val="none"/>
        </w:rPr>
        <w:t>omo la luz que brindan los reflectores en el foro de Apren</w:t>
      </w:r>
      <w:r>
        <w:rPr>
          <w:rStyle w:val="Hipervnculo"/>
          <w:rFonts w:ascii="Montserrat" w:hAnsi="Montserrat" w:cs="Arial"/>
          <w:color w:val="auto"/>
          <w:u w:val="none"/>
        </w:rPr>
        <w:t>de en casa; sin ella, no podrías</w:t>
      </w:r>
      <w:r w:rsidRPr="003754ED">
        <w:rPr>
          <w:rStyle w:val="Hipervnculo"/>
          <w:rFonts w:ascii="Montserrat" w:hAnsi="Montserrat" w:cs="Arial"/>
          <w:color w:val="auto"/>
          <w:u w:val="none"/>
        </w:rPr>
        <w:t xml:space="preserve"> </w:t>
      </w:r>
      <w:r>
        <w:rPr>
          <w:rStyle w:val="Hipervnculo"/>
          <w:rFonts w:ascii="Montserrat" w:hAnsi="Montserrat" w:cs="Arial"/>
          <w:color w:val="auto"/>
          <w:u w:val="none"/>
        </w:rPr>
        <w:t>verlos</w:t>
      </w:r>
      <w:r w:rsidRPr="003754ED">
        <w:rPr>
          <w:rStyle w:val="Hipervnculo"/>
          <w:rFonts w:ascii="Montserrat" w:hAnsi="Montserrat" w:cs="Arial"/>
          <w:color w:val="auto"/>
          <w:u w:val="none"/>
        </w:rPr>
        <w:t xml:space="preserve"> en la pantalla, ni </w:t>
      </w:r>
      <w:r>
        <w:rPr>
          <w:rStyle w:val="Hipervnculo"/>
          <w:rFonts w:ascii="Montserrat" w:hAnsi="Montserrat" w:cs="Arial"/>
          <w:color w:val="auto"/>
          <w:u w:val="none"/>
        </w:rPr>
        <w:t>se podrían</w:t>
      </w:r>
      <w:r w:rsidRPr="003754ED">
        <w:rPr>
          <w:rStyle w:val="Hipervnculo"/>
          <w:rFonts w:ascii="Montserrat" w:hAnsi="Montserrat" w:cs="Arial"/>
          <w:color w:val="auto"/>
          <w:u w:val="none"/>
        </w:rPr>
        <w:t xml:space="preserve"> compartir </w:t>
      </w:r>
      <w:r>
        <w:rPr>
          <w:rStyle w:val="Hipervnculo"/>
          <w:rFonts w:ascii="Montserrat" w:hAnsi="Montserrat" w:cs="Arial"/>
          <w:color w:val="auto"/>
          <w:u w:val="none"/>
        </w:rPr>
        <w:t>los aprendizajes.</w:t>
      </w:r>
    </w:p>
    <w:p w14:paraId="20261961" w14:textId="77777777" w:rsidR="0013498F" w:rsidRDefault="0013498F" w:rsidP="004A061E">
      <w:pPr>
        <w:spacing w:after="0" w:line="240" w:lineRule="auto"/>
        <w:jc w:val="both"/>
        <w:rPr>
          <w:rStyle w:val="Hipervnculo"/>
          <w:rFonts w:ascii="Montserrat" w:hAnsi="Montserrat" w:cs="Arial"/>
          <w:color w:val="auto"/>
          <w:u w:val="none"/>
        </w:rPr>
      </w:pPr>
    </w:p>
    <w:p w14:paraId="79638AD0" w14:textId="2FD7910F" w:rsidR="00930BE9" w:rsidRPr="00930BE9" w:rsidRDefault="00930BE9" w:rsidP="004A061E">
      <w:pPr>
        <w:spacing w:after="0" w:line="240" w:lineRule="auto"/>
        <w:jc w:val="center"/>
        <w:rPr>
          <w:rStyle w:val="Hipervnculo"/>
          <w:rFonts w:ascii="Montserrat" w:hAnsi="Montserrat" w:cs="Arial"/>
          <w:color w:val="auto"/>
          <w:u w:val="none"/>
        </w:rPr>
      </w:pPr>
      <w:r w:rsidRPr="00963875">
        <w:rPr>
          <w:noProof/>
          <w:lang w:val="en-US"/>
        </w:rPr>
        <w:drawing>
          <wp:inline distT="0" distB="0" distL="0" distR="0" wp14:anchorId="2A31D0DE" wp14:editId="0D13B333">
            <wp:extent cx="1800000" cy="1386000"/>
            <wp:effectExtent l="19050" t="19050" r="10160" b="241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386000"/>
                    </a:xfrm>
                    <a:prstGeom prst="rect">
                      <a:avLst/>
                    </a:prstGeom>
                    <a:ln>
                      <a:solidFill>
                        <a:schemeClr val="accent2"/>
                      </a:solidFill>
                    </a:ln>
                  </pic:spPr>
                </pic:pic>
              </a:graphicData>
            </a:graphic>
          </wp:inline>
        </w:drawing>
      </w:r>
    </w:p>
    <w:p w14:paraId="4711DC5A" w14:textId="70EEB47E" w:rsidR="0079533B" w:rsidRPr="00930BE9" w:rsidRDefault="00930BE9" w:rsidP="004A061E">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r:id="rId11" w:history="1">
        <w:r w:rsidRPr="003C5DE6">
          <w:rPr>
            <w:rStyle w:val="Hipervnculo"/>
            <w:rFonts w:ascii="Montserrat" w:hAnsi="Montserrat" w:cs="Arial"/>
            <w:sz w:val="16"/>
            <w:szCs w:val="16"/>
          </w:rPr>
          <w:t>https://pixabay.com/es/photos/spotlight-l%C3%A1mpara-del-punto-luz-465346/</w:t>
        </w:r>
      </w:hyperlink>
    </w:p>
    <w:p w14:paraId="04AA400D" w14:textId="77777777" w:rsidR="00930BE9" w:rsidRDefault="00930BE9" w:rsidP="004A061E">
      <w:pPr>
        <w:spacing w:after="0" w:line="240" w:lineRule="auto"/>
        <w:jc w:val="both"/>
        <w:rPr>
          <w:rStyle w:val="Hipervnculo"/>
          <w:rFonts w:ascii="Montserrat" w:hAnsi="Montserrat" w:cs="Arial"/>
          <w:color w:val="auto"/>
          <w:u w:val="none"/>
        </w:rPr>
      </w:pPr>
    </w:p>
    <w:p w14:paraId="7B551158" w14:textId="35117E14" w:rsidR="006F2156" w:rsidRDefault="006F2156"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En el día </w:t>
      </w:r>
      <w:r w:rsidRPr="006F2156">
        <w:rPr>
          <w:rStyle w:val="Hipervnculo"/>
          <w:rFonts w:ascii="Montserrat" w:hAnsi="Montserrat" w:cs="Arial"/>
          <w:color w:val="auto"/>
          <w:u w:val="none"/>
        </w:rPr>
        <w:t xml:space="preserve">la luz del Sol </w:t>
      </w:r>
      <w:r>
        <w:rPr>
          <w:rStyle w:val="Hipervnculo"/>
          <w:rFonts w:ascii="Montserrat" w:hAnsi="Montserrat" w:cs="Arial"/>
          <w:color w:val="auto"/>
          <w:u w:val="none"/>
        </w:rPr>
        <w:t xml:space="preserve">te </w:t>
      </w:r>
      <w:r w:rsidRPr="006F2156">
        <w:rPr>
          <w:rStyle w:val="Hipervnculo"/>
          <w:rFonts w:ascii="Montserrat" w:hAnsi="Montserrat" w:cs="Arial"/>
          <w:color w:val="auto"/>
          <w:u w:val="none"/>
        </w:rPr>
        <w:t xml:space="preserve">permite ver con claridad todo a </w:t>
      </w:r>
      <w:r>
        <w:rPr>
          <w:rStyle w:val="Hipervnculo"/>
          <w:rFonts w:ascii="Montserrat" w:hAnsi="Montserrat" w:cs="Arial"/>
          <w:color w:val="auto"/>
          <w:u w:val="none"/>
        </w:rPr>
        <w:t>tu</w:t>
      </w:r>
      <w:r w:rsidR="00C70800">
        <w:rPr>
          <w:rStyle w:val="Hipervnculo"/>
          <w:rFonts w:ascii="Montserrat" w:hAnsi="Montserrat" w:cs="Arial"/>
          <w:color w:val="auto"/>
          <w:u w:val="none"/>
        </w:rPr>
        <w:t xml:space="preserve"> alrededor en la calle, </w:t>
      </w:r>
      <w:r w:rsidRPr="006F2156">
        <w:rPr>
          <w:rStyle w:val="Hipervnculo"/>
          <w:rFonts w:ascii="Montserrat" w:hAnsi="Montserrat" w:cs="Arial"/>
          <w:color w:val="auto"/>
          <w:u w:val="none"/>
        </w:rPr>
        <w:t xml:space="preserve">pero cuando anochece, cuando el Sol ya se ocultó y sus rayos ya no inciden en el territorio donde </w:t>
      </w:r>
      <w:r>
        <w:rPr>
          <w:rStyle w:val="Hipervnculo"/>
          <w:rFonts w:ascii="Montserrat" w:hAnsi="Montserrat" w:cs="Arial"/>
          <w:color w:val="auto"/>
          <w:u w:val="none"/>
        </w:rPr>
        <w:t>te</w:t>
      </w:r>
      <w:r w:rsidRPr="006F2156">
        <w:rPr>
          <w:rStyle w:val="Hipervnculo"/>
          <w:rFonts w:ascii="Montserrat" w:hAnsi="Montserrat" w:cs="Arial"/>
          <w:color w:val="auto"/>
          <w:u w:val="none"/>
        </w:rPr>
        <w:t xml:space="preserve"> enc</w:t>
      </w:r>
      <w:r>
        <w:rPr>
          <w:rStyle w:val="Hipervnculo"/>
          <w:rFonts w:ascii="Montserrat" w:hAnsi="Montserrat" w:cs="Arial"/>
          <w:color w:val="auto"/>
          <w:u w:val="none"/>
        </w:rPr>
        <w:t>uen</w:t>
      </w:r>
      <w:r w:rsidRPr="006F2156">
        <w:rPr>
          <w:rStyle w:val="Hipervnculo"/>
          <w:rFonts w:ascii="Montserrat" w:hAnsi="Montserrat" w:cs="Arial"/>
          <w:color w:val="auto"/>
          <w:u w:val="none"/>
        </w:rPr>
        <w:t>tras no p</w:t>
      </w:r>
      <w:r>
        <w:rPr>
          <w:rStyle w:val="Hipervnculo"/>
          <w:rFonts w:ascii="Montserrat" w:hAnsi="Montserrat" w:cs="Arial"/>
          <w:color w:val="auto"/>
          <w:u w:val="none"/>
        </w:rPr>
        <w:t>ue</w:t>
      </w:r>
      <w:r w:rsidRPr="006F2156">
        <w:rPr>
          <w:rStyle w:val="Hipervnculo"/>
          <w:rFonts w:ascii="Montserrat" w:hAnsi="Montserrat" w:cs="Arial"/>
          <w:color w:val="auto"/>
          <w:u w:val="none"/>
        </w:rPr>
        <w:t>des ver con claridad los objetos, es por eso que se inventaron los focos o luminarias que se utilizan para que p</w:t>
      </w:r>
      <w:r>
        <w:rPr>
          <w:rStyle w:val="Hipervnculo"/>
          <w:rFonts w:ascii="Montserrat" w:hAnsi="Montserrat" w:cs="Arial"/>
          <w:color w:val="auto"/>
          <w:u w:val="none"/>
        </w:rPr>
        <w:t xml:space="preserve">uedas </w:t>
      </w:r>
      <w:r w:rsidRPr="006F2156">
        <w:rPr>
          <w:rStyle w:val="Hipervnculo"/>
          <w:rFonts w:ascii="Montserrat" w:hAnsi="Montserrat" w:cs="Arial"/>
          <w:color w:val="auto"/>
          <w:u w:val="none"/>
        </w:rPr>
        <w:t xml:space="preserve">ver a </w:t>
      </w:r>
      <w:r>
        <w:rPr>
          <w:rStyle w:val="Hipervnculo"/>
          <w:rFonts w:ascii="Montserrat" w:hAnsi="Montserrat" w:cs="Arial"/>
          <w:color w:val="auto"/>
          <w:u w:val="none"/>
        </w:rPr>
        <w:t>tu</w:t>
      </w:r>
      <w:r w:rsidRPr="006F2156">
        <w:rPr>
          <w:rStyle w:val="Hipervnculo"/>
          <w:rFonts w:ascii="Montserrat" w:hAnsi="Montserrat" w:cs="Arial"/>
          <w:color w:val="auto"/>
          <w:u w:val="none"/>
        </w:rPr>
        <w:t xml:space="preserve"> alrededor.</w:t>
      </w:r>
    </w:p>
    <w:p w14:paraId="09876006" w14:textId="77777777" w:rsidR="006F2156" w:rsidRDefault="006F2156" w:rsidP="004A061E">
      <w:pPr>
        <w:spacing w:after="0" w:line="240" w:lineRule="auto"/>
        <w:jc w:val="both"/>
        <w:rPr>
          <w:rStyle w:val="Hipervnculo"/>
          <w:rFonts w:ascii="Montserrat" w:hAnsi="Montserrat" w:cs="Arial"/>
          <w:color w:val="auto"/>
          <w:u w:val="none"/>
        </w:rPr>
      </w:pPr>
    </w:p>
    <w:p w14:paraId="44762906" w14:textId="706219A7" w:rsidR="0079533B" w:rsidRDefault="00914B1D"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914B1D">
        <w:rPr>
          <w:rStyle w:val="Hipervnculo"/>
          <w:rFonts w:ascii="Montserrat" w:hAnsi="Montserrat" w:cs="Arial"/>
          <w:color w:val="auto"/>
          <w:u w:val="none"/>
        </w:rPr>
        <w:t xml:space="preserve">as fuentes de luz son aquellos cuerpos que generan luz, ya sea porque la producen o la reflejan. </w:t>
      </w:r>
      <w:r w:rsidR="00B60B87">
        <w:rPr>
          <w:rStyle w:val="Hipervnculo"/>
          <w:rFonts w:ascii="Montserrat" w:hAnsi="Montserrat" w:cs="Arial"/>
          <w:color w:val="auto"/>
          <w:u w:val="none"/>
        </w:rPr>
        <w:t>U</w:t>
      </w:r>
      <w:r w:rsidRPr="00914B1D">
        <w:rPr>
          <w:rStyle w:val="Hipervnculo"/>
          <w:rFonts w:ascii="Montserrat" w:hAnsi="Montserrat" w:cs="Arial"/>
          <w:color w:val="auto"/>
          <w:u w:val="none"/>
        </w:rPr>
        <w:t>na forma de clasificarlas es dividirlas en dos tipos, en naturales y en artificiales</w:t>
      </w:r>
      <w:r w:rsidR="00B60B87">
        <w:rPr>
          <w:rStyle w:val="Hipervnculo"/>
          <w:rFonts w:ascii="Montserrat" w:hAnsi="Montserrat" w:cs="Arial"/>
          <w:color w:val="auto"/>
          <w:u w:val="none"/>
        </w:rPr>
        <w:t>.</w:t>
      </w:r>
    </w:p>
    <w:p w14:paraId="112916F3" w14:textId="77777777" w:rsidR="00B60B87" w:rsidRDefault="00B60B87" w:rsidP="004A061E">
      <w:pPr>
        <w:spacing w:after="0" w:line="240" w:lineRule="auto"/>
        <w:jc w:val="both"/>
        <w:rPr>
          <w:rStyle w:val="Hipervnculo"/>
          <w:rFonts w:ascii="Montserrat" w:hAnsi="Montserrat" w:cs="Arial"/>
          <w:color w:val="auto"/>
          <w:u w:val="none"/>
        </w:rPr>
      </w:pPr>
    </w:p>
    <w:p w14:paraId="3D868882" w14:textId="6D2FC3A8" w:rsidR="00B60B87" w:rsidRPr="00C70800" w:rsidRDefault="00B60B87" w:rsidP="004A061E">
      <w:pPr>
        <w:spacing w:after="0" w:line="240" w:lineRule="auto"/>
        <w:jc w:val="center"/>
        <w:rPr>
          <w:rStyle w:val="Hipervnculo"/>
          <w:rFonts w:ascii="Montserrat" w:hAnsi="Montserrat" w:cs="Arial"/>
          <w:color w:val="2E74B5" w:themeColor="accent5" w:themeShade="BF"/>
          <w:u w:val="none"/>
        </w:rPr>
      </w:pPr>
      <w:r w:rsidRPr="00C70800">
        <w:rPr>
          <w:noProof/>
          <w:color w:val="2E74B5" w:themeColor="accent5" w:themeShade="BF"/>
          <w:lang w:val="en-US"/>
        </w:rPr>
        <w:drawing>
          <wp:inline distT="0" distB="0" distL="0" distR="0" wp14:anchorId="5C71FB77" wp14:editId="41530B3C">
            <wp:extent cx="1800000" cy="1198800"/>
            <wp:effectExtent l="19050" t="19050" r="10160"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198800"/>
                    </a:xfrm>
                    <a:prstGeom prst="rect">
                      <a:avLst/>
                    </a:prstGeom>
                    <a:ln>
                      <a:solidFill>
                        <a:schemeClr val="accent2"/>
                      </a:solidFill>
                    </a:ln>
                  </pic:spPr>
                </pic:pic>
              </a:graphicData>
            </a:graphic>
          </wp:inline>
        </w:drawing>
      </w:r>
    </w:p>
    <w:p w14:paraId="7B4DB064" w14:textId="77777777" w:rsidR="00B60B87" w:rsidRPr="00690FBF" w:rsidRDefault="00B60B87" w:rsidP="004A061E">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r:id="rId13" w:history="1">
        <w:r w:rsidRPr="00B60B87">
          <w:rPr>
            <w:rStyle w:val="Hipervnculo"/>
            <w:rFonts w:ascii="Montserrat" w:hAnsi="Montserrat" w:cs="Arial"/>
            <w:sz w:val="16"/>
            <w:szCs w:val="16"/>
          </w:rPr>
          <w:t>https://pixabay.com/es/photos/la-l%C3%A1mpara-de-calle-la-luz-linterna-5336218/</w:t>
        </w:r>
      </w:hyperlink>
    </w:p>
    <w:p w14:paraId="29E2E5D9" w14:textId="77777777" w:rsidR="00B60B87" w:rsidRDefault="00B60B87" w:rsidP="004A061E">
      <w:pPr>
        <w:spacing w:after="0" w:line="240" w:lineRule="auto"/>
        <w:jc w:val="center"/>
        <w:rPr>
          <w:rStyle w:val="Hipervnculo"/>
          <w:rFonts w:ascii="Montserrat" w:hAnsi="Montserrat" w:cs="Arial"/>
          <w:color w:val="auto"/>
          <w:u w:val="none"/>
        </w:rPr>
      </w:pPr>
    </w:p>
    <w:p w14:paraId="3650F508" w14:textId="12BB0065" w:rsidR="0079533B" w:rsidRDefault="005861FC" w:rsidP="004A061E">
      <w:pPr>
        <w:spacing w:after="0" w:line="240" w:lineRule="auto"/>
        <w:jc w:val="both"/>
        <w:rPr>
          <w:rStyle w:val="Hipervnculo"/>
          <w:rFonts w:ascii="Montserrat" w:hAnsi="Montserrat" w:cs="Arial"/>
          <w:color w:val="auto"/>
          <w:u w:val="none"/>
        </w:rPr>
      </w:pPr>
      <w:r w:rsidRPr="005861FC">
        <w:rPr>
          <w:rStyle w:val="Hipervnculo"/>
          <w:rFonts w:ascii="Montserrat" w:hAnsi="Montserrat" w:cs="Arial"/>
          <w:color w:val="auto"/>
          <w:u w:val="none"/>
        </w:rPr>
        <w:t xml:space="preserve">Una fuente de luz natural es el Sol, y una fuente de luz artificial </w:t>
      </w:r>
      <w:r>
        <w:rPr>
          <w:rStyle w:val="Hipervnculo"/>
          <w:rFonts w:ascii="Montserrat" w:hAnsi="Montserrat" w:cs="Arial"/>
          <w:color w:val="auto"/>
          <w:u w:val="none"/>
        </w:rPr>
        <w:t>hay</w:t>
      </w:r>
      <w:r w:rsidRPr="005861FC">
        <w:rPr>
          <w:rStyle w:val="Hipervnculo"/>
          <w:rFonts w:ascii="Montserrat" w:hAnsi="Montserrat" w:cs="Arial"/>
          <w:color w:val="auto"/>
          <w:u w:val="none"/>
        </w:rPr>
        <w:t xml:space="preserve"> muchos ejemplos como: los focos, los reflectores, las lámparas, los faros de un coche, hasta un celular emite luz.</w:t>
      </w:r>
    </w:p>
    <w:p w14:paraId="73400349" w14:textId="6B0C1962" w:rsidR="0079533B" w:rsidRDefault="00C542FB" w:rsidP="004A061E">
      <w:pPr>
        <w:spacing w:after="0" w:line="240" w:lineRule="auto"/>
        <w:jc w:val="both"/>
        <w:rPr>
          <w:rStyle w:val="Hipervnculo"/>
          <w:rFonts w:ascii="Montserrat" w:hAnsi="Montserrat" w:cs="Arial"/>
          <w:color w:val="auto"/>
          <w:u w:val="none"/>
        </w:rPr>
      </w:pPr>
      <w:r w:rsidRPr="2100E41D">
        <w:rPr>
          <w:rStyle w:val="Hipervnculo"/>
          <w:rFonts w:ascii="Montserrat" w:hAnsi="Montserrat" w:cs="Arial"/>
          <w:color w:val="auto"/>
          <w:u w:val="none"/>
        </w:rPr>
        <w:lastRenderedPageBreak/>
        <w:t>Dentro de las fuentes de luz naturales, existen las primarias, que son las que emiten luz por medio de procesos internos como</w:t>
      </w:r>
      <w:r w:rsidR="00C70800" w:rsidRPr="2100E41D">
        <w:rPr>
          <w:rStyle w:val="Hipervnculo"/>
          <w:rFonts w:ascii="Montserrat" w:hAnsi="Montserrat" w:cs="Arial"/>
          <w:color w:val="auto"/>
          <w:u w:val="none"/>
        </w:rPr>
        <w:t xml:space="preserve"> el Sol y el resto de </w:t>
      </w:r>
      <w:r w:rsidR="1A8650E9" w:rsidRPr="2100E41D">
        <w:rPr>
          <w:rStyle w:val="Hipervnculo"/>
          <w:rFonts w:ascii="Montserrat" w:hAnsi="Montserrat" w:cs="Arial"/>
          <w:color w:val="auto"/>
          <w:u w:val="none"/>
        </w:rPr>
        <w:t>las estrellas</w:t>
      </w:r>
      <w:r w:rsidR="00C70800" w:rsidRPr="2100E41D">
        <w:rPr>
          <w:rStyle w:val="Hipervnculo"/>
          <w:rFonts w:ascii="Montserrat" w:hAnsi="Montserrat" w:cs="Arial"/>
          <w:color w:val="auto"/>
          <w:u w:val="none"/>
        </w:rPr>
        <w:t>, t</w:t>
      </w:r>
      <w:r w:rsidR="007C0207" w:rsidRPr="2100E41D">
        <w:rPr>
          <w:rStyle w:val="Hipervnculo"/>
          <w:rFonts w:ascii="Montserrat" w:hAnsi="Montserrat" w:cs="Arial"/>
          <w:color w:val="auto"/>
          <w:u w:val="none"/>
        </w:rPr>
        <w:t>ambién son los rayos cuando hay una tormenta, el fuego y la lava de un volcán.</w:t>
      </w:r>
    </w:p>
    <w:p w14:paraId="7AE8ED7D" w14:textId="54EBC9F9" w:rsidR="0079533B" w:rsidRDefault="0079533B" w:rsidP="004A061E">
      <w:pPr>
        <w:spacing w:after="0" w:line="240" w:lineRule="auto"/>
        <w:jc w:val="both"/>
        <w:rPr>
          <w:rStyle w:val="Hipervnculo"/>
          <w:rFonts w:ascii="Montserrat" w:hAnsi="Montserrat" w:cs="Arial"/>
          <w:color w:val="auto"/>
          <w:u w:val="none"/>
        </w:rPr>
      </w:pPr>
    </w:p>
    <w:p w14:paraId="44C9C777" w14:textId="77777777" w:rsidR="000229B7" w:rsidRPr="000229B7" w:rsidRDefault="000229B7" w:rsidP="004A061E">
      <w:pPr>
        <w:spacing w:after="0" w:line="240" w:lineRule="auto"/>
        <w:jc w:val="both"/>
        <w:rPr>
          <w:rStyle w:val="Hipervnculo"/>
          <w:rFonts w:ascii="Montserrat" w:hAnsi="Montserrat" w:cs="Arial"/>
          <w:color w:val="auto"/>
          <w:u w:val="none"/>
        </w:rPr>
      </w:pPr>
      <w:r w:rsidRPr="000229B7">
        <w:rPr>
          <w:rStyle w:val="Hipervnculo"/>
          <w:rFonts w:ascii="Montserrat" w:hAnsi="Montserrat" w:cs="Arial"/>
          <w:color w:val="auto"/>
          <w:u w:val="none"/>
        </w:rPr>
        <w:t>Por otra parte, existen fuentes de luz secundarias que reflejan la luz, es el caso de la superficie de la Luna o cualquier otra superficie que genere la reflexión de la luz.</w:t>
      </w:r>
    </w:p>
    <w:p w14:paraId="74B02F25" w14:textId="33D393A4" w:rsidR="0079533B" w:rsidRDefault="0079533B" w:rsidP="004A061E">
      <w:pPr>
        <w:spacing w:after="0" w:line="240" w:lineRule="auto"/>
        <w:jc w:val="both"/>
        <w:rPr>
          <w:rStyle w:val="Hipervnculo"/>
          <w:rFonts w:ascii="Montserrat" w:hAnsi="Montserrat" w:cs="Arial"/>
          <w:color w:val="auto"/>
          <w:u w:val="none"/>
        </w:rPr>
      </w:pPr>
    </w:p>
    <w:p w14:paraId="56D3DA1C" w14:textId="2DF4BE96" w:rsidR="000229B7" w:rsidRDefault="00646571" w:rsidP="004A061E">
      <w:pPr>
        <w:spacing w:after="0" w:line="240" w:lineRule="auto"/>
        <w:jc w:val="center"/>
        <w:rPr>
          <w:rStyle w:val="Hipervnculo"/>
          <w:rFonts w:ascii="Montserrat" w:hAnsi="Montserrat" w:cs="Arial"/>
          <w:color w:val="auto"/>
          <w:u w:val="none"/>
        </w:rPr>
      </w:pPr>
      <w:r w:rsidRPr="00963875">
        <w:rPr>
          <w:noProof/>
          <w:lang w:val="en-US"/>
        </w:rPr>
        <w:drawing>
          <wp:inline distT="0" distB="0" distL="0" distR="0" wp14:anchorId="21404EDF" wp14:editId="74C3DEB7">
            <wp:extent cx="1800000" cy="1198800"/>
            <wp:effectExtent l="19050" t="19050" r="10160" b="209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198800"/>
                    </a:xfrm>
                    <a:prstGeom prst="rect">
                      <a:avLst/>
                    </a:prstGeom>
                    <a:ln>
                      <a:solidFill>
                        <a:schemeClr val="accent2"/>
                      </a:solidFill>
                    </a:ln>
                  </pic:spPr>
                </pic:pic>
              </a:graphicData>
            </a:graphic>
          </wp:inline>
        </w:drawing>
      </w:r>
    </w:p>
    <w:p w14:paraId="35B5C394" w14:textId="777C2A5F" w:rsidR="000229B7" w:rsidRPr="00646571" w:rsidRDefault="00646571" w:rsidP="004A061E">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r:id="rId15" w:history="1">
        <w:r w:rsidRPr="00B405A6">
          <w:rPr>
            <w:rStyle w:val="Hipervnculo"/>
            <w:rFonts w:ascii="Montserrat" w:hAnsi="Montserrat" w:cs="Arial"/>
            <w:sz w:val="16"/>
            <w:szCs w:val="16"/>
          </w:rPr>
          <w:t>https://pixabay.com/es/photos/luna-mar-luna-llena-2762111/</w:t>
        </w:r>
      </w:hyperlink>
    </w:p>
    <w:p w14:paraId="3B2144F3" w14:textId="77777777" w:rsidR="00646571" w:rsidRPr="00646571" w:rsidRDefault="00646571" w:rsidP="004A061E">
      <w:pPr>
        <w:spacing w:after="0" w:line="240" w:lineRule="auto"/>
        <w:rPr>
          <w:rStyle w:val="Hipervnculo"/>
          <w:rFonts w:ascii="Montserrat" w:hAnsi="Montserrat" w:cs="Arial"/>
          <w:color w:val="auto"/>
          <w:u w:val="none"/>
        </w:rPr>
      </w:pPr>
    </w:p>
    <w:p w14:paraId="005BB71A" w14:textId="09929597" w:rsidR="000229B7" w:rsidRDefault="00F94B3E" w:rsidP="004A061E">
      <w:pPr>
        <w:spacing w:after="0" w:line="240" w:lineRule="auto"/>
        <w:jc w:val="both"/>
        <w:rPr>
          <w:rStyle w:val="Hipervnculo"/>
          <w:rFonts w:ascii="Montserrat" w:hAnsi="Montserrat" w:cs="Arial"/>
          <w:color w:val="auto"/>
          <w:u w:val="none"/>
        </w:rPr>
      </w:pPr>
      <w:r w:rsidRPr="00F94B3E">
        <w:rPr>
          <w:rStyle w:val="Hipervnculo"/>
          <w:rFonts w:ascii="Montserrat" w:hAnsi="Montserrat" w:cs="Arial"/>
          <w:color w:val="auto"/>
          <w:u w:val="none"/>
        </w:rPr>
        <w:t>Existen objetos o cuerpos que emiten luz y otros que no la emiten, como es el caso de la Luna que refleja, o rebota la l</w:t>
      </w:r>
      <w:r>
        <w:rPr>
          <w:rStyle w:val="Hipervnculo"/>
          <w:rFonts w:ascii="Montserrat" w:hAnsi="Montserrat" w:cs="Arial"/>
          <w:color w:val="auto"/>
          <w:u w:val="none"/>
        </w:rPr>
        <w:t>uz del Sol. Así que cuando vez</w:t>
      </w:r>
      <w:r w:rsidRPr="00F94B3E">
        <w:rPr>
          <w:rStyle w:val="Hipervnculo"/>
          <w:rFonts w:ascii="Montserrat" w:hAnsi="Montserrat" w:cs="Arial"/>
          <w:color w:val="auto"/>
          <w:u w:val="none"/>
        </w:rPr>
        <w:t xml:space="preserve"> que la Luna brilla se debe a que su superficie refleja entre el 3% y 12% de la luz que recibe del Sol, la cual se proyecta hacia la Tierra.</w:t>
      </w:r>
    </w:p>
    <w:p w14:paraId="6CD9C26F" w14:textId="790503B9" w:rsidR="000229B7" w:rsidRDefault="000229B7" w:rsidP="004A061E">
      <w:pPr>
        <w:spacing w:after="0" w:line="240" w:lineRule="auto"/>
        <w:jc w:val="both"/>
        <w:rPr>
          <w:rStyle w:val="Hipervnculo"/>
          <w:rFonts w:ascii="Montserrat" w:hAnsi="Montserrat" w:cs="Arial"/>
          <w:color w:val="auto"/>
          <w:u w:val="none"/>
        </w:rPr>
      </w:pPr>
    </w:p>
    <w:p w14:paraId="506CC385" w14:textId="54EE93E9" w:rsidR="000229B7" w:rsidRDefault="003F681E"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3F681E">
        <w:rPr>
          <w:rStyle w:val="Hipervnculo"/>
          <w:rFonts w:ascii="Montserrat" w:hAnsi="Montserrat" w:cs="Arial"/>
          <w:color w:val="auto"/>
          <w:u w:val="none"/>
        </w:rPr>
        <w:t>a reflexión es un reflejo de la luz, en este caso de la luz solar.</w:t>
      </w:r>
    </w:p>
    <w:p w14:paraId="452C6EFE" w14:textId="54AADCD1" w:rsidR="000229B7" w:rsidRDefault="000229B7" w:rsidP="004A061E">
      <w:pPr>
        <w:spacing w:after="0" w:line="240" w:lineRule="auto"/>
        <w:jc w:val="both"/>
        <w:rPr>
          <w:rStyle w:val="Hipervnculo"/>
          <w:rFonts w:ascii="Montserrat" w:hAnsi="Montserrat" w:cs="Arial"/>
          <w:color w:val="auto"/>
          <w:u w:val="none"/>
        </w:rPr>
      </w:pPr>
    </w:p>
    <w:p w14:paraId="39E60FE6" w14:textId="2CAA28AC" w:rsidR="000229B7" w:rsidRDefault="003F681E"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3F681E">
        <w:rPr>
          <w:rStyle w:val="Hipervnculo"/>
          <w:rFonts w:ascii="Montserrat" w:hAnsi="Montserrat" w:cs="Arial"/>
          <w:color w:val="auto"/>
          <w:u w:val="none"/>
        </w:rPr>
        <w:t>a reflexión es un fenómeno físico relacionado con el cambio de dirección de la luz al tocar una superficie.</w:t>
      </w:r>
    </w:p>
    <w:p w14:paraId="7F637B3E" w14:textId="267BED24" w:rsidR="000229B7" w:rsidRDefault="000229B7" w:rsidP="004A061E">
      <w:pPr>
        <w:spacing w:after="0" w:line="240" w:lineRule="auto"/>
        <w:jc w:val="both"/>
        <w:rPr>
          <w:rStyle w:val="Hipervnculo"/>
          <w:rFonts w:ascii="Montserrat" w:hAnsi="Montserrat" w:cs="Arial"/>
          <w:color w:val="auto"/>
          <w:u w:val="none"/>
        </w:rPr>
      </w:pPr>
    </w:p>
    <w:p w14:paraId="7B453C0A" w14:textId="5A6FB843" w:rsidR="000229B7" w:rsidRDefault="003F681E" w:rsidP="004A061E">
      <w:pPr>
        <w:spacing w:after="0" w:line="240" w:lineRule="auto"/>
        <w:jc w:val="center"/>
        <w:rPr>
          <w:rStyle w:val="Hipervnculo"/>
          <w:rFonts w:ascii="Montserrat" w:hAnsi="Montserrat" w:cs="Arial"/>
          <w:color w:val="auto"/>
          <w:u w:val="none"/>
        </w:rPr>
      </w:pPr>
      <w:r w:rsidRPr="00963875">
        <w:rPr>
          <w:noProof/>
          <w:lang w:val="en-US"/>
        </w:rPr>
        <w:drawing>
          <wp:inline distT="0" distB="0" distL="0" distR="0" wp14:anchorId="0AFCDA74" wp14:editId="7BEBDCF5">
            <wp:extent cx="1800000" cy="1198800"/>
            <wp:effectExtent l="19050" t="19050" r="10160" b="209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198800"/>
                    </a:xfrm>
                    <a:prstGeom prst="rect">
                      <a:avLst/>
                    </a:prstGeom>
                    <a:ln>
                      <a:solidFill>
                        <a:schemeClr val="accent2"/>
                      </a:solidFill>
                    </a:ln>
                  </pic:spPr>
                </pic:pic>
              </a:graphicData>
            </a:graphic>
          </wp:inline>
        </w:drawing>
      </w:r>
    </w:p>
    <w:p w14:paraId="42323435" w14:textId="7148BD27" w:rsidR="000229B7" w:rsidRPr="003F681E" w:rsidRDefault="003F681E" w:rsidP="004A061E">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r:id="rId17" w:history="1">
        <w:r w:rsidRPr="00F634FF">
          <w:rPr>
            <w:rStyle w:val="Hipervnculo"/>
            <w:rFonts w:ascii="Montserrat" w:hAnsi="Montserrat" w:cs="Arial"/>
            <w:sz w:val="16"/>
            <w:szCs w:val="16"/>
          </w:rPr>
          <w:t>https://pixabay.com/es/photos/la-naturaleza-bosque-paisaje-3194001/</w:t>
        </w:r>
      </w:hyperlink>
    </w:p>
    <w:p w14:paraId="1A519A3D" w14:textId="77777777" w:rsidR="003F681E" w:rsidRDefault="003F681E" w:rsidP="004A061E">
      <w:pPr>
        <w:spacing w:after="0" w:line="240" w:lineRule="auto"/>
        <w:jc w:val="both"/>
        <w:rPr>
          <w:rStyle w:val="Hipervnculo"/>
          <w:rFonts w:ascii="Montserrat" w:hAnsi="Montserrat" w:cs="Arial"/>
          <w:color w:val="auto"/>
          <w:u w:val="none"/>
        </w:rPr>
      </w:pPr>
    </w:p>
    <w:p w14:paraId="60048111" w14:textId="79B3CE02" w:rsidR="000229B7" w:rsidRDefault="001F3880" w:rsidP="004A061E">
      <w:pPr>
        <w:spacing w:after="0" w:line="240" w:lineRule="auto"/>
        <w:jc w:val="both"/>
        <w:rPr>
          <w:rStyle w:val="Hipervnculo"/>
          <w:rFonts w:ascii="Montserrat" w:hAnsi="Montserrat" w:cs="Arial"/>
          <w:color w:val="auto"/>
          <w:u w:val="none"/>
        </w:rPr>
      </w:pPr>
      <w:r w:rsidRPr="001F3880">
        <w:rPr>
          <w:rStyle w:val="Hipervnculo"/>
          <w:rFonts w:ascii="Montserrat" w:hAnsi="Montserrat" w:cs="Arial"/>
          <w:color w:val="auto"/>
          <w:u w:val="none"/>
        </w:rPr>
        <w:t xml:space="preserve">Estos rayos, llamados también rayos incidentes, cuando chocan contra un objeto y rebotan, por ejemplo, en un espejo. Los rayos que rebotan se llaman rayos reflejados y esta luz reflejada </w:t>
      </w:r>
      <w:r>
        <w:rPr>
          <w:rStyle w:val="Hipervnculo"/>
          <w:rFonts w:ascii="Montserrat" w:hAnsi="Montserrat" w:cs="Arial"/>
          <w:color w:val="auto"/>
          <w:u w:val="none"/>
        </w:rPr>
        <w:t>te</w:t>
      </w:r>
      <w:r w:rsidRPr="001F3880">
        <w:rPr>
          <w:rStyle w:val="Hipervnculo"/>
          <w:rFonts w:ascii="Montserrat" w:hAnsi="Montserrat" w:cs="Arial"/>
          <w:color w:val="auto"/>
          <w:u w:val="none"/>
        </w:rPr>
        <w:t xml:space="preserve"> permite ver los objetos y apreciar su color.</w:t>
      </w:r>
    </w:p>
    <w:p w14:paraId="3139037A" w14:textId="73472719" w:rsidR="000229B7" w:rsidRDefault="000229B7" w:rsidP="004A061E">
      <w:pPr>
        <w:spacing w:after="0" w:line="240" w:lineRule="auto"/>
        <w:jc w:val="both"/>
        <w:rPr>
          <w:rStyle w:val="Hipervnculo"/>
          <w:rFonts w:ascii="Montserrat" w:hAnsi="Montserrat" w:cs="Arial"/>
          <w:color w:val="auto"/>
          <w:u w:val="none"/>
        </w:rPr>
      </w:pPr>
    </w:p>
    <w:p w14:paraId="0BB3EABD" w14:textId="1E873339" w:rsidR="000229B7" w:rsidRDefault="009F156F"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9F156F">
        <w:rPr>
          <w:rStyle w:val="Hipervnculo"/>
          <w:rFonts w:ascii="Montserrat" w:hAnsi="Montserrat" w:cs="Arial"/>
          <w:color w:val="auto"/>
          <w:u w:val="none"/>
        </w:rPr>
        <w:t>so mismo sucede con los rayos de la luz del Sol que llegan al planeta Tierra.</w:t>
      </w:r>
      <w:r w:rsidR="00F634FF">
        <w:rPr>
          <w:rStyle w:val="Hipervnculo"/>
          <w:rFonts w:ascii="Montserrat" w:hAnsi="Montserrat" w:cs="Arial"/>
          <w:color w:val="auto"/>
          <w:u w:val="none"/>
        </w:rPr>
        <w:t xml:space="preserve"> L</w:t>
      </w:r>
      <w:r w:rsidR="00F634FF" w:rsidRPr="00F634FF">
        <w:rPr>
          <w:rStyle w:val="Hipervnculo"/>
          <w:rFonts w:ascii="Montserrat" w:hAnsi="Montserrat" w:cs="Arial"/>
          <w:color w:val="auto"/>
          <w:u w:val="none"/>
        </w:rPr>
        <w:t>a reflexión de la luz es un fenómeno natural presente todos los días, y a todas horas, ya que cuando anochece p</w:t>
      </w:r>
      <w:r w:rsidR="00041202">
        <w:rPr>
          <w:rStyle w:val="Hipervnculo"/>
          <w:rFonts w:ascii="Montserrat" w:hAnsi="Montserrat" w:cs="Arial"/>
          <w:color w:val="auto"/>
          <w:u w:val="none"/>
        </w:rPr>
        <w:t>uede</w:t>
      </w:r>
      <w:r w:rsidR="00F634FF" w:rsidRPr="00F634FF">
        <w:rPr>
          <w:rStyle w:val="Hipervnculo"/>
          <w:rFonts w:ascii="Montserrat" w:hAnsi="Montserrat" w:cs="Arial"/>
          <w:color w:val="auto"/>
          <w:u w:val="none"/>
        </w:rPr>
        <w:t>s ver más o menos, a partir de la reflexión de la luz del Sol sobre la superficie de la Luna y que se dirige hacia la Tierra.</w:t>
      </w:r>
    </w:p>
    <w:p w14:paraId="292FC068" w14:textId="27F52223" w:rsidR="000229B7" w:rsidRDefault="000229B7" w:rsidP="004A061E">
      <w:pPr>
        <w:spacing w:after="0" w:line="240" w:lineRule="auto"/>
        <w:jc w:val="both"/>
        <w:rPr>
          <w:rStyle w:val="Hipervnculo"/>
          <w:rFonts w:ascii="Montserrat" w:hAnsi="Montserrat" w:cs="Arial"/>
          <w:color w:val="auto"/>
          <w:u w:val="none"/>
        </w:rPr>
      </w:pPr>
    </w:p>
    <w:p w14:paraId="022B4FB7" w14:textId="1D64A565" w:rsidR="000229B7" w:rsidRDefault="009F156F" w:rsidP="004A061E">
      <w:pPr>
        <w:spacing w:after="0" w:line="240" w:lineRule="auto"/>
        <w:jc w:val="both"/>
        <w:rPr>
          <w:rStyle w:val="Hipervnculo"/>
          <w:rFonts w:ascii="Montserrat" w:hAnsi="Montserrat" w:cs="Arial"/>
          <w:color w:val="auto"/>
          <w:u w:val="none"/>
        </w:rPr>
      </w:pPr>
      <w:r w:rsidRPr="009F156F">
        <w:rPr>
          <w:rStyle w:val="Hipervnculo"/>
          <w:rFonts w:ascii="Montserrat" w:hAnsi="Montserrat" w:cs="Arial"/>
          <w:color w:val="auto"/>
          <w:u w:val="none"/>
        </w:rPr>
        <w:t>¿</w:t>
      </w:r>
      <w:r>
        <w:rPr>
          <w:rStyle w:val="Hipervnculo"/>
          <w:rFonts w:ascii="Montserrat" w:hAnsi="Montserrat" w:cs="Arial"/>
          <w:color w:val="auto"/>
          <w:u w:val="none"/>
        </w:rPr>
        <w:t xml:space="preserve">Sabes que son </w:t>
      </w:r>
      <w:r w:rsidRPr="009F156F">
        <w:rPr>
          <w:rStyle w:val="Hipervnculo"/>
          <w:rFonts w:ascii="Montserrat" w:hAnsi="Montserrat" w:cs="Arial"/>
          <w:color w:val="auto"/>
          <w:u w:val="none"/>
        </w:rPr>
        <w:t>las fuentes de luz artificial?</w:t>
      </w:r>
    </w:p>
    <w:p w14:paraId="0D8FFD37" w14:textId="67F1D117" w:rsidR="000229B7" w:rsidRDefault="000229B7" w:rsidP="004A061E">
      <w:pPr>
        <w:spacing w:after="0" w:line="240" w:lineRule="auto"/>
        <w:jc w:val="both"/>
        <w:rPr>
          <w:rStyle w:val="Hipervnculo"/>
          <w:rFonts w:ascii="Montserrat" w:hAnsi="Montserrat" w:cs="Arial"/>
          <w:color w:val="auto"/>
          <w:u w:val="none"/>
        </w:rPr>
      </w:pPr>
    </w:p>
    <w:p w14:paraId="42EF3C57" w14:textId="221CA13D" w:rsidR="000229B7" w:rsidRDefault="00B84E89" w:rsidP="004A061E">
      <w:pPr>
        <w:spacing w:after="0" w:line="240" w:lineRule="auto"/>
        <w:jc w:val="both"/>
        <w:rPr>
          <w:rStyle w:val="Hipervnculo"/>
          <w:rFonts w:ascii="Montserrat" w:hAnsi="Montserrat" w:cs="Arial"/>
          <w:color w:val="auto"/>
          <w:u w:val="none"/>
        </w:rPr>
      </w:pPr>
      <w:r w:rsidRPr="00B84E89">
        <w:rPr>
          <w:rStyle w:val="Hipervnculo"/>
          <w:rFonts w:ascii="Montserrat" w:hAnsi="Montserrat" w:cs="Arial"/>
          <w:color w:val="auto"/>
          <w:u w:val="none"/>
        </w:rPr>
        <w:lastRenderedPageBreak/>
        <w:t xml:space="preserve">Las fuentes de luz artificial, como los focos y lámparas, </w:t>
      </w:r>
      <w:r>
        <w:rPr>
          <w:rStyle w:val="Hipervnculo"/>
          <w:rFonts w:ascii="Montserrat" w:hAnsi="Montserrat" w:cs="Arial"/>
          <w:color w:val="auto"/>
          <w:u w:val="none"/>
        </w:rPr>
        <w:t>te</w:t>
      </w:r>
      <w:r w:rsidRPr="00B84E89">
        <w:rPr>
          <w:rStyle w:val="Hipervnculo"/>
          <w:rFonts w:ascii="Montserrat" w:hAnsi="Montserrat" w:cs="Arial"/>
          <w:color w:val="auto"/>
          <w:u w:val="none"/>
        </w:rPr>
        <w:t xml:space="preserve"> permiten ver los objetos a </w:t>
      </w:r>
      <w:r>
        <w:rPr>
          <w:rStyle w:val="Hipervnculo"/>
          <w:rFonts w:ascii="Montserrat" w:hAnsi="Montserrat" w:cs="Arial"/>
          <w:color w:val="auto"/>
          <w:u w:val="none"/>
        </w:rPr>
        <w:t>tu</w:t>
      </w:r>
      <w:r w:rsidRPr="00B84E89">
        <w:rPr>
          <w:rStyle w:val="Hipervnculo"/>
          <w:rFonts w:ascii="Montserrat" w:hAnsi="Montserrat" w:cs="Arial"/>
          <w:color w:val="auto"/>
          <w:u w:val="none"/>
        </w:rPr>
        <w:t xml:space="preserve"> alrededor, principalmente</w:t>
      </w:r>
      <w:r w:rsidR="00C70800">
        <w:rPr>
          <w:rStyle w:val="Hipervnculo"/>
          <w:rFonts w:ascii="Montserrat" w:hAnsi="Montserrat" w:cs="Arial"/>
          <w:color w:val="auto"/>
          <w:u w:val="none"/>
        </w:rPr>
        <w:t xml:space="preserve"> de noche o en lugares oscuros. Estas </w:t>
      </w:r>
      <w:r w:rsidRPr="00B84E89">
        <w:rPr>
          <w:rStyle w:val="Hipervnculo"/>
          <w:rFonts w:ascii="Montserrat" w:hAnsi="Montserrat" w:cs="Arial"/>
          <w:color w:val="auto"/>
          <w:u w:val="none"/>
        </w:rPr>
        <w:t>fuentes de luz requieren de electricidad, o combustibles fósiles, o energía química de pilas o baterías, para generar la luz. Y la luz artificial generada se puede reflejar en espejos.</w:t>
      </w:r>
    </w:p>
    <w:p w14:paraId="3EBDBE8A" w14:textId="1043922C" w:rsidR="000229B7" w:rsidRDefault="000229B7" w:rsidP="004A061E">
      <w:pPr>
        <w:spacing w:after="0" w:line="240" w:lineRule="auto"/>
        <w:jc w:val="both"/>
        <w:rPr>
          <w:rStyle w:val="Hipervnculo"/>
          <w:rFonts w:ascii="Montserrat" w:hAnsi="Montserrat" w:cs="Arial"/>
          <w:color w:val="auto"/>
          <w:u w:val="none"/>
        </w:rPr>
      </w:pPr>
    </w:p>
    <w:p w14:paraId="0B4B53E4" w14:textId="3F6254F0" w:rsidR="000229B7" w:rsidRDefault="000A20C3"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Es seguro que te preguntes si</w:t>
      </w:r>
      <w:r w:rsidR="00C70800">
        <w:rPr>
          <w:rStyle w:val="Hipervnculo"/>
          <w:rFonts w:ascii="Montserrat" w:hAnsi="Montserrat" w:cs="Arial"/>
          <w:color w:val="auto"/>
          <w:u w:val="none"/>
        </w:rPr>
        <w:t>,</w:t>
      </w:r>
      <w:r>
        <w:rPr>
          <w:rStyle w:val="Hipervnculo"/>
          <w:rFonts w:ascii="Montserrat" w:hAnsi="Montserrat" w:cs="Arial"/>
          <w:color w:val="auto"/>
          <w:u w:val="none"/>
        </w:rPr>
        <w:t xml:space="preserve"> </w:t>
      </w:r>
      <w:r w:rsidR="00D91085">
        <w:rPr>
          <w:rStyle w:val="Hipervnculo"/>
          <w:rFonts w:ascii="Montserrat" w:hAnsi="Montserrat" w:cs="Arial"/>
          <w:color w:val="auto"/>
          <w:u w:val="none"/>
        </w:rPr>
        <w:t>¿L</w:t>
      </w:r>
      <w:r w:rsidR="00D91085" w:rsidRPr="00D91085">
        <w:rPr>
          <w:rStyle w:val="Hipervnculo"/>
          <w:rFonts w:ascii="Montserrat" w:hAnsi="Montserrat" w:cs="Arial"/>
          <w:color w:val="auto"/>
          <w:u w:val="none"/>
        </w:rPr>
        <w:t>a luz rebota en todos los objetos?</w:t>
      </w:r>
    </w:p>
    <w:p w14:paraId="575614D1" w14:textId="1C6982A6" w:rsidR="000229B7" w:rsidRDefault="000229B7" w:rsidP="004A061E">
      <w:pPr>
        <w:spacing w:after="0" w:line="240" w:lineRule="auto"/>
        <w:jc w:val="both"/>
        <w:rPr>
          <w:rStyle w:val="Hipervnculo"/>
          <w:rFonts w:ascii="Montserrat" w:hAnsi="Montserrat" w:cs="Arial"/>
          <w:color w:val="auto"/>
          <w:u w:val="none"/>
        </w:rPr>
      </w:pPr>
    </w:p>
    <w:p w14:paraId="16C5E34A" w14:textId="065E1681" w:rsidR="000229B7" w:rsidRDefault="00D91085" w:rsidP="004A061E">
      <w:pPr>
        <w:spacing w:after="0" w:line="240" w:lineRule="auto"/>
        <w:jc w:val="both"/>
        <w:rPr>
          <w:rStyle w:val="Hipervnculo"/>
          <w:rFonts w:ascii="Montserrat" w:hAnsi="Montserrat" w:cs="Arial"/>
          <w:color w:val="auto"/>
          <w:u w:val="none"/>
        </w:rPr>
      </w:pPr>
      <w:r w:rsidRPr="00D91085">
        <w:rPr>
          <w:rStyle w:val="Hipervnculo"/>
          <w:rFonts w:ascii="Montserrat" w:hAnsi="Montserrat" w:cs="Arial"/>
          <w:color w:val="auto"/>
          <w:u w:val="none"/>
        </w:rPr>
        <w:t>No en todos los objetos, solo en algunos, ya que la luz se comporta de diferente manera según el material con el que están hechos.</w:t>
      </w:r>
    </w:p>
    <w:p w14:paraId="51387D86" w14:textId="7F346AB2" w:rsidR="000229B7" w:rsidRDefault="000229B7" w:rsidP="004A061E">
      <w:pPr>
        <w:spacing w:after="0" w:line="240" w:lineRule="auto"/>
        <w:jc w:val="both"/>
        <w:rPr>
          <w:rStyle w:val="Hipervnculo"/>
          <w:rFonts w:ascii="Montserrat" w:hAnsi="Montserrat" w:cs="Arial"/>
          <w:color w:val="auto"/>
          <w:u w:val="none"/>
        </w:rPr>
      </w:pPr>
    </w:p>
    <w:p w14:paraId="18EE39E2" w14:textId="380C5A40" w:rsidR="000229B7" w:rsidRDefault="00D91085"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Recuerdas</w:t>
      </w:r>
      <w:r w:rsidR="00C70800">
        <w:rPr>
          <w:rStyle w:val="Hipervnculo"/>
          <w:rFonts w:ascii="Montserrat" w:hAnsi="Montserrat" w:cs="Arial"/>
          <w:color w:val="auto"/>
          <w:u w:val="none"/>
        </w:rPr>
        <w:t>,</w:t>
      </w:r>
      <w:r w:rsidRPr="00D91085">
        <w:rPr>
          <w:rStyle w:val="Hipervnculo"/>
          <w:rFonts w:ascii="Montserrat" w:hAnsi="Montserrat" w:cs="Arial"/>
          <w:color w:val="auto"/>
          <w:u w:val="none"/>
        </w:rPr>
        <w:t xml:space="preserve"> </w:t>
      </w:r>
      <w:r w:rsidR="00543595">
        <w:rPr>
          <w:rStyle w:val="Hipervnculo"/>
          <w:rFonts w:ascii="Montserrat" w:hAnsi="Montserrat" w:cs="Arial"/>
          <w:color w:val="auto"/>
          <w:u w:val="none"/>
        </w:rPr>
        <w:t>¿</w:t>
      </w:r>
      <w:r w:rsidR="00C70800">
        <w:rPr>
          <w:rStyle w:val="Hipervnculo"/>
          <w:rFonts w:ascii="Montserrat" w:hAnsi="Montserrat" w:cs="Arial"/>
          <w:color w:val="auto"/>
          <w:u w:val="none"/>
        </w:rPr>
        <w:t>C</w:t>
      </w:r>
      <w:r w:rsidRPr="00D91085">
        <w:rPr>
          <w:rStyle w:val="Hipervnculo"/>
          <w:rFonts w:ascii="Montserrat" w:hAnsi="Montserrat" w:cs="Arial"/>
          <w:color w:val="auto"/>
          <w:u w:val="none"/>
        </w:rPr>
        <w:t>ómo clasificar</w:t>
      </w:r>
      <w:r w:rsidR="00543595">
        <w:rPr>
          <w:rStyle w:val="Hipervnculo"/>
          <w:rFonts w:ascii="Montserrat" w:hAnsi="Montserrat" w:cs="Arial"/>
          <w:color w:val="auto"/>
          <w:u w:val="none"/>
        </w:rPr>
        <w:t xml:space="preserve"> o identificar estos materiales?</w:t>
      </w:r>
    </w:p>
    <w:p w14:paraId="6187CCD8" w14:textId="31CA7786" w:rsidR="000229B7" w:rsidRDefault="000229B7" w:rsidP="004A061E">
      <w:pPr>
        <w:spacing w:after="0" w:line="240" w:lineRule="auto"/>
        <w:jc w:val="both"/>
        <w:rPr>
          <w:rStyle w:val="Hipervnculo"/>
          <w:rFonts w:ascii="Montserrat" w:hAnsi="Montserrat" w:cs="Arial"/>
          <w:color w:val="auto"/>
          <w:u w:val="none"/>
        </w:rPr>
      </w:pPr>
    </w:p>
    <w:p w14:paraId="3F582F97" w14:textId="26E69B35" w:rsidR="000229B7" w:rsidRDefault="001C21E0"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1C21E0">
        <w:rPr>
          <w:rStyle w:val="Hipervnculo"/>
          <w:rFonts w:ascii="Montserrat" w:hAnsi="Montserrat" w:cs="Arial"/>
          <w:color w:val="auto"/>
          <w:u w:val="none"/>
        </w:rPr>
        <w:t xml:space="preserve">os materiales </w:t>
      </w:r>
      <w:r>
        <w:rPr>
          <w:rStyle w:val="Hipervnculo"/>
          <w:rFonts w:ascii="Montserrat" w:hAnsi="Montserrat" w:cs="Arial"/>
          <w:color w:val="auto"/>
          <w:u w:val="none"/>
        </w:rPr>
        <w:t>se</w:t>
      </w:r>
      <w:r w:rsidRPr="001C21E0">
        <w:rPr>
          <w:rStyle w:val="Hipervnculo"/>
          <w:rFonts w:ascii="Montserrat" w:hAnsi="Montserrat" w:cs="Arial"/>
          <w:color w:val="auto"/>
          <w:u w:val="none"/>
        </w:rPr>
        <w:t xml:space="preserve"> </w:t>
      </w:r>
      <w:r>
        <w:rPr>
          <w:rStyle w:val="Hipervnculo"/>
          <w:rFonts w:ascii="Montserrat" w:hAnsi="Montserrat" w:cs="Arial"/>
          <w:color w:val="auto"/>
          <w:u w:val="none"/>
        </w:rPr>
        <w:t>pueden</w:t>
      </w:r>
      <w:r w:rsidRPr="001C21E0">
        <w:rPr>
          <w:rStyle w:val="Hipervnculo"/>
          <w:rFonts w:ascii="Montserrat" w:hAnsi="Montserrat" w:cs="Arial"/>
          <w:color w:val="auto"/>
          <w:u w:val="none"/>
        </w:rPr>
        <w:t xml:space="preserve"> clasificar en opacos, traslúcidos o transparentes, y dependiendo de eso se puede identificar qué fenómeno relacionado con la luz se está produciendo, es decir, si es reflexión o refracción de la luz.</w:t>
      </w:r>
    </w:p>
    <w:p w14:paraId="2036D872" w14:textId="731A539E" w:rsidR="000229B7" w:rsidRDefault="000229B7" w:rsidP="004A061E">
      <w:pPr>
        <w:spacing w:after="0" w:line="240" w:lineRule="auto"/>
        <w:jc w:val="both"/>
        <w:rPr>
          <w:rStyle w:val="Hipervnculo"/>
          <w:rFonts w:ascii="Montserrat" w:hAnsi="Montserrat" w:cs="Arial"/>
          <w:color w:val="auto"/>
          <w:u w:val="none"/>
        </w:rPr>
      </w:pPr>
    </w:p>
    <w:p w14:paraId="5406DC2B" w14:textId="60576F19" w:rsidR="000229B7" w:rsidRDefault="00482A1C"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Ahora realizará</w:t>
      </w:r>
      <w:r w:rsidR="00006356">
        <w:rPr>
          <w:rStyle w:val="Hipervnculo"/>
          <w:rFonts w:ascii="Montserrat" w:hAnsi="Montserrat" w:cs="Arial"/>
          <w:color w:val="auto"/>
          <w:u w:val="none"/>
        </w:rPr>
        <w:t xml:space="preserve">s </w:t>
      </w:r>
      <w:r w:rsidR="00006356" w:rsidRPr="00006356">
        <w:rPr>
          <w:rStyle w:val="Hipervnculo"/>
          <w:rFonts w:ascii="Montserrat" w:hAnsi="Montserrat" w:cs="Arial"/>
          <w:color w:val="auto"/>
          <w:u w:val="none"/>
        </w:rPr>
        <w:t xml:space="preserve">varios experimentos sencillos que </w:t>
      </w:r>
      <w:r w:rsidR="00006356">
        <w:rPr>
          <w:rStyle w:val="Hipervnculo"/>
          <w:rFonts w:ascii="Montserrat" w:hAnsi="Montserrat" w:cs="Arial"/>
          <w:color w:val="auto"/>
          <w:u w:val="none"/>
        </w:rPr>
        <w:t>te</w:t>
      </w:r>
      <w:r w:rsidR="00006356" w:rsidRPr="00006356">
        <w:rPr>
          <w:rStyle w:val="Hipervnculo"/>
          <w:rFonts w:ascii="Montserrat" w:hAnsi="Montserrat" w:cs="Arial"/>
          <w:color w:val="auto"/>
          <w:u w:val="none"/>
        </w:rPr>
        <w:t xml:space="preserve"> ayudarán a entender estos dos conceptos de re</w:t>
      </w:r>
      <w:r w:rsidR="004A061E">
        <w:rPr>
          <w:rStyle w:val="Hipervnculo"/>
          <w:rFonts w:ascii="Montserrat" w:hAnsi="Montserrat" w:cs="Arial"/>
          <w:color w:val="auto"/>
          <w:u w:val="none"/>
        </w:rPr>
        <w:t>flexión y refracción de la luz.</w:t>
      </w:r>
    </w:p>
    <w:p w14:paraId="7CD4F2BE" w14:textId="77777777" w:rsidR="000229B7" w:rsidRDefault="000229B7" w:rsidP="004A061E">
      <w:pPr>
        <w:spacing w:after="0" w:line="240" w:lineRule="auto"/>
        <w:jc w:val="both"/>
        <w:rPr>
          <w:rStyle w:val="Hipervnculo"/>
          <w:rFonts w:ascii="Montserrat" w:hAnsi="Montserrat" w:cs="Arial"/>
          <w:color w:val="auto"/>
          <w:u w:val="none"/>
        </w:rPr>
      </w:pPr>
    </w:p>
    <w:p w14:paraId="703BF7C3" w14:textId="607A0EF2" w:rsidR="0079533B" w:rsidRPr="001B0530" w:rsidRDefault="001B0530" w:rsidP="004A061E">
      <w:pPr>
        <w:spacing w:after="0" w:line="240" w:lineRule="auto"/>
        <w:jc w:val="both"/>
        <w:rPr>
          <w:rStyle w:val="Hipervnculo"/>
          <w:rFonts w:ascii="Montserrat" w:hAnsi="Montserrat" w:cs="Arial"/>
          <w:b/>
          <w:color w:val="auto"/>
          <w:u w:val="none"/>
        </w:rPr>
      </w:pPr>
      <w:r w:rsidRPr="001B0530">
        <w:rPr>
          <w:rStyle w:val="Hipervnculo"/>
          <w:rFonts w:ascii="Montserrat" w:hAnsi="Montserrat" w:cs="Arial"/>
          <w:b/>
          <w:color w:val="auto"/>
          <w:u w:val="none"/>
        </w:rPr>
        <w:t>Actividad 1</w:t>
      </w:r>
    </w:p>
    <w:p w14:paraId="265B5639" w14:textId="19078494" w:rsidR="00781C16" w:rsidRDefault="00781C16" w:rsidP="004A061E">
      <w:pPr>
        <w:spacing w:after="0" w:line="240" w:lineRule="auto"/>
        <w:jc w:val="both"/>
        <w:rPr>
          <w:rStyle w:val="Hipervnculo"/>
          <w:rFonts w:ascii="Montserrat" w:hAnsi="Montserrat" w:cs="Arial"/>
          <w:color w:val="auto"/>
          <w:u w:val="none"/>
        </w:rPr>
      </w:pPr>
    </w:p>
    <w:p w14:paraId="75449BDC" w14:textId="46062BC8" w:rsidR="001B0530" w:rsidRPr="001B0530" w:rsidRDefault="001B0530" w:rsidP="004A061E">
      <w:pPr>
        <w:spacing w:after="0" w:line="240" w:lineRule="auto"/>
        <w:rPr>
          <w:rStyle w:val="Hipervnculo"/>
          <w:rFonts w:ascii="Montserrat" w:hAnsi="Montserrat" w:cs="Arial"/>
          <w:color w:val="auto"/>
          <w:u w:val="none"/>
        </w:rPr>
      </w:pPr>
      <w:r w:rsidRPr="001B0530">
        <w:rPr>
          <w:rStyle w:val="Hipervnculo"/>
          <w:rFonts w:ascii="Montserrat" w:hAnsi="Montserrat" w:cs="Arial"/>
          <w:color w:val="auto"/>
          <w:u w:val="none"/>
        </w:rPr>
        <w:t xml:space="preserve">A continuación, </w:t>
      </w:r>
      <w:r>
        <w:rPr>
          <w:rStyle w:val="Hipervnculo"/>
          <w:rFonts w:ascii="Montserrat" w:hAnsi="Montserrat" w:cs="Arial"/>
          <w:color w:val="auto"/>
          <w:u w:val="none"/>
        </w:rPr>
        <w:t>se mencionan</w:t>
      </w:r>
      <w:r w:rsidRPr="001B0530">
        <w:rPr>
          <w:rStyle w:val="Hipervnculo"/>
          <w:rFonts w:ascii="Montserrat" w:hAnsi="Montserrat" w:cs="Arial"/>
          <w:color w:val="auto"/>
          <w:u w:val="none"/>
        </w:rPr>
        <w:t xml:space="preserve"> los materiales que utilizarás.</w:t>
      </w:r>
    </w:p>
    <w:p w14:paraId="5075DA43" w14:textId="54431488" w:rsidR="00781C16" w:rsidRDefault="00781C16" w:rsidP="004A061E">
      <w:pPr>
        <w:spacing w:after="0" w:line="240" w:lineRule="auto"/>
        <w:jc w:val="both"/>
        <w:rPr>
          <w:rStyle w:val="Hipervnculo"/>
          <w:rFonts w:ascii="Montserrat" w:hAnsi="Montserrat" w:cs="Arial"/>
          <w:color w:val="auto"/>
          <w:u w:val="none"/>
        </w:rPr>
      </w:pPr>
    </w:p>
    <w:p w14:paraId="72D32546" w14:textId="10E9932C" w:rsidR="009E3E93" w:rsidRPr="009E3E93" w:rsidRDefault="009E3E93" w:rsidP="00C70800">
      <w:pPr>
        <w:pStyle w:val="Prrafodelista"/>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9E3E93">
        <w:rPr>
          <w:rStyle w:val="Hipervnculo"/>
          <w:rFonts w:ascii="Montserrat" w:hAnsi="Montserrat" w:cs="Arial"/>
          <w:color w:val="auto"/>
          <w:u w:val="none"/>
        </w:rPr>
        <w:t>spejo</w:t>
      </w:r>
      <w:r w:rsidR="00482A1C">
        <w:rPr>
          <w:rStyle w:val="Hipervnculo"/>
          <w:rFonts w:ascii="Montserrat" w:hAnsi="Montserrat" w:cs="Arial"/>
          <w:color w:val="auto"/>
          <w:u w:val="none"/>
        </w:rPr>
        <w:t>.</w:t>
      </w:r>
    </w:p>
    <w:p w14:paraId="2949E019" w14:textId="6BBFBFF2" w:rsidR="009E3E93" w:rsidRPr="009E3E93" w:rsidRDefault="009E3E93" w:rsidP="00C70800">
      <w:pPr>
        <w:pStyle w:val="Prrafodelista"/>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V</w:t>
      </w:r>
      <w:r w:rsidRPr="009E3E93">
        <w:rPr>
          <w:rStyle w:val="Hipervnculo"/>
          <w:rFonts w:ascii="Montserrat" w:hAnsi="Montserrat" w:cs="Arial"/>
          <w:color w:val="auto"/>
          <w:u w:val="none"/>
        </w:rPr>
        <w:t xml:space="preserve">idrio de un </w:t>
      </w:r>
      <w:r>
        <w:rPr>
          <w:rStyle w:val="Hipervnculo"/>
          <w:rFonts w:ascii="Montserrat" w:hAnsi="Montserrat" w:cs="Arial"/>
          <w:color w:val="auto"/>
          <w:u w:val="none"/>
        </w:rPr>
        <w:t>portarretratos</w:t>
      </w:r>
      <w:r w:rsidR="00482A1C">
        <w:rPr>
          <w:rStyle w:val="Hipervnculo"/>
          <w:rFonts w:ascii="Montserrat" w:hAnsi="Montserrat" w:cs="Arial"/>
          <w:color w:val="auto"/>
          <w:u w:val="none"/>
        </w:rPr>
        <w:t>.</w:t>
      </w:r>
    </w:p>
    <w:p w14:paraId="1226E7B1" w14:textId="36339343" w:rsidR="009E3E93" w:rsidRPr="009E3E93" w:rsidRDefault="009E3E93" w:rsidP="00C70800">
      <w:pPr>
        <w:pStyle w:val="Prrafodelista"/>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Papel cebolla</w:t>
      </w:r>
      <w:r w:rsidR="00482A1C">
        <w:rPr>
          <w:rStyle w:val="Hipervnculo"/>
          <w:rFonts w:ascii="Montserrat" w:hAnsi="Montserrat" w:cs="Arial"/>
          <w:color w:val="auto"/>
          <w:u w:val="none"/>
        </w:rPr>
        <w:t>.</w:t>
      </w:r>
    </w:p>
    <w:p w14:paraId="2C77773B" w14:textId="73A53DFD" w:rsidR="00781C16" w:rsidRPr="009E3E93" w:rsidRDefault="009E3E93" w:rsidP="00C70800">
      <w:pPr>
        <w:pStyle w:val="Prrafodelista"/>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9E3E93">
        <w:rPr>
          <w:rStyle w:val="Hipervnculo"/>
          <w:rFonts w:ascii="Montserrat" w:hAnsi="Montserrat" w:cs="Arial"/>
          <w:color w:val="auto"/>
          <w:u w:val="none"/>
        </w:rPr>
        <w:t>interna eléctrica de pilas</w:t>
      </w:r>
      <w:r w:rsidR="00482A1C">
        <w:rPr>
          <w:rStyle w:val="Hipervnculo"/>
          <w:rFonts w:ascii="Montserrat" w:hAnsi="Montserrat" w:cs="Arial"/>
          <w:color w:val="auto"/>
          <w:u w:val="none"/>
        </w:rPr>
        <w:t>.</w:t>
      </w:r>
    </w:p>
    <w:p w14:paraId="0C2BB60B" w14:textId="03F36A4A" w:rsidR="00781C16" w:rsidRDefault="00781C16" w:rsidP="004A061E">
      <w:pPr>
        <w:spacing w:after="0" w:line="240" w:lineRule="auto"/>
        <w:jc w:val="both"/>
        <w:rPr>
          <w:rStyle w:val="Hipervnculo"/>
          <w:rFonts w:ascii="Montserrat" w:hAnsi="Montserrat" w:cs="Arial"/>
          <w:color w:val="auto"/>
          <w:u w:val="none"/>
        </w:rPr>
      </w:pPr>
    </w:p>
    <w:p w14:paraId="2C414564" w14:textId="197F31B5" w:rsidR="00781C16" w:rsidRDefault="006B2EF8"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w:t>
      </w:r>
      <w:r w:rsidRPr="006B2EF8">
        <w:rPr>
          <w:rStyle w:val="Hipervnculo"/>
          <w:rFonts w:ascii="Montserrat" w:hAnsi="Montserrat" w:cs="Arial"/>
          <w:color w:val="auto"/>
          <w:u w:val="none"/>
        </w:rPr>
        <w:t>uál objeto es traslucido, cuál objeto es opaco y cuál es el objeto transparente?</w:t>
      </w:r>
    </w:p>
    <w:p w14:paraId="7F88F546" w14:textId="4436768A" w:rsidR="00781C16" w:rsidRDefault="00781C16" w:rsidP="004A061E">
      <w:pPr>
        <w:spacing w:after="0" w:line="240" w:lineRule="auto"/>
        <w:jc w:val="both"/>
        <w:rPr>
          <w:rStyle w:val="Hipervnculo"/>
          <w:rFonts w:ascii="Montserrat" w:hAnsi="Montserrat" w:cs="Arial"/>
          <w:color w:val="auto"/>
          <w:u w:val="none"/>
        </w:rPr>
      </w:pPr>
    </w:p>
    <w:p w14:paraId="786E6C90" w14:textId="0FED4C71" w:rsidR="00781C16" w:rsidRDefault="006B2EF8"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6B2EF8">
        <w:rPr>
          <w:rStyle w:val="Hipervnculo"/>
          <w:rFonts w:ascii="Montserrat" w:hAnsi="Montserrat" w:cs="Arial"/>
          <w:color w:val="auto"/>
          <w:u w:val="none"/>
        </w:rPr>
        <w:t>l objeto opaco es el espejo, el traslúcido es el papel cebolla y el transparente es el vidrio.</w:t>
      </w:r>
    </w:p>
    <w:p w14:paraId="3FC6D8E8" w14:textId="4A7C130C" w:rsidR="00781C16" w:rsidRDefault="00781C16" w:rsidP="004A061E">
      <w:pPr>
        <w:spacing w:after="0" w:line="240" w:lineRule="auto"/>
        <w:jc w:val="both"/>
        <w:rPr>
          <w:rStyle w:val="Hipervnculo"/>
          <w:rFonts w:ascii="Montserrat" w:hAnsi="Montserrat" w:cs="Arial"/>
          <w:color w:val="auto"/>
          <w:u w:val="none"/>
        </w:rPr>
      </w:pPr>
    </w:p>
    <w:p w14:paraId="14F39A3D" w14:textId="11746C5E" w:rsidR="00781C16" w:rsidRDefault="004F5FD4"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w:t>
      </w:r>
      <w:r w:rsidRPr="004F5FD4">
        <w:rPr>
          <w:rStyle w:val="Hipervnculo"/>
          <w:rFonts w:ascii="Montserrat" w:hAnsi="Montserrat" w:cs="Arial"/>
          <w:color w:val="auto"/>
          <w:u w:val="none"/>
        </w:rPr>
        <w:t xml:space="preserve">hora para el experimento </w:t>
      </w:r>
      <w:r>
        <w:rPr>
          <w:rStyle w:val="Hipervnculo"/>
          <w:rFonts w:ascii="Montserrat" w:hAnsi="Montserrat" w:cs="Arial"/>
          <w:color w:val="auto"/>
          <w:u w:val="none"/>
        </w:rPr>
        <w:t>tienes que</w:t>
      </w:r>
      <w:r w:rsidRPr="004F5FD4">
        <w:rPr>
          <w:rStyle w:val="Hipervnculo"/>
          <w:rFonts w:ascii="Montserrat" w:hAnsi="Montserrat" w:cs="Arial"/>
          <w:color w:val="auto"/>
          <w:u w:val="none"/>
        </w:rPr>
        <w:t xml:space="preserve"> bajar la intensidad de las luces, casi </w:t>
      </w:r>
      <w:r>
        <w:rPr>
          <w:rStyle w:val="Hipervnculo"/>
          <w:rFonts w:ascii="Montserrat" w:hAnsi="Montserrat" w:cs="Arial"/>
          <w:color w:val="auto"/>
          <w:u w:val="none"/>
        </w:rPr>
        <w:t xml:space="preserve">en </w:t>
      </w:r>
      <w:r w:rsidRPr="004F5FD4">
        <w:rPr>
          <w:rStyle w:val="Hipervnculo"/>
          <w:rFonts w:ascii="Montserrat" w:hAnsi="Montserrat" w:cs="Arial"/>
          <w:color w:val="auto"/>
          <w:u w:val="none"/>
        </w:rPr>
        <w:t xml:space="preserve">penumbras para </w:t>
      </w:r>
      <w:r w:rsidR="00585DE5">
        <w:rPr>
          <w:rStyle w:val="Hipervnculo"/>
          <w:rFonts w:ascii="Montserrat" w:hAnsi="Montserrat" w:cs="Arial"/>
          <w:color w:val="auto"/>
          <w:u w:val="none"/>
        </w:rPr>
        <w:t>que puedas</w:t>
      </w:r>
      <w:r w:rsidRPr="004F5FD4">
        <w:rPr>
          <w:rStyle w:val="Hipervnculo"/>
          <w:rFonts w:ascii="Montserrat" w:hAnsi="Montserrat" w:cs="Arial"/>
          <w:color w:val="auto"/>
          <w:u w:val="none"/>
        </w:rPr>
        <w:t xml:space="preserve"> apreciar mejor los experimentos.</w:t>
      </w:r>
    </w:p>
    <w:p w14:paraId="643609E4" w14:textId="082658E2" w:rsidR="00781C16" w:rsidRDefault="00781C16" w:rsidP="004A061E">
      <w:pPr>
        <w:spacing w:after="0" w:line="240" w:lineRule="auto"/>
        <w:jc w:val="both"/>
        <w:rPr>
          <w:rStyle w:val="Hipervnculo"/>
          <w:rFonts w:ascii="Montserrat" w:hAnsi="Montserrat" w:cs="Arial"/>
          <w:color w:val="auto"/>
          <w:u w:val="none"/>
        </w:rPr>
      </w:pPr>
    </w:p>
    <w:p w14:paraId="06384088" w14:textId="5C6A97B1" w:rsidR="008E6403" w:rsidRPr="008E6403" w:rsidRDefault="008E6403"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¿Q</w:t>
      </w:r>
      <w:r w:rsidRPr="008E6403">
        <w:rPr>
          <w:rStyle w:val="Hipervnculo"/>
          <w:rFonts w:ascii="Montserrat" w:hAnsi="Montserrat" w:cs="Arial"/>
          <w:color w:val="auto"/>
          <w:u w:val="none"/>
        </w:rPr>
        <w:t>ué observas?</w:t>
      </w:r>
    </w:p>
    <w:p w14:paraId="37106704" w14:textId="77777777" w:rsidR="008E6403" w:rsidRPr="008E6403" w:rsidRDefault="008E6403" w:rsidP="004A061E">
      <w:pPr>
        <w:spacing w:after="0" w:line="240" w:lineRule="auto"/>
        <w:jc w:val="both"/>
        <w:rPr>
          <w:rStyle w:val="Hipervnculo"/>
          <w:rFonts w:ascii="Montserrat" w:hAnsi="Montserrat" w:cs="Arial"/>
          <w:color w:val="auto"/>
          <w:u w:val="none"/>
        </w:rPr>
      </w:pPr>
    </w:p>
    <w:p w14:paraId="422C7C8A" w14:textId="1E819FF5" w:rsidR="00781C16" w:rsidRDefault="008E6403" w:rsidP="004A061E">
      <w:pPr>
        <w:spacing w:after="0" w:line="240" w:lineRule="auto"/>
        <w:jc w:val="both"/>
        <w:rPr>
          <w:rStyle w:val="Hipervnculo"/>
          <w:rFonts w:ascii="Montserrat" w:hAnsi="Montserrat" w:cs="Arial"/>
          <w:color w:val="auto"/>
          <w:u w:val="none"/>
        </w:rPr>
      </w:pPr>
      <w:r w:rsidRPr="008E6403">
        <w:rPr>
          <w:rStyle w:val="Hipervnculo"/>
          <w:rFonts w:ascii="Montserrat" w:hAnsi="Montserrat" w:cs="Arial"/>
          <w:color w:val="auto"/>
          <w:u w:val="none"/>
        </w:rPr>
        <w:t xml:space="preserve">Se observa un círculo de luz de la linterna que está alumbrando parte </w:t>
      </w:r>
      <w:r w:rsidR="00C70800">
        <w:rPr>
          <w:rStyle w:val="Hipervnculo"/>
          <w:rFonts w:ascii="Montserrat" w:hAnsi="Montserrat" w:cs="Arial"/>
          <w:color w:val="auto"/>
          <w:u w:val="none"/>
        </w:rPr>
        <w:t>de la pared, p</w:t>
      </w:r>
      <w:r w:rsidR="00D53AB4">
        <w:rPr>
          <w:rStyle w:val="Hipervnculo"/>
          <w:rFonts w:ascii="Montserrat" w:hAnsi="Montserrat" w:cs="Arial"/>
          <w:color w:val="auto"/>
          <w:u w:val="none"/>
        </w:rPr>
        <w:t>on</w:t>
      </w:r>
      <w:r w:rsidR="00D53AB4" w:rsidRPr="00D53AB4">
        <w:rPr>
          <w:rStyle w:val="Hipervnculo"/>
          <w:rFonts w:ascii="Montserrat" w:hAnsi="Montserrat" w:cs="Arial"/>
          <w:color w:val="auto"/>
          <w:u w:val="none"/>
        </w:rPr>
        <w:t xml:space="preserve"> el vidrio entre </w:t>
      </w:r>
      <w:r w:rsidR="00D53AB4">
        <w:rPr>
          <w:rStyle w:val="Hipervnculo"/>
          <w:rFonts w:ascii="Montserrat" w:hAnsi="Montserrat" w:cs="Arial"/>
          <w:color w:val="auto"/>
          <w:u w:val="none"/>
        </w:rPr>
        <w:t>la pared</w:t>
      </w:r>
      <w:r w:rsidR="00D53AB4" w:rsidRPr="00D53AB4">
        <w:rPr>
          <w:rStyle w:val="Hipervnculo"/>
          <w:rFonts w:ascii="Montserrat" w:hAnsi="Montserrat" w:cs="Arial"/>
          <w:color w:val="auto"/>
          <w:u w:val="none"/>
        </w:rPr>
        <w:t xml:space="preserve"> y la linterna. ¿</w:t>
      </w:r>
      <w:r w:rsidR="00045446">
        <w:rPr>
          <w:rStyle w:val="Hipervnculo"/>
          <w:rFonts w:ascii="Montserrat" w:hAnsi="Montserrat" w:cs="Arial"/>
          <w:color w:val="auto"/>
          <w:u w:val="none"/>
        </w:rPr>
        <w:t>Puedes explicar</w:t>
      </w:r>
      <w:r w:rsidR="00D53AB4" w:rsidRPr="00D53AB4">
        <w:rPr>
          <w:rStyle w:val="Hipervnculo"/>
          <w:rFonts w:ascii="Montserrat" w:hAnsi="Montserrat" w:cs="Arial"/>
          <w:color w:val="auto"/>
          <w:u w:val="none"/>
        </w:rPr>
        <w:t xml:space="preserve"> qué ocurre?</w:t>
      </w:r>
    </w:p>
    <w:p w14:paraId="0BEFD625" w14:textId="0AF710A0" w:rsidR="00D53AB4" w:rsidRDefault="00D53AB4" w:rsidP="004A061E">
      <w:pPr>
        <w:spacing w:after="0" w:line="240" w:lineRule="auto"/>
        <w:jc w:val="both"/>
        <w:rPr>
          <w:rStyle w:val="Hipervnculo"/>
          <w:rFonts w:ascii="Montserrat" w:hAnsi="Montserrat" w:cs="Arial"/>
          <w:color w:val="auto"/>
          <w:u w:val="none"/>
        </w:rPr>
      </w:pPr>
    </w:p>
    <w:p w14:paraId="43459308" w14:textId="2F7CF0BA" w:rsidR="00D53AB4" w:rsidRDefault="00F54635" w:rsidP="004A061E">
      <w:pPr>
        <w:spacing w:after="0" w:line="240" w:lineRule="auto"/>
        <w:jc w:val="both"/>
        <w:rPr>
          <w:rStyle w:val="Hipervnculo"/>
          <w:rFonts w:ascii="Montserrat" w:hAnsi="Montserrat" w:cs="Arial"/>
          <w:color w:val="auto"/>
          <w:u w:val="none"/>
        </w:rPr>
      </w:pPr>
      <w:r w:rsidRPr="00F54635">
        <w:rPr>
          <w:rStyle w:val="Hipervnculo"/>
          <w:rFonts w:ascii="Montserrat" w:hAnsi="Montserrat" w:cs="Arial"/>
          <w:color w:val="auto"/>
          <w:u w:val="none"/>
        </w:rPr>
        <w:t>La luz de la linterna atraviesa el vidrio, por ser un objeto transparente, y se aprecia el</w:t>
      </w:r>
      <w:r>
        <w:rPr>
          <w:rStyle w:val="Hipervnculo"/>
          <w:rFonts w:ascii="Montserrat" w:hAnsi="Montserrat" w:cs="Arial"/>
          <w:color w:val="auto"/>
          <w:u w:val="none"/>
        </w:rPr>
        <w:t xml:space="preserve"> círculo de luz nuevamente en la pared</w:t>
      </w:r>
      <w:r w:rsidRPr="00F54635">
        <w:rPr>
          <w:rStyle w:val="Hipervnculo"/>
          <w:rFonts w:ascii="Montserrat" w:hAnsi="Montserrat" w:cs="Arial"/>
          <w:color w:val="auto"/>
          <w:u w:val="none"/>
        </w:rPr>
        <w:t>.</w:t>
      </w:r>
    </w:p>
    <w:p w14:paraId="5FAF2984" w14:textId="5DD89999" w:rsidR="00D53AB4" w:rsidRDefault="00D53AB4" w:rsidP="004A061E">
      <w:pPr>
        <w:spacing w:after="0" w:line="240" w:lineRule="auto"/>
        <w:jc w:val="both"/>
        <w:rPr>
          <w:rStyle w:val="Hipervnculo"/>
          <w:rFonts w:ascii="Montserrat" w:hAnsi="Montserrat" w:cs="Arial"/>
          <w:color w:val="auto"/>
          <w:u w:val="none"/>
        </w:rPr>
      </w:pPr>
    </w:p>
    <w:p w14:paraId="59896AF5" w14:textId="3001D616" w:rsidR="00D53AB4" w:rsidRDefault="008E6403" w:rsidP="004A061E">
      <w:pPr>
        <w:spacing w:after="0" w:line="240" w:lineRule="auto"/>
        <w:jc w:val="both"/>
        <w:rPr>
          <w:rStyle w:val="Hipervnculo"/>
          <w:rFonts w:ascii="Montserrat" w:hAnsi="Montserrat" w:cs="Arial"/>
          <w:color w:val="auto"/>
          <w:u w:val="none"/>
        </w:rPr>
      </w:pPr>
      <w:r w:rsidRPr="008E6403">
        <w:rPr>
          <w:rStyle w:val="Hipervnculo"/>
          <w:rFonts w:ascii="Montserrat" w:hAnsi="Montserrat" w:cs="Arial"/>
          <w:color w:val="auto"/>
          <w:u w:val="none"/>
        </w:rPr>
        <w:t xml:space="preserve">Ahora, </w:t>
      </w:r>
      <w:r>
        <w:rPr>
          <w:rStyle w:val="Hipervnculo"/>
          <w:rFonts w:ascii="Montserrat" w:hAnsi="Montserrat" w:cs="Arial"/>
          <w:color w:val="auto"/>
          <w:u w:val="none"/>
        </w:rPr>
        <w:t>cambia</w:t>
      </w:r>
      <w:r w:rsidRPr="008E6403">
        <w:rPr>
          <w:rStyle w:val="Hipervnculo"/>
          <w:rFonts w:ascii="Montserrat" w:hAnsi="Montserrat" w:cs="Arial"/>
          <w:color w:val="auto"/>
          <w:u w:val="none"/>
        </w:rPr>
        <w:t xml:space="preserve"> de </w:t>
      </w:r>
      <w:r>
        <w:rPr>
          <w:rStyle w:val="Hipervnculo"/>
          <w:rFonts w:ascii="Montserrat" w:hAnsi="Montserrat" w:cs="Arial"/>
          <w:color w:val="auto"/>
          <w:u w:val="none"/>
        </w:rPr>
        <w:t>objeto y en vez del vidrio pon</w:t>
      </w:r>
      <w:r w:rsidRPr="008E6403">
        <w:rPr>
          <w:rStyle w:val="Hipervnculo"/>
          <w:rFonts w:ascii="Montserrat" w:hAnsi="Montserrat" w:cs="Arial"/>
          <w:color w:val="auto"/>
          <w:u w:val="none"/>
        </w:rPr>
        <w:t xml:space="preserve"> </w:t>
      </w:r>
      <w:r w:rsidR="00AF65DC">
        <w:rPr>
          <w:rStyle w:val="Hipervnculo"/>
          <w:rFonts w:ascii="Montserrat" w:hAnsi="Montserrat" w:cs="Arial"/>
          <w:color w:val="auto"/>
          <w:u w:val="none"/>
        </w:rPr>
        <w:t>el</w:t>
      </w:r>
      <w:r w:rsidRPr="008E6403">
        <w:rPr>
          <w:rStyle w:val="Hipervnculo"/>
          <w:rFonts w:ascii="Montserrat" w:hAnsi="Montserrat" w:cs="Arial"/>
          <w:color w:val="auto"/>
          <w:u w:val="none"/>
        </w:rPr>
        <w:t xml:space="preserve"> objeto tras</w:t>
      </w:r>
      <w:r w:rsidR="00C70800">
        <w:rPr>
          <w:rStyle w:val="Hipervnculo"/>
          <w:rFonts w:ascii="Montserrat" w:hAnsi="Montserrat" w:cs="Arial"/>
          <w:color w:val="auto"/>
          <w:u w:val="none"/>
        </w:rPr>
        <w:t>lúcido como la hoja de papel, ¿Q</w:t>
      </w:r>
      <w:r w:rsidRPr="008E6403">
        <w:rPr>
          <w:rStyle w:val="Hipervnculo"/>
          <w:rFonts w:ascii="Montserrat" w:hAnsi="Montserrat" w:cs="Arial"/>
          <w:color w:val="auto"/>
          <w:u w:val="none"/>
        </w:rPr>
        <w:t>ué pasará con la luz?</w:t>
      </w:r>
    </w:p>
    <w:p w14:paraId="670B6C74" w14:textId="5ADA0D59" w:rsidR="00D53AB4" w:rsidRDefault="007E1689"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lastRenderedPageBreak/>
        <w:t>L</w:t>
      </w:r>
      <w:r w:rsidRPr="007E1689">
        <w:rPr>
          <w:rStyle w:val="Hipervnculo"/>
          <w:rFonts w:ascii="Montserrat" w:hAnsi="Montserrat" w:cs="Arial"/>
          <w:color w:val="auto"/>
          <w:u w:val="none"/>
        </w:rPr>
        <w:t xml:space="preserve">a luz no pasará totalmente, el papel deja pasar poca luz </w:t>
      </w:r>
      <w:r>
        <w:rPr>
          <w:rStyle w:val="Hipervnculo"/>
          <w:rFonts w:ascii="Montserrat" w:hAnsi="Montserrat" w:cs="Arial"/>
          <w:color w:val="auto"/>
          <w:u w:val="none"/>
        </w:rPr>
        <w:t>a la pared</w:t>
      </w:r>
      <w:r w:rsidRPr="007E1689">
        <w:rPr>
          <w:rStyle w:val="Hipervnculo"/>
          <w:rFonts w:ascii="Montserrat" w:hAnsi="Montserrat" w:cs="Arial"/>
          <w:color w:val="auto"/>
          <w:u w:val="none"/>
        </w:rPr>
        <w:t>, por eso es traslúcido.</w:t>
      </w:r>
    </w:p>
    <w:p w14:paraId="5F2A6CC1" w14:textId="799B2158" w:rsidR="00D53AB4" w:rsidRDefault="00D53AB4" w:rsidP="004A061E">
      <w:pPr>
        <w:spacing w:after="0" w:line="240" w:lineRule="auto"/>
        <w:jc w:val="both"/>
        <w:rPr>
          <w:rStyle w:val="Hipervnculo"/>
          <w:rFonts w:ascii="Montserrat" w:hAnsi="Montserrat" w:cs="Arial"/>
          <w:color w:val="auto"/>
          <w:u w:val="none"/>
        </w:rPr>
      </w:pPr>
    </w:p>
    <w:p w14:paraId="01D66D13" w14:textId="5B2D9ACA" w:rsidR="008A10CA" w:rsidRPr="008A10CA" w:rsidRDefault="008A10CA"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Sustituye </w:t>
      </w:r>
      <w:r w:rsidRPr="008A10CA">
        <w:rPr>
          <w:rStyle w:val="Hipervnculo"/>
          <w:rFonts w:ascii="Montserrat" w:hAnsi="Montserrat" w:cs="Arial"/>
          <w:color w:val="auto"/>
          <w:u w:val="none"/>
        </w:rPr>
        <w:t>la hoja de cebolla</w:t>
      </w:r>
      <w:r w:rsidR="00585DE5">
        <w:rPr>
          <w:rStyle w:val="Hipervnculo"/>
          <w:rFonts w:ascii="Montserrat" w:hAnsi="Montserrat" w:cs="Arial"/>
          <w:color w:val="auto"/>
          <w:u w:val="none"/>
        </w:rPr>
        <w:t xml:space="preserve"> por el espejo</w:t>
      </w:r>
      <w:r w:rsidRPr="008A10CA">
        <w:rPr>
          <w:rStyle w:val="Hipervnculo"/>
          <w:rFonts w:ascii="Montserrat" w:hAnsi="Montserrat" w:cs="Arial"/>
          <w:color w:val="auto"/>
          <w:u w:val="none"/>
        </w:rPr>
        <w:t>. ¿</w:t>
      </w:r>
      <w:r>
        <w:rPr>
          <w:rStyle w:val="Hipervnculo"/>
          <w:rFonts w:ascii="Montserrat" w:hAnsi="Montserrat" w:cs="Arial"/>
          <w:color w:val="auto"/>
          <w:u w:val="none"/>
        </w:rPr>
        <w:t>Q</w:t>
      </w:r>
      <w:r w:rsidRPr="008A10CA">
        <w:rPr>
          <w:rStyle w:val="Hipervnculo"/>
          <w:rFonts w:ascii="Montserrat" w:hAnsi="Montserrat" w:cs="Arial"/>
          <w:color w:val="auto"/>
          <w:u w:val="none"/>
        </w:rPr>
        <w:t>ué crees que pasará con este cuerpo opaco cuando proyecte luz en su superficie?</w:t>
      </w:r>
    </w:p>
    <w:p w14:paraId="1A231B44" w14:textId="77777777" w:rsidR="008A10CA" w:rsidRPr="008A10CA" w:rsidRDefault="008A10CA" w:rsidP="004A061E">
      <w:pPr>
        <w:spacing w:after="0" w:line="240" w:lineRule="auto"/>
        <w:jc w:val="both"/>
        <w:rPr>
          <w:rStyle w:val="Hipervnculo"/>
          <w:rFonts w:ascii="Montserrat" w:hAnsi="Montserrat" w:cs="Arial"/>
          <w:color w:val="auto"/>
          <w:u w:val="none"/>
        </w:rPr>
      </w:pPr>
    </w:p>
    <w:p w14:paraId="588BDDE2" w14:textId="0871C1A0" w:rsidR="008A10CA" w:rsidRPr="008A10CA" w:rsidRDefault="008A10CA"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8A10CA">
        <w:rPr>
          <w:rStyle w:val="Hipervnculo"/>
          <w:rFonts w:ascii="Montserrat" w:hAnsi="Montserrat" w:cs="Arial"/>
          <w:color w:val="auto"/>
          <w:u w:val="none"/>
        </w:rPr>
        <w:t>a luz no pasa a través del espejo, pe</w:t>
      </w:r>
      <w:r w:rsidR="00C70800">
        <w:rPr>
          <w:rStyle w:val="Hipervnculo"/>
          <w:rFonts w:ascii="Montserrat" w:hAnsi="Montserrat" w:cs="Arial"/>
          <w:color w:val="auto"/>
          <w:u w:val="none"/>
        </w:rPr>
        <w:t>ro ¿Q</w:t>
      </w:r>
      <w:r>
        <w:rPr>
          <w:rStyle w:val="Hipervnculo"/>
          <w:rFonts w:ascii="Montserrat" w:hAnsi="Montserrat" w:cs="Arial"/>
          <w:color w:val="auto"/>
          <w:u w:val="none"/>
        </w:rPr>
        <w:t>ué más observaste</w:t>
      </w:r>
      <w:r w:rsidRPr="008A10CA">
        <w:rPr>
          <w:rStyle w:val="Hipervnculo"/>
          <w:rFonts w:ascii="Montserrat" w:hAnsi="Montserrat" w:cs="Arial"/>
          <w:color w:val="auto"/>
          <w:u w:val="none"/>
        </w:rPr>
        <w:t>?</w:t>
      </w:r>
    </w:p>
    <w:p w14:paraId="08CC1EFE" w14:textId="77777777" w:rsidR="008A10CA" w:rsidRPr="008A10CA" w:rsidRDefault="008A10CA" w:rsidP="004A061E">
      <w:pPr>
        <w:spacing w:after="0" w:line="240" w:lineRule="auto"/>
        <w:jc w:val="both"/>
        <w:rPr>
          <w:rStyle w:val="Hipervnculo"/>
          <w:rFonts w:ascii="Montserrat" w:hAnsi="Montserrat" w:cs="Arial"/>
          <w:color w:val="auto"/>
          <w:u w:val="none"/>
        </w:rPr>
      </w:pPr>
    </w:p>
    <w:p w14:paraId="19CD9B5E" w14:textId="09C3D2F7" w:rsidR="008A10CA" w:rsidRPr="008A10CA" w:rsidRDefault="008A10CA"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La</w:t>
      </w:r>
      <w:r w:rsidRPr="008A10CA">
        <w:rPr>
          <w:rStyle w:val="Hipervnculo"/>
          <w:rFonts w:ascii="Montserrat" w:hAnsi="Montserrat" w:cs="Arial"/>
          <w:color w:val="auto"/>
          <w:u w:val="none"/>
        </w:rPr>
        <w:t xml:space="preserve"> luz de la linterna se reflejó también hacia “</w:t>
      </w:r>
      <w:r>
        <w:rPr>
          <w:rStyle w:val="Hipervnculo"/>
          <w:rFonts w:ascii="Montserrat" w:hAnsi="Montserrat" w:cs="Arial"/>
          <w:color w:val="auto"/>
          <w:u w:val="none"/>
        </w:rPr>
        <w:t xml:space="preserve">otra </w:t>
      </w:r>
      <w:r w:rsidR="00581E01">
        <w:rPr>
          <w:rStyle w:val="Hipervnculo"/>
          <w:rFonts w:ascii="Montserrat" w:hAnsi="Montserrat" w:cs="Arial"/>
          <w:color w:val="auto"/>
          <w:u w:val="none"/>
        </w:rPr>
        <w:t>pared</w:t>
      </w:r>
      <w:r w:rsidRPr="008A10CA">
        <w:rPr>
          <w:rStyle w:val="Hipervnculo"/>
          <w:rFonts w:ascii="Montserrat" w:hAnsi="Montserrat" w:cs="Arial"/>
          <w:color w:val="auto"/>
          <w:u w:val="none"/>
        </w:rPr>
        <w:t>”, es decir el círculo de luz de la linterna se proyectó también en la pared, el espejo rebotó la luz de la lámp</w:t>
      </w:r>
      <w:r w:rsidR="00581E01">
        <w:rPr>
          <w:rStyle w:val="Hipervnculo"/>
          <w:rFonts w:ascii="Montserrat" w:hAnsi="Montserrat" w:cs="Arial"/>
          <w:color w:val="auto"/>
          <w:u w:val="none"/>
        </w:rPr>
        <w:t>ara.</w:t>
      </w:r>
    </w:p>
    <w:p w14:paraId="41C10A32" w14:textId="25B0FC67" w:rsidR="00D53AB4" w:rsidRDefault="00D53AB4" w:rsidP="004A061E">
      <w:pPr>
        <w:spacing w:after="0" w:line="240" w:lineRule="auto"/>
        <w:jc w:val="both"/>
        <w:rPr>
          <w:rStyle w:val="Hipervnculo"/>
          <w:rFonts w:ascii="Montserrat" w:hAnsi="Montserrat" w:cs="Arial"/>
          <w:color w:val="auto"/>
          <w:u w:val="none"/>
        </w:rPr>
      </w:pPr>
    </w:p>
    <w:p w14:paraId="11CFC5E6" w14:textId="425BDB32" w:rsidR="00D53AB4" w:rsidRDefault="00341FEE"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341FEE">
        <w:rPr>
          <w:rStyle w:val="Hipervnculo"/>
          <w:rFonts w:ascii="Montserrat" w:hAnsi="Montserrat" w:cs="Arial"/>
          <w:color w:val="auto"/>
          <w:u w:val="none"/>
        </w:rPr>
        <w:t>os cuerpos opacos no dejan pasar la luz, como el espejo, y los cuerpos traslúcidos solo dejan pasar una parte de la luz, como en la hoja de cebolla, y los objetos transparentes permiten el paso de toda la luz que llega a su superficie.</w:t>
      </w:r>
    </w:p>
    <w:p w14:paraId="5A4FEC1B" w14:textId="4721BC52" w:rsidR="00D53AB4" w:rsidRDefault="00D53AB4" w:rsidP="004A061E">
      <w:pPr>
        <w:spacing w:after="0" w:line="240" w:lineRule="auto"/>
        <w:jc w:val="both"/>
        <w:rPr>
          <w:rStyle w:val="Hipervnculo"/>
          <w:rFonts w:ascii="Montserrat" w:hAnsi="Montserrat" w:cs="Arial"/>
          <w:color w:val="auto"/>
          <w:u w:val="none"/>
        </w:rPr>
      </w:pPr>
    </w:p>
    <w:p w14:paraId="744280EF" w14:textId="0871DCAE" w:rsidR="00D53AB4" w:rsidRDefault="00E55BB0" w:rsidP="004A061E">
      <w:pPr>
        <w:spacing w:after="0" w:line="240" w:lineRule="auto"/>
        <w:jc w:val="both"/>
        <w:rPr>
          <w:rStyle w:val="Hipervnculo"/>
          <w:rFonts w:ascii="Montserrat" w:hAnsi="Montserrat" w:cs="Arial"/>
          <w:color w:val="auto"/>
          <w:u w:val="none"/>
        </w:rPr>
      </w:pPr>
      <w:r w:rsidRPr="00E55BB0">
        <w:rPr>
          <w:rStyle w:val="Hipervnculo"/>
          <w:rFonts w:ascii="Montserrat" w:hAnsi="Montserrat" w:cs="Arial"/>
          <w:color w:val="auto"/>
          <w:u w:val="none"/>
        </w:rPr>
        <w:t>Pero no en todos los objetos se observa la reflexión de la luz, como en el caso del espejo.</w:t>
      </w:r>
    </w:p>
    <w:p w14:paraId="1A109C1B" w14:textId="0A417075" w:rsidR="00D53AB4" w:rsidRDefault="00D53AB4" w:rsidP="004A061E">
      <w:pPr>
        <w:spacing w:after="0" w:line="240" w:lineRule="auto"/>
        <w:jc w:val="both"/>
        <w:rPr>
          <w:rStyle w:val="Hipervnculo"/>
          <w:rFonts w:ascii="Montserrat" w:hAnsi="Montserrat" w:cs="Arial"/>
          <w:color w:val="auto"/>
          <w:u w:val="none"/>
        </w:rPr>
      </w:pPr>
    </w:p>
    <w:p w14:paraId="0B83F845" w14:textId="38D69731" w:rsidR="00D53AB4" w:rsidRDefault="00AB1FF5" w:rsidP="004A061E">
      <w:pPr>
        <w:spacing w:after="0" w:line="240" w:lineRule="auto"/>
        <w:jc w:val="both"/>
        <w:rPr>
          <w:rStyle w:val="Hipervnculo"/>
          <w:rFonts w:ascii="Montserrat" w:hAnsi="Montserrat" w:cs="Arial"/>
          <w:color w:val="auto"/>
          <w:u w:val="none"/>
        </w:rPr>
      </w:pPr>
      <w:r w:rsidRPr="00AB1FF5">
        <w:rPr>
          <w:rStyle w:val="Hipervnculo"/>
          <w:rFonts w:ascii="Montserrat" w:hAnsi="Montserrat" w:cs="Arial"/>
          <w:color w:val="auto"/>
          <w:u w:val="none"/>
        </w:rPr>
        <w:t>¿Qué sucede en el espejo que genera el fenómeno de la reflexión de la luz?</w:t>
      </w:r>
    </w:p>
    <w:p w14:paraId="6201FA04" w14:textId="00E150C3" w:rsidR="00D53AB4" w:rsidRDefault="00D53AB4" w:rsidP="004A061E">
      <w:pPr>
        <w:spacing w:after="0" w:line="240" w:lineRule="auto"/>
        <w:jc w:val="both"/>
        <w:rPr>
          <w:rStyle w:val="Hipervnculo"/>
          <w:rFonts w:ascii="Montserrat" w:hAnsi="Montserrat" w:cs="Arial"/>
          <w:color w:val="auto"/>
          <w:u w:val="none"/>
        </w:rPr>
      </w:pPr>
    </w:p>
    <w:p w14:paraId="06DC7D9A" w14:textId="758FF6D6" w:rsidR="00CE734A" w:rsidRPr="00CE734A" w:rsidRDefault="00CE734A"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CE734A">
        <w:rPr>
          <w:rStyle w:val="Hipervnculo"/>
          <w:rFonts w:ascii="Montserrat" w:hAnsi="Montserrat" w:cs="Arial"/>
          <w:color w:val="auto"/>
          <w:u w:val="none"/>
        </w:rPr>
        <w:t>l espejo es un cuerpo opaco compuesto por vidrio y una capa de metal brillante, y cuando es expuesto a la luz la rebota o refleja, de acuerdo con el</w:t>
      </w:r>
      <w:r>
        <w:rPr>
          <w:rStyle w:val="Hipervnculo"/>
          <w:rFonts w:ascii="Montserrat" w:hAnsi="Montserrat" w:cs="Arial"/>
          <w:color w:val="auto"/>
          <w:u w:val="none"/>
        </w:rPr>
        <w:t xml:space="preserve"> ángulo de la proyección de luz</w:t>
      </w:r>
      <w:r w:rsidR="00C70800">
        <w:rPr>
          <w:rStyle w:val="Hipervnculo"/>
          <w:rFonts w:ascii="Montserrat" w:hAnsi="Montserrat" w:cs="Arial"/>
          <w:color w:val="auto"/>
          <w:u w:val="none"/>
        </w:rPr>
        <w:t>,</w:t>
      </w:r>
      <w:r>
        <w:rPr>
          <w:rStyle w:val="Hipervnculo"/>
          <w:rFonts w:ascii="Montserrat" w:hAnsi="Montserrat" w:cs="Arial"/>
          <w:color w:val="auto"/>
          <w:u w:val="none"/>
        </w:rPr>
        <w:t xml:space="preserve"> </w:t>
      </w:r>
      <w:r w:rsidR="00C70800">
        <w:rPr>
          <w:rStyle w:val="Hipervnculo"/>
          <w:rFonts w:ascii="Montserrat" w:hAnsi="Montserrat" w:cs="Arial"/>
          <w:color w:val="auto"/>
          <w:u w:val="none"/>
        </w:rPr>
        <w:t>¿C</w:t>
      </w:r>
      <w:r w:rsidRPr="00CE734A">
        <w:rPr>
          <w:rStyle w:val="Hipervnculo"/>
          <w:rFonts w:ascii="Montserrat" w:hAnsi="Montserrat" w:cs="Arial"/>
          <w:color w:val="auto"/>
          <w:u w:val="none"/>
        </w:rPr>
        <w:t>ómo se llama este rebote?</w:t>
      </w:r>
    </w:p>
    <w:p w14:paraId="5EE3EC21" w14:textId="68E69D08" w:rsidR="00D53AB4" w:rsidRDefault="00D53AB4" w:rsidP="004A061E">
      <w:pPr>
        <w:spacing w:after="0" w:line="240" w:lineRule="auto"/>
        <w:jc w:val="both"/>
        <w:rPr>
          <w:rStyle w:val="Hipervnculo"/>
          <w:rFonts w:ascii="Montserrat" w:hAnsi="Montserrat" w:cs="Arial"/>
          <w:color w:val="auto"/>
          <w:u w:val="none"/>
        </w:rPr>
      </w:pPr>
    </w:p>
    <w:p w14:paraId="7223288D" w14:textId="6C6532BF" w:rsidR="00D53AB4" w:rsidRDefault="00DA3629"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Es la reflexión de la luz, </w:t>
      </w:r>
      <w:r w:rsidRPr="00DA3629">
        <w:rPr>
          <w:rStyle w:val="Hipervnculo"/>
          <w:rFonts w:ascii="Montserrat" w:hAnsi="Montserrat" w:cs="Arial"/>
          <w:color w:val="auto"/>
          <w:u w:val="none"/>
        </w:rPr>
        <w:t>en este caso se pudo ver claramente que la luz viaja en línea recta y cuando choca con un objeto liso y brillante, como es el caso del espejo, la luz se refleja, rebota o genera el fenómeno de reflexión.</w:t>
      </w:r>
    </w:p>
    <w:p w14:paraId="6DF97578" w14:textId="77777777" w:rsidR="00D53AB4" w:rsidRDefault="00D53AB4" w:rsidP="004A061E">
      <w:pPr>
        <w:spacing w:after="0" w:line="240" w:lineRule="auto"/>
        <w:jc w:val="both"/>
        <w:rPr>
          <w:rStyle w:val="Hipervnculo"/>
          <w:rFonts w:ascii="Montserrat" w:hAnsi="Montserrat" w:cs="Arial"/>
          <w:color w:val="auto"/>
          <w:u w:val="none"/>
        </w:rPr>
      </w:pPr>
    </w:p>
    <w:p w14:paraId="62B35DDD" w14:textId="08194DE7" w:rsidR="00DA3629" w:rsidRDefault="008D1430" w:rsidP="004A061E">
      <w:pPr>
        <w:spacing w:after="0" w:line="240" w:lineRule="auto"/>
        <w:jc w:val="both"/>
        <w:rPr>
          <w:rStyle w:val="Hipervnculo"/>
          <w:rFonts w:ascii="Montserrat" w:hAnsi="Montserrat" w:cs="Arial"/>
          <w:color w:val="auto"/>
          <w:u w:val="none"/>
        </w:rPr>
      </w:pPr>
      <w:r w:rsidRPr="008D1430">
        <w:rPr>
          <w:rStyle w:val="Hipervnculo"/>
          <w:rFonts w:ascii="Montserrat" w:hAnsi="Montserrat" w:cs="Arial"/>
          <w:color w:val="auto"/>
          <w:u w:val="none"/>
        </w:rPr>
        <w:t xml:space="preserve">Los objetos opacos como </w:t>
      </w:r>
      <w:r>
        <w:rPr>
          <w:rStyle w:val="Hipervnculo"/>
          <w:rFonts w:ascii="Montserrat" w:hAnsi="Montserrat" w:cs="Arial"/>
          <w:color w:val="auto"/>
          <w:u w:val="none"/>
        </w:rPr>
        <w:t>viste</w:t>
      </w:r>
      <w:r w:rsidRPr="008D1430">
        <w:rPr>
          <w:rStyle w:val="Hipervnculo"/>
          <w:rFonts w:ascii="Montserrat" w:hAnsi="Montserrat" w:cs="Arial"/>
          <w:color w:val="auto"/>
          <w:u w:val="none"/>
        </w:rPr>
        <w:t xml:space="preserve"> no dejan pasar la luz y rebotan o reflejan cierta parte, no la </w:t>
      </w:r>
      <w:r>
        <w:rPr>
          <w:rStyle w:val="Hipervnculo"/>
          <w:rFonts w:ascii="Montserrat" w:hAnsi="Montserrat" w:cs="Arial"/>
          <w:color w:val="auto"/>
          <w:u w:val="none"/>
        </w:rPr>
        <w:t>puedes</w:t>
      </w:r>
      <w:r w:rsidRPr="008D1430">
        <w:rPr>
          <w:rStyle w:val="Hipervnculo"/>
          <w:rFonts w:ascii="Montserrat" w:hAnsi="Montserrat" w:cs="Arial"/>
          <w:color w:val="auto"/>
          <w:u w:val="none"/>
        </w:rPr>
        <w:t xml:space="preserve"> apreciar tan claramente como en el caso de los espejos, o cuerpos brillosos, pero en todos los materiales </w:t>
      </w:r>
      <w:r w:rsidR="00C936BC" w:rsidRPr="008D1430">
        <w:rPr>
          <w:rStyle w:val="Hipervnculo"/>
          <w:rFonts w:ascii="Montserrat" w:hAnsi="Montserrat" w:cs="Arial"/>
          <w:color w:val="auto"/>
          <w:u w:val="none"/>
        </w:rPr>
        <w:t>existe</w:t>
      </w:r>
      <w:r w:rsidRPr="008D1430">
        <w:rPr>
          <w:rStyle w:val="Hipervnculo"/>
          <w:rFonts w:ascii="Montserrat" w:hAnsi="Montserrat" w:cs="Arial"/>
          <w:color w:val="auto"/>
          <w:u w:val="none"/>
        </w:rPr>
        <w:t xml:space="preserve"> la reflexión de la luz de mayor o menor grado, ya sea con </w:t>
      </w:r>
      <w:r>
        <w:rPr>
          <w:rStyle w:val="Hipervnculo"/>
          <w:rFonts w:ascii="Montserrat" w:hAnsi="Montserrat" w:cs="Arial"/>
          <w:color w:val="auto"/>
          <w:u w:val="none"/>
        </w:rPr>
        <w:t>luz natural o artificial. ¿Sabes</w:t>
      </w:r>
      <w:r w:rsidRPr="008D1430">
        <w:rPr>
          <w:rStyle w:val="Hipervnculo"/>
          <w:rFonts w:ascii="Montserrat" w:hAnsi="Montserrat" w:cs="Arial"/>
          <w:color w:val="auto"/>
          <w:u w:val="none"/>
        </w:rPr>
        <w:t xml:space="preserve"> por qué es tan útil en </w:t>
      </w:r>
      <w:r>
        <w:rPr>
          <w:rStyle w:val="Hipervnculo"/>
          <w:rFonts w:ascii="Montserrat" w:hAnsi="Montserrat" w:cs="Arial"/>
          <w:color w:val="auto"/>
          <w:u w:val="none"/>
        </w:rPr>
        <w:t>la vida cotidiana</w:t>
      </w:r>
      <w:r w:rsidRPr="008D1430">
        <w:rPr>
          <w:rStyle w:val="Hipervnculo"/>
          <w:rFonts w:ascii="Montserrat" w:hAnsi="Montserrat" w:cs="Arial"/>
          <w:color w:val="auto"/>
          <w:u w:val="none"/>
        </w:rPr>
        <w:t xml:space="preserve"> el proceso de reflexión de la luz?</w:t>
      </w:r>
      <w:r w:rsidR="00C70800">
        <w:rPr>
          <w:rStyle w:val="Hipervnculo"/>
          <w:rFonts w:ascii="Montserrat" w:hAnsi="Montserrat" w:cs="Arial"/>
          <w:color w:val="auto"/>
          <w:u w:val="none"/>
        </w:rPr>
        <w:t xml:space="preserve"> </w:t>
      </w:r>
      <w:r w:rsidR="001E7D97">
        <w:rPr>
          <w:rStyle w:val="Hipervnculo"/>
          <w:rFonts w:ascii="Montserrat" w:hAnsi="Montserrat" w:cs="Arial"/>
          <w:color w:val="auto"/>
          <w:u w:val="none"/>
        </w:rPr>
        <w:t>Porque te</w:t>
      </w:r>
      <w:r w:rsidR="001E7D97" w:rsidRPr="001E7D97">
        <w:rPr>
          <w:rStyle w:val="Hipervnculo"/>
          <w:rFonts w:ascii="Montserrat" w:hAnsi="Montserrat" w:cs="Arial"/>
          <w:color w:val="auto"/>
          <w:u w:val="none"/>
        </w:rPr>
        <w:t xml:space="preserve"> permite ver todo lo que </w:t>
      </w:r>
      <w:r w:rsidR="001E7D97">
        <w:rPr>
          <w:rStyle w:val="Hipervnculo"/>
          <w:rFonts w:ascii="Montserrat" w:hAnsi="Montserrat" w:cs="Arial"/>
          <w:color w:val="auto"/>
          <w:u w:val="none"/>
        </w:rPr>
        <w:t>tienes</w:t>
      </w:r>
      <w:r w:rsidR="001E7D97" w:rsidRPr="001E7D97">
        <w:rPr>
          <w:rStyle w:val="Hipervnculo"/>
          <w:rFonts w:ascii="Montserrat" w:hAnsi="Montserrat" w:cs="Arial"/>
          <w:color w:val="auto"/>
          <w:u w:val="none"/>
        </w:rPr>
        <w:t xml:space="preserve"> a </w:t>
      </w:r>
      <w:r w:rsidR="001E7D97">
        <w:rPr>
          <w:rStyle w:val="Hipervnculo"/>
          <w:rFonts w:ascii="Montserrat" w:hAnsi="Montserrat" w:cs="Arial"/>
          <w:color w:val="auto"/>
          <w:u w:val="none"/>
        </w:rPr>
        <w:t>tu alrededor.</w:t>
      </w:r>
    </w:p>
    <w:p w14:paraId="1FAC4547" w14:textId="2EEA662C" w:rsidR="00DA3629" w:rsidRDefault="00DA3629" w:rsidP="004A061E">
      <w:pPr>
        <w:spacing w:after="0" w:line="240" w:lineRule="auto"/>
        <w:jc w:val="both"/>
        <w:rPr>
          <w:rStyle w:val="Hipervnculo"/>
          <w:rFonts w:ascii="Montserrat" w:hAnsi="Montserrat" w:cs="Arial"/>
          <w:color w:val="auto"/>
          <w:u w:val="none"/>
        </w:rPr>
      </w:pPr>
    </w:p>
    <w:p w14:paraId="715E745B" w14:textId="36CF5AA8" w:rsidR="00DA3629" w:rsidRDefault="00C36084" w:rsidP="004A061E">
      <w:pPr>
        <w:spacing w:after="0" w:line="240" w:lineRule="auto"/>
        <w:jc w:val="both"/>
        <w:rPr>
          <w:rStyle w:val="Hipervnculo"/>
          <w:rFonts w:ascii="Montserrat" w:hAnsi="Montserrat" w:cs="Arial"/>
          <w:color w:val="auto"/>
          <w:u w:val="none"/>
        </w:rPr>
      </w:pPr>
      <w:r w:rsidRPr="00C36084">
        <w:rPr>
          <w:rStyle w:val="Hipervnculo"/>
          <w:rFonts w:ascii="Montserrat" w:hAnsi="Montserrat" w:cs="Arial"/>
          <w:color w:val="auto"/>
          <w:u w:val="none"/>
        </w:rPr>
        <w:t xml:space="preserve">Este fenómeno permite que </w:t>
      </w:r>
      <w:r>
        <w:rPr>
          <w:rStyle w:val="Hipervnculo"/>
          <w:rFonts w:ascii="Montserrat" w:hAnsi="Montserrat" w:cs="Arial"/>
          <w:color w:val="auto"/>
          <w:u w:val="none"/>
        </w:rPr>
        <w:t>puedas</w:t>
      </w:r>
      <w:r w:rsidRPr="00C36084">
        <w:rPr>
          <w:rStyle w:val="Hipervnculo"/>
          <w:rFonts w:ascii="Montserrat" w:hAnsi="Montserrat" w:cs="Arial"/>
          <w:color w:val="auto"/>
          <w:u w:val="none"/>
        </w:rPr>
        <w:t xml:space="preserve"> ver y apreciar con </w:t>
      </w:r>
      <w:r w:rsidR="006F0A3E">
        <w:rPr>
          <w:rStyle w:val="Hipervnculo"/>
          <w:rFonts w:ascii="Montserrat" w:hAnsi="Montserrat" w:cs="Arial"/>
          <w:color w:val="auto"/>
          <w:u w:val="none"/>
        </w:rPr>
        <w:t>el</w:t>
      </w:r>
      <w:r w:rsidRPr="00C36084">
        <w:rPr>
          <w:rStyle w:val="Hipervnculo"/>
          <w:rFonts w:ascii="Montserrat" w:hAnsi="Montserrat" w:cs="Arial"/>
          <w:color w:val="auto"/>
          <w:u w:val="none"/>
        </w:rPr>
        <w:t xml:space="preserve"> sentido de la vista, las características físicas de todos los objetos, como su tamaño y color.</w:t>
      </w:r>
    </w:p>
    <w:p w14:paraId="32BD6759" w14:textId="27328392" w:rsidR="00DA3629" w:rsidRDefault="00DA3629" w:rsidP="004A061E">
      <w:pPr>
        <w:spacing w:after="0" w:line="240" w:lineRule="auto"/>
        <w:jc w:val="both"/>
        <w:rPr>
          <w:rStyle w:val="Hipervnculo"/>
          <w:rFonts w:ascii="Montserrat" w:hAnsi="Montserrat" w:cs="Arial"/>
          <w:color w:val="auto"/>
          <w:u w:val="none"/>
        </w:rPr>
      </w:pPr>
    </w:p>
    <w:p w14:paraId="74EBAE5E" w14:textId="472C6228" w:rsidR="00955BBF" w:rsidRPr="00955BBF" w:rsidRDefault="00955BBF"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Recuerdas</w:t>
      </w:r>
      <w:r w:rsidRPr="00955BBF">
        <w:rPr>
          <w:rStyle w:val="Hipervnculo"/>
          <w:rFonts w:ascii="Montserrat" w:hAnsi="Montserrat" w:cs="Arial"/>
          <w:color w:val="auto"/>
          <w:u w:val="none"/>
        </w:rPr>
        <w:t xml:space="preserve"> que </w:t>
      </w:r>
      <w:r>
        <w:rPr>
          <w:rStyle w:val="Hipervnculo"/>
          <w:rFonts w:ascii="Montserrat" w:hAnsi="Montserrat" w:cs="Arial"/>
          <w:color w:val="auto"/>
          <w:u w:val="none"/>
        </w:rPr>
        <w:t>se mencionó</w:t>
      </w:r>
      <w:r w:rsidRPr="00955BBF">
        <w:rPr>
          <w:rStyle w:val="Hipervnculo"/>
          <w:rFonts w:ascii="Montserrat" w:hAnsi="Montserrat" w:cs="Arial"/>
          <w:color w:val="auto"/>
          <w:u w:val="none"/>
        </w:rPr>
        <w:t xml:space="preserve"> el concepto de refracción de la luz al inicio de la clase, pues está relacionado con el experimento que </w:t>
      </w:r>
      <w:r>
        <w:rPr>
          <w:rStyle w:val="Hipervnculo"/>
          <w:rFonts w:ascii="Montserrat" w:hAnsi="Montserrat" w:cs="Arial"/>
          <w:color w:val="auto"/>
          <w:u w:val="none"/>
        </w:rPr>
        <w:t>realizaste con el vidrio</w:t>
      </w:r>
      <w:r w:rsidR="00C70800">
        <w:rPr>
          <w:rStyle w:val="Hipervnculo"/>
          <w:rFonts w:ascii="Montserrat" w:hAnsi="Montserrat" w:cs="Arial"/>
          <w:color w:val="auto"/>
          <w:u w:val="none"/>
        </w:rPr>
        <w:t>,</w:t>
      </w:r>
      <w:r>
        <w:rPr>
          <w:rStyle w:val="Hipervnculo"/>
          <w:rFonts w:ascii="Montserrat" w:hAnsi="Montserrat" w:cs="Arial"/>
          <w:color w:val="auto"/>
          <w:u w:val="none"/>
        </w:rPr>
        <w:t xml:space="preserve"> </w:t>
      </w:r>
      <w:r w:rsidR="00C70800">
        <w:rPr>
          <w:rStyle w:val="Hipervnculo"/>
          <w:rFonts w:ascii="Montserrat" w:hAnsi="Montserrat" w:cs="Arial"/>
          <w:color w:val="auto"/>
          <w:u w:val="none"/>
        </w:rPr>
        <w:t>¿Q</w:t>
      </w:r>
      <w:r w:rsidRPr="00955BBF">
        <w:rPr>
          <w:rStyle w:val="Hipervnculo"/>
          <w:rFonts w:ascii="Montserrat" w:hAnsi="Montserrat" w:cs="Arial"/>
          <w:color w:val="auto"/>
          <w:u w:val="none"/>
        </w:rPr>
        <w:t>ué sucedió en ese experimento?</w:t>
      </w:r>
    </w:p>
    <w:p w14:paraId="108D337A" w14:textId="77777777" w:rsidR="00955BBF" w:rsidRPr="00955BBF" w:rsidRDefault="00955BBF" w:rsidP="004A061E">
      <w:pPr>
        <w:spacing w:after="0" w:line="240" w:lineRule="auto"/>
        <w:jc w:val="both"/>
        <w:rPr>
          <w:rStyle w:val="Hipervnculo"/>
          <w:rFonts w:ascii="Montserrat" w:hAnsi="Montserrat" w:cs="Arial"/>
          <w:color w:val="auto"/>
          <w:u w:val="none"/>
        </w:rPr>
      </w:pPr>
    </w:p>
    <w:p w14:paraId="13FC9562" w14:textId="76426A79" w:rsidR="00955BBF" w:rsidRPr="00955BBF" w:rsidRDefault="00955BBF"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Cuando se</w:t>
      </w:r>
      <w:r w:rsidRPr="00955BBF">
        <w:rPr>
          <w:rStyle w:val="Hipervnculo"/>
          <w:rFonts w:ascii="Montserrat" w:hAnsi="Montserrat" w:cs="Arial"/>
          <w:color w:val="auto"/>
          <w:u w:val="none"/>
        </w:rPr>
        <w:t xml:space="preserve"> dirigió la luz al vidrio el rayo de luz traspasó el vidrio y pudo verse en </w:t>
      </w:r>
      <w:r>
        <w:rPr>
          <w:rStyle w:val="Hipervnculo"/>
          <w:rFonts w:ascii="Montserrat" w:hAnsi="Montserrat" w:cs="Arial"/>
          <w:color w:val="auto"/>
          <w:u w:val="none"/>
        </w:rPr>
        <w:t>la</w:t>
      </w:r>
      <w:r w:rsidRPr="00955BBF">
        <w:rPr>
          <w:rStyle w:val="Hipervnculo"/>
          <w:rFonts w:ascii="Montserrat" w:hAnsi="Montserrat" w:cs="Arial"/>
          <w:color w:val="auto"/>
          <w:u w:val="none"/>
        </w:rPr>
        <w:t xml:space="preserve"> </w:t>
      </w:r>
      <w:r>
        <w:rPr>
          <w:rStyle w:val="Hipervnculo"/>
          <w:rFonts w:ascii="Montserrat" w:hAnsi="Montserrat" w:cs="Arial"/>
          <w:color w:val="auto"/>
          <w:u w:val="none"/>
        </w:rPr>
        <w:t>pared</w:t>
      </w:r>
      <w:r w:rsidRPr="00955BBF">
        <w:rPr>
          <w:rStyle w:val="Hipervnculo"/>
          <w:rFonts w:ascii="Montserrat" w:hAnsi="Montserrat" w:cs="Arial"/>
          <w:color w:val="auto"/>
          <w:u w:val="none"/>
        </w:rPr>
        <w:t>.</w:t>
      </w:r>
    </w:p>
    <w:p w14:paraId="5BFB7DB5" w14:textId="77777777" w:rsidR="00955BBF" w:rsidRPr="00955BBF" w:rsidRDefault="00955BBF" w:rsidP="004A061E">
      <w:pPr>
        <w:spacing w:after="0" w:line="240" w:lineRule="auto"/>
        <w:jc w:val="both"/>
        <w:rPr>
          <w:rStyle w:val="Hipervnculo"/>
          <w:rFonts w:ascii="Montserrat" w:hAnsi="Montserrat" w:cs="Arial"/>
          <w:color w:val="auto"/>
          <w:u w:val="none"/>
        </w:rPr>
      </w:pPr>
    </w:p>
    <w:p w14:paraId="57EE4165" w14:textId="0AFAE997" w:rsidR="00DA3629" w:rsidRDefault="006F0A3E"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Ahora se</w:t>
      </w:r>
      <w:r w:rsidR="00955BBF" w:rsidRPr="00955BBF">
        <w:rPr>
          <w:rStyle w:val="Hipervnculo"/>
          <w:rFonts w:ascii="Montserrat" w:hAnsi="Montserrat" w:cs="Arial"/>
          <w:color w:val="auto"/>
          <w:u w:val="none"/>
        </w:rPr>
        <w:t xml:space="preserve"> defin</w:t>
      </w:r>
      <w:r>
        <w:rPr>
          <w:rStyle w:val="Hipervnculo"/>
          <w:rFonts w:ascii="Montserrat" w:hAnsi="Montserrat" w:cs="Arial"/>
          <w:color w:val="auto"/>
          <w:u w:val="none"/>
        </w:rPr>
        <w:t>irá</w:t>
      </w:r>
      <w:r w:rsidR="00955BBF" w:rsidRPr="00955BBF">
        <w:rPr>
          <w:rStyle w:val="Hipervnculo"/>
          <w:rFonts w:ascii="Montserrat" w:hAnsi="Montserrat" w:cs="Arial"/>
          <w:color w:val="auto"/>
          <w:u w:val="none"/>
        </w:rPr>
        <w:t xml:space="preserve"> qué es la refracción de la luz.</w:t>
      </w:r>
    </w:p>
    <w:p w14:paraId="6970D128" w14:textId="6ECE9187" w:rsidR="0079533B" w:rsidRDefault="006017B4" w:rsidP="004A061E">
      <w:pPr>
        <w:spacing w:after="0" w:line="240" w:lineRule="auto"/>
        <w:jc w:val="center"/>
        <w:rPr>
          <w:rStyle w:val="Hipervnculo"/>
          <w:rFonts w:ascii="Montserrat" w:hAnsi="Montserrat" w:cs="Arial"/>
          <w:color w:val="auto"/>
          <w:u w:val="none"/>
        </w:rPr>
      </w:pPr>
      <w:r w:rsidRPr="008C16FC">
        <w:rPr>
          <w:noProof/>
          <w:lang w:val="en-US"/>
        </w:rPr>
        <w:lastRenderedPageBreak/>
        <w:drawing>
          <wp:inline distT="0" distB="0" distL="0" distR="0" wp14:anchorId="05B1E1F5" wp14:editId="5F9698E5">
            <wp:extent cx="1800000" cy="1198800"/>
            <wp:effectExtent l="19050" t="19050" r="10160" b="209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198800"/>
                    </a:xfrm>
                    <a:prstGeom prst="rect">
                      <a:avLst/>
                    </a:prstGeom>
                    <a:ln>
                      <a:solidFill>
                        <a:schemeClr val="accent2"/>
                      </a:solidFill>
                    </a:ln>
                  </pic:spPr>
                </pic:pic>
              </a:graphicData>
            </a:graphic>
          </wp:inline>
        </w:drawing>
      </w:r>
    </w:p>
    <w:p w14:paraId="0CCF885B" w14:textId="746074D8" w:rsidR="00955BBF" w:rsidRPr="006F0A3E" w:rsidRDefault="006017B4" w:rsidP="004A061E">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r:id="rId19" w:history="1">
        <w:r w:rsidRPr="006F0A3E">
          <w:rPr>
            <w:rStyle w:val="Hipervnculo"/>
            <w:rFonts w:ascii="Montserrat" w:hAnsi="Montserrat" w:cs="Arial"/>
            <w:sz w:val="16"/>
            <w:szCs w:val="16"/>
            <w:u w:val="none"/>
          </w:rPr>
          <w:t>https://pixabay.com/es/photos/bola-de-prisma-cuerpo-geom%C3%A9trico-231466/</w:t>
        </w:r>
      </w:hyperlink>
    </w:p>
    <w:p w14:paraId="5A6EF2EF" w14:textId="77777777" w:rsidR="006017B4" w:rsidRDefault="006017B4" w:rsidP="004A061E">
      <w:pPr>
        <w:spacing w:after="0" w:line="240" w:lineRule="auto"/>
        <w:jc w:val="both"/>
        <w:rPr>
          <w:rStyle w:val="Hipervnculo"/>
          <w:rFonts w:ascii="Montserrat" w:hAnsi="Montserrat" w:cs="Arial"/>
          <w:color w:val="auto"/>
          <w:u w:val="none"/>
        </w:rPr>
      </w:pPr>
    </w:p>
    <w:p w14:paraId="172EF435" w14:textId="77777777" w:rsidR="005F1984" w:rsidRPr="005F1984" w:rsidRDefault="005F1984" w:rsidP="004A061E">
      <w:pPr>
        <w:spacing w:after="0" w:line="240" w:lineRule="auto"/>
        <w:jc w:val="both"/>
        <w:rPr>
          <w:rStyle w:val="Hipervnculo"/>
          <w:rFonts w:ascii="Montserrat" w:hAnsi="Montserrat" w:cs="Arial"/>
          <w:color w:val="auto"/>
          <w:u w:val="none"/>
        </w:rPr>
      </w:pPr>
      <w:r w:rsidRPr="005F1984">
        <w:rPr>
          <w:rStyle w:val="Hipervnculo"/>
          <w:rFonts w:ascii="Montserrat" w:hAnsi="Montserrat" w:cs="Arial"/>
          <w:color w:val="auto"/>
          <w:u w:val="none"/>
        </w:rPr>
        <w:t>La refracción es el cambio en la dirección o trayectoria que tiene la luz al pasar de un medio a otro. Este cambio se debe a que la velocidad de propagación de la luz en cada medio es distinta.</w:t>
      </w:r>
    </w:p>
    <w:p w14:paraId="7F5B462E" w14:textId="77777777" w:rsidR="005F1984" w:rsidRPr="005F1984" w:rsidRDefault="005F1984" w:rsidP="004A061E">
      <w:pPr>
        <w:spacing w:after="0" w:line="240" w:lineRule="auto"/>
        <w:jc w:val="both"/>
        <w:rPr>
          <w:rStyle w:val="Hipervnculo"/>
          <w:rFonts w:ascii="Montserrat" w:hAnsi="Montserrat" w:cs="Arial"/>
          <w:color w:val="auto"/>
          <w:u w:val="none"/>
        </w:rPr>
      </w:pPr>
    </w:p>
    <w:p w14:paraId="19C7EB58" w14:textId="59AE3A60" w:rsidR="00955BBF" w:rsidRDefault="005F1984" w:rsidP="004A061E">
      <w:pPr>
        <w:spacing w:after="0" w:line="240" w:lineRule="auto"/>
        <w:jc w:val="both"/>
        <w:rPr>
          <w:rStyle w:val="Hipervnculo"/>
          <w:rFonts w:ascii="Montserrat" w:hAnsi="Montserrat" w:cs="Arial"/>
          <w:color w:val="auto"/>
          <w:u w:val="none"/>
        </w:rPr>
      </w:pPr>
      <w:r w:rsidRPr="005F1984">
        <w:rPr>
          <w:rStyle w:val="Hipervnculo"/>
          <w:rFonts w:ascii="Montserrat" w:hAnsi="Montserrat" w:cs="Arial"/>
          <w:color w:val="auto"/>
          <w:u w:val="none"/>
        </w:rPr>
        <w:t xml:space="preserve">Para comprenderlo mejor </w:t>
      </w:r>
      <w:r>
        <w:rPr>
          <w:rStyle w:val="Hipervnculo"/>
          <w:rFonts w:ascii="Montserrat" w:hAnsi="Montserrat" w:cs="Arial"/>
          <w:color w:val="auto"/>
          <w:u w:val="none"/>
        </w:rPr>
        <w:t>realiza el siguiente experimento</w:t>
      </w:r>
      <w:r w:rsidRPr="005F1984">
        <w:rPr>
          <w:rStyle w:val="Hipervnculo"/>
          <w:rFonts w:ascii="Montserrat" w:hAnsi="Montserrat" w:cs="Arial"/>
          <w:color w:val="auto"/>
          <w:u w:val="none"/>
        </w:rPr>
        <w:t xml:space="preserve"> con la refracción de la luz.</w:t>
      </w:r>
    </w:p>
    <w:p w14:paraId="75F0299E" w14:textId="1979959A" w:rsidR="00955BBF" w:rsidRDefault="00955BBF" w:rsidP="004A061E">
      <w:pPr>
        <w:spacing w:after="0" w:line="240" w:lineRule="auto"/>
        <w:jc w:val="both"/>
        <w:rPr>
          <w:rStyle w:val="Hipervnculo"/>
          <w:rFonts w:ascii="Montserrat" w:hAnsi="Montserrat" w:cs="Arial"/>
          <w:color w:val="auto"/>
          <w:u w:val="none"/>
        </w:rPr>
      </w:pPr>
    </w:p>
    <w:p w14:paraId="686CEA84" w14:textId="6D594E06" w:rsidR="00955BBF" w:rsidRPr="00B0095F" w:rsidRDefault="00B0095F" w:rsidP="004A061E">
      <w:pPr>
        <w:spacing w:after="0" w:line="240" w:lineRule="auto"/>
        <w:jc w:val="both"/>
        <w:rPr>
          <w:rStyle w:val="Hipervnculo"/>
          <w:rFonts w:ascii="Montserrat" w:hAnsi="Montserrat" w:cs="Arial"/>
          <w:b/>
          <w:color w:val="auto"/>
          <w:u w:val="none"/>
        </w:rPr>
      </w:pPr>
      <w:r w:rsidRPr="00B0095F">
        <w:rPr>
          <w:rStyle w:val="Hipervnculo"/>
          <w:rFonts w:ascii="Montserrat" w:hAnsi="Montserrat" w:cs="Arial"/>
          <w:b/>
          <w:color w:val="auto"/>
          <w:u w:val="none"/>
        </w:rPr>
        <w:t>Actividad 2</w:t>
      </w:r>
    </w:p>
    <w:p w14:paraId="4F365A9C" w14:textId="733EEB62" w:rsidR="00955BBF" w:rsidRDefault="00955BBF" w:rsidP="004A061E">
      <w:pPr>
        <w:spacing w:after="0" w:line="240" w:lineRule="auto"/>
        <w:jc w:val="both"/>
        <w:rPr>
          <w:rStyle w:val="Hipervnculo"/>
          <w:rFonts w:ascii="Montserrat" w:hAnsi="Montserrat" w:cs="Arial"/>
          <w:color w:val="auto"/>
          <w:u w:val="none"/>
        </w:rPr>
      </w:pPr>
    </w:p>
    <w:p w14:paraId="4FD91133" w14:textId="6DBFB43D" w:rsidR="00955BBF" w:rsidRDefault="00B0095F" w:rsidP="004A061E">
      <w:pPr>
        <w:spacing w:after="0" w:line="240" w:lineRule="auto"/>
        <w:jc w:val="both"/>
        <w:rPr>
          <w:rStyle w:val="Hipervnculo"/>
          <w:rFonts w:ascii="Montserrat" w:hAnsi="Montserrat" w:cs="Arial"/>
          <w:color w:val="auto"/>
          <w:u w:val="none"/>
        </w:rPr>
      </w:pPr>
      <w:r w:rsidRPr="00B0095F">
        <w:rPr>
          <w:rStyle w:val="Hipervnculo"/>
          <w:rFonts w:ascii="Montserrat" w:hAnsi="Montserrat" w:cs="Arial"/>
          <w:color w:val="auto"/>
          <w:u w:val="none"/>
        </w:rPr>
        <w:t>A continuación, se mencionan los materiales que utilizarás.</w:t>
      </w:r>
    </w:p>
    <w:p w14:paraId="21B15EFD" w14:textId="2C95E601" w:rsidR="00955BBF" w:rsidRDefault="00955BBF" w:rsidP="004A061E">
      <w:pPr>
        <w:spacing w:after="0" w:line="240" w:lineRule="auto"/>
        <w:jc w:val="both"/>
        <w:rPr>
          <w:rStyle w:val="Hipervnculo"/>
          <w:rFonts w:ascii="Montserrat" w:hAnsi="Montserrat" w:cs="Arial"/>
          <w:color w:val="auto"/>
          <w:u w:val="none"/>
        </w:rPr>
      </w:pPr>
    </w:p>
    <w:p w14:paraId="06619AF5" w14:textId="55D67959" w:rsidR="00B0095F" w:rsidRPr="00B0095F" w:rsidRDefault="00B0095F" w:rsidP="00C70800">
      <w:pPr>
        <w:pStyle w:val="Prrafodelista"/>
        <w:spacing w:after="0" w:line="240" w:lineRule="auto"/>
        <w:jc w:val="both"/>
        <w:rPr>
          <w:rStyle w:val="Hipervnculo"/>
          <w:rFonts w:ascii="Montserrat" w:hAnsi="Montserrat" w:cs="Arial"/>
          <w:color w:val="auto"/>
          <w:u w:val="none"/>
        </w:rPr>
      </w:pPr>
      <w:r w:rsidRPr="00B0095F">
        <w:rPr>
          <w:rStyle w:val="Hipervnculo"/>
          <w:rFonts w:ascii="Montserrat" w:hAnsi="Montserrat" w:cs="Arial"/>
          <w:color w:val="auto"/>
          <w:u w:val="none"/>
        </w:rPr>
        <w:t>Un vaso de vidrio</w:t>
      </w:r>
      <w:r w:rsidR="00003215">
        <w:rPr>
          <w:rStyle w:val="Hipervnculo"/>
          <w:rFonts w:ascii="Montserrat" w:hAnsi="Montserrat" w:cs="Arial"/>
          <w:color w:val="auto"/>
          <w:u w:val="none"/>
        </w:rPr>
        <w:t>.</w:t>
      </w:r>
    </w:p>
    <w:p w14:paraId="69825BBA" w14:textId="1FFA3356" w:rsidR="00B0095F" w:rsidRPr="00B0095F" w:rsidRDefault="00B0095F" w:rsidP="00C70800">
      <w:pPr>
        <w:pStyle w:val="Prrafodelista"/>
        <w:spacing w:after="0" w:line="240" w:lineRule="auto"/>
        <w:jc w:val="both"/>
        <w:rPr>
          <w:rStyle w:val="Hipervnculo"/>
          <w:rFonts w:ascii="Montserrat" w:hAnsi="Montserrat" w:cs="Arial"/>
          <w:color w:val="auto"/>
          <w:u w:val="none"/>
        </w:rPr>
      </w:pPr>
      <w:r w:rsidRPr="00B0095F">
        <w:rPr>
          <w:rStyle w:val="Hipervnculo"/>
          <w:rFonts w:ascii="Montserrat" w:hAnsi="Montserrat" w:cs="Arial"/>
          <w:color w:val="auto"/>
          <w:u w:val="none"/>
        </w:rPr>
        <w:t>Una botella con agua simple</w:t>
      </w:r>
      <w:r w:rsidR="00003215">
        <w:rPr>
          <w:rStyle w:val="Hipervnculo"/>
          <w:rFonts w:ascii="Montserrat" w:hAnsi="Montserrat" w:cs="Arial"/>
          <w:color w:val="auto"/>
          <w:u w:val="none"/>
        </w:rPr>
        <w:t>.</w:t>
      </w:r>
    </w:p>
    <w:p w14:paraId="4905EDA6" w14:textId="5C902236" w:rsidR="00B0095F" w:rsidRPr="00B0095F" w:rsidRDefault="00B0095F" w:rsidP="00C70800">
      <w:pPr>
        <w:pStyle w:val="Prrafodelista"/>
        <w:spacing w:after="0" w:line="240" w:lineRule="auto"/>
        <w:jc w:val="both"/>
        <w:rPr>
          <w:rStyle w:val="Hipervnculo"/>
          <w:rFonts w:ascii="Montserrat" w:hAnsi="Montserrat" w:cs="Arial"/>
          <w:color w:val="auto"/>
          <w:u w:val="none"/>
        </w:rPr>
      </w:pPr>
      <w:r w:rsidRPr="00B0095F">
        <w:rPr>
          <w:rStyle w:val="Hipervnculo"/>
          <w:rFonts w:ascii="Montserrat" w:hAnsi="Montserrat" w:cs="Arial"/>
          <w:color w:val="auto"/>
          <w:u w:val="none"/>
        </w:rPr>
        <w:t>Un lápiz o una pluma</w:t>
      </w:r>
      <w:r w:rsidR="00003215">
        <w:rPr>
          <w:rStyle w:val="Hipervnculo"/>
          <w:rFonts w:ascii="Montserrat" w:hAnsi="Montserrat" w:cs="Arial"/>
          <w:color w:val="auto"/>
          <w:u w:val="none"/>
        </w:rPr>
        <w:t>.</w:t>
      </w:r>
    </w:p>
    <w:p w14:paraId="0DA582E4" w14:textId="2FB8678E" w:rsidR="00955BBF" w:rsidRDefault="00B0095F" w:rsidP="00C70800">
      <w:pPr>
        <w:pStyle w:val="Prrafodelista"/>
        <w:spacing w:after="0" w:line="240" w:lineRule="auto"/>
        <w:jc w:val="both"/>
        <w:rPr>
          <w:rStyle w:val="Hipervnculo"/>
          <w:rFonts w:ascii="Montserrat" w:hAnsi="Montserrat" w:cs="Arial"/>
          <w:color w:val="auto"/>
          <w:u w:val="none"/>
        </w:rPr>
      </w:pPr>
      <w:r w:rsidRPr="00B0095F">
        <w:rPr>
          <w:rStyle w:val="Hipervnculo"/>
          <w:rFonts w:ascii="Montserrat" w:hAnsi="Montserrat" w:cs="Arial"/>
          <w:color w:val="auto"/>
          <w:u w:val="none"/>
        </w:rPr>
        <w:t>Imprimir la siguiente imagen</w:t>
      </w:r>
      <w:r>
        <w:rPr>
          <w:rStyle w:val="Hipervnculo"/>
          <w:rFonts w:ascii="Montserrat" w:hAnsi="Montserrat" w:cs="Arial"/>
          <w:color w:val="auto"/>
          <w:u w:val="none"/>
        </w:rPr>
        <w:t>, tamaño carta (código secreto)</w:t>
      </w:r>
      <w:r w:rsidR="00C70800">
        <w:rPr>
          <w:rStyle w:val="Hipervnculo"/>
          <w:rFonts w:ascii="Montserrat" w:hAnsi="Montserrat" w:cs="Arial"/>
          <w:color w:val="auto"/>
          <w:u w:val="none"/>
        </w:rPr>
        <w:t>.</w:t>
      </w:r>
    </w:p>
    <w:p w14:paraId="6784B36D" w14:textId="77777777" w:rsidR="00B0095F" w:rsidRPr="00B0095F" w:rsidRDefault="00B0095F" w:rsidP="004A061E">
      <w:pPr>
        <w:spacing w:after="0" w:line="240" w:lineRule="auto"/>
        <w:jc w:val="both"/>
        <w:rPr>
          <w:rStyle w:val="Hipervnculo"/>
          <w:rFonts w:ascii="Montserrat" w:hAnsi="Montserrat" w:cs="Arial"/>
          <w:color w:val="auto"/>
          <w:u w:val="none"/>
        </w:rPr>
      </w:pPr>
    </w:p>
    <w:p w14:paraId="58112236" w14:textId="5285E75F" w:rsidR="00955BBF" w:rsidRDefault="00B0095F" w:rsidP="004A061E">
      <w:pPr>
        <w:spacing w:after="0" w:line="240" w:lineRule="auto"/>
        <w:jc w:val="center"/>
        <w:rPr>
          <w:rStyle w:val="Hipervnculo"/>
          <w:rFonts w:ascii="Montserrat" w:hAnsi="Montserrat" w:cs="Arial"/>
          <w:color w:val="auto"/>
          <w:u w:val="none"/>
        </w:rPr>
      </w:pPr>
      <w:r w:rsidRPr="008C16FC">
        <w:rPr>
          <w:rFonts w:ascii="Arial" w:hAnsi="Arial" w:cs="Arial"/>
          <w:noProof/>
          <w:lang w:val="en-US"/>
        </w:rPr>
        <w:drawing>
          <wp:inline distT="0" distB="0" distL="0" distR="0" wp14:anchorId="760A0DA3" wp14:editId="696F837F">
            <wp:extent cx="2476500" cy="1788033"/>
            <wp:effectExtent l="19050" t="19050" r="19050" b="22225"/>
            <wp:docPr id="2" name="Imagen 1">
              <a:extLst xmlns:a="http://schemas.openxmlformats.org/drawingml/2006/main">
                <a:ext uri="{FF2B5EF4-FFF2-40B4-BE49-F238E27FC236}">
                  <a16:creationId xmlns:a16="http://schemas.microsoft.com/office/drawing/2014/main" id="{E72C4DB2-D5DF-410D-8CF8-0F9336E3E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E72C4DB2-D5DF-410D-8CF8-0F9336E3EF5A}"/>
                        </a:ext>
                      </a:extLst>
                    </pic:cNvPr>
                    <pic:cNvPicPr>
                      <a:picLocks noChangeAspect="1"/>
                    </pic:cNvPicPr>
                  </pic:nvPicPr>
                  <pic:blipFill>
                    <a:blip r:embed="rId20"/>
                    <a:stretch>
                      <a:fillRect/>
                    </a:stretch>
                  </pic:blipFill>
                  <pic:spPr>
                    <a:xfrm>
                      <a:off x="0" y="0"/>
                      <a:ext cx="2497883" cy="1803471"/>
                    </a:xfrm>
                    <a:prstGeom prst="rect">
                      <a:avLst/>
                    </a:prstGeom>
                    <a:ln>
                      <a:solidFill>
                        <a:schemeClr val="accent2"/>
                      </a:solidFill>
                    </a:ln>
                  </pic:spPr>
                </pic:pic>
              </a:graphicData>
            </a:graphic>
          </wp:inline>
        </w:drawing>
      </w:r>
    </w:p>
    <w:p w14:paraId="3884C4F3" w14:textId="58847604" w:rsidR="00B0095F" w:rsidRDefault="00B0095F" w:rsidP="004A061E">
      <w:pPr>
        <w:spacing w:after="0" w:line="240" w:lineRule="auto"/>
        <w:jc w:val="both"/>
        <w:rPr>
          <w:rStyle w:val="Hipervnculo"/>
          <w:rFonts w:ascii="Montserrat" w:hAnsi="Montserrat" w:cs="Arial"/>
          <w:color w:val="auto"/>
          <w:u w:val="none"/>
        </w:rPr>
      </w:pPr>
    </w:p>
    <w:p w14:paraId="66FBA4EA" w14:textId="4661CAD8" w:rsidR="00750115" w:rsidRPr="00750115" w:rsidRDefault="00750115"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Empieza</w:t>
      </w:r>
      <w:r w:rsidRPr="00750115">
        <w:rPr>
          <w:rStyle w:val="Hipervnculo"/>
          <w:rFonts w:ascii="Montserrat" w:hAnsi="Montserrat" w:cs="Arial"/>
          <w:color w:val="auto"/>
          <w:u w:val="none"/>
        </w:rPr>
        <w:t xml:space="preserve"> </w:t>
      </w:r>
      <w:r w:rsidR="005969F9">
        <w:rPr>
          <w:rStyle w:val="Hipervnculo"/>
          <w:rFonts w:ascii="Montserrat" w:hAnsi="Montserrat" w:cs="Arial"/>
          <w:color w:val="auto"/>
          <w:u w:val="none"/>
        </w:rPr>
        <w:t>por</w:t>
      </w:r>
      <w:r w:rsidRPr="00750115">
        <w:rPr>
          <w:rStyle w:val="Hipervnculo"/>
          <w:rFonts w:ascii="Montserrat" w:hAnsi="Montserrat" w:cs="Arial"/>
          <w:color w:val="auto"/>
          <w:u w:val="none"/>
        </w:rPr>
        <w:t xml:space="preserve"> observar el vaso de vidrio </w:t>
      </w:r>
      <w:r>
        <w:rPr>
          <w:rStyle w:val="Hipervnculo"/>
          <w:rFonts w:ascii="Montserrat" w:hAnsi="Montserrat" w:cs="Arial"/>
          <w:color w:val="auto"/>
          <w:u w:val="none"/>
        </w:rPr>
        <w:t>dentro del cual hay aire. Coloca el lápiz dentro del vaso vacío</w:t>
      </w:r>
      <w:r w:rsidR="00C70800">
        <w:rPr>
          <w:rStyle w:val="Hipervnculo"/>
          <w:rFonts w:ascii="Montserrat" w:hAnsi="Montserrat" w:cs="Arial"/>
          <w:color w:val="auto"/>
          <w:u w:val="none"/>
        </w:rPr>
        <w:t>,</w:t>
      </w:r>
      <w:r>
        <w:rPr>
          <w:rStyle w:val="Hipervnculo"/>
          <w:rFonts w:ascii="Montserrat" w:hAnsi="Montserrat" w:cs="Arial"/>
          <w:color w:val="auto"/>
          <w:u w:val="none"/>
        </w:rPr>
        <w:t xml:space="preserve"> </w:t>
      </w:r>
      <w:r w:rsidR="00C70800">
        <w:rPr>
          <w:rStyle w:val="Hipervnculo"/>
          <w:rFonts w:ascii="Montserrat" w:hAnsi="Montserrat" w:cs="Arial"/>
          <w:color w:val="auto"/>
          <w:u w:val="none"/>
        </w:rPr>
        <w:t>¿Q</w:t>
      </w:r>
      <w:r w:rsidRPr="00750115">
        <w:rPr>
          <w:rStyle w:val="Hipervnculo"/>
          <w:rFonts w:ascii="Montserrat" w:hAnsi="Montserrat" w:cs="Arial"/>
          <w:color w:val="auto"/>
          <w:u w:val="none"/>
        </w:rPr>
        <w:t>ué observas antes y después de colocar el lápiz en el vaso?</w:t>
      </w:r>
    </w:p>
    <w:p w14:paraId="5EF296F9" w14:textId="77777777" w:rsidR="00750115" w:rsidRPr="00750115" w:rsidRDefault="00750115" w:rsidP="004A061E">
      <w:pPr>
        <w:spacing w:after="0" w:line="240" w:lineRule="auto"/>
        <w:jc w:val="both"/>
        <w:rPr>
          <w:rStyle w:val="Hipervnculo"/>
          <w:rFonts w:ascii="Montserrat" w:hAnsi="Montserrat" w:cs="Arial"/>
          <w:color w:val="auto"/>
          <w:u w:val="none"/>
        </w:rPr>
      </w:pPr>
    </w:p>
    <w:p w14:paraId="2BC93764" w14:textId="3834E217" w:rsidR="00B0095F" w:rsidRDefault="00750115"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Se</w:t>
      </w:r>
      <w:r w:rsidRPr="00750115">
        <w:rPr>
          <w:rStyle w:val="Hipervnculo"/>
          <w:rFonts w:ascii="Montserrat" w:hAnsi="Montserrat" w:cs="Arial"/>
          <w:color w:val="auto"/>
          <w:u w:val="none"/>
        </w:rPr>
        <w:t xml:space="preserve"> ve clarito el lápiz, afuera y dentro del vaso.</w:t>
      </w:r>
      <w:r w:rsidR="005969F9">
        <w:rPr>
          <w:rStyle w:val="Hipervnculo"/>
          <w:rFonts w:ascii="Montserrat" w:hAnsi="Montserrat" w:cs="Arial"/>
          <w:color w:val="auto"/>
          <w:u w:val="none"/>
        </w:rPr>
        <w:t xml:space="preserve"> </w:t>
      </w:r>
      <w:r w:rsidR="009B1CA0">
        <w:rPr>
          <w:rStyle w:val="Hipervnculo"/>
          <w:rFonts w:ascii="Montserrat" w:hAnsi="Montserrat" w:cs="Arial"/>
          <w:color w:val="auto"/>
          <w:u w:val="none"/>
        </w:rPr>
        <w:t>L</w:t>
      </w:r>
      <w:r w:rsidR="009B1CA0" w:rsidRPr="009B1CA0">
        <w:rPr>
          <w:rStyle w:val="Hipervnculo"/>
          <w:rFonts w:ascii="Montserrat" w:hAnsi="Montserrat" w:cs="Arial"/>
          <w:color w:val="auto"/>
          <w:u w:val="none"/>
        </w:rPr>
        <w:t>a luz pasa por el vaso de vidrio, que está lleno de</w:t>
      </w:r>
      <w:r w:rsidR="00C70800">
        <w:rPr>
          <w:rStyle w:val="Hipervnculo"/>
          <w:rFonts w:ascii="Montserrat" w:hAnsi="Montserrat" w:cs="Arial"/>
          <w:color w:val="auto"/>
          <w:u w:val="none"/>
        </w:rPr>
        <w:t xml:space="preserve"> aire y que contiene el lápiz, e</w:t>
      </w:r>
      <w:r w:rsidR="009B1CA0" w:rsidRPr="009B1CA0">
        <w:rPr>
          <w:rStyle w:val="Hipervnculo"/>
          <w:rFonts w:ascii="Montserrat" w:hAnsi="Montserrat" w:cs="Arial"/>
          <w:color w:val="auto"/>
          <w:u w:val="none"/>
        </w:rPr>
        <w:t>l lápiz se ve igual afuera y adentro del vaso porque el medio en el que está es el aire y el vaso es transparente y deja pasar la luz sin prob</w:t>
      </w:r>
      <w:r w:rsidR="00C70800">
        <w:rPr>
          <w:rStyle w:val="Hipervnculo"/>
          <w:rFonts w:ascii="Montserrat" w:hAnsi="Montserrat" w:cs="Arial"/>
          <w:color w:val="auto"/>
          <w:u w:val="none"/>
        </w:rPr>
        <w:t>lema y, ¿Q</w:t>
      </w:r>
      <w:r w:rsidR="009B1CA0">
        <w:rPr>
          <w:rStyle w:val="Hipervnculo"/>
          <w:rFonts w:ascii="Montserrat" w:hAnsi="Montserrat" w:cs="Arial"/>
          <w:color w:val="auto"/>
          <w:u w:val="none"/>
        </w:rPr>
        <w:t>ué sucederá si agregas</w:t>
      </w:r>
      <w:r w:rsidR="009B1CA0" w:rsidRPr="009B1CA0">
        <w:rPr>
          <w:rStyle w:val="Hipervnculo"/>
          <w:rFonts w:ascii="Montserrat" w:hAnsi="Montserrat" w:cs="Arial"/>
          <w:color w:val="auto"/>
          <w:u w:val="none"/>
        </w:rPr>
        <w:t xml:space="preserve"> agua hasta la mitad del vaso?</w:t>
      </w:r>
    </w:p>
    <w:p w14:paraId="0AF32E2C" w14:textId="2E3EF9E5" w:rsidR="00B0095F" w:rsidRDefault="00B0095F" w:rsidP="004A061E">
      <w:pPr>
        <w:spacing w:after="0" w:line="240" w:lineRule="auto"/>
        <w:jc w:val="both"/>
        <w:rPr>
          <w:rStyle w:val="Hipervnculo"/>
          <w:rFonts w:ascii="Montserrat" w:hAnsi="Montserrat" w:cs="Arial"/>
          <w:color w:val="auto"/>
          <w:u w:val="none"/>
        </w:rPr>
      </w:pPr>
    </w:p>
    <w:p w14:paraId="41058A9A" w14:textId="4A720372" w:rsidR="00B0095F" w:rsidRDefault="00384D80"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Te</w:t>
      </w:r>
      <w:r w:rsidRPr="00384D80">
        <w:rPr>
          <w:rStyle w:val="Hipervnculo"/>
          <w:rFonts w:ascii="Montserrat" w:hAnsi="Montserrat" w:cs="Arial"/>
          <w:color w:val="auto"/>
          <w:u w:val="none"/>
        </w:rPr>
        <w:t xml:space="preserve"> invito a observar y anotar en </w:t>
      </w:r>
      <w:r>
        <w:rPr>
          <w:rStyle w:val="Hipervnculo"/>
          <w:rFonts w:ascii="Montserrat" w:hAnsi="Montserrat" w:cs="Arial"/>
          <w:color w:val="auto"/>
          <w:u w:val="none"/>
        </w:rPr>
        <w:t>tu</w:t>
      </w:r>
      <w:r w:rsidRPr="00384D80">
        <w:rPr>
          <w:rStyle w:val="Hipervnculo"/>
          <w:rFonts w:ascii="Montserrat" w:hAnsi="Montserrat" w:cs="Arial"/>
          <w:color w:val="auto"/>
          <w:u w:val="none"/>
        </w:rPr>
        <w:t xml:space="preserve"> cuaderno </w:t>
      </w:r>
      <w:r>
        <w:rPr>
          <w:rStyle w:val="Hipervnculo"/>
          <w:rFonts w:ascii="Montserrat" w:hAnsi="Montserrat" w:cs="Arial"/>
          <w:color w:val="auto"/>
          <w:u w:val="none"/>
        </w:rPr>
        <w:t>tus</w:t>
      </w:r>
      <w:r w:rsidRPr="00384D80">
        <w:rPr>
          <w:rStyle w:val="Hipervnculo"/>
          <w:rFonts w:ascii="Montserrat" w:hAnsi="Montserrat" w:cs="Arial"/>
          <w:color w:val="auto"/>
          <w:u w:val="none"/>
        </w:rPr>
        <w:t xml:space="preserve"> análisis y deducciones de lo que ocurra. </w:t>
      </w:r>
      <w:r>
        <w:rPr>
          <w:rStyle w:val="Hipervnculo"/>
          <w:rFonts w:ascii="Montserrat" w:hAnsi="Montserrat" w:cs="Arial"/>
          <w:color w:val="auto"/>
          <w:u w:val="none"/>
        </w:rPr>
        <w:t>Observa qué sucede.</w:t>
      </w:r>
    </w:p>
    <w:p w14:paraId="569E91B2" w14:textId="5FD25303" w:rsidR="00B0095F" w:rsidRDefault="007F4292"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lastRenderedPageBreak/>
        <w:t xml:space="preserve">Conforme agregas agua al vaso, el lápiz cambia su forma y tamaño, parece </w:t>
      </w:r>
      <w:r w:rsidRPr="007F4292">
        <w:rPr>
          <w:rStyle w:val="Hipervnculo"/>
          <w:rFonts w:ascii="Montserrat" w:hAnsi="Montserrat" w:cs="Arial"/>
          <w:color w:val="auto"/>
          <w:u w:val="none"/>
        </w:rPr>
        <w:t>que el lápiz estaba roto, pero no</w:t>
      </w:r>
      <w:r w:rsidR="0019708E">
        <w:rPr>
          <w:rStyle w:val="Hipervnculo"/>
          <w:rFonts w:ascii="Montserrat" w:hAnsi="Montserrat" w:cs="Arial"/>
          <w:color w:val="auto"/>
          <w:u w:val="none"/>
        </w:rPr>
        <w:t>.</w:t>
      </w:r>
    </w:p>
    <w:p w14:paraId="22C77EF2" w14:textId="77777777" w:rsidR="00C70800" w:rsidRDefault="00C70800" w:rsidP="004A061E">
      <w:pPr>
        <w:spacing w:after="0" w:line="240" w:lineRule="auto"/>
        <w:jc w:val="both"/>
        <w:rPr>
          <w:rStyle w:val="Hipervnculo"/>
          <w:rFonts w:ascii="Montserrat" w:hAnsi="Montserrat" w:cs="Arial"/>
          <w:color w:val="auto"/>
          <w:u w:val="none"/>
        </w:rPr>
      </w:pPr>
    </w:p>
    <w:p w14:paraId="749A6F46" w14:textId="141CC1EB" w:rsidR="00B0095F" w:rsidRDefault="0019708E" w:rsidP="004A061E">
      <w:pPr>
        <w:spacing w:after="0" w:line="240" w:lineRule="auto"/>
        <w:jc w:val="both"/>
        <w:rPr>
          <w:rStyle w:val="Hipervnculo"/>
          <w:rFonts w:ascii="Montserrat" w:hAnsi="Montserrat" w:cs="Arial"/>
          <w:color w:val="auto"/>
          <w:u w:val="none"/>
        </w:rPr>
      </w:pPr>
      <w:r w:rsidRPr="0019708E">
        <w:rPr>
          <w:rStyle w:val="Hipervnculo"/>
          <w:rFonts w:ascii="Montserrat" w:hAnsi="Montserrat" w:cs="Arial"/>
          <w:color w:val="auto"/>
          <w:u w:val="none"/>
        </w:rPr>
        <w:t>¿</w:t>
      </w:r>
      <w:r w:rsidR="005969F9">
        <w:rPr>
          <w:rStyle w:val="Hipervnculo"/>
          <w:rFonts w:ascii="Montserrat" w:hAnsi="Montserrat" w:cs="Arial"/>
          <w:color w:val="auto"/>
          <w:u w:val="none"/>
        </w:rPr>
        <w:t>A</w:t>
      </w:r>
      <w:r w:rsidRPr="0019708E">
        <w:rPr>
          <w:rStyle w:val="Hipervnculo"/>
          <w:rFonts w:ascii="Montserrat" w:hAnsi="Montserrat" w:cs="Arial"/>
          <w:color w:val="auto"/>
          <w:u w:val="none"/>
        </w:rPr>
        <w:t xml:space="preserve"> qué crees que se deba que se observe de esa manera el lápiz dentro del agua y se observe diferente sin ella?</w:t>
      </w:r>
    </w:p>
    <w:p w14:paraId="503C165C" w14:textId="2C32B3C5" w:rsidR="00B0095F" w:rsidRDefault="00B0095F" w:rsidP="004A061E">
      <w:pPr>
        <w:spacing w:after="0" w:line="240" w:lineRule="auto"/>
        <w:jc w:val="both"/>
        <w:rPr>
          <w:rStyle w:val="Hipervnculo"/>
          <w:rFonts w:ascii="Montserrat" w:hAnsi="Montserrat" w:cs="Arial"/>
          <w:color w:val="auto"/>
          <w:u w:val="none"/>
        </w:rPr>
      </w:pPr>
    </w:p>
    <w:p w14:paraId="30275912" w14:textId="450925CA" w:rsidR="00B0095F" w:rsidRDefault="00BF3708"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Por la refracción de la luz </w:t>
      </w:r>
      <w:r w:rsidRPr="00BF3708">
        <w:rPr>
          <w:rStyle w:val="Hipervnculo"/>
          <w:rFonts w:ascii="Montserrat" w:hAnsi="Montserrat" w:cs="Arial"/>
          <w:color w:val="auto"/>
          <w:u w:val="none"/>
        </w:rPr>
        <w:t xml:space="preserve">porque </w:t>
      </w:r>
      <w:r>
        <w:rPr>
          <w:rStyle w:val="Hipervnculo"/>
          <w:rFonts w:ascii="Montserrat" w:hAnsi="Montserrat" w:cs="Arial"/>
          <w:color w:val="auto"/>
          <w:u w:val="none"/>
        </w:rPr>
        <w:t>se</w:t>
      </w:r>
      <w:r w:rsidRPr="00BF3708">
        <w:rPr>
          <w:rStyle w:val="Hipervnculo"/>
          <w:rFonts w:ascii="Montserrat" w:hAnsi="Montserrat" w:cs="Arial"/>
          <w:color w:val="auto"/>
          <w:u w:val="none"/>
        </w:rPr>
        <w:t xml:space="preserve"> mencionó que es el cambio en la dirección o trayectoria que tiene la luz al pasar de un medio a otro.</w:t>
      </w:r>
    </w:p>
    <w:p w14:paraId="7E011BFD" w14:textId="0B9BB79E" w:rsidR="00B0095F" w:rsidRDefault="00B0095F" w:rsidP="004A061E">
      <w:pPr>
        <w:spacing w:after="0" w:line="240" w:lineRule="auto"/>
        <w:jc w:val="both"/>
        <w:rPr>
          <w:rStyle w:val="Hipervnculo"/>
          <w:rFonts w:ascii="Montserrat" w:hAnsi="Montserrat" w:cs="Arial"/>
          <w:color w:val="auto"/>
          <w:u w:val="none"/>
        </w:rPr>
      </w:pPr>
    </w:p>
    <w:p w14:paraId="6FDFE1DE" w14:textId="0DEEEC0F" w:rsidR="00B0095F" w:rsidRDefault="00B17DA5"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B17DA5">
        <w:rPr>
          <w:rStyle w:val="Hipervnculo"/>
          <w:rFonts w:ascii="Montserrat" w:hAnsi="Montserrat" w:cs="Arial"/>
          <w:color w:val="auto"/>
          <w:u w:val="none"/>
        </w:rPr>
        <w:t>n este caso, el aire y el agua son medios distintos y la dirección o la trayectoria de la refracción de la luz es diferente en el aire que en el agua.</w:t>
      </w:r>
    </w:p>
    <w:p w14:paraId="540DA727" w14:textId="77777777" w:rsidR="00B0095F" w:rsidRDefault="00B0095F" w:rsidP="004A061E">
      <w:pPr>
        <w:spacing w:after="0" w:line="240" w:lineRule="auto"/>
        <w:jc w:val="both"/>
        <w:rPr>
          <w:rStyle w:val="Hipervnculo"/>
          <w:rFonts w:ascii="Montserrat" w:hAnsi="Montserrat" w:cs="Arial"/>
          <w:color w:val="auto"/>
          <w:u w:val="none"/>
        </w:rPr>
      </w:pPr>
    </w:p>
    <w:p w14:paraId="3C8A630C" w14:textId="50A8BF69" w:rsidR="00A96E9D" w:rsidRPr="00A96E9D" w:rsidRDefault="00A96E9D"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A96E9D">
        <w:rPr>
          <w:rStyle w:val="Hipervnculo"/>
          <w:rFonts w:ascii="Montserrat" w:hAnsi="Montserrat" w:cs="Arial"/>
          <w:color w:val="auto"/>
          <w:u w:val="none"/>
        </w:rPr>
        <w:t>l aire y el agua son dos sustancias diferentes y el cambio en la refracción de la luz se debe a que la velocidad de propagación de la luz en cada medio es distinta, es más lenta en el agua y más rápida en el aire.</w:t>
      </w:r>
    </w:p>
    <w:p w14:paraId="240684D9" w14:textId="77777777" w:rsidR="00A96E9D" w:rsidRPr="00A96E9D" w:rsidRDefault="00A96E9D" w:rsidP="004A061E">
      <w:pPr>
        <w:spacing w:after="0" w:line="240" w:lineRule="auto"/>
        <w:jc w:val="both"/>
        <w:rPr>
          <w:rStyle w:val="Hipervnculo"/>
          <w:rFonts w:ascii="Montserrat" w:hAnsi="Montserrat" w:cs="Arial"/>
          <w:color w:val="auto"/>
          <w:u w:val="none"/>
        </w:rPr>
      </w:pPr>
    </w:p>
    <w:p w14:paraId="38554A6F" w14:textId="1D563683" w:rsidR="00955BBF" w:rsidRDefault="00A96E9D" w:rsidP="004A061E">
      <w:pPr>
        <w:spacing w:after="0" w:line="240" w:lineRule="auto"/>
        <w:jc w:val="both"/>
        <w:rPr>
          <w:rStyle w:val="Hipervnculo"/>
          <w:rFonts w:ascii="Montserrat" w:hAnsi="Montserrat" w:cs="Arial"/>
          <w:color w:val="auto"/>
          <w:u w:val="none"/>
        </w:rPr>
      </w:pPr>
      <w:r w:rsidRPr="00A96E9D">
        <w:rPr>
          <w:rStyle w:val="Hipervnculo"/>
          <w:rFonts w:ascii="Montserrat" w:hAnsi="Montserrat" w:cs="Arial"/>
          <w:color w:val="auto"/>
          <w:u w:val="none"/>
        </w:rPr>
        <w:t xml:space="preserve">En el caso del aire </w:t>
      </w:r>
      <w:r w:rsidR="005969F9">
        <w:rPr>
          <w:rStyle w:val="Hipervnculo"/>
          <w:rFonts w:ascii="Montserrat" w:hAnsi="Montserrat" w:cs="Arial"/>
          <w:color w:val="auto"/>
          <w:u w:val="none"/>
        </w:rPr>
        <w:t>estás</w:t>
      </w:r>
      <w:r>
        <w:rPr>
          <w:rStyle w:val="Hipervnculo"/>
          <w:rFonts w:ascii="Montserrat" w:hAnsi="Montserrat" w:cs="Arial"/>
          <w:color w:val="auto"/>
          <w:u w:val="none"/>
        </w:rPr>
        <w:t xml:space="preserve"> acostumbrado</w:t>
      </w:r>
      <w:r w:rsidRPr="00A96E9D">
        <w:rPr>
          <w:rStyle w:val="Hipervnculo"/>
          <w:rFonts w:ascii="Montserrat" w:hAnsi="Montserrat" w:cs="Arial"/>
          <w:color w:val="auto"/>
          <w:u w:val="none"/>
        </w:rPr>
        <w:t xml:space="preserve"> a mirar los objetos a través de él, pero cuando lo </w:t>
      </w:r>
      <w:r>
        <w:rPr>
          <w:rStyle w:val="Hipervnculo"/>
          <w:rFonts w:ascii="Montserrat" w:hAnsi="Montserrat" w:cs="Arial"/>
          <w:color w:val="auto"/>
          <w:u w:val="none"/>
        </w:rPr>
        <w:t>contrastas</w:t>
      </w:r>
      <w:r w:rsidRPr="00A96E9D">
        <w:rPr>
          <w:rStyle w:val="Hipervnculo"/>
          <w:rFonts w:ascii="Montserrat" w:hAnsi="Montserrat" w:cs="Arial"/>
          <w:color w:val="auto"/>
          <w:u w:val="none"/>
        </w:rPr>
        <w:t xml:space="preserve"> con el agua se evidencia un efecto diferente, </w:t>
      </w:r>
      <w:r>
        <w:rPr>
          <w:rStyle w:val="Hipervnculo"/>
          <w:rFonts w:ascii="Montserrat" w:hAnsi="Montserrat" w:cs="Arial"/>
          <w:color w:val="auto"/>
          <w:u w:val="none"/>
        </w:rPr>
        <w:t>aprecias</w:t>
      </w:r>
      <w:r w:rsidRPr="00A96E9D">
        <w:rPr>
          <w:rStyle w:val="Hipervnculo"/>
          <w:rFonts w:ascii="Montserrat" w:hAnsi="Montserrat" w:cs="Arial"/>
          <w:color w:val="auto"/>
          <w:u w:val="none"/>
        </w:rPr>
        <w:t xml:space="preserve"> con claridad el cambio en la dirección de la luz en el agua, es decir, cuando la luz pasa de un medio como el aire a otro medio como el agua, los rayos de luz cambian su velocidad de propagación y eso se observa cuando el lápiz parece estar roto, justo al pasar del aire al agua.</w:t>
      </w:r>
    </w:p>
    <w:p w14:paraId="2B02BEF7" w14:textId="77777777" w:rsidR="00757FCA" w:rsidRDefault="00757FCA" w:rsidP="004A061E">
      <w:pPr>
        <w:spacing w:after="0" w:line="240" w:lineRule="auto"/>
        <w:jc w:val="both"/>
        <w:rPr>
          <w:rStyle w:val="Hipervnculo"/>
          <w:rFonts w:ascii="Montserrat" w:hAnsi="Montserrat" w:cs="Arial"/>
          <w:color w:val="auto"/>
          <w:u w:val="none"/>
        </w:rPr>
      </w:pPr>
    </w:p>
    <w:p w14:paraId="4B38448C" w14:textId="40378BFB" w:rsidR="00B17DA5" w:rsidRDefault="00757FCA"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Ahora r</w:t>
      </w:r>
      <w:r w:rsidR="006B33D7">
        <w:rPr>
          <w:rStyle w:val="Hipervnculo"/>
          <w:rFonts w:ascii="Montserrat" w:hAnsi="Montserrat" w:cs="Arial"/>
          <w:color w:val="auto"/>
          <w:u w:val="none"/>
        </w:rPr>
        <w:t>ealiza</w:t>
      </w:r>
      <w:r>
        <w:rPr>
          <w:rStyle w:val="Hipervnculo"/>
          <w:rFonts w:ascii="Montserrat" w:hAnsi="Montserrat" w:cs="Arial"/>
          <w:color w:val="auto"/>
          <w:u w:val="none"/>
        </w:rPr>
        <w:t>rás</w:t>
      </w:r>
      <w:r w:rsidR="006B33D7" w:rsidRPr="006B33D7">
        <w:rPr>
          <w:rStyle w:val="Hipervnculo"/>
          <w:rFonts w:ascii="Montserrat" w:hAnsi="Montserrat" w:cs="Arial"/>
          <w:color w:val="auto"/>
          <w:u w:val="none"/>
        </w:rPr>
        <w:t xml:space="preserve"> una actividad donde </w:t>
      </w:r>
      <w:r w:rsidR="006B33D7">
        <w:rPr>
          <w:rStyle w:val="Hipervnculo"/>
          <w:rFonts w:ascii="Montserrat" w:hAnsi="Montserrat" w:cs="Arial"/>
          <w:color w:val="auto"/>
          <w:u w:val="none"/>
        </w:rPr>
        <w:t>revelaras</w:t>
      </w:r>
      <w:r w:rsidR="006B33D7" w:rsidRPr="006B33D7">
        <w:rPr>
          <w:rStyle w:val="Hipervnculo"/>
          <w:rFonts w:ascii="Montserrat" w:hAnsi="Montserrat" w:cs="Arial"/>
          <w:color w:val="auto"/>
          <w:u w:val="none"/>
        </w:rPr>
        <w:t xml:space="preserve"> un código secreto a través de la refracción de la luz.</w:t>
      </w:r>
    </w:p>
    <w:p w14:paraId="50177A89" w14:textId="2FC4C61E" w:rsidR="00B17DA5" w:rsidRDefault="00B17DA5" w:rsidP="004A061E">
      <w:pPr>
        <w:spacing w:after="0" w:line="240" w:lineRule="auto"/>
        <w:jc w:val="both"/>
        <w:rPr>
          <w:rStyle w:val="Hipervnculo"/>
          <w:rFonts w:ascii="Montserrat" w:hAnsi="Montserrat" w:cs="Arial"/>
          <w:color w:val="auto"/>
          <w:u w:val="none"/>
        </w:rPr>
      </w:pPr>
    </w:p>
    <w:p w14:paraId="2AF13967" w14:textId="726BA368" w:rsidR="00B17DA5" w:rsidRDefault="00CF45C6"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Revelaras el código secreto </w:t>
      </w:r>
      <w:r w:rsidR="00184E3D">
        <w:rPr>
          <w:rStyle w:val="Hipervnculo"/>
          <w:rFonts w:ascii="Montserrat" w:hAnsi="Montserrat" w:cs="Arial"/>
          <w:color w:val="auto"/>
          <w:u w:val="none"/>
        </w:rPr>
        <w:t>en</w:t>
      </w:r>
      <w:r w:rsidR="00184E3D" w:rsidRPr="00184E3D">
        <w:rPr>
          <w:rStyle w:val="Hipervnculo"/>
          <w:rFonts w:ascii="Montserrat" w:hAnsi="Montserrat" w:cs="Arial"/>
          <w:color w:val="auto"/>
          <w:u w:val="none"/>
        </w:rPr>
        <w:t xml:space="preserve"> un vaso de vidrio, con agua y utilizando, por supuesto, la</w:t>
      </w:r>
      <w:r w:rsidR="00184E3D">
        <w:rPr>
          <w:rStyle w:val="Hipervnculo"/>
          <w:rFonts w:ascii="Montserrat" w:hAnsi="Montserrat" w:cs="Arial"/>
          <w:color w:val="auto"/>
          <w:u w:val="none"/>
        </w:rPr>
        <w:t xml:space="preserve"> refracción de los rayos de luz.</w:t>
      </w:r>
    </w:p>
    <w:p w14:paraId="32934578" w14:textId="6C608623" w:rsidR="00CF45C6" w:rsidRDefault="00CF45C6" w:rsidP="004A061E">
      <w:pPr>
        <w:spacing w:after="0" w:line="240" w:lineRule="auto"/>
        <w:jc w:val="both"/>
        <w:rPr>
          <w:rStyle w:val="Hipervnculo"/>
          <w:rFonts w:ascii="Montserrat" w:hAnsi="Montserrat" w:cs="Arial"/>
          <w:color w:val="auto"/>
          <w:u w:val="none"/>
        </w:rPr>
      </w:pPr>
    </w:p>
    <w:p w14:paraId="150F7166" w14:textId="14A332DD" w:rsidR="00B17DA5" w:rsidRDefault="00E96D41"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Aleja</w:t>
      </w:r>
      <w:r w:rsidRPr="00E96D41">
        <w:rPr>
          <w:rStyle w:val="Hipervnculo"/>
          <w:rFonts w:ascii="Montserrat" w:hAnsi="Montserrat" w:cs="Arial"/>
          <w:color w:val="auto"/>
          <w:u w:val="none"/>
        </w:rPr>
        <w:t xml:space="preserve"> un poco e</w:t>
      </w:r>
      <w:r>
        <w:rPr>
          <w:rStyle w:val="Hipervnculo"/>
          <w:rFonts w:ascii="Montserrat" w:hAnsi="Montserrat" w:cs="Arial"/>
          <w:color w:val="auto"/>
          <w:u w:val="none"/>
        </w:rPr>
        <w:t>l código secreto del vaso, po</w:t>
      </w:r>
      <w:r w:rsidRPr="00E96D41">
        <w:rPr>
          <w:rStyle w:val="Hipervnculo"/>
          <w:rFonts w:ascii="Montserrat" w:hAnsi="Montserrat" w:cs="Arial"/>
          <w:color w:val="auto"/>
          <w:u w:val="none"/>
        </w:rPr>
        <w:t>n mucha atención</w:t>
      </w:r>
      <w:r w:rsidR="000059D2">
        <w:rPr>
          <w:rStyle w:val="Hipervnculo"/>
          <w:rFonts w:ascii="Montserrat" w:hAnsi="Montserrat" w:cs="Arial"/>
          <w:color w:val="auto"/>
          <w:u w:val="none"/>
        </w:rPr>
        <w:t>.</w:t>
      </w:r>
    </w:p>
    <w:p w14:paraId="5B574B88" w14:textId="4E06CAE6" w:rsidR="00B17DA5" w:rsidRDefault="00B17DA5" w:rsidP="004A061E">
      <w:pPr>
        <w:spacing w:after="0" w:line="240" w:lineRule="auto"/>
        <w:jc w:val="both"/>
        <w:rPr>
          <w:rStyle w:val="Hipervnculo"/>
          <w:rFonts w:ascii="Montserrat" w:hAnsi="Montserrat" w:cs="Arial"/>
          <w:color w:val="auto"/>
          <w:u w:val="none"/>
        </w:rPr>
      </w:pPr>
    </w:p>
    <w:p w14:paraId="75A2BFD4" w14:textId="5A5DD01F" w:rsidR="00CF45C6" w:rsidRDefault="00CF45C6" w:rsidP="004A061E">
      <w:pPr>
        <w:spacing w:after="0" w:line="240" w:lineRule="auto"/>
        <w:jc w:val="both"/>
        <w:rPr>
          <w:rStyle w:val="Hipervnculo"/>
          <w:rFonts w:ascii="Montserrat" w:hAnsi="Montserrat" w:cs="Arial"/>
          <w:color w:val="auto"/>
          <w:u w:val="none"/>
        </w:rPr>
      </w:pPr>
      <w:r w:rsidRPr="00CF45C6">
        <w:rPr>
          <w:rStyle w:val="Hipervnculo"/>
          <w:rFonts w:ascii="Montserrat" w:hAnsi="Montserrat" w:cs="Arial"/>
          <w:color w:val="auto"/>
          <w:u w:val="none"/>
        </w:rPr>
        <w:t>Pudiste descifrar el mensaje secreto: “Cuando la refracción de luz se produce en las gotas de lluvia forman un arcoíris”</w:t>
      </w:r>
      <w:r w:rsidR="00C70800">
        <w:rPr>
          <w:rStyle w:val="Hipervnculo"/>
          <w:rFonts w:ascii="Montserrat" w:hAnsi="Montserrat" w:cs="Arial"/>
          <w:color w:val="auto"/>
          <w:u w:val="none"/>
        </w:rPr>
        <w:t>.</w:t>
      </w:r>
    </w:p>
    <w:p w14:paraId="2408A207" w14:textId="77777777" w:rsidR="00CF45C6" w:rsidRDefault="00CF45C6" w:rsidP="004A061E">
      <w:pPr>
        <w:spacing w:after="0" w:line="240" w:lineRule="auto"/>
        <w:jc w:val="both"/>
        <w:rPr>
          <w:rStyle w:val="Hipervnculo"/>
          <w:rFonts w:ascii="Montserrat" w:hAnsi="Montserrat" w:cs="Arial"/>
          <w:color w:val="auto"/>
          <w:u w:val="none"/>
        </w:rPr>
      </w:pPr>
    </w:p>
    <w:p w14:paraId="3C4ED400" w14:textId="32D6C222" w:rsidR="00955BBF" w:rsidRDefault="000059D2"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G</w:t>
      </w:r>
      <w:r w:rsidRPr="000059D2">
        <w:rPr>
          <w:rStyle w:val="Hipervnculo"/>
          <w:rFonts w:ascii="Montserrat" w:hAnsi="Montserrat" w:cs="Arial"/>
          <w:color w:val="auto"/>
          <w:u w:val="none"/>
        </w:rPr>
        <w:t>racias a la refracción de la luz se forman los arcoíris.</w:t>
      </w:r>
    </w:p>
    <w:p w14:paraId="4054BA24" w14:textId="53E2FBAF" w:rsidR="0079533B" w:rsidRDefault="0079533B" w:rsidP="004A061E">
      <w:pPr>
        <w:spacing w:after="0" w:line="240" w:lineRule="auto"/>
        <w:jc w:val="both"/>
        <w:rPr>
          <w:rStyle w:val="Hipervnculo"/>
          <w:rFonts w:ascii="Montserrat" w:hAnsi="Montserrat" w:cs="Arial"/>
          <w:color w:val="auto"/>
          <w:u w:val="none"/>
        </w:rPr>
      </w:pPr>
    </w:p>
    <w:p w14:paraId="45DE59A4" w14:textId="29A148A5" w:rsidR="000059D2" w:rsidRDefault="00562686"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w:t>
      </w:r>
      <w:r w:rsidRPr="00562686">
        <w:rPr>
          <w:rStyle w:val="Hipervnculo"/>
          <w:rFonts w:ascii="Montserrat" w:hAnsi="Montserrat" w:cs="Arial"/>
          <w:color w:val="auto"/>
          <w:u w:val="none"/>
        </w:rPr>
        <w:t>l arcoíris es un fenómeno óptico y meteorológico que descompone la luz solar en sus siete colores elementales, por medio de la refracción en las gotas de agua de las nubes.</w:t>
      </w:r>
    </w:p>
    <w:p w14:paraId="2D2810EE" w14:textId="751E3A99" w:rsidR="00562686" w:rsidRDefault="00562686" w:rsidP="004A061E">
      <w:pPr>
        <w:spacing w:after="0" w:line="240" w:lineRule="auto"/>
        <w:jc w:val="both"/>
        <w:rPr>
          <w:rStyle w:val="Hipervnculo"/>
          <w:rFonts w:ascii="Montserrat" w:hAnsi="Montserrat" w:cs="Arial"/>
          <w:color w:val="auto"/>
          <w:u w:val="none"/>
        </w:rPr>
      </w:pPr>
    </w:p>
    <w:p w14:paraId="23BAEC01" w14:textId="40119A3D" w:rsidR="00562686" w:rsidRPr="00C70800" w:rsidRDefault="001E58D5" w:rsidP="004A061E">
      <w:pPr>
        <w:spacing w:after="0" w:line="240" w:lineRule="auto"/>
        <w:jc w:val="center"/>
        <w:rPr>
          <w:rStyle w:val="Hipervnculo"/>
          <w:rFonts w:ascii="Montserrat" w:hAnsi="Montserrat" w:cs="Arial"/>
          <w:color w:val="2E74B5" w:themeColor="accent5" w:themeShade="BF"/>
          <w:u w:val="none"/>
        </w:rPr>
      </w:pPr>
      <w:r w:rsidRPr="00C70800">
        <w:rPr>
          <w:noProof/>
          <w:color w:val="2E74B5" w:themeColor="accent5" w:themeShade="BF"/>
          <w:lang w:val="en-US"/>
        </w:rPr>
        <w:drawing>
          <wp:inline distT="0" distB="0" distL="0" distR="0" wp14:anchorId="7E56EAD3" wp14:editId="51490197">
            <wp:extent cx="1800000" cy="918000"/>
            <wp:effectExtent l="19050" t="19050" r="10160" b="158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918000"/>
                    </a:xfrm>
                    <a:prstGeom prst="rect">
                      <a:avLst/>
                    </a:prstGeom>
                    <a:ln>
                      <a:solidFill>
                        <a:schemeClr val="accent2"/>
                      </a:solidFill>
                    </a:ln>
                  </pic:spPr>
                </pic:pic>
              </a:graphicData>
            </a:graphic>
          </wp:inline>
        </w:drawing>
      </w:r>
    </w:p>
    <w:p w14:paraId="7DDB736C" w14:textId="3DCC76C9" w:rsidR="00562686" w:rsidRPr="001E58D5" w:rsidRDefault="001E58D5" w:rsidP="004A061E">
      <w:pPr>
        <w:spacing w:after="0" w:line="240" w:lineRule="auto"/>
        <w:jc w:val="center"/>
        <w:rPr>
          <w:rStyle w:val="Hipervnculo"/>
          <w:rFonts w:ascii="Montserrat" w:hAnsi="Montserrat" w:cs="Arial"/>
          <w:color w:val="auto"/>
          <w:sz w:val="16"/>
          <w:szCs w:val="16"/>
          <w:u w:val="none"/>
        </w:rPr>
      </w:pPr>
      <w:r w:rsidRPr="00C70800">
        <w:rPr>
          <w:rStyle w:val="Hipervnculo"/>
          <w:rFonts w:ascii="Montserrat" w:hAnsi="Montserrat" w:cs="Arial"/>
          <w:color w:val="2E74B5" w:themeColor="accent5" w:themeShade="BF"/>
          <w:sz w:val="16"/>
          <w:szCs w:val="16"/>
          <w:u w:val="none"/>
        </w:rPr>
        <w:t xml:space="preserve">Fuente: </w:t>
      </w:r>
      <w:hyperlink r:id="rId22" w:history="1">
        <w:r w:rsidRPr="00757FCA">
          <w:rPr>
            <w:rStyle w:val="Hipervnculo"/>
            <w:rFonts w:ascii="Montserrat" w:hAnsi="Montserrat" w:cs="Arial"/>
            <w:sz w:val="16"/>
            <w:szCs w:val="16"/>
            <w:u w:val="none"/>
          </w:rPr>
          <w:t>https://pixabay.com/es/photos/paisaje-arcoiris-cielo-campo-2123022/</w:t>
        </w:r>
      </w:hyperlink>
    </w:p>
    <w:p w14:paraId="057D3EEF" w14:textId="77777777" w:rsidR="001E58D5" w:rsidRDefault="001E58D5" w:rsidP="004A061E">
      <w:pPr>
        <w:spacing w:after="0" w:line="240" w:lineRule="auto"/>
        <w:jc w:val="both"/>
        <w:rPr>
          <w:rStyle w:val="Hipervnculo"/>
          <w:rFonts w:ascii="Montserrat" w:hAnsi="Montserrat" w:cs="Arial"/>
          <w:color w:val="auto"/>
          <w:u w:val="none"/>
        </w:rPr>
      </w:pPr>
    </w:p>
    <w:p w14:paraId="6BF737A8" w14:textId="2F14D0F0" w:rsidR="00562686" w:rsidRDefault="00B9486A" w:rsidP="004A061E">
      <w:pPr>
        <w:spacing w:after="0" w:line="240" w:lineRule="auto"/>
        <w:jc w:val="both"/>
        <w:rPr>
          <w:rStyle w:val="Hipervnculo"/>
          <w:rFonts w:ascii="Montserrat" w:hAnsi="Montserrat" w:cs="Arial"/>
          <w:color w:val="auto"/>
          <w:u w:val="none"/>
        </w:rPr>
      </w:pPr>
      <w:r w:rsidRPr="00B9486A">
        <w:rPr>
          <w:rStyle w:val="Hipervnculo"/>
          <w:rFonts w:ascii="Montserrat" w:hAnsi="Montserrat" w:cs="Arial"/>
          <w:color w:val="auto"/>
          <w:u w:val="none"/>
        </w:rPr>
        <w:lastRenderedPageBreak/>
        <w:t>Se dice que los rayos de luz están formados por siete colores, es por eso que cuando un rayo de luz solar se refracta en millones de gotas suspendidas en el aire, las gotas desvían o refractan la luz en los siete colores.</w:t>
      </w:r>
    </w:p>
    <w:p w14:paraId="4CA04168" w14:textId="77777777" w:rsidR="00C70800" w:rsidRDefault="00C70800" w:rsidP="004A061E">
      <w:pPr>
        <w:spacing w:after="0" w:line="240" w:lineRule="auto"/>
        <w:jc w:val="both"/>
        <w:rPr>
          <w:rStyle w:val="Hipervnculo"/>
          <w:rFonts w:ascii="Montserrat" w:hAnsi="Montserrat" w:cs="Arial"/>
          <w:color w:val="auto"/>
          <w:u w:val="none"/>
        </w:rPr>
      </w:pPr>
    </w:p>
    <w:p w14:paraId="243BC3A7" w14:textId="5A5ED2D4" w:rsidR="00562686" w:rsidRDefault="00D507F1"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P</w:t>
      </w:r>
      <w:r w:rsidRPr="00D507F1">
        <w:rPr>
          <w:rStyle w:val="Hipervnculo"/>
          <w:rFonts w:ascii="Montserrat" w:hAnsi="Montserrat" w:cs="Arial"/>
          <w:color w:val="auto"/>
          <w:u w:val="none"/>
        </w:rPr>
        <w:t xml:space="preserve">ara conocer más sobre estos dos conceptos, </w:t>
      </w:r>
      <w:r>
        <w:rPr>
          <w:rStyle w:val="Hipervnculo"/>
          <w:rFonts w:ascii="Montserrat" w:hAnsi="Montserrat" w:cs="Arial"/>
          <w:color w:val="auto"/>
          <w:u w:val="none"/>
        </w:rPr>
        <w:t>te invito a</w:t>
      </w:r>
      <w:r w:rsidRPr="00D507F1">
        <w:rPr>
          <w:rStyle w:val="Hipervnculo"/>
          <w:rFonts w:ascii="Montserrat" w:hAnsi="Montserrat" w:cs="Arial"/>
          <w:color w:val="auto"/>
          <w:u w:val="none"/>
        </w:rPr>
        <w:t xml:space="preserve"> revisar la explicación de </w:t>
      </w:r>
      <w:r>
        <w:rPr>
          <w:rStyle w:val="Hipervnculo"/>
          <w:rFonts w:ascii="Montserrat" w:hAnsi="Montserrat" w:cs="Arial"/>
          <w:color w:val="auto"/>
          <w:u w:val="none"/>
        </w:rPr>
        <w:t>tu</w:t>
      </w:r>
      <w:r w:rsidRPr="00D507F1">
        <w:rPr>
          <w:rStyle w:val="Hipervnculo"/>
          <w:rFonts w:ascii="Montserrat" w:hAnsi="Montserrat" w:cs="Arial"/>
          <w:color w:val="auto"/>
          <w:u w:val="none"/>
        </w:rPr>
        <w:t xml:space="preserve"> libro de texto de Ciencias Naturales, de cuarto grado.</w:t>
      </w:r>
      <w:r w:rsidR="000063C4" w:rsidRPr="000063C4">
        <w:t xml:space="preserve"> </w:t>
      </w:r>
      <w:r w:rsidR="000063C4" w:rsidRPr="000063C4">
        <w:rPr>
          <w:rStyle w:val="Hipervnculo"/>
          <w:rFonts w:ascii="Montserrat" w:hAnsi="Montserrat" w:cs="Arial"/>
          <w:color w:val="auto"/>
          <w:u w:val="none"/>
        </w:rPr>
        <w:t>Que trata sobre la reflexión y la refracción de la luz, en las páginas 101, 105, 107 y 109.</w:t>
      </w:r>
    </w:p>
    <w:p w14:paraId="6E050D87" w14:textId="106C762E" w:rsidR="002A0929" w:rsidRDefault="002A0929" w:rsidP="004A061E">
      <w:pPr>
        <w:tabs>
          <w:tab w:val="center" w:pos="4702"/>
        </w:tabs>
        <w:spacing w:after="0" w:line="240" w:lineRule="auto"/>
        <w:jc w:val="both"/>
        <w:rPr>
          <w:rStyle w:val="Hipervnculo"/>
          <w:rFonts w:ascii="Montserrat" w:hAnsi="Montserrat" w:cs="Arial"/>
          <w:color w:val="auto"/>
          <w:u w:val="none"/>
        </w:rPr>
      </w:pPr>
    </w:p>
    <w:p w14:paraId="41A99CBA" w14:textId="77777777" w:rsidR="001E0B1D" w:rsidRDefault="002A0929" w:rsidP="004A061E">
      <w:pPr>
        <w:spacing w:after="0" w:line="240" w:lineRule="auto"/>
        <w:jc w:val="center"/>
        <w:rPr>
          <w:noProof/>
        </w:rPr>
      </w:pPr>
      <w:r w:rsidRPr="008C16FC">
        <w:rPr>
          <w:noProof/>
          <w:lang w:val="en-US"/>
        </w:rPr>
        <w:drawing>
          <wp:inline distT="0" distB="0" distL="0" distR="0" wp14:anchorId="1A0071BA" wp14:editId="13C9668B">
            <wp:extent cx="1990194" cy="2714625"/>
            <wp:effectExtent l="19050" t="19050" r="1016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0194" cy="2714625"/>
                    </a:xfrm>
                    <a:prstGeom prst="rect">
                      <a:avLst/>
                    </a:prstGeom>
                    <a:ln>
                      <a:solidFill>
                        <a:schemeClr val="accent2"/>
                      </a:solidFill>
                    </a:ln>
                  </pic:spPr>
                </pic:pic>
              </a:graphicData>
            </a:graphic>
          </wp:inline>
        </w:drawing>
      </w:r>
      <w:r w:rsidRPr="00411E68">
        <w:rPr>
          <w:noProof/>
        </w:rPr>
        <w:t xml:space="preserve">  </w:t>
      </w:r>
    </w:p>
    <w:p w14:paraId="1616E99B" w14:textId="177CBFDF" w:rsidR="001E0B1D" w:rsidRPr="001E0B1D" w:rsidRDefault="001E0B1D" w:rsidP="004A061E">
      <w:pPr>
        <w:spacing w:after="0" w:line="240" w:lineRule="auto"/>
        <w:jc w:val="center"/>
        <w:rPr>
          <w:rFonts w:ascii="Montserrat" w:hAnsi="Montserrat"/>
          <w:noProof/>
          <w:sz w:val="16"/>
          <w:szCs w:val="16"/>
        </w:rPr>
      </w:pPr>
      <w:r w:rsidRPr="00C70800">
        <w:rPr>
          <w:rFonts w:ascii="Montserrat" w:hAnsi="Montserrat"/>
          <w:noProof/>
          <w:color w:val="2E74B5" w:themeColor="accent5" w:themeShade="BF"/>
          <w:sz w:val="16"/>
          <w:szCs w:val="16"/>
        </w:rPr>
        <w:t xml:space="preserve">Fuente: </w:t>
      </w:r>
      <w:hyperlink r:id="rId24" w:anchor="page/101" w:history="1">
        <w:r w:rsidRPr="001E0B1D">
          <w:rPr>
            <w:rStyle w:val="Hipervnculo"/>
            <w:rFonts w:ascii="Montserrat" w:hAnsi="Montserrat"/>
            <w:noProof/>
            <w:sz w:val="16"/>
            <w:szCs w:val="16"/>
            <w:u w:val="none"/>
          </w:rPr>
          <w:t>https://libros.conaliteg.gob.mx/20/P4CNA.htm?#page/101</w:t>
        </w:r>
      </w:hyperlink>
      <w:r w:rsidRPr="001E0B1D">
        <w:rPr>
          <w:rFonts w:ascii="Montserrat" w:hAnsi="Montserrat"/>
          <w:noProof/>
          <w:sz w:val="16"/>
          <w:szCs w:val="16"/>
        </w:rPr>
        <w:t xml:space="preserve"> </w:t>
      </w:r>
      <w:r w:rsidR="002A0929" w:rsidRPr="001E0B1D">
        <w:rPr>
          <w:rFonts w:ascii="Montserrat" w:hAnsi="Montserrat"/>
          <w:noProof/>
          <w:sz w:val="16"/>
          <w:szCs w:val="16"/>
        </w:rPr>
        <w:t xml:space="preserve">    </w:t>
      </w:r>
    </w:p>
    <w:p w14:paraId="6426092D" w14:textId="3AFA11CA" w:rsidR="001E0B1D" w:rsidRDefault="001E0B1D" w:rsidP="004A061E">
      <w:pPr>
        <w:spacing w:after="0" w:line="240" w:lineRule="auto"/>
        <w:rPr>
          <w:noProof/>
          <w:lang w:eastAsia="es-MX"/>
        </w:rPr>
      </w:pPr>
    </w:p>
    <w:p w14:paraId="26895883" w14:textId="77777777" w:rsidR="00C70800" w:rsidRDefault="00C70800" w:rsidP="004A061E">
      <w:pPr>
        <w:spacing w:after="0" w:line="240" w:lineRule="auto"/>
        <w:rPr>
          <w:noProof/>
          <w:lang w:eastAsia="es-MX"/>
        </w:rPr>
      </w:pPr>
    </w:p>
    <w:p w14:paraId="450B9E0D" w14:textId="2D71EEB9" w:rsidR="002A0929" w:rsidRDefault="002A0929" w:rsidP="004A061E">
      <w:pPr>
        <w:spacing w:after="0" w:line="240" w:lineRule="auto"/>
        <w:jc w:val="center"/>
        <w:rPr>
          <w:noProof/>
        </w:rPr>
      </w:pPr>
      <w:r w:rsidRPr="008C16FC">
        <w:rPr>
          <w:noProof/>
          <w:lang w:val="en-US"/>
        </w:rPr>
        <w:drawing>
          <wp:inline distT="0" distB="0" distL="0" distR="0" wp14:anchorId="42093858" wp14:editId="2E6D275E">
            <wp:extent cx="2038350" cy="2662087"/>
            <wp:effectExtent l="19050" t="19050" r="19050"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8350" cy="2662087"/>
                    </a:xfrm>
                    <a:prstGeom prst="rect">
                      <a:avLst/>
                    </a:prstGeom>
                    <a:ln>
                      <a:solidFill>
                        <a:schemeClr val="accent2"/>
                      </a:solidFill>
                    </a:ln>
                  </pic:spPr>
                </pic:pic>
              </a:graphicData>
            </a:graphic>
          </wp:inline>
        </w:drawing>
      </w:r>
    </w:p>
    <w:p w14:paraId="06E00B4C" w14:textId="5DA825FF" w:rsidR="001E0B1D" w:rsidRPr="001E0B1D" w:rsidRDefault="001E0B1D" w:rsidP="004A061E">
      <w:pPr>
        <w:spacing w:after="0" w:line="240" w:lineRule="auto"/>
        <w:jc w:val="center"/>
        <w:rPr>
          <w:rFonts w:ascii="Montserrat" w:hAnsi="Montserrat"/>
          <w:noProof/>
          <w:sz w:val="16"/>
          <w:szCs w:val="16"/>
        </w:rPr>
      </w:pPr>
      <w:r w:rsidRPr="00C70800">
        <w:rPr>
          <w:rFonts w:ascii="Montserrat" w:hAnsi="Montserrat"/>
          <w:noProof/>
          <w:color w:val="2E74B5" w:themeColor="accent5" w:themeShade="BF"/>
          <w:sz w:val="16"/>
          <w:szCs w:val="16"/>
        </w:rPr>
        <w:t xml:space="preserve">Fuente: </w:t>
      </w:r>
      <w:hyperlink r:id="rId26" w:anchor="page/105" w:history="1">
        <w:r w:rsidRPr="001E0B1D">
          <w:rPr>
            <w:rStyle w:val="Hipervnculo"/>
            <w:rFonts w:ascii="Montserrat" w:hAnsi="Montserrat"/>
            <w:noProof/>
            <w:sz w:val="16"/>
            <w:szCs w:val="16"/>
            <w:u w:val="none"/>
          </w:rPr>
          <w:t>https://libros.conaliteg.gob.mx/20/P4CNA.htm?#page/105</w:t>
        </w:r>
      </w:hyperlink>
      <w:r w:rsidRPr="001E0B1D">
        <w:rPr>
          <w:rFonts w:ascii="Montserrat" w:hAnsi="Montserrat"/>
          <w:noProof/>
          <w:sz w:val="16"/>
          <w:szCs w:val="16"/>
        </w:rPr>
        <w:t xml:space="preserve"> </w:t>
      </w:r>
    </w:p>
    <w:p w14:paraId="30AC204A" w14:textId="08328135" w:rsidR="004A061E" w:rsidRDefault="004A061E">
      <w:pPr>
        <w:rPr>
          <w:noProof/>
        </w:rPr>
      </w:pPr>
      <w:bookmarkStart w:id="0" w:name="_GoBack"/>
      <w:bookmarkEnd w:id="0"/>
    </w:p>
    <w:p w14:paraId="79E0740C" w14:textId="267C837B" w:rsidR="001A1541" w:rsidRDefault="002A0929" w:rsidP="004A061E">
      <w:pPr>
        <w:spacing w:after="0" w:line="240" w:lineRule="auto"/>
        <w:jc w:val="center"/>
        <w:rPr>
          <w:b/>
          <w:bCs/>
          <w:noProof/>
        </w:rPr>
      </w:pPr>
      <w:r w:rsidRPr="008C16FC">
        <w:rPr>
          <w:noProof/>
          <w:lang w:val="en-US"/>
        </w:rPr>
        <w:lastRenderedPageBreak/>
        <w:drawing>
          <wp:inline distT="0" distB="0" distL="0" distR="0" wp14:anchorId="3A126350" wp14:editId="65346D15">
            <wp:extent cx="1800886" cy="2476500"/>
            <wp:effectExtent l="19050" t="19050" r="2794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9657" cy="2488562"/>
                    </a:xfrm>
                    <a:prstGeom prst="rect">
                      <a:avLst/>
                    </a:prstGeom>
                    <a:ln>
                      <a:solidFill>
                        <a:schemeClr val="accent2"/>
                      </a:solidFill>
                    </a:ln>
                  </pic:spPr>
                </pic:pic>
              </a:graphicData>
            </a:graphic>
          </wp:inline>
        </w:drawing>
      </w:r>
    </w:p>
    <w:p w14:paraId="11CCBE8F" w14:textId="60ADA097" w:rsidR="001A1541" w:rsidRPr="001A1541" w:rsidRDefault="001A1541" w:rsidP="004A061E">
      <w:pPr>
        <w:spacing w:after="0" w:line="240" w:lineRule="auto"/>
        <w:jc w:val="center"/>
        <w:rPr>
          <w:rFonts w:ascii="Montserrat" w:hAnsi="Montserrat"/>
          <w:bCs/>
          <w:noProof/>
          <w:sz w:val="16"/>
          <w:szCs w:val="16"/>
        </w:rPr>
      </w:pPr>
      <w:r w:rsidRPr="00FB58EE">
        <w:rPr>
          <w:rFonts w:ascii="Montserrat" w:hAnsi="Montserrat"/>
          <w:bCs/>
          <w:noProof/>
          <w:color w:val="2E74B5" w:themeColor="accent5" w:themeShade="BF"/>
          <w:sz w:val="16"/>
          <w:szCs w:val="16"/>
        </w:rPr>
        <w:t xml:space="preserve">Fuente: </w:t>
      </w:r>
      <w:hyperlink r:id="rId28" w:anchor="page/107" w:history="1">
        <w:r w:rsidRPr="001A1541">
          <w:rPr>
            <w:rStyle w:val="Hipervnculo"/>
            <w:rFonts w:ascii="Montserrat" w:hAnsi="Montserrat"/>
            <w:bCs/>
            <w:noProof/>
            <w:sz w:val="16"/>
            <w:szCs w:val="16"/>
            <w:u w:val="none"/>
          </w:rPr>
          <w:t>https://libros.conaliteg.gob.mx/20/P4CNA.htm?#page/107</w:t>
        </w:r>
      </w:hyperlink>
      <w:r w:rsidRPr="001A1541">
        <w:rPr>
          <w:rFonts w:ascii="Montserrat" w:hAnsi="Montserrat"/>
          <w:bCs/>
          <w:noProof/>
          <w:sz w:val="16"/>
          <w:szCs w:val="16"/>
        </w:rPr>
        <w:t xml:space="preserve"> </w:t>
      </w:r>
    </w:p>
    <w:p w14:paraId="10C14311" w14:textId="5FAA6451" w:rsidR="001A1541" w:rsidRDefault="001A1541" w:rsidP="004A061E">
      <w:pPr>
        <w:spacing w:after="0" w:line="240" w:lineRule="auto"/>
        <w:rPr>
          <w:rFonts w:ascii="Montserrat" w:hAnsi="Montserrat"/>
          <w:bCs/>
          <w:noProof/>
          <w:lang w:eastAsia="es-MX"/>
        </w:rPr>
      </w:pPr>
    </w:p>
    <w:p w14:paraId="26D76F3D" w14:textId="77777777" w:rsidR="00FB58EE" w:rsidRPr="004A061E" w:rsidRDefault="00FB58EE" w:rsidP="004A061E">
      <w:pPr>
        <w:spacing w:after="0" w:line="240" w:lineRule="auto"/>
        <w:rPr>
          <w:rFonts w:ascii="Montserrat" w:hAnsi="Montserrat"/>
          <w:bCs/>
          <w:noProof/>
          <w:lang w:eastAsia="es-MX"/>
        </w:rPr>
      </w:pPr>
    </w:p>
    <w:p w14:paraId="7F4988C0" w14:textId="32D0D67D" w:rsidR="00562686" w:rsidRDefault="002A0929" w:rsidP="004A061E">
      <w:pPr>
        <w:spacing w:after="0" w:line="240" w:lineRule="auto"/>
        <w:jc w:val="center"/>
        <w:rPr>
          <w:rStyle w:val="Hipervnculo"/>
          <w:rFonts w:ascii="Montserrat" w:hAnsi="Montserrat" w:cs="Arial"/>
          <w:color w:val="auto"/>
          <w:u w:val="none"/>
        </w:rPr>
      </w:pPr>
      <w:r w:rsidRPr="008C16FC">
        <w:rPr>
          <w:b/>
          <w:bCs/>
          <w:noProof/>
          <w:lang w:val="en-US"/>
        </w:rPr>
        <w:drawing>
          <wp:inline distT="0" distB="0" distL="0" distR="0" wp14:anchorId="7AD00794" wp14:editId="7E3BC6D4">
            <wp:extent cx="1701412" cy="2228850"/>
            <wp:effectExtent l="19050" t="19050" r="1333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10223" cy="2240393"/>
                    </a:xfrm>
                    <a:prstGeom prst="rect">
                      <a:avLst/>
                    </a:prstGeom>
                    <a:ln>
                      <a:solidFill>
                        <a:schemeClr val="accent2"/>
                      </a:solidFill>
                    </a:ln>
                  </pic:spPr>
                </pic:pic>
              </a:graphicData>
            </a:graphic>
          </wp:inline>
        </w:drawing>
      </w:r>
    </w:p>
    <w:p w14:paraId="08FBDE05" w14:textId="285D8F0B" w:rsidR="00A6450B" w:rsidRPr="00A6450B" w:rsidRDefault="00A6450B" w:rsidP="004A061E">
      <w:pPr>
        <w:spacing w:after="0" w:line="240" w:lineRule="auto"/>
        <w:jc w:val="center"/>
        <w:rPr>
          <w:rStyle w:val="Hipervnculo"/>
          <w:rFonts w:ascii="Montserrat" w:hAnsi="Montserrat" w:cs="Arial"/>
          <w:color w:val="auto"/>
          <w:sz w:val="16"/>
          <w:szCs w:val="16"/>
          <w:u w:val="none"/>
        </w:rPr>
      </w:pPr>
      <w:r w:rsidRPr="00FB58EE">
        <w:rPr>
          <w:rStyle w:val="Hipervnculo"/>
          <w:rFonts w:ascii="Montserrat" w:hAnsi="Montserrat" w:cs="Arial"/>
          <w:color w:val="2E74B5" w:themeColor="accent5" w:themeShade="BF"/>
          <w:sz w:val="16"/>
          <w:szCs w:val="16"/>
          <w:u w:val="none"/>
        </w:rPr>
        <w:t xml:space="preserve">Fuente: </w:t>
      </w:r>
      <w:hyperlink r:id="rId30" w:anchor="page/109" w:history="1">
        <w:r w:rsidRPr="00A6450B">
          <w:rPr>
            <w:rStyle w:val="Hipervnculo"/>
            <w:rFonts w:ascii="Montserrat" w:hAnsi="Montserrat" w:cs="Arial"/>
            <w:sz w:val="16"/>
            <w:szCs w:val="16"/>
            <w:u w:val="none"/>
          </w:rPr>
          <w:t>https://libros.conaliteg.gob.mx/20/P4CNA.htm?#page/109</w:t>
        </w:r>
      </w:hyperlink>
      <w:r w:rsidRPr="00A6450B">
        <w:rPr>
          <w:rStyle w:val="Hipervnculo"/>
          <w:rFonts w:ascii="Montserrat" w:hAnsi="Montserrat" w:cs="Arial"/>
          <w:color w:val="auto"/>
          <w:sz w:val="16"/>
          <w:szCs w:val="16"/>
          <w:u w:val="none"/>
        </w:rPr>
        <w:t xml:space="preserve"> </w:t>
      </w:r>
    </w:p>
    <w:p w14:paraId="5B55E2B3" w14:textId="51347EB9" w:rsidR="00562686" w:rsidRDefault="00562686" w:rsidP="004A061E">
      <w:pPr>
        <w:spacing w:after="0" w:line="240" w:lineRule="auto"/>
        <w:jc w:val="both"/>
        <w:rPr>
          <w:rStyle w:val="Hipervnculo"/>
          <w:rFonts w:ascii="Montserrat" w:hAnsi="Montserrat" w:cs="Arial"/>
          <w:color w:val="auto"/>
          <w:u w:val="none"/>
        </w:rPr>
      </w:pPr>
    </w:p>
    <w:p w14:paraId="65EE597E" w14:textId="61EC3174" w:rsidR="008858F2" w:rsidRDefault="008858F2"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 nota t</w:t>
      </w:r>
      <w:r w:rsidRPr="008858F2">
        <w:rPr>
          <w:rStyle w:val="Hipervnculo"/>
          <w:rFonts w:ascii="Montserrat" w:hAnsi="Montserrat" w:cs="Arial"/>
          <w:color w:val="auto"/>
          <w:u w:val="none"/>
        </w:rPr>
        <w:t>us respuestas a las preguntas planteadas en</w:t>
      </w:r>
      <w:r>
        <w:rPr>
          <w:rStyle w:val="Hipervnculo"/>
          <w:rFonts w:ascii="Montserrat" w:hAnsi="Montserrat" w:cs="Arial"/>
          <w:color w:val="auto"/>
          <w:u w:val="none"/>
        </w:rPr>
        <w:t xml:space="preserve"> el libro.</w:t>
      </w:r>
    </w:p>
    <w:p w14:paraId="1750CEA4" w14:textId="77777777" w:rsidR="008858F2" w:rsidRDefault="008858F2" w:rsidP="004A061E">
      <w:pPr>
        <w:spacing w:after="0" w:line="240" w:lineRule="auto"/>
        <w:jc w:val="both"/>
        <w:rPr>
          <w:rStyle w:val="Hipervnculo"/>
          <w:rFonts w:ascii="Montserrat" w:hAnsi="Montserrat" w:cs="Arial"/>
          <w:color w:val="auto"/>
          <w:u w:val="none"/>
        </w:rPr>
      </w:pPr>
    </w:p>
    <w:p w14:paraId="70B92E34" w14:textId="462758F9" w:rsidR="000059D2" w:rsidRDefault="00411E68"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Encontraras</w:t>
      </w:r>
      <w:r w:rsidRPr="00411E68">
        <w:rPr>
          <w:rStyle w:val="Hipervnculo"/>
          <w:rFonts w:ascii="Montserrat" w:hAnsi="Montserrat" w:cs="Arial"/>
          <w:color w:val="auto"/>
          <w:u w:val="none"/>
        </w:rPr>
        <w:t xml:space="preserve"> información interesante, como la aplicación de la refracción la fabricación de anteojos, lupas, cámaras de video y telescopios.</w:t>
      </w:r>
    </w:p>
    <w:p w14:paraId="1088D993" w14:textId="6D0F97E5" w:rsidR="000059D2" w:rsidRDefault="000059D2" w:rsidP="004A061E">
      <w:pPr>
        <w:spacing w:after="0" w:line="240" w:lineRule="auto"/>
        <w:jc w:val="both"/>
        <w:rPr>
          <w:rStyle w:val="Hipervnculo"/>
          <w:rFonts w:ascii="Montserrat" w:hAnsi="Montserrat" w:cs="Arial"/>
          <w:color w:val="auto"/>
          <w:u w:val="none"/>
        </w:rPr>
      </w:pPr>
    </w:p>
    <w:p w14:paraId="41D73F08" w14:textId="11A89E39" w:rsidR="00ED5F26" w:rsidRPr="00ED5F26" w:rsidRDefault="00ED5F26" w:rsidP="004A061E">
      <w:pPr>
        <w:spacing w:after="0" w:line="240" w:lineRule="auto"/>
        <w:jc w:val="both"/>
        <w:rPr>
          <w:rStyle w:val="Hipervnculo"/>
          <w:rFonts w:ascii="Montserrat" w:hAnsi="Montserrat" w:cs="Arial"/>
          <w:color w:val="auto"/>
          <w:u w:val="none"/>
        </w:rPr>
      </w:pPr>
      <w:r w:rsidRPr="00ED5F26">
        <w:rPr>
          <w:rStyle w:val="Hipervnculo"/>
          <w:rFonts w:ascii="Montserrat" w:hAnsi="Montserrat" w:cs="Arial"/>
          <w:color w:val="auto"/>
          <w:u w:val="none"/>
        </w:rPr>
        <w:t xml:space="preserve">Para concluir </w:t>
      </w:r>
      <w:r w:rsidR="00017B34">
        <w:rPr>
          <w:rStyle w:val="Hipervnculo"/>
          <w:rFonts w:ascii="Montserrat" w:hAnsi="Montserrat" w:cs="Arial"/>
          <w:color w:val="auto"/>
          <w:u w:val="none"/>
        </w:rPr>
        <w:t>se puede decir que l</w:t>
      </w:r>
      <w:r w:rsidRPr="00ED5F26">
        <w:rPr>
          <w:rStyle w:val="Hipervnculo"/>
          <w:rFonts w:ascii="Montserrat" w:hAnsi="Montserrat" w:cs="Arial"/>
          <w:color w:val="auto"/>
          <w:u w:val="none"/>
        </w:rPr>
        <w:t>a luz se produce de fuentes luminosas naturales como el Sol y el fuego, o de fuentes artificiales como focos, lámparas y linternas.</w:t>
      </w:r>
    </w:p>
    <w:p w14:paraId="7999FF54" w14:textId="77777777" w:rsidR="00ED5F26" w:rsidRPr="00ED5F26" w:rsidRDefault="00ED5F26" w:rsidP="004A061E">
      <w:pPr>
        <w:spacing w:after="0" w:line="240" w:lineRule="auto"/>
        <w:jc w:val="both"/>
        <w:rPr>
          <w:rStyle w:val="Hipervnculo"/>
          <w:rFonts w:ascii="Montserrat" w:hAnsi="Montserrat" w:cs="Arial"/>
          <w:color w:val="auto"/>
          <w:u w:val="none"/>
        </w:rPr>
      </w:pPr>
    </w:p>
    <w:p w14:paraId="23E52929" w14:textId="0FB4E633" w:rsidR="00ED5F26" w:rsidRPr="00ED5F26" w:rsidRDefault="00ED5F26" w:rsidP="004A061E">
      <w:pPr>
        <w:spacing w:after="0" w:line="240" w:lineRule="auto"/>
        <w:jc w:val="both"/>
        <w:rPr>
          <w:rStyle w:val="Hipervnculo"/>
          <w:rFonts w:ascii="Montserrat" w:hAnsi="Montserrat" w:cs="Arial"/>
          <w:color w:val="auto"/>
          <w:u w:val="none"/>
        </w:rPr>
      </w:pPr>
      <w:r w:rsidRPr="00ED5F26">
        <w:rPr>
          <w:rStyle w:val="Hipervnculo"/>
          <w:rFonts w:ascii="Montserrat" w:hAnsi="Montserrat" w:cs="Arial"/>
          <w:color w:val="auto"/>
          <w:u w:val="none"/>
        </w:rPr>
        <w:t>La luz se propaga en línea recta y a cada línea en la que viaj</w:t>
      </w:r>
      <w:r w:rsidR="00FB58EE">
        <w:rPr>
          <w:rStyle w:val="Hipervnculo"/>
          <w:rFonts w:ascii="Montserrat" w:hAnsi="Montserrat" w:cs="Arial"/>
          <w:color w:val="auto"/>
          <w:u w:val="none"/>
        </w:rPr>
        <w:t>a la luz se llama rayo de luz. a</w:t>
      </w:r>
      <w:r w:rsidRPr="00ED5F26">
        <w:rPr>
          <w:rStyle w:val="Hipervnculo"/>
          <w:rFonts w:ascii="Montserrat" w:hAnsi="Montserrat" w:cs="Arial"/>
          <w:color w:val="auto"/>
          <w:u w:val="none"/>
        </w:rPr>
        <w:t xml:space="preserve">demás, la reflexión de la luz es el cambio de dirección o trayectoria de los rayos de luz cuando chocan con un objeto y rebotan. </w:t>
      </w:r>
    </w:p>
    <w:p w14:paraId="2968D640" w14:textId="77777777" w:rsidR="00ED5F26" w:rsidRPr="00ED5F26" w:rsidRDefault="00ED5F26" w:rsidP="004A061E">
      <w:pPr>
        <w:spacing w:after="0" w:line="240" w:lineRule="auto"/>
        <w:jc w:val="both"/>
        <w:rPr>
          <w:rStyle w:val="Hipervnculo"/>
          <w:rFonts w:ascii="Montserrat" w:hAnsi="Montserrat" w:cs="Arial"/>
          <w:color w:val="auto"/>
          <w:u w:val="none"/>
        </w:rPr>
      </w:pPr>
    </w:p>
    <w:p w14:paraId="0A430E93" w14:textId="29EFDB37" w:rsidR="000059D2" w:rsidRDefault="00ED5F26" w:rsidP="004A061E">
      <w:pPr>
        <w:spacing w:after="0" w:line="240" w:lineRule="auto"/>
        <w:jc w:val="both"/>
        <w:rPr>
          <w:rStyle w:val="Hipervnculo"/>
          <w:rFonts w:ascii="Montserrat" w:hAnsi="Montserrat" w:cs="Arial"/>
          <w:color w:val="auto"/>
          <w:u w:val="none"/>
        </w:rPr>
      </w:pPr>
      <w:r w:rsidRPr="00ED5F26">
        <w:rPr>
          <w:rStyle w:val="Hipervnculo"/>
          <w:rFonts w:ascii="Montserrat" w:hAnsi="Montserrat" w:cs="Arial"/>
          <w:color w:val="auto"/>
          <w:u w:val="none"/>
        </w:rPr>
        <w:lastRenderedPageBreak/>
        <w:t xml:space="preserve">La reflexión de la luz hace posible que </w:t>
      </w:r>
      <w:r>
        <w:rPr>
          <w:rStyle w:val="Hipervnculo"/>
          <w:rFonts w:ascii="Montserrat" w:hAnsi="Montserrat" w:cs="Arial"/>
          <w:color w:val="auto"/>
          <w:u w:val="none"/>
        </w:rPr>
        <w:t>veas</w:t>
      </w:r>
      <w:r w:rsidRPr="00ED5F26">
        <w:rPr>
          <w:rStyle w:val="Hipervnculo"/>
          <w:rFonts w:ascii="Montserrat" w:hAnsi="Montserrat" w:cs="Arial"/>
          <w:color w:val="auto"/>
          <w:u w:val="none"/>
        </w:rPr>
        <w:t xml:space="preserve"> los objetos que no emiten luz propia, porque reflejan la luz que les llega desde las fuentes de luz.</w:t>
      </w:r>
    </w:p>
    <w:p w14:paraId="71B998A8" w14:textId="77777777" w:rsidR="00FB58EE" w:rsidRDefault="00FB58EE" w:rsidP="004A061E">
      <w:pPr>
        <w:spacing w:after="0" w:line="240" w:lineRule="auto"/>
        <w:jc w:val="both"/>
        <w:rPr>
          <w:rStyle w:val="Hipervnculo"/>
          <w:rFonts w:ascii="Montserrat" w:hAnsi="Montserrat" w:cs="Arial"/>
          <w:color w:val="auto"/>
          <w:u w:val="none"/>
        </w:rPr>
      </w:pPr>
    </w:p>
    <w:p w14:paraId="0DD58308" w14:textId="52659A3C" w:rsidR="00E86DF1" w:rsidRPr="00E86DF1" w:rsidRDefault="00E86DF1" w:rsidP="004A061E">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L</w:t>
      </w:r>
      <w:r w:rsidRPr="00E86DF1">
        <w:rPr>
          <w:rStyle w:val="Hipervnculo"/>
          <w:rFonts w:ascii="Montserrat" w:hAnsi="Montserrat" w:cs="Arial"/>
          <w:color w:val="auto"/>
          <w:u w:val="none"/>
        </w:rPr>
        <w:t xml:space="preserve">a refracción de la luz es cuando los rayos de luz traspasan de un medio material a otro al propagarse, lo cual produce un cambio en su dirección y </w:t>
      </w:r>
      <w:r w:rsidR="004A061E">
        <w:rPr>
          <w:rStyle w:val="Hipervnculo"/>
          <w:rFonts w:ascii="Montserrat" w:hAnsi="Montserrat" w:cs="Arial"/>
          <w:color w:val="auto"/>
          <w:u w:val="none"/>
        </w:rPr>
        <w:t>su velocidad de desplazamiento.</w:t>
      </w:r>
    </w:p>
    <w:p w14:paraId="53107224" w14:textId="77777777" w:rsidR="00E86DF1" w:rsidRPr="00E86DF1" w:rsidRDefault="00E86DF1" w:rsidP="004A061E">
      <w:pPr>
        <w:spacing w:after="0" w:line="240" w:lineRule="auto"/>
        <w:jc w:val="both"/>
        <w:rPr>
          <w:rStyle w:val="Hipervnculo"/>
          <w:rFonts w:ascii="Montserrat" w:hAnsi="Montserrat" w:cs="Arial"/>
          <w:color w:val="auto"/>
          <w:u w:val="none"/>
        </w:rPr>
      </w:pPr>
    </w:p>
    <w:p w14:paraId="38F7BDAC" w14:textId="54F0591D" w:rsidR="00E86DF1" w:rsidRPr="00E86DF1" w:rsidRDefault="00E86DF1" w:rsidP="004A061E">
      <w:pPr>
        <w:spacing w:after="0" w:line="240" w:lineRule="auto"/>
        <w:jc w:val="both"/>
        <w:rPr>
          <w:rStyle w:val="Hipervnculo"/>
          <w:rFonts w:ascii="Montserrat" w:hAnsi="Montserrat" w:cs="Arial"/>
          <w:color w:val="auto"/>
          <w:u w:val="none"/>
        </w:rPr>
      </w:pPr>
      <w:r w:rsidRPr="00E86DF1">
        <w:rPr>
          <w:rStyle w:val="Hipervnculo"/>
          <w:rFonts w:ascii="Montserrat" w:hAnsi="Montserrat" w:cs="Arial"/>
          <w:color w:val="auto"/>
          <w:u w:val="none"/>
        </w:rPr>
        <w:t xml:space="preserve">Por ejemplo, la luz se refracta cuando traspasa del aire al agua, eso varía su dirección y velocidad, por eso </w:t>
      </w:r>
      <w:r>
        <w:rPr>
          <w:rStyle w:val="Hipervnculo"/>
          <w:rFonts w:ascii="Montserrat" w:hAnsi="Montserrat" w:cs="Arial"/>
          <w:color w:val="auto"/>
          <w:u w:val="none"/>
        </w:rPr>
        <w:t>vez</w:t>
      </w:r>
      <w:r w:rsidRPr="00E86DF1">
        <w:rPr>
          <w:rStyle w:val="Hipervnculo"/>
          <w:rFonts w:ascii="Montserrat" w:hAnsi="Montserrat" w:cs="Arial"/>
          <w:color w:val="auto"/>
          <w:u w:val="none"/>
        </w:rPr>
        <w:t xml:space="preserve"> que un lápiz o una cuchara están trozados dentro de un vaso con agua, justo en la lín</w:t>
      </w:r>
      <w:r>
        <w:rPr>
          <w:rStyle w:val="Hipervnculo"/>
          <w:rFonts w:ascii="Montserrat" w:hAnsi="Montserrat" w:cs="Arial"/>
          <w:color w:val="auto"/>
          <w:u w:val="none"/>
        </w:rPr>
        <w:t>ea que divide el aire del agua.</w:t>
      </w:r>
    </w:p>
    <w:p w14:paraId="34115826" w14:textId="77777777" w:rsidR="00E86DF1" w:rsidRDefault="00E86DF1" w:rsidP="004A061E">
      <w:pPr>
        <w:spacing w:after="0" w:line="240" w:lineRule="auto"/>
        <w:jc w:val="both"/>
        <w:rPr>
          <w:rStyle w:val="Hipervnculo"/>
          <w:rFonts w:ascii="Montserrat" w:hAnsi="Montserrat" w:cs="Arial"/>
          <w:color w:val="auto"/>
          <w:u w:val="none"/>
        </w:rPr>
      </w:pPr>
    </w:p>
    <w:p w14:paraId="58834019" w14:textId="34AB8B72" w:rsidR="00E86DF1" w:rsidRPr="00E86DF1" w:rsidRDefault="00E86DF1" w:rsidP="004A061E">
      <w:pPr>
        <w:spacing w:after="0" w:line="240" w:lineRule="auto"/>
        <w:jc w:val="both"/>
        <w:rPr>
          <w:rStyle w:val="Hipervnculo"/>
          <w:rFonts w:ascii="Montserrat" w:hAnsi="Montserrat" w:cs="Arial"/>
          <w:color w:val="auto"/>
          <w:u w:val="none"/>
        </w:rPr>
      </w:pPr>
      <w:r w:rsidRPr="00E86DF1">
        <w:rPr>
          <w:rStyle w:val="Hipervnculo"/>
          <w:rFonts w:ascii="Montserrat" w:hAnsi="Montserrat" w:cs="Arial"/>
          <w:color w:val="auto"/>
          <w:u w:val="none"/>
        </w:rPr>
        <w:t>Varios materiales reflejan y refractan una parte de los rayos de luz, al mismo tiempo, como en el caso de una piscina, o las ventanas y puertas de vidrio.</w:t>
      </w:r>
    </w:p>
    <w:p w14:paraId="3E3EE85B" w14:textId="77777777" w:rsidR="00E86DF1" w:rsidRPr="00E86DF1" w:rsidRDefault="00E86DF1" w:rsidP="004A061E">
      <w:pPr>
        <w:spacing w:after="0" w:line="240" w:lineRule="auto"/>
        <w:jc w:val="both"/>
        <w:rPr>
          <w:rStyle w:val="Hipervnculo"/>
          <w:rFonts w:ascii="Montserrat" w:hAnsi="Montserrat" w:cs="Arial"/>
          <w:color w:val="auto"/>
          <w:u w:val="none"/>
        </w:rPr>
      </w:pPr>
    </w:p>
    <w:p w14:paraId="235027C3" w14:textId="3775E940" w:rsidR="00ED5F26" w:rsidRDefault="00E86DF1" w:rsidP="004A061E">
      <w:pPr>
        <w:spacing w:after="0" w:line="240" w:lineRule="auto"/>
        <w:jc w:val="both"/>
        <w:rPr>
          <w:rStyle w:val="Hipervnculo"/>
          <w:rFonts w:ascii="Montserrat" w:hAnsi="Montserrat" w:cs="Arial"/>
          <w:color w:val="auto"/>
          <w:u w:val="none"/>
        </w:rPr>
      </w:pPr>
      <w:r w:rsidRPr="00E86DF1">
        <w:rPr>
          <w:rStyle w:val="Hipervnculo"/>
          <w:rFonts w:ascii="Montserrat" w:hAnsi="Montserrat" w:cs="Arial"/>
          <w:color w:val="auto"/>
          <w:u w:val="none"/>
        </w:rPr>
        <w:t>Incluso los arcoíris son el resultado de los fenómenos de reflexión y refracción de la luz solar al propagarse</w:t>
      </w:r>
      <w:r w:rsidR="000A2AF0">
        <w:rPr>
          <w:rStyle w:val="Hipervnculo"/>
          <w:rFonts w:ascii="Montserrat" w:hAnsi="Montserrat" w:cs="Arial"/>
          <w:color w:val="auto"/>
          <w:u w:val="none"/>
        </w:rPr>
        <w:t xml:space="preserve"> </w:t>
      </w:r>
      <w:r w:rsidR="000A2AF0" w:rsidRPr="000A2AF0">
        <w:rPr>
          <w:rStyle w:val="Hipervnculo"/>
          <w:rFonts w:ascii="Montserrat" w:hAnsi="Montserrat" w:cs="Arial"/>
          <w:color w:val="auto"/>
          <w:u w:val="none"/>
        </w:rPr>
        <w:t>por las gotas de agua de las nubes.</w:t>
      </w:r>
    </w:p>
    <w:p w14:paraId="37341520" w14:textId="641B469D" w:rsidR="00ED5F26" w:rsidRDefault="00ED5F26" w:rsidP="004A061E">
      <w:pPr>
        <w:spacing w:after="0" w:line="240" w:lineRule="auto"/>
        <w:jc w:val="both"/>
        <w:rPr>
          <w:rStyle w:val="Hipervnculo"/>
          <w:rFonts w:ascii="Montserrat" w:hAnsi="Montserrat" w:cs="Arial"/>
          <w:color w:val="auto"/>
          <w:u w:val="none"/>
        </w:rPr>
      </w:pPr>
    </w:p>
    <w:p w14:paraId="0570D4A6" w14:textId="78225067" w:rsidR="00ED5F26" w:rsidRDefault="00407295" w:rsidP="004A061E">
      <w:pPr>
        <w:spacing w:after="0" w:line="240" w:lineRule="auto"/>
        <w:jc w:val="both"/>
        <w:rPr>
          <w:rStyle w:val="Hipervnculo"/>
          <w:rFonts w:ascii="Montserrat" w:hAnsi="Montserrat" w:cs="Arial"/>
          <w:color w:val="auto"/>
          <w:u w:val="none"/>
        </w:rPr>
      </w:pPr>
      <w:r w:rsidRPr="00407295">
        <w:rPr>
          <w:rStyle w:val="Hipervnculo"/>
          <w:rFonts w:ascii="Montserrat" w:hAnsi="Montserrat" w:cs="Arial"/>
          <w:color w:val="auto"/>
          <w:u w:val="none"/>
        </w:rPr>
        <w:t>En general la reflexión y la refracción de la luz son dos fenómenos físicos de los rayos de luz natural y artificial.</w:t>
      </w:r>
    </w:p>
    <w:p w14:paraId="5773647F" w14:textId="77777777" w:rsidR="00FB58EE" w:rsidRDefault="00FB58EE" w:rsidP="004A061E">
      <w:pPr>
        <w:spacing w:after="0" w:line="240" w:lineRule="auto"/>
        <w:jc w:val="both"/>
        <w:rPr>
          <w:rStyle w:val="Hipervnculo"/>
          <w:rFonts w:ascii="Montserrat" w:hAnsi="Montserrat" w:cs="Arial"/>
          <w:color w:val="auto"/>
          <w:u w:val="none"/>
        </w:rPr>
      </w:pPr>
    </w:p>
    <w:p w14:paraId="48703454" w14:textId="13946597" w:rsidR="00ED5F26" w:rsidRDefault="00ED5F26" w:rsidP="004A061E">
      <w:pPr>
        <w:spacing w:after="0" w:line="240" w:lineRule="auto"/>
        <w:jc w:val="both"/>
        <w:rPr>
          <w:rStyle w:val="Hipervnculo"/>
          <w:rFonts w:ascii="Montserrat" w:hAnsi="Montserrat" w:cs="Arial"/>
          <w:color w:val="auto"/>
          <w:u w:val="none"/>
        </w:rPr>
      </w:pPr>
    </w:p>
    <w:p w14:paraId="73788C40" w14:textId="77777777" w:rsidR="00B004B9" w:rsidRPr="00EE337D" w:rsidRDefault="00B004B9" w:rsidP="004A061E">
      <w:pPr>
        <w:pBdr>
          <w:top w:val="nil"/>
          <w:left w:val="nil"/>
          <w:bottom w:val="nil"/>
          <w:right w:val="nil"/>
          <w:between w:val="nil"/>
        </w:pBdr>
        <w:spacing w:after="0" w:line="240" w:lineRule="auto"/>
        <w:jc w:val="center"/>
        <w:rPr>
          <w:rFonts w:ascii="Montserrat" w:hAnsi="Montserrat"/>
          <w:b/>
        </w:rPr>
      </w:pPr>
      <w:r w:rsidRPr="00EE337D">
        <w:rPr>
          <w:rFonts w:ascii="Montserrat" w:hAnsi="Montserrat"/>
          <w:b/>
          <w:sz w:val="24"/>
          <w:szCs w:val="24"/>
        </w:rPr>
        <w:t>¡Buen trabajo!</w:t>
      </w:r>
    </w:p>
    <w:p w14:paraId="72A960CB" w14:textId="77777777" w:rsidR="00B004B9" w:rsidRPr="00EE337D" w:rsidRDefault="00B004B9" w:rsidP="004A061E">
      <w:pPr>
        <w:pBdr>
          <w:top w:val="nil"/>
          <w:left w:val="nil"/>
          <w:bottom w:val="nil"/>
          <w:right w:val="nil"/>
          <w:between w:val="nil"/>
        </w:pBdr>
        <w:spacing w:after="0" w:line="240" w:lineRule="auto"/>
        <w:jc w:val="center"/>
        <w:rPr>
          <w:rFonts w:ascii="Montserrat" w:hAnsi="Montserrat"/>
          <w:b/>
        </w:rPr>
      </w:pPr>
    </w:p>
    <w:p w14:paraId="66F33B2A" w14:textId="3A0E9595" w:rsidR="00B004B9" w:rsidRDefault="00B004B9" w:rsidP="004A061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5C8D3FC2" w14:textId="31D3CC05" w:rsidR="002938D4" w:rsidRPr="002938D4" w:rsidRDefault="002938D4" w:rsidP="004A061E">
      <w:pPr>
        <w:pBdr>
          <w:top w:val="nil"/>
          <w:left w:val="nil"/>
          <w:bottom w:val="nil"/>
          <w:right w:val="nil"/>
          <w:between w:val="nil"/>
        </w:pBdr>
        <w:spacing w:after="0" w:line="240" w:lineRule="auto"/>
        <w:rPr>
          <w:rFonts w:ascii="Montserrat" w:hAnsi="Montserrat"/>
        </w:rPr>
      </w:pPr>
    </w:p>
    <w:p w14:paraId="2546ADCA" w14:textId="77777777" w:rsidR="002938D4" w:rsidRPr="002938D4" w:rsidRDefault="002938D4" w:rsidP="004A061E">
      <w:pPr>
        <w:pBdr>
          <w:top w:val="nil"/>
          <w:left w:val="nil"/>
          <w:bottom w:val="nil"/>
          <w:right w:val="nil"/>
          <w:between w:val="nil"/>
        </w:pBdr>
        <w:spacing w:after="0" w:line="240" w:lineRule="auto"/>
        <w:rPr>
          <w:rFonts w:ascii="Montserrat" w:hAnsi="Montserrat"/>
        </w:rPr>
      </w:pPr>
    </w:p>
    <w:p w14:paraId="06F3F2A3" w14:textId="622C7361" w:rsidR="00B004B9" w:rsidRPr="008167BA" w:rsidRDefault="003B00F7" w:rsidP="004A061E">
      <w:pPr>
        <w:spacing w:after="0" w:line="240" w:lineRule="auto"/>
        <w:rPr>
          <w:rFonts w:ascii="Montserrat" w:hAnsi="Montserrat"/>
          <w:b/>
          <w:sz w:val="28"/>
          <w:szCs w:val="32"/>
        </w:rPr>
      </w:pPr>
      <w:r>
        <w:rPr>
          <w:rFonts w:ascii="Montserrat" w:hAnsi="Montserrat"/>
          <w:b/>
          <w:sz w:val="28"/>
          <w:szCs w:val="32"/>
        </w:rPr>
        <w:t>P</w:t>
      </w:r>
      <w:r w:rsidR="00B004B9" w:rsidRPr="008167BA">
        <w:rPr>
          <w:rFonts w:ascii="Montserrat" w:hAnsi="Montserrat"/>
          <w:b/>
          <w:sz w:val="28"/>
          <w:szCs w:val="32"/>
        </w:rPr>
        <w:t>ara saber más:</w:t>
      </w:r>
    </w:p>
    <w:p w14:paraId="16C80349" w14:textId="28AAF851" w:rsidR="00B004B9" w:rsidRDefault="00B004B9" w:rsidP="004A061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20501DC" w14:textId="77777777" w:rsidR="00FB58EE" w:rsidRPr="008167BA" w:rsidRDefault="00FB58EE" w:rsidP="004A061E">
      <w:pPr>
        <w:spacing w:after="0" w:line="240" w:lineRule="auto"/>
        <w:rPr>
          <w:rFonts w:ascii="Montserrat" w:eastAsia="Times New Roman" w:hAnsi="Montserrat" w:cs="Times New Roman"/>
          <w:color w:val="000000"/>
          <w:lang w:eastAsia="es-MX"/>
        </w:rPr>
      </w:pPr>
    </w:p>
    <w:p w14:paraId="303EC6D0" w14:textId="77777777" w:rsidR="00384A68" w:rsidRDefault="00384A68" w:rsidP="004A061E">
      <w:pPr>
        <w:spacing w:after="0" w:line="240" w:lineRule="auto"/>
        <w:rPr>
          <w:rFonts w:ascii="Montserrat" w:hAnsi="Montserrat"/>
        </w:rPr>
      </w:pPr>
      <w:r>
        <w:rPr>
          <w:noProof/>
          <w:lang w:val="en-US"/>
        </w:rPr>
        <w:drawing>
          <wp:inline distT="0" distB="0" distL="0" distR="0" wp14:anchorId="16EC168B" wp14:editId="2100E41D">
            <wp:extent cx="1989400" cy="26193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9400" cy="2619375"/>
                    </a:xfrm>
                    <a:prstGeom prst="rect">
                      <a:avLst/>
                    </a:prstGeom>
                  </pic:spPr>
                </pic:pic>
              </a:graphicData>
            </a:graphic>
          </wp:inline>
        </w:drawing>
      </w:r>
    </w:p>
    <w:p w14:paraId="14C47CCB" w14:textId="656259CD" w:rsidR="00284A09" w:rsidRDefault="006F28BA" w:rsidP="004A061E">
      <w:pPr>
        <w:tabs>
          <w:tab w:val="left" w:pos="5650"/>
        </w:tabs>
        <w:spacing w:after="0" w:line="240" w:lineRule="auto"/>
        <w:rPr>
          <w:rStyle w:val="Hipervnculo"/>
          <w:rFonts w:ascii="Montserrat" w:hAnsi="Montserrat"/>
        </w:rPr>
      </w:pPr>
      <w:hyperlink r:id="rId32" w:history="1">
        <w:r w:rsidR="004959A1" w:rsidRPr="00C125A8">
          <w:rPr>
            <w:rStyle w:val="Hipervnculo"/>
            <w:rFonts w:ascii="Montserrat" w:hAnsi="Montserrat"/>
          </w:rPr>
          <w:t>https://libros.conaliteg.gob.mx/20/P4CNA.htm</w:t>
        </w:r>
      </w:hyperlink>
    </w:p>
    <w:sectPr w:rsidR="00284A09"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DAF62" w14:textId="77777777" w:rsidR="006F28BA" w:rsidRDefault="006F28BA" w:rsidP="002443C3">
      <w:pPr>
        <w:spacing w:after="0" w:line="240" w:lineRule="auto"/>
      </w:pPr>
      <w:r>
        <w:separator/>
      </w:r>
    </w:p>
  </w:endnote>
  <w:endnote w:type="continuationSeparator" w:id="0">
    <w:p w14:paraId="44B60DD5" w14:textId="77777777" w:rsidR="006F28BA" w:rsidRDefault="006F28B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BEABD" w14:textId="77777777" w:rsidR="006F28BA" w:rsidRDefault="006F28BA" w:rsidP="002443C3">
      <w:pPr>
        <w:spacing w:after="0" w:line="240" w:lineRule="auto"/>
      </w:pPr>
      <w:r>
        <w:separator/>
      </w:r>
    </w:p>
  </w:footnote>
  <w:footnote w:type="continuationSeparator" w:id="0">
    <w:p w14:paraId="20EE57CC" w14:textId="77777777" w:rsidR="006F28BA" w:rsidRDefault="006F28B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47FE8"/>
    <w:multiLevelType w:val="hybridMultilevel"/>
    <w:tmpl w:val="8CE2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CD46AF"/>
    <w:multiLevelType w:val="hybridMultilevel"/>
    <w:tmpl w:val="FA7C246C"/>
    <w:lvl w:ilvl="0" w:tplc="9230A7B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0A3335"/>
    <w:multiLevelType w:val="hybridMultilevel"/>
    <w:tmpl w:val="9ACA9D4A"/>
    <w:lvl w:ilvl="0" w:tplc="2CCCD90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40710C"/>
    <w:multiLevelType w:val="hybridMultilevel"/>
    <w:tmpl w:val="230A9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8E80BFC"/>
    <w:multiLevelType w:val="hybridMultilevel"/>
    <w:tmpl w:val="D1A67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F170F91"/>
    <w:multiLevelType w:val="hybridMultilevel"/>
    <w:tmpl w:val="BAC2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5"/>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2411"/>
    <w:rsid w:val="00002C63"/>
    <w:rsid w:val="00002D05"/>
    <w:rsid w:val="00003215"/>
    <w:rsid w:val="00005370"/>
    <w:rsid w:val="00005871"/>
    <w:rsid w:val="000059D2"/>
    <w:rsid w:val="00005ADA"/>
    <w:rsid w:val="00005BF4"/>
    <w:rsid w:val="00005D91"/>
    <w:rsid w:val="00006356"/>
    <w:rsid w:val="000063C4"/>
    <w:rsid w:val="00006ECF"/>
    <w:rsid w:val="00007038"/>
    <w:rsid w:val="0001097D"/>
    <w:rsid w:val="00010F3E"/>
    <w:rsid w:val="000126EF"/>
    <w:rsid w:val="00012843"/>
    <w:rsid w:val="00012D59"/>
    <w:rsid w:val="00015FE2"/>
    <w:rsid w:val="00016ED8"/>
    <w:rsid w:val="000175A1"/>
    <w:rsid w:val="000176F8"/>
    <w:rsid w:val="00017B34"/>
    <w:rsid w:val="0002153C"/>
    <w:rsid w:val="000229B7"/>
    <w:rsid w:val="00022F14"/>
    <w:rsid w:val="00023D01"/>
    <w:rsid w:val="000243B8"/>
    <w:rsid w:val="00024C50"/>
    <w:rsid w:val="00025D4C"/>
    <w:rsid w:val="00030AE9"/>
    <w:rsid w:val="00032285"/>
    <w:rsid w:val="00032315"/>
    <w:rsid w:val="00033076"/>
    <w:rsid w:val="00034684"/>
    <w:rsid w:val="00036DCC"/>
    <w:rsid w:val="00041202"/>
    <w:rsid w:val="00045446"/>
    <w:rsid w:val="00045543"/>
    <w:rsid w:val="00046E3B"/>
    <w:rsid w:val="0004756C"/>
    <w:rsid w:val="0005011F"/>
    <w:rsid w:val="00051356"/>
    <w:rsid w:val="000514C6"/>
    <w:rsid w:val="000525D1"/>
    <w:rsid w:val="00052FC6"/>
    <w:rsid w:val="000543A7"/>
    <w:rsid w:val="000544C1"/>
    <w:rsid w:val="00062A40"/>
    <w:rsid w:val="00064055"/>
    <w:rsid w:val="00064F9B"/>
    <w:rsid w:val="00065E66"/>
    <w:rsid w:val="000668A2"/>
    <w:rsid w:val="000672BE"/>
    <w:rsid w:val="0007104E"/>
    <w:rsid w:val="00073912"/>
    <w:rsid w:val="00074114"/>
    <w:rsid w:val="000748FA"/>
    <w:rsid w:val="00077771"/>
    <w:rsid w:val="00080429"/>
    <w:rsid w:val="0008110A"/>
    <w:rsid w:val="00084774"/>
    <w:rsid w:val="0009082D"/>
    <w:rsid w:val="00090C7C"/>
    <w:rsid w:val="00092BF6"/>
    <w:rsid w:val="00093182"/>
    <w:rsid w:val="00094ABB"/>
    <w:rsid w:val="000954A9"/>
    <w:rsid w:val="00097524"/>
    <w:rsid w:val="000A20C3"/>
    <w:rsid w:val="000A2AF0"/>
    <w:rsid w:val="000A7160"/>
    <w:rsid w:val="000A7EF0"/>
    <w:rsid w:val="000B163D"/>
    <w:rsid w:val="000B3D9E"/>
    <w:rsid w:val="000B459D"/>
    <w:rsid w:val="000B4726"/>
    <w:rsid w:val="000B6DA3"/>
    <w:rsid w:val="000C0E6E"/>
    <w:rsid w:val="000C1E22"/>
    <w:rsid w:val="000C22AE"/>
    <w:rsid w:val="000C274E"/>
    <w:rsid w:val="000C3E15"/>
    <w:rsid w:val="000C5024"/>
    <w:rsid w:val="000C5FEE"/>
    <w:rsid w:val="000D0305"/>
    <w:rsid w:val="000D07E4"/>
    <w:rsid w:val="000D321B"/>
    <w:rsid w:val="000D3493"/>
    <w:rsid w:val="000D3593"/>
    <w:rsid w:val="000D51BE"/>
    <w:rsid w:val="000D563C"/>
    <w:rsid w:val="000D5C5D"/>
    <w:rsid w:val="000E0A44"/>
    <w:rsid w:val="000E0E4B"/>
    <w:rsid w:val="000E10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05E28"/>
    <w:rsid w:val="001117DB"/>
    <w:rsid w:val="0011271D"/>
    <w:rsid w:val="00112F4B"/>
    <w:rsid w:val="001205AF"/>
    <w:rsid w:val="00124A76"/>
    <w:rsid w:val="00125259"/>
    <w:rsid w:val="0012702D"/>
    <w:rsid w:val="00127394"/>
    <w:rsid w:val="00130141"/>
    <w:rsid w:val="001305F1"/>
    <w:rsid w:val="001317CF"/>
    <w:rsid w:val="0013321E"/>
    <w:rsid w:val="0013498F"/>
    <w:rsid w:val="00134D45"/>
    <w:rsid w:val="00135F07"/>
    <w:rsid w:val="00136687"/>
    <w:rsid w:val="001369E8"/>
    <w:rsid w:val="00136A29"/>
    <w:rsid w:val="001400A8"/>
    <w:rsid w:val="00140EC6"/>
    <w:rsid w:val="0014309C"/>
    <w:rsid w:val="001452C7"/>
    <w:rsid w:val="00150FB4"/>
    <w:rsid w:val="0015319A"/>
    <w:rsid w:val="0015721C"/>
    <w:rsid w:val="0016042F"/>
    <w:rsid w:val="00161108"/>
    <w:rsid w:val="001620FE"/>
    <w:rsid w:val="00162E81"/>
    <w:rsid w:val="001637FF"/>
    <w:rsid w:val="0016618B"/>
    <w:rsid w:val="00166859"/>
    <w:rsid w:val="00166C16"/>
    <w:rsid w:val="00166CFB"/>
    <w:rsid w:val="00171B51"/>
    <w:rsid w:val="001725E0"/>
    <w:rsid w:val="00172721"/>
    <w:rsid w:val="001728D7"/>
    <w:rsid w:val="00174245"/>
    <w:rsid w:val="0017431E"/>
    <w:rsid w:val="00176504"/>
    <w:rsid w:val="001775A0"/>
    <w:rsid w:val="001804DF"/>
    <w:rsid w:val="00181947"/>
    <w:rsid w:val="00181997"/>
    <w:rsid w:val="00181EBA"/>
    <w:rsid w:val="001837E7"/>
    <w:rsid w:val="00184E3D"/>
    <w:rsid w:val="0018508E"/>
    <w:rsid w:val="00187050"/>
    <w:rsid w:val="001870AB"/>
    <w:rsid w:val="00187198"/>
    <w:rsid w:val="00190DF3"/>
    <w:rsid w:val="00190E4F"/>
    <w:rsid w:val="00192667"/>
    <w:rsid w:val="00192931"/>
    <w:rsid w:val="00192BFD"/>
    <w:rsid w:val="00192F49"/>
    <w:rsid w:val="00193DA0"/>
    <w:rsid w:val="0019584C"/>
    <w:rsid w:val="00195CC7"/>
    <w:rsid w:val="00196EE3"/>
    <w:rsid w:val="0019708E"/>
    <w:rsid w:val="0019711D"/>
    <w:rsid w:val="00197C00"/>
    <w:rsid w:val="001A01BA"/>
    <w:rsid w:val="001A1541"/>
    <w:rsid w:val="001A362E"/>
    <w:rsid w:val="001A3F03"/>
    <w:rsid w:val="001A61F6"/>
    <w:rsid w:val="001A7930"/>
    <w:rsid w:val="001A7C40"/>
    <w:rsid w:val="001B0530"/>
    <w:rsid w:val="001B290B"/>
    <w:rsid w:val="001B2AD1"/>
    <w:rsid w:val="001B3749"/>
    <w:rsid w:val="001B3D71"/>
    <w:rsid w:val="001B663C"/>
    <w:rsid w:val="001C21E0"/>
    <w:rsid w:val="001C30DD"/>
    <w:rsid w:val="001C380A"/>
    <w:rsid w:val="001C38C2"/>
    <w:rsid w:val="001C4125"/>
    <w:rsid w:val="001C4D15"/>
    <w:rsid w:val="001C73FC"/>
    <w:rsid w:val="001C75C4"/>
    <w:rsid w:val="001C75C7"/>
    <w:rsid w:val="001C7B5C"/>
    <w:rsid w:val="001D0EF3"/>
    <w:rsid w:val="001D1145"/>
    <w:rsid w:val="001D1CB6"/>
    <w:rsid w:val="001D4263"/>
    <w:rsid w:val="001D5230"/>
    <w:rsid w:val="001D53E7"/>
    <w:rsid w:val="001D76C9"/>
    <w:rsid w:val="001E0B1D"/>
    <w:rsid w:val="001E3221"/>
    <w:rsid w:val="001E5455"/>
    <w:rsid w:val="001E58D5"/>
    <w:rsid w:val="001E60E1"/>
    <w:rsid w:val="001E71FE"/>
    <w:rsid w:val="001E7454"/>
    <w:rsid w:val="001E7D97"/>
    <w:rsid w:val="001F0470"/>
    <w:rsid w:val="001F1196"/>
    <w:rsid w:val="001F337D"/>
    <w:rsid w:val="001F3880"/>
    <w:rsid w:val="001F548C"/>
    <w:rsid w:val="001F5824"/>
    <w:rsid w:val="001F5BA4"/>
    <w:rsid w:val="001F6829"/>
    <w:rsid w:val="001F7966"/>
    <w:rsid w:val="001F7B3D"/>
    <w:rsid w:val="001F7B9A"/>
    <w:rsid w:val="001F7FBA"/>
    <w:rsid w:val="00200A29"/>
    <w:rsid w:val="002016C2"/>
    <w:rsid w:val="00201B73"/>
    <w:rsid w:val="002079DF"/>
    <w:rsid w:val="00207D57"/>
    <w:rsid w:val="0021173F"/>
    <w:rsid w:val="00211C63"/>
    <w:rsid w:val="00214ABD"/>
    <w:rsid w:val="002161C4"/>
    <w:rsid w:val="0021676A"/>
    <w:rsid w:val="0021713A"/>
    <w:rsid w:val="00222405"/>
    <w:rsid w:val="0022538D"/>
    <w:rsid w:val="00225B65"/>
    <w:rsid w:val="00226D5C"/>
    <w:rsid w:val="00227595"/>
    <w:rsid w:val="002304ED"/>
    <w:rsid w:val="00230612"/>
    <w:rsid w:val="00231428"/>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31F3"/>
    <w:rsid w:val="00255724"/>
    <w:rsid w:val="002617D3"/>
    <w:rsid w:val="002623B5"/>
    <w:rsid w:val="002624C6"/>
    <w:rsid w:val="00262ADC"/>
    <w:rsid w:val="002644D0"/>
    <w:rsid w:val="00265B05"/>
    <w:rsid w:val="00266261"/>
    <w:rsid w:val="002664CE"/>
    <w:rsid w:val="00266793"/>
    <w:rsid w:val="0026739E"/>
    <w:rsid w:val="00267968"/>
    <w:rsid w:val="00273575"/>
    <w:rsid w:val="00273866"/>
    <w:rsid w:val="002748BC"/>
    <w:rsid w:val="00276014"/>
    <w:rsid w:val="002776DE"/>
    <w:rsid w:val="00280545"/>
    <w:rsid w:val="0028155A"/>
    <w:rsid w:val="0028165C"/>
    <w:rsid w:val="00281EEA"/>
    <w:rsid w:val="0028236C"/>
    <w:rsid w:val="00284A09"/>
    <w:rsid w:val="0028590B"/>
    <w:rsid w:val="002859CD"/>
    <w:rsid w:val="00286B57"/>
    <w:rsid w:val="00286FD3"/>
    <w:rsid w:val="0028720D"/>
    <w:rsid w:val="00287D3A"/>
    <w:rsid w:val="00287FDF"/>
    <w:rsid w:val="00292961"/>
    <w:rsid w:val="0029370B"/>
    <w:rsid w:val="002938D4"/>
    <w:rsid w:val="00294358"/>
    <w:rsid w:val="00294D22"/>
    <w:rsid w:val="00295396"/>
    <w:rsid w:val="00295D34"/>
    <w:rsid w:val="00295EC0"/>
    <w:rsid w:val="002970E8"/>
    <w:rsid w:val="0029764E"/>
    <w:rsid w:val="00297864"/>
    <w:rsid w:val="002A0929"/>
    <w:rsid w:val="002A102C"/>
    <w:rsid w:val="002A3C98"/>
    <w:rsid w:val="002A4412"/>
    <w:rsid w:val="002A4DA5"/>
    <w:rsid w:val="002A4DA8"/>
    <w:rsid w:val="002A4DE0"/>
    <w:rsid w:val="002A68F2"/>
    <w:rsid w:val="002A721D"/>
    <w:rsid w:val="002A7702"/>
    <w:rsid w:val="002A7F56"/>
    <w:rsid w:val="002B2366"/>
    <w:rsid w:val="002B2FAC"/>
    <w:rsid w:val="002B33FD"/>
    <w:rsid w:val="002B4493"/>
    <w:rsid w:val="002B4BF1"/>
    <w:rsid w:val="002B5D74"/>
    <w:rsid w:val="002B63B0"/>
    <w:rsid w:val="002B7877"/>
    <w:rsid w:val="002B7BA8"/>
    <w:rsid w:val="002C023D"/>
    <w:rsid w:val="002C1EDE"/>
    <w:rsid w:val="002C2D9D"/>
    <w:rsid w:val="002C4481"/>
    <w:rsid w:val="002C4E4A"/>
    <w:rsid w:val="002D0866"/>
    <w:rsid w:val="002D13F2"/>
    <w:rsid w:val="002D1800"/>
    <w:rsid w:val="002D45D2"/>
    <w:rsid w:val="002D4AA9"/>
    <w:rsid w:val="002D6ACD"/>
    <w:rsid w:val="002D72B2"/>
    <w:rsid w:val="002E06D8"/>
    <w:rsid w:val="002E0BB5"/>
    <w:rsid w:val="002E30C6"/>
    <w:rsid w:val="002E3156"/>
    <w:rsid w:val="002E325E"/>
    <w:rsid w:val="002E4510"/>
    <w:rsid w:val="002E47C2"/>
    <w:rsid w:val="002F1BB2"/>
    <w:rsid w:val="002F57BA"/>
    <w:rsid w:val="002F5C6B"/>
    <w:rsid w:val="002F7342"/>
    <w:rsid w:val="00300D21"/>
    <w:rsid w:val="003014EA"/>
    <w:rsid w:val="003018F0"/>
    <w:rsid w:val="00304CC7"/>
    <w:rsid w:val="00305A78"/>
    <w:rsid w:val="00305E4C"/>
    <w:rsid w:val="00306BF0"/>
    <w:rsid w:val="00313BC2"/>
    <w:rsid w:val="00316247"/>
    <w:rsid w:val="003168B0"/>
    <w:rsid w:val="00316D25"/>
    <w:rsid w:val="0032015F"/>
    <w:rsid w:val="00321EE9"/>
    <w:rsid w:val="003230C1"/>
    <w:rsid w:val="0032350A"/>
    <w:rsid w:val="00324E14"/>
    <w:rsid w:val="003277F3"/>
    <w:rsid w:val="0033040B"/>
    <w:rsid w:val="0033076D"/>
    <w:rsid w:val="00331D48"/>
    <w:rsid w:val="00332186"/>
    <w:rsid w:val="0033374A"/>
    <w:rsid w:val="00333E99"/>
    <w:rsid w:val="003348BC"/>
    <w:rsid w:val="00336B6A"/>
    <w:rsid w:val="00341B9C"/>
    <w:rsid w:val="00341FEE"/>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42F"/>
    <w:rsid w:val="00363FC0"/>
    <w:rsid w:val="0036684C"/>
    <w:rsid w:val="0036698E"/>
    <w:rsid w:val="0037054F"/>
    <w:rsid w:val="00370B44"/>
    <w:rsid w:val="00370C8F"/>
    <w:rsid w:val="00371960"/>
    <w:rsid w:val="0037327A"/>
    <w:rsid w:val="003739D7"/>
    <w:rsid w:val="003754ED"/>
    <w:rsid w:val="00376000"/>
    <w:rsid w:val="00376F3B"/>
    <w:rsid w:val="003772F9"/>
    <w:rsid w:val="00377FA2"/>
    <w:rsid w:val="003824F4"/>
    <w:rsid w:val="00383D4C"/>
    <w:rsid w:val="00384A68"/>
    <w:rsid w:val="00384D80"/>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DE6"/>
    <w:rsid w:val="003C5E24"/>
    <w:rsid w:val="003C68E1"/>
    <w:rsid w:val="003D08A1"/>
    <w:rsid w:val="003D0F24"/>
    <w:rsid w:val="003D359B"/>
    <w:rsid w:val="003D37DD"/>
    <w:rsid w:val="003D467B"/>
    <w:rsid w:val="003D5C6C"/>
    <w:rsid w:val="003D5E0F"/>
    <w:rsid w:val="003D5F09"/>
    <w:rsid w:val="003D6B17"/>
    <w:rsid w:val="003E0323"/>
    <w:rsid w:val="003E2154"/>
    <w:rsid w:val="003E2CA7"/>
    <w:rsid w:val="003E46E1"/>
    <w:rsid w:val="003E497C"/>
    <w:rsid w:val="003E49EF"/>
    <w:rsid w:val="003E5CC0"/>
    <w:rsid w:val="003E623E"/>
    <w:rsid w:val="003E638A"/>
    <w:rsid w:val="003E699D"/>
    <w:rsid w:val="003F06A3"/>
    <w:rsid w:val="003F0A71"/>
    <w:rsid w:val="003F0B8C"/>
    <w:rsid w:val="003F206D"/>
    <w:rsid w:val="003F3732"/>
    <w:rsid w:val="003F3C7F"/>
    <w:rsid w:val="003F419F"/>
    <w:rsid w:val="003F44DB"/>
    <w:rsid w:val="003F5261"/>
    <w:rsid w:val="003F56E2"/>
    <w:rsid w:val="003F681E"/>
    <w:rsid w:val="003F6B43"/>
    <w:rsid w:val="003F76F6"/>
    <w:rsid w:val="003F7A36"/>
    <w:rsid w:val="004007B5"/>
    <w:rsid w:val="0040241D"/>
    <w:rsid w:val="00402B05"/>
    <w:rsid w:val="004030BD"/>
    <w:rsid w:val="00403B56"/>
    <w:rsid w:val="00405BAB"/>
    <w:rsid w:val="004071B8"/>
    <w:rsid w:val="00407295"/>
    <w:rsid w:val="00407450"/>
    <w:rsid w:val="0041029F"/>
    <w:rsid w:val="00411E68"/>
    <w:rsid w:val="00412A41"/>
    <w:rsid w:val="00412F49"/>
    <w:rsid w:val="00415D5E"/>
    <w:rsid w:val="00420B1E"/>
    <w:rsid w:val="00421EAB"/>
    <w:rsid w:val="004222E3"/>
    <w:rsid w:val="004224EC"/>
    <w:rsid w:val="0042390B"/>
    <w:rsid w:val="00423E7E"/>
    <w:rsid w:val="00425313"/>
    <w:rsid w:val="00425C3A"/>
    <w:rsid w:val="00430360"/>
    <w:rsid w:val="00431DD3"/>
    <w:rsid w:val="004321FD"/>
    <w:rsid w:val="004325B2"/>
    <w:rsid w:val="004327AC"/>
    <w:rsid w:val="004337D5"/>
    <w:rsid w:val="00435633"/>
    <w:rsid w:val="00435EE8"/>
    <w:rsid w:val="00437D68"/>
    <w:rsid w:val="00441821"/>
    <w:rsid w:val="00443368"/>
    <w:rsid w:val="0044380F"/>
    <w:rsid w:val="004447E3"/>
    <w:rsid w:val="004476C3"/>
    <w:rsid w:val="00451B66"/>
    <w:rsid w:val="00451CCB"/>
    <w:rsid w:val="0045221A"/>
    <w:rsid w:val="004526DC"/>
    <w:rsid w:val="0045334D"/>
    <w:rsid w:val="004566E8"/>
    <w:rsid w:val="00457957"/>
    <w:rsid w:val="00457C89"/>
    <w:rsid w:val="00464C4B"/>
    <w:rsid w:val="00464C4F"/>
    <w:rsid w:val="00471BC1"/>
    <w:rsid w:val="004779B4"/>
    <w:rsid w:val="0048188F"/>
    <w:rsid w:val="00482A1C"/>
    <w:rsid w:val="0048465A"/>
    <w:rsid w:val="004852F9"/>
    <w:rsid w:val="00486193"/>
    <w:rsid w:val="0048680B"/>
    <w:rsid w:val="004917AF"/>
    <w:rsid w:val="00494E2E"/>
    <w:rsid w:val="0049541A"/>
    <w:rsid w:val="004959A1"/>
    <w:rsid w:val="00496E1E"/>
    <w:rsid w:val="0049792E"/>
    <w:rsid w:val="00497A33"/>
    <w:rsid w:val="004A061E"/>
    <w:rsid w:val="004A0B03"/>
    <w:rsid w:val="004A1C3C"/>
    <w:rsid w:val="004A2E05"/>
    <w:rsid w:val="004A5672"/>
    <w:rsid w:val="004A568E"/>
    <w:rsid w:val="004A585E"/>
    <w:rsid w:val="004A5D63"/>
    <w:rsid w:val="004B07A0"/>
    <w:rsid w:val="004B341D"/>
    <w:rsid w:val="004B5342"/>
    <w:rsid w:val="004B6417"/>
    <w:rsid w:val="004C35C3"/>
    <w:rsid w:val="004C3FE0"/>
    <w:rsid w:val="004C4C61"/>
    <w:rsid w:val="004C51C6"/>
    <w:rsid w:val="004D0223"/>
    <w:rsid w:val="004D0EE3"/>
    <w:rsid w:val="004D194F"/>
    <w:rsid w:val="004D209C"/>
    <w:rsid w:val="004D2E6A"/>
    <w:rsid w:val="004D4649"/>
    <w:rsid w:val="004D5B0C"/>
    <w:rsid w:val="004D6506"/>
    <w:rsid w:val="004D6BE9"/>
    <w:rsid w:val="004D7E2A"/>
    <w:rsid w:val="004E1395"/>
    <w:rsid w:val="004E1A1C"/>
    <w:rsid w:val="004E324A"/>
    <w:rsid w:val="004E4801"/>
    <w:rsid w:val="004F181C"/>
    <w:rsid w:val="004F2A81"/>
    <w:rsid w:val="004F32A6"/>
    <w:rsid w:val="004F4CCB"/>
    <w:rsid w:val="004F5F01"/>
    <w:rsid w:val="004F5FD4"/>
    <w:rsid w:val="004F6907"/>
    <w:rsid w:val="004F7457"/>
    <w:rsid w:val="005018C3"/>
    <w:rsid w:val="005023EB"/>
    <w:rsid w:val="00502595"/>
    <w:rsid w:val="005037BF"/>
    <w:rsid w:val="0050475B"/>
    <w:rsid w:val="00504BA2"/>
    <w:rsid w:val="00504E45"/>
    <w:rsid w:val="005054C8"/>
    <w:rsid w:val="00507EBE"/>
    <w:rsid w:val="00511432"/>
    <w:rsid w:val="00511686"/>
    <w:rsid w:val="0051175D"/>
    <w:rsid w:val="00511A52"/>
    <w:rsid w:val="0051262C"/>
    <w:rsid w:val="00512E11"/>
    <w:rsid w:val="00513B90"/>
    <w:rsid w:val="0051519C"/>
    <w:rsid w:val="005152D3"/>
    <w:rsid w:val="00516576"/>
    <w:rsid w:val="00516601"/>
    <w:rsid w:val="00516DA6"/>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6091"/>
    <w:rsid w:val="00537D09"/>
    <w:rsid w:val="005416EB"/>
    <w:rsid w:val="00542DE5"/>
    <w:rsid w:val="00543595"/>
    <w:rsid w:val="00543680"/>
    <w:rsid w:val="00544478"/>
    <w:rsid w:val="0054504C"/>
    <w:rsid w:val="0054525C"/>
    <w:rsid w:val="00546BAE"/>
    <w:rsid w:val="00550109"/>
    <w:rsid w:val="00551DC7"/>
    <w:rsid w:val="005523F8"/>
    <w:rsid w:val="00553B58"/>
    <w:rsid w:val="005551FB"/>
    <w:rsid w:val="00556D31"/>
    <w:rsid w:val="005576CC"/>
    <w:rsid w:val="0056022D"/>
    <w:rsid w:val="005614B7"/>
    <w:rsid w:val="005619D4"/>
    <w:rsid w:val="00562520"/>
    <w:rsid w:val="00562686"/>
    <w:rsid w:val="00563225"/>
    <w:rsid w:val="0056683E"/>
    <w:rsid w:val="0057032D"/>
    <w:rsid w:val="005703E5"/>
    <w:rsid w:val="005704D7"/>
    <w:rsid w:val="005711C7"/>
    <w:rsid w:val="00572B26"/>
    <w:rsid w:val="005739DF"/>
    <w:rsid w:val="0057592B"/>
    <w:rsid w:val="0057699C"/>
    <w:rsid w:val="00576C3D"/>
    <w:rsid w:val="00576E7E"/>
    <w:rsid w:val="00580F26"/>
    <w:rsid w:val="00581E01"/>
    <w:rsid w:val="00582E66"/>
    <w:rsid w:val="00583B4E"/>
    <w:rsid w:val="00584176"/>
    <w:rsid w:val="00584473"/>
    <w:rsid w:val="00585DE5"/>
    <w:rsid w:val="005861FC"/>
    <w:rsid w:val="00587988"/>
    <w:rsid w:val="00590146"/>
    <w:rsid w:val="00591FB6"/>
    <w:rsid w:val="00592365"/>
    <w:rsid w:val="005931AB"/>
    <w:rsid w:val="0059457E"/>
    <w:rsid w:val="00594B6E"/>
    <w:rsid w:val="0059657B"/>
    <w:rsid w:val="005969F9"/>
    <w:rsid w:val="0059736F"/>
    <w:rsid w:val="00597BAF"/>
    <w:rsid w:val="005A057B"/>
    <w:rsid w:val="005A0BB4"/>
    <w:rsid w:val="005A0CA5"/>
    <w:rsid w:val="005A0F42"/>
    <w:rsid w:val="005A2154"/>
    <w:rsid w:val="005A2748"/>
    <w:rsid w:val="005A37C7"/>
    <w:rsid w:val="005B2F89"/>
    <w:rsid w:val="005B6C5C"/>
    <w:rsid w:val="005C1ECF"/>
    <w:rsid w:val="005C3D36"/>
    <w:rsid w:val="005C4898"/>
    <w:rsid w:val="005C4DF2"/>
    <w:rsid w:val="005C53DF"/>
    <w:rsid w:val="005C628F"/>
    <w:rsid w:val="005C6E5A"/>
    <w:rsid w:val="005C7803"/>
    <w:rsid w:val="005C7826"/>
    <w:rsid w:val="005D027E"/>
    <w:rsid w:val="005D2D6E"/>
    <w:rsid w:val="005D51AC"/>
    <w:rsid w:val="005E06DF"/>
    <w:rsid w:val="005E0978"/>
    <w:rsid w:val="005E36C5"/>
    <w:rsid w:val="005E594B"/>
    <w:rsid w:val="005E5F2C"/>
    <w:rsid w:val="005F1841"/>
    <w:rsid w:val="005F1984"/>
    <w:rsid w:val="005F230F"/>
    <w:rsid w:val="005F33F0"/>
    <w:rsid w:val="005F35B6"/>
    <w:rsid w:val="005F53D6"/>
    <w:rsid w:val="005F580A"/>
    <w:rsid w:val="005F62DD"/>
    <w:rsid w:val="005F7B99"/>
    <w:rsid w:val="00600127"/>
    <w:rsid w:val="006017B4"/>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2E68"/>
    <w:rsid w:val="00623CDE"/>
    <w:rsid w:val="00623E06"/>
    <w:rsid w:val="00624C69"/>
    <w:rsid w:val="00631439"/>
    <w:rsid w:val="0063178D"/>
    <w:rsid w:val="00631996"/>
    <w:rsid w:val="00631E16"/>
    <w:rsid w:val="00632649"/>
    <w:rsid w:val="00633ACE"/>
    <w:rsid w:val="00634ED0"/>
    <w:rsid w:val="00635171"/>
    <w:rsid w:val="00636113"/>
    <w:rsid w:val="006369FC"/>
    <w:rsid w:val="006375A3"/>
    <w:rsid w:val="0064089B"/>
    <w:rsid w:val="00640C7B"/>
    <w:rsid w:val="00641B6A"/>
    <w:rsid w:val="00642495"/>
    <w:rsid w:val="00642B19"/>
    <w:rsid w:val="00645C92"/>
    <w:rsid w:val="006461F8"/>
    <w:rsid w:val="00646571"/>
    <w:rsid w:val="0064661C"/>
    <w:rsid w:val="00646A27"/>
    <w:rsid w:val="00650301"/>
    <w:rsid w:val="00650989"/>
    <w:rsid w:val="006513BD"/>
    <w:rsid w:val="006525F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526A"/>
    <w:rsid w:val="006763B0"/>
    <w:rsid w:val="006779BE"/>
    <w:rsid w:val="00677A23"/>
    <w:rsid w:val="006805A7"/>
    <w:rsid w:val="00680D1E"/>
    <w:rsid w:val="00683081"/>
    <w:rsid w:val="00683820"/>
    <w:rsid w:val="006903E4"/>
    <w:rsid w:val="006906AA"/>
    <w:rsid w:val="00690FBF"/>
    <w:rsid w:val="00691746"/>
    <w:rsid w:val="00693B91"/>
    <w:rsid w:val="00694398"/>
    <w:rsid w:val="00694A23"/>
    <w:rsid w:val="00695054"/>
    <w:rsid w:val="0069682D"/>
    <w:rsid w:val="006A0E6A"/>
    <w:rsid w:val="006A176B"/>
    <w:rsid w:val="006A271F"/>
    <w:rsid w:val="006A2A24"/>
    <w:rsid w:val="006A6B71"/>
    <w:rsid w:val="006B0909"/>
    <w:rsid w:val="006B0F33"/>
    <w:rsid w:val="006B1BE6"/>
    <w:rsid w:val="006B2EF8"/>
    <w:rsid w:val="006B33D7"/>
    <w:rsid w:val="006B3D76"/>
    <w:rsid w:val="006B4A1B"/>
    <w:rsid w:val="006B5130"/>
    <w:rsid w:val="006B55DE"/>
    <w:rsid w:val="006B7F07"/>
    <w:rsid w:val="006C1D8C"/>
    <w:rsid w:val="006C5493"/>
    <w:rsid w:val="006C57D2"/>
    <w:rsid w:val="006C5BE4"/>
    <w:rsid w:val="006C600D"/>
    <w:rsid w:val="006C6460"/>
    <w:rsid w:val="006C703B"/>
    <w:rsid w:val="006C72FE"/>
    <w:rsid w:val="006D0F4F"/>
    <w:rsid w:val="006D1DCA"/>
    <w:rsid w:val="006D3024"/>
    <w:rsid w:val="006D3088"/>
    <w:rsid w:val="006D6D31"/>
    <w:rsid w:val="006D705B"/>
    <w:rsid w:val="006D7747"/>
    <w:rsid w:val="006D7B66"/>
    <w:rsid w:val="006E02A0"/>
    <w:rsid w:val="006E056E"/>
    <w:rsid w:val="006E0AC7"/>
    <w:rsid w:val="006E2059"/>
    <w:rsid w:val="006E37D9"/>
    <w:rsid w:val="006E5316"/>
    <w:rsid w:val="006E5545"/>
    <w:rsid w:val="006E5AA1"/>
    <w:rsid w:val="006E5AA5"/>
    <w:rsid w:val="006E7A9E"/>
    <w:rsid w:val="006F0A3E"/>
    <w:rsid w:val="006F1116"/>
    <w:rsid w:val="006F1A49"/>
    <w:rsid w:val="006F2156"/>
    <w:rsid w:val="006F259F"/>
    <w:rsid w:val="006F28BA"/>
    <w:rsid w:val="006F2DE7"/>
    <w:rsid w:val="006F462B"/>
    <w:rsid w:val="006F66DE"/>
    <w:rsid w:val="006F7AB4"/>
    <w:rsid w:val="007000AF"/>
    <w:rsid w:val="0070219D"/>
    <w:rsid w:val="0070271E"/>
    <w:rsid w:val="007028CC"/>
    <w:rsid w:val="00702B1D"/>
    <w:rsid w:val="007043AA"/>
    <w:rsid w:val="0070459E"/>
    <w:rsid w:val="00705999"/>
    <w:rsid w:val="0070601F"/>
    <w:rsid w:val="00707943"/>
    <w:rsid w:val="00707A59"/>
    <w:rsid w:val="00707C1C"/>
    <w:rsid w:val="0071001B"/>
    <w:rsid w:val="0071085E"/>
    <w:rsid w:val="00711AB1"/>
    <w:rsid w:val="00712881"/>
    <w:rsid w:val="00713071"/>
    <w:rsid w:val="00714819"/>
    <w:rsid w:val="0071761E"/>
    <w:rsid w:val="00717BF9"/>
    <w:rsid w:val="00720894"/>
    <w:rsid w:val="00724550"/>
    <w:rsid w:val="0072519C"/>
    <w:rsid w:val="00726D63"/>
    <w:rsid w:val="00726FF7"/>
    <w:rsid w:val="00727111"/>
    <w:rsid w:val="007277DA"/>
    <w:rsid w:val="00727E79"/>
    <w:rsid w:val="007312E2"/>
    <w:rsid w:val="00732899"/>
    <w:rsid w:val="007331D2"/>
    <w:rsid w:val="00740072"/>
    <w:rsid w:val="00743275"/>
    <w:rsid w:val="00743463"/>
    <w:rsid w:val="007451F9"/>
    <w:rsid w:val="00745750"/>
    <w:rsid w:val="00746955"/>
    <w:rsid w:val="00747C39"/>
    <w:rsid w:val="00750115"/>
    <w:rsid w:val="00750761"/>
    <w:rsid w:val="007518BE"/>
    <w:rsid w:val="00752155"/>
    <w:rsid w:val="00753938"/>
    <w:rsid w:val="00753DBD"/>
    <w:rsid w:val="00756B53"/>
    <w:rsid w:val="007573A1"/>
    <w:rsid w:val="00757C08"/>
    <w:rsid w:val="00757FCA"/>
    <w:rsid w:val="0076116A"/>
    <w:rsid w:val="007622DF"/>
    <w:rsid w:val="00762D8D"/>
    <w:rsid w:val="0076519C"/>
    <w:rsid w:val="0076732A"/>
    <w:rsid w:val="007705BD"/>
    <w:rsid w:val="0077191C"/>
    <w:rsid w:val="00771D16"/>
    <w:rsid w:val="00771DFF"/>
    <w:rsid w:val="00771E04"/>
    <w:rsid w:val="007746F4"/>
    <w:rsid w:val="00776247"/>
    <w:rsid w:val="007775BB"/>
    <w:rsid w:val="00780C9C"/>
    <w:rsid w:val="00781488"/>
    <w:rsid w:val="00781C16"/>
    <w:rsid w:val="0078386B"/>
    <w:rsid w:val="007861B0"/>
    <w:rsid w:val="00790C08"/>
    <w:rsid w:val="00791FD7"/>
    <w:rsid w:val="00793254"/>
    <w:rsid w:val="007932F1"/>
    <w:rsid w:val="0079337A"/>
    <w:rsid w:val="00793D07"/>
    <w:rsid w:val="00794E4A"/>
    <w:rsid w:val="0079533B"/>
    <w:rsid w:val="00796E1F"/>
    <w:rsid w:val="00797BC1"/>
    <w:rsid w:val="007A0227"/>
    <w:rsid w:val="007A34F9"/>
    <w:rsid w:val="007A37B3"/>
    <w:rsid w:val="007A400F"/>
    <w:rsid w:val="007A448E"/>
    <w:rsid w:val="007A5E1C"/>
    <w:rsid w:val="007A6438"/>
    <w:rsid w:val="007A6AEC"/>
    <w:rsid w:val="007A7AE2"/>
    <w:rsid w:val="007A7E8D"/>
    <w:rsid w:val="007B0E41"/>
    <w:rsid w:val="007B19F3"/>
    <w:rsid w:val="007B4161"/>
    <w:rsid w:val="007B6CFF"/>
    <w:rsid w:val="007B7915"/>
    <w:rsid w:val="007C0207"/>
    <w:rsid w:val="007C249D"/>
    <w:rsid w:val="007C3A3C"/>
    <w:rsid w:val="007C3DED"/>
    <w:rsid w:val="007C4CD0"/>
    <w:rsid w:val="007C5745"/>
    <w:rsid w:val="007C70EF"/>
    <w:rsid w:val="007D20E6"/>
    <w:rsid w:val="007D211F"/>
    <w:rsid w:val="007D4712"/>
    <w:rsid w:val="007D524B"/>
    <w:rsid w:val="007D6813"/>
    <w:rsid w:val="007D6A16"/>
    <w:rsid w:val="007E02CD"/>
    <w:rsid w:val="007E0866"/>
    <w:rsid w:val="007E1689"/>
    <w:rsid w:val="007E238E"/>
    <w:rsid w:val="007E2B4E"/>
    <w:rsid w:val="007E4F19"/>
    <w:rsid w:val="007E7D28"/>
    <w:rsid w:val="007F0BB7"/>
    <w:rsid w:val="007F4292"/>
    <w:rsid w:val="007F561B"/>
    <w:rsid w:val="007F605A"/>
    <w:rsid w:val="007F62E2"/>
    <w:rsid w:val="007F7079"/>
    <w:rsid w:val="00800FF7"/>
    <w:rsid w:val="0080103A"/>
    <w:rsid w:val="0081202D"/>
    <w:rsid w:val="0081329A"/>
    <w:rsid w:val="008133D2"/>
    <w:rsid w:val="00814B0E"/>
    <w:rsid w:val="008167BA"/>
    <w:rsid w:val="008172DE"/>
    <w:rsid w:val="00817CA8"/>
    <w:rsid w:val="0082087E"/>
    <w:rsid w:val="00820C20"/>
    <w:rsid w:val="00822F50"/>
    <w:rsid w:val="008247F4"/>
    <w:rsid w:val="0082491E"/>
    <w:rsid w:val="008254EF"/>
    <w:rsid w:val="008273CF"/>
    <w:rsid w:val="00830FCD"/>
    <w:rsid w:val="00832B6E"/>
    <w:rsid w:val="00834245"/>
    <w:rsid w:val="0083453A"/>
    <w:rsid w:val="00834B2B"/>
    <w:rsid w:val="00835C30"/>
    <w:rsid w:val="00836FC4"/>
    <w:rsid w:val="008370F3"/>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78"/>
    <w:rsid w:val="00870AE2"/>
    <w:rsid w:val="00870D5A"/>
    <w:rsid w:val="00871104"/>
    <w:rsid w:val="00871E35"/>
    <w:rsid w:val="00873EEE"/>
    <w:rsid w:val="0087406D"/>
    <w:rsid w:val="008751E4"/>
    <w:rsid w:val="00877B11"/>
    <w:rsid w:val="00880AA9"/>
    <w:rsid w:val="00880E92"/>
    <w:rsid w:val="008810F4"/>
    <w:rsid w:val="00881827"/>
    <w:rsid w:val="00885253"/>
    <w:rsid w:val="008858F2"/>
    <w:rsid w:val="00886948"/>
    <w:rsid w:val="00887D72"/>
    <w:rsid w:val="00890374"/>
    <w:rsid w:val="00891D52"/>
    <w:rsid w:val="00891E07"/>
    <w:rsid w:val="008924B6"/>
    <w:rsid w:val="00892552"/>
    <w:rsid w:val="00896B77"/>
    <w:rsid w:val="00896C51"/>
    <w:rsid w:val="008A04C0"/>
    <w:rsid w:val="008A0B2F"/>
    <w:rsid w:val="008A0F5B"/>
    <w:rsid w:val="008A10CA"/>
    <w:rsid w:val="008A1344"/>
    <w:rsid w:val="008A3E8A"/>
    <w:rsid w:val="008A60FA"/>
    <w:rsid w:val="008A7F24"/>
    <w:rsid w:val="008B0B59"/>
    <w:rsid w:val="008B324B"/>
    <w:rsid w:val="008B3486"/>
    <w:rsid w:val="008B3503"/>
    <w:rsid w:val="008B3BC5"/>
    <w:rsid w:val="008B633E"/>
    <w:rsid w:val="008B76D2"/>
    <w:rsid w:val="008B7A23"/>
    <w:rsid w:val="008C19F0"/>
    <w:rsid w:val="008C1A0D"/>
    <w:rsid w:val="008C2782"/>
    <w:rsid w:val="008C45F2"/>
    <w:rsid w:val="008C6AAF"/>
    <w:rsid w:val="008C6C58"/>
    <w:rsid w:val="008C7344"/>
    <w:rsid w:val="008D00DE"/>
    <w:rsid w:val="008D1275"/>
    <w:rsid w:val="008D1430"/>
    <w:rsid w:val="008D1A4C"/>
    <w:rsid w:val="008D2C0B"/>
    <w:rsid w:val="008D3057"/>
    <w:rsid w:val="008D3390"/>
    <w:rsid w:val="008D6D7D"/>
    <w:rsid w:val="008D7035"/>
    <w:rsid w:val="008D7908"/>
    <w:rsid w:val="008D79F6"/>
    <w:rsid w:val="008E062C"/>
    <w:rsid w:val="008E06CE"/>
    <w:rsid w:val="008E0854"/>
    <w:rsid w:val="008E0E30"/>
    <w:rsid w:val="008E11DF"/>
    <w:rsid w:val="008E2A45"/>
    <w:rsid w:val="008E3C26"/>
    <w:rsid w:val="008E4008"/>
    <w:rsid w:val="008E4090"/>
    <w:rsid w:val="008E54E2"/>
    <w:rsid w:val="008E5FD7"/>
    <w:rsid w:val="008E6403"/>
    <w:rsid w:val="008F02D3"/>
    <w:rsid w:val="008F1F4F"/>
    <w:rsid w:val="008F26E1"/>
    <w:rsid w:val="008F5717"/>
    <w:rsid w:val="008F5CF1"/>
    <w:rsid w:val="009003E6"/>
    <w:rsid w:val="00901950"/>
    <w:rsid w:val="00902CF8"/>
    <w:rsid w:val="00902D88"/>
    <w:rsid w:val="009031BC"/>
    <w:rsid w:val="0090352D"/>
    <w:rsid w:val="00905413"/>
    <w:rsid w:val="00907A6B"/>
    <w:rsid w:val="00907EC7"/>
    <w:rsid w:val="009100F8"/>
    <w:rsid w:val="009104EC"/>
    <w:rsid w:val="009110FC"/>
    <w:rsid w:val="00912054"/>
    <w:rsid w:val="00912392"/>
    <w:rsid w:val="00913C8B"/>
    <w:rsid w:val="00913FE5"/>
    <w:rsid w:val="00914B1D"/>
    <w:rsid w:val="00915181"/>
    <w:rsid w:val="00916392"/>
    <w:rsid w:val="0091698B"/>
    <w:rsid w:val="00917DEB"/>
    <w:rsid w:val="00920055"/>
    <w:rsid w:val="0092048B"/>
    <w:rsid w:val="00923038"/>
    <w:rsid w:val="009244CD"/>
    <w:rsid w:val="00924673"/>
    <w:rsid w:val="00924BF7"/>
    <w:rsid w:val="00924EDC"/>
    <w:rsid w:val="00925FE2"/>
    <w:rsid w:val="00926C94"/>
    <w:rsid w:val="009270F9"/>
    <w:rsid w:val="00927ACA"/>
    <w:rsid w:val="00930BE9"/>
    <w:rsid w:val="00931D68"/>
    <w:rsid w:val="00932084"/>
    <w:rsid w:val="0093300D"/>
    <w:rsid w:val="00934CA2"/>
    <w:rsid w:val="009400F8"/>
    <w:rsid w:val="00940841"/>
    <w:rsid w:val="0094200F"/>
    <w:rsid w:val="00944C8D"/>
    <w:rsid w:val="0095225F"/>
    <w:rsid w:val="00952A8A"/>
    <w:rsid w:val="00954A7B"/>
    <w:rsid w:val="0095560F"/>
    <w:rsid w:val="00955BBF"/>
    <w:rsid w:val="0095728C"/>
    <w:rsid w:val="00957A91"/>
    <w:rsid w:val="0096029E"/>
    <w:rsid w:val="00965A15"/>
    <w:rsid w:val="00966E69"/>
    <w:rsid w:val="00967956"/>
    <w:rsid w:val="00971EFB"/>
    <w:rsid w:val="0097258A"/>
    <w:rsid w:val="00973421"/>
    <w:rsid w:val="00973CD4"/>
    <w:rsid w:val="00973E8C"/>
    <w:rsid w:val="009744D8"/>
    <w:rsid w:val="00974F82"/>
    <w:rsid w:val="009759CA"/>
    <w:rsid w:val="00981508"/>
    <w:rsid w:val="00983E7D"/>
    <w:rsid w:val="00983EB3"/>
    <w:rsid w:val="00983F47"/>
    <w:rsid w:val="009846AE"/>
    <w:rsid w:val="00984F15"/>
    <w:rsid w:val="009855D6"/>
    <w:rsid w:val="0098575A"/>
    <w:rsid w:val="00985C3B"/>
    <w:rsid w:val="00992942"/>
    <w:rsid w:val="00994C01"/>
    <w:rsid w:val="00995AF5"/>
    <w:rsid w:val="009962AD"/>
    <w:rsid w:val="00997539"/>
    <w:rsid w:val="009A1303"/>
    <w:rsid w:val="009A1B2D"/>
    <w:rsid w:val="009A2470"/>
    <w:rsid w:val="009A2E77"/>
    <w:rsid w:val="009A51A3"/>
    <w:rsid w:val="009B1CA0"/>
    <w:rsid w:val="009B200C"/>
    <w:rsid w:val="009B22F3"/>
    <w:rsid w:val="009B2898"/>
    <w:rsid w:val="009B2CBF"/>
    <w:rsid w:val="009B31C2"/>
    <w:rsid w:val="009B377F"/>
    <w:rsid w:val="009B62FA"/>
    <w:rsid w:val="009B7241"/>
    <w:rsid w:val="009C02F3"/>
    <w:rsid w:val="009C0CE9"/>
    <w:rsid w:val="009C0D6C"/>
    <w:rsid w:val="009C114C"/>
    <w:rsid w:val="009C4094"/>
    <w:rsid w:val="009C465E"/>
    <w:rsid w:val="009C7BB8"/>
    <w:rsid w:val="009D1177"/>
    <w:rsid w:val="009D3312"/>
    <w:rsid w:val="009D3692"/>
    <w:rsid w:val="009D3815"/>
    <w:rsid w:val="009D4367"/>
    <w:rsid w:val="009D4911"/>
    <w:rsid w:val="009D4B31"/>
    <w:rsid w:val="009D537C"/>
    <w:rsid w:val="009D6B15"/>
    <w:rsid w:val="009E017E"/>
    <w:rsid w:val="009E086A"/>
    <w:rsid w:val="009E265E"/>
    <w:rsid w:val="009E3E93"/>
    <w:rsid w:val="009E6B85"/>
    <w:rsid w:val="009F085F"/>
    <w:rsid w:val="009F0906"/>
    <w:rsid w:val="009F156F"/>
    <w:rsid w:val="009F348D"/>
    <w:rsid w:val="009F3D5C"/>
    <w:rsid w:val="009F4747"/>
    <w:rsid w:val="009F481F"/>
    <w:rsid w:val="009F7348"/>
    <w:rsid w:val="009F7D31"/>
    <w:rsid w:val="00A02373"/>
    <w:rsid w:val="00A03FA6"/>
    <w:rsid w:val="00A04972"/>
    <w:rsid w:val="00A04EB1"/>
    <w:rsid w:val="00A057E9"/>
    <w:rsid w:val="00A05C59"/>
    <w:rsid w:val="00A07D8F"/>
    <w:rsid w:val="00A10FCE"/>
    <w:rsid w:val="00A123A3"/>
    <w:rsid w:val="00A13025"/>
    <w:rsid w:val="00A146B0"/>
    <w:rsid w:val="00A1553C"/>
    <w:rsid w:val="00A15A4B"/>
    <w:rsid w:val="00A161F9"/>
    <w:rsid w:val="00A176B4"/>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9B5"/>
    <w:rsid w:val="00A43C61"/>
    <w:rsid w:val="00A50B2B"/>
    <w:rsid w:val="00A513C5"/>
    <w:rsid w:val="00A52727"/>
    <w:rsid w:val="00A52C2B"/>
    <w:rsid w:val="00A52DC8"/>
    <w:rsid w:val="00A53071"/>
    <w:rsid w:val="00A6274F"/>
    <w:rsid w:val="00A62F39"/>
    <w:rsid w:val="00A631DE"/>
    <w:rsid w:val="00A63F01"/>
    <w:rsid w:val="00A6450B"/>
    <w:rsid w:val="00A64984"/>
    <w:rsid w:val="00A7770E"/>
    <w:rsid w:val="00A7791A"/>
    <w:rsid w:val="00A81BAD"/>
    <w:rsid w:val="00A82E1D"/>
    <w:rsid w:val="00A8322A"/>
    <w:rsid w:val="00A85052"/>
    <w:rsid w:val="00A8554B"/>
    <w:rsid w:val="00A85816"/>
    <w:rsid w:val="00A87F0A"/>
    <w:rsid w:val="00A954D1"/>
    <w:rsid w:val="00A95D09"/>
    <w:rsid w:val="00A960C0"/>
    <w:rsid w:val="00A96E9D"/>
    <w:rsid w:val="00AA11A9"/>
    <w:rsid w:val="00AA1BDA"/>
    <w:rsid w:val="00AA1F4E"/>
    <w:rsid w:val="00AA202F"/>
    <w:rsid w:val="00AA2AF3"/>
    <w:rsid w:val="00AA3F89"/>
    <w:rsid w:val="00AA515C"/>
    <w:rsid w:val="00AA5A76"/>
    <w:rsid w:val="00AA5B55"/>
    <w:rsid w:val="00AA7E72"/>
    <w:rsid w:val="00AB1FF5"/>
    <w:rsid w:val="00AB2A0C"/>
    <w:rsid w:val="00AB2F84"/>
    <w:rsid w:val="00AB6812"/>
    <w:rsid w:val="00AC0097"/>
    <w:rsid w:val="00AC0647"/>
    <w:rsid w:val="00AC2729"/>
    <w:rsid w:val="00AC2C42"/>
    <w:rsid w:val="00AC6250"/>
    <w:rsid w:val="00AC6DAC"/>
    <w:rsid w:val="00AC7D33"/>
    <w:rsid w:val="00AD09F4"/>
    <w:rsid w:val="00AD0F3C"/>
    <w:rsid w:val="00AD1D75"/>
    <w:rsid w:val="00AD2F4D"/>
    <w:rsid w:val="00AD312A"/>
    <w:rsid w:val="00AD376C"/>
    <w:rsid w:val="00AD3B4B"/>
    <w:rsid w:val="00AD6C48"/>
    <w:rsid w:val="00AE1389"/>
    <w:rsid w:val="00AE1401"/>
    <w:rsid w:val="00AE3655"/>
    <w:rsid w:val="00AE5065"/>
    <w:rsid w:val="00AE633C"/>
    <w:rsid w:val="00AE7860"/>
    <w:rsid w:val="00AE7A8D"/>
    <w:rsid w:val="00AF02CC"/>
    <w:rsid w:val="00AF3827"/>
    <w:rsid w:val="00AF4C1B"/>
    <w:rsid w:val="00AF5373"/>
    <w:rsid w:val="00AF5C5F"/>
    <w:rsid w:val="00AF65DC"/>
    <w:rsid w:val="00B004B9"/>
    <w:rsid w:val="00B0095F"/>
    <w:rsid w:val="00B00BDE"/>
    <w:rsid w:val="00B02569"/>
    <w:rsid w:val="00B064C9"/>
    <w:rsid w:val="00B072BA"/>
    <w:rsid w:val="00B0737D"/>
    <w:rsid w:val="00B07F5A"/>
    <w:rsid w:val="00B10B3B"/>
    <w:rsid w:val="00B1527E"/>
    <w:rsid w:val="00B1556A"/>
    <w:rsid w:val="00B16372"/>
    <w:rsid w:val="00B16E92"/>
    <w:rsid w:val="00B17DA5"/>
    <w:rsid w:val="00B205BA"/>
    <w:rsid w:val="00B22F71"/>
    <w:rsid w:val="00B236B0"/>
    <w:rsid w:val="00B23B92"/>
    <w:rsid w:val="00B25FD0"/>
    <w:rsid w:val="00B26381"/>
    <w:rsid w:val="00B26420"/>
    <w:rsid w:val="00B26857"/>
    <w:rsid w:val="00B27182"/>
    <w:rsid w:val="00B328AA"/>
    <w:rsid w:val="00B34097"/>
    <w:rsid w:val="00B36D75"/>
    <w:rsid w:val="00B40498"/>
    <w:rsid w:val="00B405A6"/>
    <w:rsid w:val="00B4084B"/>
    <w:rsid w:val="00B40F29"/>
    <w:rsid w:val="00B41116"/>
    <w:rsid w:val="00B414D6"/>
    <w:rsid w:val="00B41B6F"/>
    <w:rsid w:val="00B42846"/>
    <w:rsid w:val="00B45010"/>
    <w:rsid w:val="00B45928"/>
    <w:rsid w:val="00B45C15"/>
    <w:rsid w:val="00B51C53"/>
    <w:rsid w:val="00B52DD3"/>
    <w:rsid w:val="00B52DF1"/>
    <w:rsid w:val="00B546D3"/>
    <w:rsid w:val="00B54705"/>
    <w:rsid w:val="00B57069"/>
    <w:rsid w:val="00B57573"/>
    <w:rsid w:val="00B60B87"/>
    <w:rsid w:val="00B633F2"/>
    <w:rsid w:val="00B659B3"/>
    <w:rsid w:val="00B66A0B"/>
    <w:rsid w:val="00B67B0D"/>
    <w:rsid w:val="00B71506"/>
    <w:rsid w:val="00B72FDC"/>
    <w:rsid w:val="00B73BEF"/>
    <w:rsid w:val="00B740F5"/>
    <w:rsid w:val="00B74235"/>
    <w:rsid w:val="00B74FFD"/>
    <w:rsid w:val="00B76941"/>
    <w:rsid w:val="00B77FB4"/>
    <w:rsid w:val="00B82953"/>
    <w:rsid w:val="00B82E2B"/>
    <w:rsid w:val="00B83248"/>
    <w:rsid w:val="00B8434B"/>
    <w:rsid w:val="00B84E89"/>
    <w:rsid w:val="00B851C8"/>
    <w:rsid w:val="00B862A9"/>
    <w:rsid w:val="00B86959"/>
    <w:rsid w:val="00B86CA5"/>
    <w:rsid w:val="00B8703F"/>
    <w:rsid w:val="00B878D2"/>
    <w:rsid w:val="00B87E30"/>
    <w:rsid w:val="00B87E54"/>
    <w:rsid w:val="00B9285D"/>
    <w:rsid w:val="00B929C2"/>
    <w:rsid w:val="00B9309A"/>
    <w:rsid w:val="00B94513"/>
    <w:rsid w:val="00B9486A"/>
    <w:rsid w:val="00B94E95"/>
    <w:rsid w:val="00B96881"/>
    <w:rsid w:val="00B96FC7"/>
    <w:rsid w:val="00BA012E"/>
    <w:rsid w:val="00BA1528"/>
    <w:rsid w:val="00BA26DD"/>
    <w:rsid w:val="00BA2980"/>
    <w:rsid w:val="00BA2BAC"/>
    <w:rsid w:val="00BA402F"/>
    <w:rsid w:val="00BA408A"/>
    <w:rsid w:val="00BA507E"/>
    <w:rsid w:val="00BA572F"/>
    <w:rsid w:val="00BA57F8"/>
    <w:rsid w:val="00BA68A6"/>
    <w:rsid w:val="00BB0C2D"/>
    <w:rsid w:val="00BB268D"/>
    <w:rsid w:val="00BB277F"/>
    <w:rsid w:val="00BB3950"/>
    <w:rsid w:val="00BB3C6F"/>
    <w:rsid w:val="00BB5842"/>
    <w:rsid w:val="00BB5B16"/>
    <w:rsid w:val="00BC26DC"/>
    <w:rsid w:val="00BC2A9C"/>
    <w:rsid w:val="00BC2AD5"/>
    <w:rsid w:val="00BC377A"/>
    <w:rsid w:val="00BC436D"/>
    <w:rsid w:val="00BC453F"/>
    <w:rsid w:val="00BC50FF"/>
    <w:rsid w:val="00BC5F83"/>
    <w:rsid w:val="00BD0092"/>
    <w:rsid w:val="00BD21D5"/>
    <w:rsid w:val="00BD2D1A"/>
    <w:rsid w:val="00BD333B"/>
    <w:rsid w:val="00BD3C76"/>
    <w:rsid w:val="00BD3DDA"/>
    <w:rsid w:val="00BD41FD"/>
    <w:rsid w:val="00BD5C96"/>
    <w:rsid w:val="00BD77E8"/>
    <w:rsid w:val="00BE1119"/>
    <w:rsid w:val="00BE119E"/>
    <w:rsid w:val="00BE12C0"/>
    <w:rsid w:val="00BE1A37"/>
    <w:rsid w:val="00BE328E"/>
    <w:rsid w:val="00BE328F"/>
    <w:rsid w:val="00BE36C7"/>
    <w:rsid w:val="00BE3B4C"/>
    <w:rsid w:val="00BE45E3"/>
    <w:rsid w:val="00BE51BB"/>
    <w:rsid w:val="00BE62F0"/>
    <w:rsid w:val="00BE631E"/>
    <w:rsid w:val="00BE6407"/>
    <w:rsid w:val="00BE758E"/>
    <w:rsid w:val="00BF10BC"/>
    <w:rsid w:val="00BF25AD"/>
    <w:rsid w:val="00BF2738"/>
    <w:rsid w:val="00BF2DF2"/>
    <w:rsid w:val="00BF3708"/>
    <w:rsid w:val="00BF3DF6"/>
    <w:rsid w:val="00BF795B"/>
    <w:rsid w:val="00C00469"/>
    <w:rsid w:val="00C005DD"/>
    <w:rsid w:val="00C0416B"/>
    <w:rsid w:val="00C04233"/>
    <w:rsid w:val="00C04A7A"/>
    <w:rsid w:val="00C05737"/>
    <w:rsid w:val="00C0641D"/>
    <w:rsid w:val="00C119C1"/>
    <w:rsid w:val="00C11ED5"/>
    <w:rsid w:val="00C125A8"/>
    <w:rsid w:val="00C140A9"/>
    <w:rsid w:val="00C15A1C"/>
    <w:rsid w:val="00C161CC"/>
    <w:rsid w:val="00C2165E"/>
    <w:rsid w:val="00C22452"/>
    <w:rsid w:val="00C24364"/>
    <w:rsid w:val="00C249C0"/>
    <w:rsid w:val="00C25DB0"/>
    <w:rsid w:val="00C316ED"/>
    <w:rsid w:val="00C31804"/>
    <w:rsid w:val="00C32018"/>
    <w:rsid w:val="00C32D45"/>
    <w:rsid w:val="00C33032"/>
    <w:rsid w:val="00C33367"/>
    <w:rsid w:val="00C333FB"/>
    <w:rsid w:val="00C35135"/>
    <w:rsid w:val="00C351BE"/>
    <w:rsid w:val="00C36084"/>
    <w:rsid w:val="00C360CA"/>
    <w:rsid w:val="00C36212"/>
    <w:rsid w:val="00C439D6"/>
    <w:rsid w:val="00C5144C"/>
    <w:rsid w:val="00C52547"/>
    <w:rsid w:val="00C52D01"/>
    <w:rsid w:val="00C54014"/>
    <w:rsid w:val="00C54092"/>
    <w:rsid w:val="00C542FB"/>
    <w:rsid w:val="00C54F19"/>
    <w:rsid w:val="00C62F1B"/>
    <w:rsid w:val="00C63028"/>
    <w:rsid w:val="00C66609"/>
    <w:rsid w:val="00C66626"/>
    <w:rsid w:val="00C66FB8"/>
    <w:rsid w:val="00C670F1"/>
    <w:rsid w:val="00C7035D"/>
    <w:rsid w:val="00C70800"/>
    <w:rsid w:val="00C71483"/>
    <w:rsid w:val="00C72ABE"/>
    <w:rsid w:val="00C72DAD"/>
    <w:rsid w:val="00C74B41"/>
    <w:rsid w:val="00C760B2"/>
    <w:rsid w:val="00C77E97"/>
    <w:rsid w:val="00C828FB"/>
    <w:rsid w:val="00C842A7"/>
    <w:rsid w:val="00C84D60"/>
    <w:rsid w:val="00C86853"/>
    <w:rsid w:val="00C90C6E"/>
    <w:rsid w:val="00C936BC"/>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C01"/>
    <w:rsid w:val="00CB4D68"/>
    <w:rsid w:val="00CB6EF6"/>
    <w:rsid w:val="00CB7953"/>
    <w:rsid w:val="00CC116F"/>
    <w:rsid w:val="00CC2330"/>
    <w:rsid w:val="00CC28A7"/>
    <w:rsid w:val="00CC2B06"/>
    <w:rsid w:val="00CC43E0"/>
    <w:rsid w:val="00CC662A"/>
    <w:rsid w:val="00CC6C5E"/>
    <w:rsid w:val="00CD277C"/>
    <w:rsid w:val="00CD4A59"/>
    <w:rsid w:val="00CD6117"/>
    <w:rsid w:val="00CE1C79"/>
    <w:rsid w:val="00CE448F"/>
    <w:rsid w:val="00CE6004"/>
    <w:rsid w:val="00CE734A"/>
    <w:rsid w:val="00CF0377"/>
    <w:rsid w:val="00CF054D"/>
    <w:rsid w:val="00CF0640"/>
    <w:rsid w:val="00CF091C"/>
    <w:rsid w:val="00CF13DD"/>
    <w:rsid w:val="00CF1890"/>
    <w:rsid w:val="00CF45C6"/>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10C"/>
    <w:rsid w:val="00D32B06"/>
    <w:rsid w:val="00D33335"/>
    <w:rsid w:val="00D33733"/>
    <w:rsid w:val="00D35B22"/>
    <w:rsid w:val="00D35DBF"/>
    <w:rsid w:val="00D3608F"/>
    <w:rsid w:val="00D404DD"/>
    <w:rsid w:val="00D40966"/>
    <w:rsid w:val="00D42B9C"/>
    <w:rsid w:val="00D43E67"/>
    <w:rsid w:val="00D46237"/>
    <w:rsid w:val="00D46DD3"/>
    <w:rsid w:val="00D50704"/>
    <w:rsid w:val="00D507F1"/>
    <w:rsid w:val="00D5269F"/>
    <w:rsid w:val="00D52EC5"/>
    <w:rsid w:val="00D53AB4"/>
    <w:rsid w:val="00D55781"/>
    <w:rsid w:val="00D559A4"/>
    <w:rsid w:val="00D57425"/>
    <w:rsid w:val="00D57D4E"/>
    <w:rsid w:val="00D60D49"/>
    <w:rsid w:val="00D616CE"/>
    <w:rsid w:val="00D6314C"/>
    <w:rsid w:val="00D64250"/>
    <w:rsid w:val="00D64E84"/>
    <w:rsid w:val="00D64FBC"/>
    <w:rsid w:val="00D65799"/>
    <w:rsid w:val="00D66B0A"/>
    <w:rsid w:val="00D673C5"/>
    <w:rsid w:val="00D71756"/>
    <w:rsid w:val="00D71952"/>
    <w:rsid w:val="00D733E8"/>
    <w:rsid w:val="00D748A2"/>
    <w:rsid w:val="00D74C55"/>
    <w:rsid w:val="00D7641C"/>
    <w:rsid w:val="00D80EAD"/>
    <w:rsid w:val="00D84088"/>
    <w:rsid w:val="00D84F2B"/>
    <w:rsid w:val="00D86733"/>
    <w:rsid w:val="00D8681A"/>
    <w:rsid w:val="00D86F2A"/>
    <w:rsid w:val="00D91085"/>
    <w:rsid w:val="00D925F5"/>
    <w:rsid w:val="00D92C71"/>
    <w:rsid w:val="00D9304F"/>
    <w:rsid w:val="00D94F01"/>
    <w:rsid w:val="00D96668"/>
    <w:rsid w:val="00DA0631"/>
    <w:rsid w:val="00DA15E7"/>
    <w:rsid w:val="00DA3629"/>
    <w:rsid w:val="00DA4D25"/>
    <w:rsid w:val="00DA51FC"/>
    <w:rsid w:val="00DA5458"/>
    <w:rsid w:val="00DA5F48"/>
    <w:rsid w:val="00DA746D"/>
    <w:rsid w:val="00DB104E"/>
    <w:rsid w:val="00DB1824"/>
    <w:rsid w:val="00DB21F3"/>
    <w:rsid w:val="00DB405F"/>
    <w:rsid w:val="00DB536F"/>
    <w:rsid w:val="00DB6045"/>
    <w:rsid w:val="00DB6B4F"/>
    <w:rsid w:val="00DB7A35"/>
    <w:rsid w:val="00DB7AE1"/>
    <w:rsid w:val="00DC0E98"/>
    <w:rsid w:val="00DC1B17"/>
    <w:rsid w:val="00DC1CB1"/>
    <w:rsid w:val="00DC4FCE"/>
    <w:rsid w:val="00DC626E"/>
    <w:rsid w:val="00DC6719"/>
    <w:rsid w:val="00DC6C97"/>
    <w:rsid w:val="00DC6E8A"/>
    <w:rsid w:val="00DC717B"/>
    <w:rsid w:val="00DC73F8"/>
    <w:rsid w:val="00DD0884"/>
    <w:rsid w:val="00DD09C2"/>
    <w:rsid w:val="00DD0A16"/>
    <w:rsid w:val="00DD2CEA"/>
    <w:rsid w:val="00DD308C"/>
    <w:rsid w:val="00DD3842"/>
    <w:rsid w:val="00DD421F"/>
    <w:rsid w:val="00DD5B8A"/>
    <w:rsid w:val="00DE009C"/>
    <w:rsid w:val="00DE1266"/>
    <w:rsid w:val="00DE1B6E"/>
    <w:rsid w:val="00DE2030"/>
    <w:rsid w:val="00DE2A7E"/>
    <w:rsid w:val="00DE3E37"/>
    <w:rsid w:val="00DE4B9B"/>
    <w:rsid w:val="00DE5847"/>
    <w:rsid w:val="00DE619A"/>
    <w:rsid w:val="00DE62ED"/>
    <w:rsid w:val="00DE674D"/>
    <w:rsid w:val="00DE70DB"/>
    <w:rsid w:val="00DE735D"/>
    <w:rsid w:val="00DE7EC2"/>
    <w:rsid w:val="00DF0755"/>
    <w:rsid w:val="00DF092A"/>
    <w:rsid w:val="00DF10E1"/>
    <w:rsid w:val="00DF29C3"/>
    <w:rsid w:val="00DF3761"/>
    <w:rsid w:val="00DF3872"/>
    <w:rsid w:val="00DF3E46"/>
    <w:rsid w:val="00DF437E"/>
    <w:rsid w:val="00DF4C5D"/>
    <w:rsid w:val="00DF5AB9"/>
    <w:rsid w:val="00E022F0"/>
    <w:rsid w:val="00E027E3"/>
    <w:rsid w:val="00E02FAC"/>
    <w:rsid w:val="00E057A6"/>
    <w:rsid w:val="00E05805"/>
    <w:rsid w:val="00E05CEC"/>
    <w:rsid w:val="00E067B9"/>
    <w:rsid w:val="00E06B5E"/>
    <w:rsid w:val="00E072A3"/>
    <w:rsid w:val="00E07BAA"/>
    <w:rsid w:val="00E100F4"/>
    <w:rsid w:val="00E10C27"/>
    <w:rsid w:val="00E1158A"/>
    <w:rsid w:val="00E143D0"/>
    <w:rsid w:val="00E14463"/>
    <w:rsid w:val="00E146C4"/>
    <w:rsid w:val="00E164E1"/>
    <w:rsid w:val="00E202EF"/>
    <w:rsid w:val="00E20520"/>
    <w:rsid w:val="00E2457D"/>
    <w:rsid w:val="00E26B1E"/>
    <w:rsid w:val="00E27ADC"/>
    <w:rsid w:val="00E3062D"/>
    <w:rsid w:val="00E30DA2"/>
    <w:rsid w:val="00E33063"/>
    <w:rsid w:val="00E33CF3"/>
    <w:rsid w:val="00E3406D"/>
    <w:rsid w:val="00E34E29"/>
    <w:rsid w:val="00E35D6E"/>
    <w:rsid w:val="00E36F2E"/>
    <w:rsid w:val="00E37607"/>
    <w:rsid w:val="00E3784E"/>
    <w:rsid w:val="00E41FEC"/>
    <w:rsid w:val="00E469F8"/>
    <w:rsid w:val="00E47B60"/>
    <w:rsid w:val="00E500CD"/>
    <w:rsid w:val="00E504CC"/>
    <w:rsid w:val="00E505D4"/>
    <w:rsid w:val="00E50A8D"/>
    <w:rsid w:val="00E513E1"/>
    <w:rsid w:val="00E522CB"/>
    <w:rsid w:val="00E54345"/>
    <w:rsid w:val="00E5551F"/>
    <w:rsid w:val="00E55BB0"/>
    <w:rsid w:val="00E5644D"/>
    <w:rsid w:val="00E57E37"/>
    <w:rsid w:val="00E600DF"/>
    <w:rsid w:val="00E61880"/>
    <w:rsid w:val="00E629E0"/>
    <w:rsid w:val="00E63D48"/>
    <w:rsid w:val="00E64117"/>
    <w:rsid w:val="00E641AD"/>
    <w:rsid w:val="00E641E4"/>
    <w:rsid w:val="00E6487B"/>
    <w:rsid w:val="00E649FE"/>
    <w:rsid w:val="00E660E1"/>
    <w:rsid w:val="00E6798C"/>
    <w:rsid w:val="00E67FF0"/>
    <w:rsid w:val="00E7074B"/>
    <w:rsid w:val="00E71FBE"/>
    <w:rsid w:val="00E72098"/>
    <w:rsid w:val="00E7476A"/>
    <w:rsid w:val="00E748E0"/>
    <w:rsid w:val="00E76440"/>
    <w:rsid w:val="00E801FE"/>
    <w:rsid w:val="00E8124A"/>
    <w:rsid w:val="00E82781"/>
    <w:rsid w:val="00E852B7"/>
    <w:rsid w:val="00E85AF9"/>
    <w:rsid w:val="00E86DF1"/>
    <w:rsid w:val="00E87266"/>
    <w:rsid w:val="00E87A67"/>
    <w:rsid w:val="00E90C61"/>
    <w:rsid w:val="00E90E9A"/>
    <w:rsid w:val="00E915BD"/>
    <w:rsid w:val="00E9292B"/>
    <w:rsid w:val="00E9407B"/>
    <w:rsid w:val="00E96D41"/>
    <w:rsid w:val="00EA0071"/>
    <w:rsid w:val="00EA3ADD"/>
    <w:rsid w:val="00EA6C58"/>
    <w:rsid w:val="00EA6DC0"/>
    <w:rsid w:val="00EA708F"/>
    <w:rsid w:val="00EA73A1"/>
    <w:rsid w:val="00EB01E5"/>
    <w:rsid w:val="00EB1FE4"/>
    <w:rsid w:val="00EB46A2"/>
    <w:rsid w:val="00EB6A2B"/>
    <w:rsid w:val="00EB73CC"/>
    <w:rsid w:val="00EB7E83"/>
    <w:rsid w:val="00EC0BEE"/>
    <w:rsid w:val="00EC17A7"/>
    <w:rsid w:val="00EC460D"/>
    <w:rsid w:val="00EC51B6"/>
    <w:rsid w:val="00EC5B10"/>
    <w:rsid w:val="00EC75AF"/>
    <w:rsid w:val="00ED1753"/>
    <w:rsid w:val="00ED3C27"/>
    <w:rsid w:val="00ED48C1"/>
    <w:rsid w:val="00ED5F26"/>
    <w:rsid w:val="00ED69C9"/>
    <w:rsid w:val="00EE13BE"/>
    <w:rsid w:val="00EE2634"/>
    <w:rsid w:val="00EE2653"/>
    <w:rsid w:val="00EE337D"/>
    <w:rsid w:val="00EE4B3D"/>
    <w:rsid w:val="00EE5EED"/>
    <w:rsid w:val="00EE60CE"/>
    <w:rsid w:val="00EF01A5"/>
    <w:rsid w:val="00EF1D4E"/>
    <w:rsid w:val="00EF4A85"/>
    <w:rsid w:val="00EF5AFB"/>
    <w:rsid w:val="00EF6DF8"/>
    <w:rsid w:val="00EF6E9D"/>
    <w:rsid w:val="00EF7B2A"/>
    <w:rsid w:val="00F0088F"/>
    <w:rsid w:val="00F00C8D"/>
    <w:rsid w:val="00F0482C"/>
    <w:rsid w:val="00F051AF"/>
    <w:rsid w:val="00F05684"/>
    <w:rsid w:val="00F06F75"/>
    <w:rsid w:val="00F07125"/>
    <w:rsid w:val="00F0721C"/>
    <w:rsid w:val="00F133E1"/>
    <w:rsid w:val="00F204B7"/>
    <w:rsid w:val="00F20CB9"/>
    <w:rsid w:val="00F21AA5"/>
    <w:rsid w:val="00F2438A"/>
    <w:rsid w:val="00F25B55"/>
    <w:rsid w:val="00F25BFF"/>
    <w:rsid w:val="00F265E0"/>
    <w:rsid w:val="00F31518"/>
    <w:rsid w:val="00F335BD"/>
    <w:rsid w:val="00F3403B"/>
    <w:rsid w:val="00F35B1F"/>
    <w:rsid w:val="00F40125"/>
    <w:rsid w:val="00F40CCF"/>
    <w:rsid w:val="00F4107C"/>
    <w:rsid w:val="00F4249E"/>
    <w:rsid w:val="00F4501F"/>
    <w:rsid w:val="00F46521"/>
    <w:rsid w:val="00F52ED7"/>
    <w:rsid w:val="00F531D3"/>
    <w:rsid w:val="00F545D0"/>
    <w:rsid w:val="00F54635"/>
    <w:rsid w:val="00F57B5C"/>
    <w:rsid w:val="00F60B4E"/>
    <w:rsid w:val="00F634FF"/>
    <w:rsid w:val="00F70376"/>
    <w:rsid w:val="00F72389"/>
    <w:rsid w:val="00F735E7"/>
    <w:rsid w:val="00F747B6"/>
    <w:rsid w:val="00F75B48"/>
    <w:rsid w:val="00F75BDD"/>
    <w:rsid w:val="00F769D4"/>
    <w:rsid w:val="00F807B0"/>
    <w:rsid w:val="00F810A3"/>
    <w:rsid w:val="00F82009"/>
    <w:rsid w:val="00F840AC"/>
    <w:rsid w:val="00F84B0E"/>
    <w:rsid w:val="00F866F7"/>
    <w:rsid w:val="00F8748F"/>
    <w:rsid w:val="00F91394"/>
    <w:rsid w:val="00F91755"/>
    <w:rsid w:val="00F921B2"/>
    <w:rsid w:val="00F925DC"/>
    <w:rsid w:val="00F93A2C"/>
    <w:rsid w:val="00F942EF"/>
    <w:rsid w:val="00F946DC"/>
    <w:rsid w:val="00F94B3E"/>
    <w:rsid w:val="00F94B8C"/>
    <w:rsid w:val="00F950C1"/>
    <w:rsid w:val="00F970B0"/>
    <w:rsid w:val="00F97FA4"/>
    <w:rsid w:val="00FA0C1E"/>
    <w:rsid w:val="00FA116A"/>
    <w:rsid w:val="00FA13BC"/>
    <w:rsid w:val="00FA2F99"/>
    <w:rsid w:val="00FA3A38"/>
    <w:rsid w:val="00FA43E7"/>
    <w:rsid w:val="00FA6167"/>
    <w:rsid w:val="00FA6EB0"/>
    <w:rsid w:val="00FA7D48"/>
    <w:rsid w:val="00FB0D3F"/>
    <w:rsid w:val="00FB200F"/>
    <w:rsid w:val="00FB55E8"/>
    <w:rsid w:val="00FB58EE"/>
    <w:rsid w:val="00FB5A39"/>
    <w:rsid w:val="00FB758A"/>
    <w:rsid w:val="00FB7603"/>
    <w:rsid w:val="00FC33DA"/>
    <w:rsid w:val="00FC386C"/>
    <w:rsid w:val="00FC4322"/>
    <w:rsid w:val="00FC5B53"/>
    <w:rsid w:val="00FC6100"/>
    <w:rsid w:val="00FC774E"/>
    <w:rsid w:val="00FD0777"/>
    <w:rsid w:val="00FD0AED"/>
    <w:rsid w:val="00FD2153"/>
    <w:rsid w:val="00FD24D9"/>
    <w:rsid w:val="00FD4AD6"/>
    <w:rsid w:val="00FD5F7B"/>
    <w:rsid w:val="00FD6A7F"/>
    <w:rsid w:val="00FE1DCA"/>
    <w:rsid w:val="00FE3384"/>
    <w:rsid w:val="00FE43E3"/>
    <w:rsid w:val="00FE4CDE"/>
    <w:rsid w:val="00FE5848"/>
    <w:rsid w:val="00FE7077"/>
    <w:rsid w:val="00FE75A6"/>
    <w:rsid w:val="00FF0B5D"/>
    <w:rsid w:val="00FF1FBD"/>
    <w:rsid w:val="00FF2E65"/>
    <w:rsid w:val="00FF32E4"/>
    <w:rsid w:val="00FF32E8"/>
    <w:rsid w:val="00FF4D3B"/>
    <w:rsid w:val="00FF6AE8"/>
    <w:rsid w:val="1A8650E9"/>
    <w:rsid w:val="2100E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xabay.com/es/photos/la-l%C3%A1mpara-de-calle-la-luz-linterna-5336218/" TargetMode="External"/><Relationship Id="rId18" Type="http://schemas.openxmlformats.org/officeDocument/2006/relationships/image" Target="media/image6.png"/><Relationship Id="rId26" Type="http://schemas.openxmlformats.org/officeDocument/2006/relationships/hyperlink" Target="https://libros.conaliteg.gob.mx/20/P4CNA.htm?"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ixabay.com/es/photos/la-naturaleza-bosque-paisaje-3194001/"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photos/spotlight-l%C3%A1mpara-del-punto-luz-465346/" TargetMode="External"/><Relationship Id="rId24" Type="http://schemas.openxmlformats.org/officeDocument/2006/relationships/hyperlink" Target="https://libros.conaliteg.gob.mx/20/P4CNA.htm?" TargetMode="External"/><Relationship Id="rId32" Type="http://schemas.openxmlformats.org/officeDocument/2006/relationships/hyperlink" Target="https://libros.conaliteg.gob.mx/20/P4CNA.htm" TargetMode="External"/><Relationship Id="rId5" Type="http://schemas.openxmlformats.org/officeDocument/2006/relationships/webSettings" Target="webSettings.xml"/><Relationship Id="rId15" Type="http://schemas.openxmlformats.org/officeDocument/2006/relationships/hyperlink" Target="https://pixabay.com/es/photos/luna-mar-luna-llena-2762111/" TargetMode="External"/><Relationship Id="rId23" Type="http://schemas.openxmlformats.org/officeDocument/2006/relationships/image" Target="media/image9.png"/><Relationship Id="rId28" Type="http://schemas.openxmlformats.org/officeDocument/2006/relationships/hyperlink" Target="https://libros.conaliteg.gob.mx/20/P4CNA.htm?" TargetMode="External"/><Relationship Id="rId10" Type="http://schemas.openxmlformats.org/officeDocument/2006/relationships/image" Target="media/image2.png"/><Relationship Id="rId19" Type="http://schemas.openxmlformats.org/officeDocument/2006/relationships/hyperlink" Target="https://pixabay.com/es/photos/bola-de-prisma-cuerpo-geom%C3%A9trico-231466/" TargetMode="External"/><Relationship Id="rId31" Type="http://schemas.openxmlformats.org/officeDocument/2006/relationships/image" Target="media/image13.png"/><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pixabay.com/es/photos/%C3%A1rbol-flores-prado-tronco-de-%C3%A1rbol-276014/" TargetMode="External"/><Relationship Id="rId14" Type="http://schemas.openxmlformats.org/officeDocument/2006/relationships/image" Target="media/image4.png"/><Relationship Id="rId22" Type="http://schemas.openxmlformats.org/officeDocument/2006/relationships/hyperlink" Target="https://pixabay.com/es/photos/paisaje-arcoiris-cielo-campo-2123022/" TargetMode="External"/><Relationship Id="rId27" Type="http://schemas.openxmlformats.org/officeDocument/2006/relationships/image" Target="media/image11.png"/><Relationship Id="rId30" Type="http://schemas.openxmlformats.org/officeDocument/2006/relationships/hyperlink" Target="https://libros.conaliteg.gob.mx/20/P4CNA.htm?" TargetMode="External"/><Relationship Id="rId8" Type="http://schemas.openxmlformats.org/officeDocument/2006/relationships/image" Target="media/image1.png"/><Relationship Id="rId85"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9B2F2-30E1-4055-A6F9-2EAAE486F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2126</Words>
  <Characters>12123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2021-05-20T06:16:00Z</dcterms:created>
  <dcterms:modified xsi:type="dcterms:W3CDTF">2021-05-20T06:16:00Z</dcterms:modified>
</cp:coreProperties>
</file>