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D5C02" w:rsidR="008C596A" w:rsidP="00FB5421" w:rsidRDefault="00BB1D08" w14:paraId="74EB040C" w14:textId="40E936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:rsidRPr="000D5C02" w:rsidR="008C596A" w:rsidP="00FB5421" w:rsidRDefault="007E0A10" w14:paraId="77072DFA" w14:textId="0F70B8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28</w:t>
      </w:r>
    </w:p>
    <w:p w:rsidRPr="000D5C02" w:rsidR="008C596A" w:rsidP="00FB5421" w:rsidRDefault="008C596A" w14:paraId="697BC621" w14:textId="111C28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5C0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BB1D08">
        <w:rPr>
          <w:rFonts w:ascii="Montserrat" w:hAnsi="Montserrat" w:cstheme="minorBidi"/>
          <w:b/>
          <w:kern w:val="24"/>
          <w:sz w:val="48"/>
          <w:szCs w:val="52"/>
        </w:rPr>
        <w:t>Mayo</w:t>
      </w:r>
      <w:proofErr w:type="gramEnd"/>
    </w:p>
    <w:p w:rsidRPr="000D5C02" w:rsidR="008C596A" w:rsidP="00FB5421" w:rsidRDefault="008C596A" w14:paraId="4C6CD8F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0D5C02" w:rsidR="008C596A" w:rsidP="00FB5421" w:rsidRDefault="008C596A" w14:paraId="06CD95E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5C0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="00BB1D08" w:rsidP="00FB5421" w:rsidRDefault="00BB1D08" w14:paraId="2C2548E4" w14:textId="3728154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</w:pPr>
      <w:r w:rsidRPr="00BB1D08"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  <w:t>Explora</w:t>
      </w:r>
      <w:r>
        <w:rPr>
          <w:rFonts w:ascii="Montserrat" w:hAnsi="Montserrat" w:eastAsiaTheme="minorEastAsia"/>
          <w:b/>
          <w:kern w:val="24"/>
          <w:sz w:val="52"/>
          <w:szCs w:val="40"/>
          <w:lang w:val="es-MX" w:eastAsia="es-MX"/>
        </w:rPr>
        <w:t>ción, curiosidad y creatividad</w:t>
      </w:r>
    </w:p>
    <w:p w:rsidRPr="00CE063E" w:rsidR="008C596A" w:rsidP="00FB5421" w:rsidRDefault="008C596A" w14:paraId="3B38D118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w:rsidR="000574E6" w:rsidP="08285805" w:rsidRDefault="000574E6" w14:paraId="1F1E81B6" w14:textId="20FF7EF0">
      <w:pPr>
        <w:pStyle w:val="Normal"/>
        <w:spacing w:after="0" w:line="240" w:lineRule="auto"/>
        <w:jc w:val="center"/>
        <w:rPr>
          <w:rFonts w:ascii="g_d1_f4" w:hAnsi="g_d1_f4" w:eastAsia="g_d1_f4" w:cs="g_d1_f4"/>
          <w:noProof w:val="0"/>
          <w:sz w:val="48"/>
          <w:szCs w:val="48"/>
          <w:lang w:val="es-MX"/>
        </w:rPr>
      </w:pPr>
      <w:r w:rsidRPr="08285805" w:rsidR="26139F7E">
        <w:rPr>
          <w:rFonts w:ascii="g_d1_f4" w:hAnsi="g_d1_f4" w:eastAsia="g_d1_f4" w:cs="g_d1_f4"/>
          <w:noProof w:val="0"/>
          <w:sz w:val="48"/>
          <w:szCs w:val="48"/>
          <w:lang w:val="es-MX"/>
        </w:rPr>
        <w:t>El arte de contar cuentos</w:t>
      </w:r>
    </w:p>
    <w:p w:rsidR="08285805" w:rsidP="08285805" w:rsidRDefault="08285805" w14:paraId="1B9CFF5C" w14:textId="44213D9E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8285805" w:rsidP="08285805" w:rsidRDefault="08285805" w14:paraId="01D6D220" w14:textId="512047B3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0574E6" w:rsidP="00FB5421" w:rsidRDefault="000574E6" w14:paraId="36035C13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6238A" w:rsidP="00FB5421" w:rsidRDefault="008C596A" w14:paraId="7649AE33" w14:textId="3984C842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7E0A10" w:rsidR="007E0A10">
        <w:rPr>
          <w:rFonts w:ascii="Montserrat" w:hAnsi="Montserrat"/>
          <w:bCs/>
          <w:i/>
          <w:lang w:val="es-MX"/>
        </w:rPr>
        <w:t>Descubre en los libros y la lectura el gozo y la riqueza de la ficción.</w:t>
      </w:r>
    </w:p>
    <w:p w:rsidRPr="000D5C02" w:rsidR="00CE063E" w:rsidP="00FB5421" w:rsidRDefault="00CE063E" w14:paraId="190DECDB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="008C596A" w:rsidP="00CA31E1" w:rsidRDefault="008C596A" w14:paraId="18DFEEA7" w14:textId="3BE98B2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0D5C02">
        <w:rPr>
          <w:rFonts w:ascii="Montserrat" w:hAnsi="Montserrat"/>
          <w:b/>
          <w:bCs/>
          <w:i/>
          <w:lang w:val="es-MX"/>
        </w:rPr>
        <w:t>Énfasis:</w:t>
      </w:r>
      <w:r w:rsidRPr="000D5C02">
        <w:rPr>
          <w:rFonts w:ascii="Montserrat" w:hAnsi="Montserrat"/>
          <w:bCs/>
          <w:i/>
          <w:lang w:val="es-MX"/>
        </w:rPr>
        <w:t xml:space="preserve"> </w:t>
      </w:r>
      <w:r w:rsidRPr="007E0A10" w:rsidR="007E0A10">
        <w:rPr>
          <w:rFonts w:ascii="Montserrat" w:hAnsi="Montserrat"/>
          <w:bCs/>
          <w:i/>
          <w:lang w:val="es-MX"/>
        </w:rPr>
        <w:t>La narración como herramienta de vínculo y de observación.</w:t>
      </w:r>
    </w:p>
    <w:p w:rsidR="00CA31E1" w:rsidP="00CA31E1" w:rsidRDefault="00CA31E1" w14:paraId="09004AF7" w14:textId="7512D62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D5C02" w:rsidR="00CE063E" w:rsidP="00CA31E1" w:rsidRDefault="00CE063E" w14:paraId="6EAF7A6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0D5C02" w:rsidR="008C596A" w:rsidP="00CA31E1" w:rsidRDefault="008C596A" w14:paraId="61D336F6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0D5C0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0D5C02" w:rsidR="008C596A" w:rsidP="00CA31E1" w:rsidRDefault="008C596A" w14:paraId="7EF0615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0D5C02" w:rsidR="008C596A" w:rsidP="00CA31E1" w:rsidRDefault="008C596A" w14:paraId="66D34EF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5C0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0D5C02" w:rsidR="008C596A" w:rsidP="00CA31E1" w:rsidRDefault="008C596A" w14:paraId="538996C6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0D5C02" w:rsidR="008C596A" w:rsidP="00CA31E1" w:rsidRDefault="008C596A" w14:paraId="606A0E7B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0D5C02">
        <w:rPr>
          <w:rFonts w:ascii="Montserrat" w:hAnsi="Montserrat" w:eastAsia="Arial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0D5C02" w:rsidR="008C596A" w:rsidP="00CA31E1" w:rsidRDefault="008C596A" w14:paraId="5FBA7BB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BB1D08" w:rsidR="00BB1D08" w:rsidP="00BB1D08" w:rsidRDefault="00BB1D08" w14:paraId="3AE73AD2" w14:textId="6C70287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r w:rsidRPr="00BB1D08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BB1D08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>Un buen comienzo</w:t>
      </w:r>
      <w:r w:rsidR="00CE063E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>,</w:t>
      </w:r>
      <w:r w:rsidRPr="00BB1D08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 xml:space="preserve"> Programa para la educación de las niñas y los niños de 0 a 3 </w:t>
      </w:r>
      <w:r w:rsidRPr="00BB1D08" w:rsidR="00CE063E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 xml:space="preserve">años </w:t>
      </w:r>
      <w:r w:rsidR="00CE063E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sino</w:t>
      </w:r>
      <w:r w:rsidRPr="00BB1D08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 xml:space="preserve"> la tienes, no te preocupes, la puedes encontrar en la página de Plan y programas de estudio de la Secretaría de Educación Pública, en el apartado de materiales de Educación Inicial:</w:t>
      </w:r>
    </w:p>
    <w:p w:rsidRPr="00BB1D08" w:rsidR="00BB1D08" w:rsidP="00BB1D08" w:rsidRDefault="00BB1D08" w14:paraId="53C8542B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</w:p>
    <w:p w:rsidR="00556E64" w:rsidP="00BB1D08" w:rsidRDefault="008E7571" w14:paraId="055DF34D" w14:textId="4593C820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hyperlink w:history="1" r:id="rId7">
        <w:r w:rsidRPr="00A83FFC" w:rsidR="00BB1D08">
          <w:rPr>
            <w:rStyle w:val="Hipervnculo"/>
            <w:rFonts w:ascii="Montserrat" w:hAnsi="Montserrat" w:eastAsia="Arial" w:cs="Arial"/>
            <w:lang w:val="es-MX" w:eastAsia="es-ES" w:bidi="es-ES"/>
          </w:rPr>
          <w:t>https://www.planyprogramasdestudio.sep.gob.mx/inicial-ae-programa.html</w:t>
        </w:r>
      </w:hyperlink>
    </w:p>
    <w:p w:rsidR="00923893" w:rsidP="00E4791D" w:rsidRDefault="00923893" w14:paraId="2D9FD4A2" w14:textId="781EDB7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En esta ocasión inicien narrando un cuento que todos conocen Caperucita Roja a sus hijas o hijos.</w:t>
      </w:r>
    </w:p>
    <w:p w:rsidR="00923893" w:rsidP="007E0A10" w:rsidRDefault="00923893" w14:paraId="4FDCE08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923893" w:rsidR="007E0A10" w:rsidP="007E0A10" w:rsidRDefault="007E0A10" w14:paraId="5FE52BDB" w14:textId="6012DD5D">
      <w:pPr>
        <w:spacing w:after="0" w:line="240" w:lineRule="auto"/>
        <w:jc w:val="both"/>
        <w:rPr>
          <w:rFonts w:ascii="Montserrat" w:hAnsi="Montserrat" w:eastAsia="Times New Roman" w:cs="Arial"/>
          <w:i/>
          <w:lang w:val="es-MX"/>
        </w:rPr>
      </w:pPr>
      <w:r w:rsidRPr="00923893">
        <w:rPr>
          <w:rFonts w:ascii="Montserrat" w:hAnsi="Montserrat" w:eastAsia="Times New Roman" w:cs="Arial"/>
          <w:i/>
          <w:lang w:val="es-MX"/>
        </w:rPr>
        <w:t>Había una vez una niña a la que todos llamaban Caperucita Roja porque usaba una capa de ese color. Un día la mamá de Caperucita Roja</w:t>
      </w:r>
      <w:r w:rsidR="00CE063E">
        <w:rPr>
          <w:rFonts w:ascii="Montserrat" w:hAnsi="Montserrat" w:eastAsia="Times New Roman" w:cs="Arial"/>
          <w:i/>
          <w:lang w:val="es-MX"/>
        </w:rPr>
        <w:t xml:space="preserve"> le dio una canasta y le dijo, </w:t>
      </w:r>
      <w:r w:rsidRPr="00923893">
        <w:rPr>
          <w:rFonts w:ascii="Montserrat" w:hAnsi="Montserrat" w:eastAsia="Times New Roman" w:cs="Arial"/>
          <w:i/>
          <w:lang w:val="es-MX"/>
        </w:rPr>
        <w:t>Lleva este pan y estas medicinas a tu abuelita que está enferma, por favor no te distraigas.</w:t>
      </w:r>
    </w:p>
    <w:p w:rsidRPr="00923893" w:rsidR="007E0A10" w:rsidP="007E0A10" w:rsidRDefault="007E0A10" w14:paraId="75D0530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lang w:val="es-MX"/>
        </w:rPr>
      </w:pPr>
    </w:p>
    <w:p w:rsidRPr="00923893" w:rsidR="007E0A10" w:rsidP="007E0A10" w:rsidRDefault="007E0A10" w14:paraId="540D8DDA" w14:textId="3832C940">
      <w:pPr>
        <w:spacing w:after="0" w:line="240" w:lineRule="auto"/>
        <w:jc w:val="both"/>
        <w:rPr>
          <w:rFonts w:ascii="Montserrat" w:hAnsi="Montserrat" w:eastAsia="Times New Roman" w:cs="Arial"/>
          <w:i/>
          <w:lang w:val="es-MX"/>
        </w:rPr>
      </w:pPr>
      <w:r w:rsidRPr="00923893">
        <w:rPr>
          <w:rFonts w:ascii="Montserrat" w:hAnsi="Montserrat" w:eastAsia="Times New Roman" w:cs="Arial"/>
          <w:i/>
          <w:lang w:val="es-MX"/>
        </w:rPr>
        <w:t xml:space="preserve">De pronto apareció un lobo </w:t>
      </w:r>
      <w:r w:rsidRPr="00923893" w:rsidR="00CE063E">
        <w:rPr>
          <w:rFonts w:ascii="Montserrat" w:hAnsi="Montserrat" w:eastAsia="Times New Roman" w:cs="Arial"/>
          <w:i/>
          <w:lang w:val="es-MX"/>
        </w:rPr>
        <w:t>quién</w:t>
      </w:r>
      <w:r w:rsidRPr="00923893">
        <w:rPr>
          <w:rFonts w:ascii="Montserrat" w:hAnsi="Montserrat" w:eastAsia="Times New Roman" w:cs="Arial"/>
          <w:i/>
          <w:lang w:val="es-MX"/>
        </w:rPr>
        <w:t xml:space="preserve"> engañó a Caperucita para que se distrajera y tomara </w:t>
      </w:r>
      <w:r w:rsidR="00CE063E">
        <w:rPr>
          <w:rFonts w:ascii="Montserrat" w:hAnsi="Montserrat" w:eastAsia="Times New Roman" w:cs="Arial"/>
          <w:i/>
          <w:lang w:val="es-MX"/>
        </w:rPr>
        <w:t xml:space="preserve">otro camino, el lobo le dijo: </w:t>
      </w:r>
      <w:r w:rsidRPr="00923893">
        <w:rPr>
          <w:rFonts w:ascii="Montserrat" w:hAnsi="Montserrat" w:eastAsia="Times New Roman" w:cs="Arial"/>
          <w:i/>
          <w:lang w:val="es-MX"/>
        </w:rPr>
        <w:t>Si te vas por este camino, más pronto llegarás a tu destino.</w:t>
      </w:r>
    </w:p>
    <w:p w:rsidRPr="00923893" w:rsidR="007E0A10" w:rsidP="007E0A10" w:rsidRDefault="007E0A10" w14:paraId="2707D67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lang w:val="es-MX"/>
        </w:rPr>
      </w:pPr>
    </w:p>
    <w:p w:rsidRPr="00923893" w:rsidR="007E0A10" w:rsidP="007E0A10" w:rsidRDefault="007E0A10" w14:paraId="72BB46C7" w14:textId="0D1FECC9">
      <w:pPr>
        <w:spacing w:after="0" w:line="240" w:lineRule="auto"/>
        <w:jc w:val="both"/>
        <w:rPr>
          <w:rFonts w:ascii="Montserrat" w:hAnsi="Montserrat" w:eastAsia="Times New Roman" w:cs="Arial"/>
          <w:i/>
          <w:lang w:val="es-MX"/>
        </w:rPr>
      </w:pPr>
      <w:r w:rsidRPr="00923893">
        <w:rPr>
          <w:rFonts w:ascii="Montserrat" w:hAnsi="Montserrat" w:eastAsia="Times New Roman" w:cs="Arial"/>
          <w:i/>
          <w:lang w:val="es-MX"/>
        </w:rPr>
        <w:t>Muchas gracias se</w:t>
      </w:r>
      <w:r w:rsidR="00CE063E">
        <w:rPr>
          <w:rFonts w:ascii="Montserrat" w:hAnsi="Montserrat" w:eastAsia="Times New Roman" w:cs="Arial"/>
          <w:i/>
          <w:lang w:val="es-MX"/>
        </w:rPr>
        <w:t xml:space="preserve">ñor Lobo, es usted muy amable </w:t>
      </w:r>
      <w:r w:rsidRPr="00923893">
        <w:rPr>
          <w:rFonts w:ascii="Montserrat" w:hAnsi="Montserrat" w:eastAsia="Times New Roman" w:cs="Arial"/>
          <w:i/>
          <w:lang w:val="es-MX"/>
        </w:rPr>
        <w:t xml:space="preserve">dijo </w:t>
      </w:r>
      <w:r w:rsidR="00CE063E">
        <w:rPr>
          <w:rFonts w:ascii="Montserrat" w:hAnsi="Montserrat" w:eastAsia="Times New Roman" w:cs="Arial"/>
          <w:i/>
          <w:lang w:val="es-MX"/>
        </w:rPr>
        <w:t xml:space="preserve">caperucita </w:t>
      </w:r>
      <w:r w:rsidRPr="00923893">
        <w:rPr>
          <w:rFonts w:ascii="Montserrat" w:hAnsi="Montserrat" w:eastAsia="Times New Roman" w:cs="Arial"/>
          <w:i/>
          <w:lang w:val="es-MX"/>
        </w:rPr>
        <w:t>ya es tarde y tengo que apresurarme porque si no mi abuelita.</w:t>
      </w:r>
    </w:p>
    <w:p w:rsidRPr="007E0A10" w:rsidR="007E0A10" w:rsidP="007E0A10" w:rsidRDefault="007E0A10" w14:paraId="6C61E9A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923893" w14:paraId="6FF7A7FE" w14:textId="2190BE7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Cuando les narren un cuento a sus hijas o hijos debe ser en un volumen adecuado para que puedan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escucha</w:t>
      </w:r>
      <w:r>
        <w:rPr>
          <w:rFonts w:ascii="Montserrat" w:hAnsi="Montserrat" w:eastAsia="Times New Roman" w:cs="Arial"/>
          <w:iCs/>
          <w:lang w:val="es-MX"/>
        </w:rPr>
        <w:t>r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muy bien y podría</w:t>
      </w:r>
      <w:r>
        <w:rPr>
          <w:rFonts w:ascii="Montserrat" w:hAnsi="Montserrat" w:eastAsia="Times New Roman" w:cs="Arial"/>
          <w:iCs/>
          <w:lang w:val="es-MX"/>
        </w:rPr>
        <w:t>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movers</w:t>
      </w:r>
      <w:r>
        <w:rPr>
          <w:rFonts w:ascii="Montserrat" w:hAnsi="Montserrat" w:eastAsia="Times New Roman" w:cs="Arial"/>
          <w:iCs/>
          <w:lang w:val="es-MX"/>
        </w:rPr>
        <w:t>e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un poco o gesticular más para despertar el interés y curiosidad de las niñas y niños que </w:t>
      </w:r>
      <w:r>
        <w:rPr>
          <w:rFonts w:ascii="Montserrat" w:hAnsi="Montserrat" w:eastAsia="Times New Roman" w:cs="Arial"/>
          <w:iCs/>
          <w:lang w:val="es-MX"/>
        </w:rPr>
        <w:t>l</w:t>
      </w:r>
      <w:r w:rsidRPr="007E0A10" w:rsidR="007E0A10">
        <w:rPr>
          <w:rFonts w:ascii="Montserrat" w:hAnsi="Montserrat" w:eastAsia="Times New Roman" w:cs="Arial"/>
          <w:iCs/>
          <w:lang w:val="es-MX"/>
        </w:rPr>
        <w:t>os acompañan.</w:t>
      </w:r>
    </w:p>
    <w:p w:rsidRPr="007E0A10" w:rsidR="007E0A10" w:rsidP="007E0A10" w:rsidRDefault="007E0A10" w14:paraId="0AF4ABB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51446F" w14:paraId="676D6439" w14:textId="2BD70644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A lo mejor es </w:t>
      </w:r>
      <w:r w:rsidRPr="007E0A10" w:rsidR="007E0A10">
        <w:rPr>
          <w:rFonts w:ascii="Montserrat" w:hAnsi="Montserrat" w:eastAsia="Times New Roman" w:cs="Arial"/>
          <w:iCs/>
          <w:lang w:val="es-MX"/>
        </w:rPr>
        <w:t>algo difícil contar cuentos</w:t>
      </w:r>
      <w:r>
        <w:rPr>
          <w:rFonts w:ascii="Montserrat" w:hAnsi="Montserrat" w:eastAsia="Times New Roman" w:cs="Arial"/>
          <w:iCs/>
          <w:lang w:val="es-MX"/>
        </w:rPr>
        <w:t xml:space="preserve"> y quieran realizar otra </w:t>
      </w:r>
      <w:r w:rsidRPr="007E0A10" w:rsidR="007E0A10">
        <w:rPr>
          <w:rFonts w:ascii="Montserrat" w:hAnsi="Montserrat" w:eastAsia="Times New Roman" w:cs="Arial"/>
          <w:iCs/>
          <w:lang w:val="es-MX"/>
        </w:rPr>
        <w:t>cosa</w:t>
      </w:r>
      <w:r>
        <w:rPr>
          <w:rFonts w:ascii="Montserrat" w:hAnsi="Montserrat" w:eastAsia="Times New Roman" w:cs="Arial"/>
          <w:iCs/>
          <w:lang w:val="es-MX"/>
        </w:rPr>
        <w:t>.</w:t>
      </w:r>
    </w:p>
    <w:p w:rsidRPr="007E0A10" w:rsidR="007E0A10" w:rsidP="007E0A10" w:rsidRDefault="007E0A10" w14:paraId="6AAAD47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51446F" w14:paraId="36A6D44B" w14:textId="574C7A28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Pero saben que c</w:t>
      </w:r>
      <w:r w:rsidRPr="007E0A10" w:rsidR="007E0A10">
        <w:rPr>
          <w:rFonts w:ascii="Montserrat" w:hAnsi="Montserrat" w:eastAsia="Times New Roman" w:cs="Arial"/>
          <w:iCs/>
          <w:lang w:val="es-MX"/>
        </w:rPr>
        <w:t>uando s</w:t>
      </w:r>
      <w:r>
        <w:rPr>
          <w:rFonts w:ascii="Montserrat" w:hAnsi="Montserrat" w:eastAsia="Times New Roman" w:cs="Arial"/>
          <w:iCs/>
          <w:lang w:val="es-MX"/>
        </w:rPr>
        <w:t>e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enfrenta</w:t>
      </w:r>
      <w:r>
        <w:rPr>
          <w:rFonts w:ascii="Montserrat" w:hAnsi="Montserrat" w:eastAsia="Times New Roman" w:cs="Arial"/>
          <w:iCs/>
          <w:lang w:val="es-MX"/>
        </w:rPr>
        <w:t>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a la experiencia de narrar cuentos para los bebés, niñas o niños, es normal que tenga</w:t>
      </w:r>
      <w:r>
        <w:rPr>
          <w:rFonts w:ascii="Montserrat" w:hAnsi="Montserrat" w:eastAsia="Times New Roman" w:cs="Arial"/>
          <w:iCs/>
          <w:lang w:val="es-MX"/>
        </w:rPr>
        <w:t>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sentimientos de inseguridad, temor o pena. </w:t>
      </w:r>
    </w:p>
    <w:p w:rsidRPr="007E0A10" w:rsidR="007E0A10" w:rsidP="007E0A10" w:rsidRDefault="007E0A10" w14:paraId="392B180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51446F" w14:paraId="75171AB7" w14:textId="6B6E5C6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E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s </w:t>
      </w:r>
      <w:r>
        <w:rPr>
          <w:rFonts w:ascii="Montserrat" w:hAnsi="Montserrat" w:eastAsia="Times New Roman" w:cs="Arial"/>
          <w:iCs/>
          <w:lang w:val="es-MX"/>
        </w:rPr>
        <w:t xml:space="preserve">por ello que hoy es </w:t>
      </w:r>
      <w:r w:rsidRPr="007E0A10" w:rsidR="007E0A10">
        <w:rPr>
          <w:rFonts w:ascii="Montserrat" w:hAnsi="Montserrat" w:eastAsia="Times New Roman" w:cs="Arial"/>
          <w:iCs/>
          <w:lang w:val="es-MX"/>
        </w:rPr>
        <w:t>un buen día para conocer un poco más sobre esas herramientas que ayudarán a sacar a esa narradora o narrador que lleva</w:t>
      </w:r>
      <w:r>
        <w:rPr>
          <w:rFonts w:ascii="Montserrat" w:hAnsi="Montserrat" w:eastAsia="Times New Roman" w:cs="Arial"/>
          <w:iCs/>
          <w:lang w:val="es-MX"/>
        </w:rPr>
        <w:t>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dentro.</w:t>
      </w:r>
    </w:p>
    <w:p w:rsidRPr="007E0A10" w:rsidR="007E0A10" w:rsidP="007E0A10" w:rsidRDefault="007E0A10" w14:paraId="1268C7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51446F" w14:paraId="58BB795B" w14:textId="447CF64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L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as narraciones son experiencias que conectan entre una persona y otra, que hacen sentir emociones y crear vínculos. Como ya </w:t>
      </w:r>
      <w:r>
        <w:rPr>
          <w:rFonts w:ascii="Montserrat" w:hAnsi="Montserrat" w:eastAsia="Times New Roman" w:cs="Arial"/>
          <w:iCs/>
          <w:lang w:val="es-MX"/>
        </w:rPr>
        <w:t xml:space="preserve">se ha mencionado </w:t>
      </w:r>
      <w:r w:rsidRPr="007E0A10" w:rsidR="007E0A10">
        <w:rPr>
          <w:rFonts w:ascii="Montserrat" w:hAnsi="Montserrat" w:eastAsia="Times New Roman" w:cs="Arial"/>
          <w:iCs/>
          <w:lang w:val="es-MX"/>
        </w:rPr>
        <w:t>antes: escuchar historias o cuentos permite a las niñas y niños, desarrollar su lenguaje, viajar a lugares desconocidos, conocer personas o personajes, resolver problemas e imaginar.</w:t>
      </w:r>
    </w:p>
    <w:p w:rsidRPr="007E0A10" w:rsidR="007E0A10" w:rsidP="007E0A10" w:rsidRDefault="007E0A10" w14:paraId="2B2B86C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7E0A10" w:rsidP="007E0A10" w:rsidRDefault="0051446F" w14:paraId="3FDF5225" w14:textId="0A86572D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A</w:t>
      </w:r>
      <w:r w:rsidRPr="007E0A10" w:rsidR="007E0A10">
        <w:rPr>
          <w:rFonts w:ascii="Montserrat" w:hAnsi="Montserrat" w:eastAsia="Times New Roman" w:cs="Arial"/>
          <w:iCs/>
          <w:lang w:val="es-MX"/>
        </w:rPr>
        <w:t>demás, todas y todos h</w:t>
      </w:r>
      <w:r>
        <w:rPr>
          <w:rFonts w:ascii="Montserrat" w:hAnsi="Montserrat" w:eastAsia="Times New Roman" w:cs="Arial"/>
          <w:iCs/>
          <w:lang w:val="es-MX"/>
        </w:rPr>
        <w:t>an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crecido acompañados de palabras, voces e historias que están guardadas en </w:t>
      </w:r>
      <w:r>
        <w:rPr>
          <w:rFonts w:ascii="Montserrat" w:hAnsi="Montserrat" w:eastAsia="Times New Roman" w:cs="Arial"/>
          <w:iCs/>
          <w:lang w:val="es-MX"/>
        </w:rPr>
        <w:t>la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memoria. La lengua del relato que compart</w:t>
      </w:r>
      <w:r>
        <w:rPr>
          <w:rFonts w:ascii="Montserrat" w:hAnsi="Montserrat" w:eastAsia="Times New Roman" w:cs="Arial"/>
          <w:iCs/>
          <w:lang w:val="es-MX"/>
        </w:rPr>
        <w:t>en</w:t>
      </w:r>
      <w:r w:rsidRPr="007E0A10" w:rsidR="007E0A10">
        <w:rPr>
          <w:rFonts w:ascii="Montserrat" w:hAnsi="Montserrat" w:eastAsia="Times New Roman" w:cs="Arial"/>
          <w:iCs/>
          <w:lang w:val="es-MX"/>
        </w:rPr>
        <w:t xml:space="preserve"> en familia ha dado ya las primeras herramientas y experiencias necesarias para contar historias.</w:t>
      </w:r>
    </w:p>
    <w:p w:rsidRPr="007E0A10" w:rsidR="0051446F" w:rsidP="007E0A10" w:rsidRDefault="0051446F" w14:paraId="5ECB0E8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7E0A10" w14:paraId="755F2FF4" w14:textId="6082F3DF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7E0A10">
        <w:rPr>
          <w:rFonts w:ascii="Montserrat" w:hAnsi="Montserrat" w:eastAsia="Times New Roman" w:cs="Arial"/>
          <w:iCs/>
          <w:lang w:val="es-MX"/>
        </w:rPr>
        <w:t xml:space="preserve">¡A través de la práctica, todas y todos </w:t>
      </w:r>
      <w:r w:rsidR="0051446F">
        <w:rPr>
          <w:rFonts w:ascii="Montserrat" w:hAnsi="Montserrat" w:eastAsia="Times New Roman" w:cs="Arial"/>
          <w:iCs/>
          <w:lang w:val="es-MX"/>
        </w:rPr>
        <w:t>pueden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llegar a ser excelentes narradores! </w:t>
      </w:r>
      <w:r w:rsidR="0051446F">
        <w:rPr>
          <w:rFonts w:ascii="Montserrat" w:hAnsi="Montserrat" w:eastAsia="Times New Roman" w:cs="Arial"/>
          <w:iCs/>
          <w:lang w:val="es-MX"/>
        </w:rPr>
        <w:t>Un agente educativo cuenta que c</w:t>
      </w:r>
      <w:r w:rsidRPr="007E0A10">
        <w:rPr>
          <w:rFonts w:ascii="Montserrat" w:hAnsi="Montserrat" w:eastAsia="Times New Roman" w:cs="Arial"/>
          <w:iCs/>
          <w:lang w:val="es-MX"/>
        </w:rPr>
        <w:t xml:space="preserve">uando </w:t>
      </w:r>
      <w:r w:rsidR="0051446F">
        <w:rPr>
          <w:rFonts w:ascii="Montserrat" w:hAnsi="Montserrat" w:eastAsia="Times New Roman" w:cs="Arial"/>
          <w:iCs/>
          <w:lang w:val="es-MX"/>
        </w:rPr>
        <w:t>empezó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a trabajar con las niñas y niños, </w:t>
      </w:r>
      <w:r w:rsidR="0051446F">
        <w:rPr>
          <w:rFonts w:ascii="Montserrat" w:hAnsi="Montserrat" w:eastAsia="Times New Roman" w:cs="Arial"/>
          <w:iCs/>
          <w:lang w:val="es-MX"/>
        </w:rPr>
        <w:t>le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daba un poco de pena, pero con el tiempo fui mejorando. Sus reacciones me motivaban a experimentar estrategias nuevas y a hacerlo cada vez mejor.</w:t>
      </w:r>
    </w:p>
    <w:p w:rsidRPr="007E0A10" w:rsidR="007E0A10" w:rsidP="007E0A10" w:rsidRDefault="007E0A10" w14:paraId="5FBF8DA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F45AA5" w14:paraId="52AA8D7F" w14:textId="62857380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¿C</w:t>
      </w:r>
      <w:r w:rsidRPr="007E0A10" w:rsidR="007E0A10">
        <w:rPr>
          <w:rFonts w:ascii="Montserrat" w:hAnsi="Montserrat" w:eastAsia="Times New Roman" w:cs="Arial"/>
          <w:iCs/>
          <w:lang w:val="es-MX"/>
        </w:rPr>
        <w:t>ómo hacer del tiempo de narración un tiempo de gozo y convivencia</w:t>
      </w:r>
      <w:r>
        <w:rPr>
          <w:rFonts w:ascii="Montserrat" w:hAnsi="Montserrat" w:eastAsia="Times New Roman" w:cs="Arial"/>
          <w:iCs/>
          <w:lang w:val="es-MX"/>
        </w:rPr>
        <w:t>?</w:t>
      </w:r>
      <w:r w:rsidR="00CE063E">
        <w:rPr>
          <w:rFonts w:ascii="Montserrat" w:hAnsi="Montserrat" w:eastAsia="Times New Roman" w:cs="Arial"/>
          <w:iCs/>
          <w:lang w:val="es-MX"/>
        </w:rPr>
        <w:t xml:space="preserve"> </w:t>
      </w:r>
      <w:r w:rsidRPr="007E0A10" w:rsidR="007E0A10">
        <w:rPr>
          <w:rFonts w:ascii="Montserrat" w:hAnsi="Montserrat" w:eastAsia="Times New Roman" w:cs="Arial"/>
          <w:iCs/>
          <w:lang w:val="es-MX"/>
        </w:rPr>
        <w:t>pero quizá, en ocasiones se sienten un poco inseguras o inseguros.</w:t>
      </w:r>
    </w:p>
    <w:p w:rsidRPr="007E0A10" w:rsidR="007E0A10" w:rsidP="007E0A10" w:rsidRDefault="007E0A10" w14:paraId="740319B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7E0A10" w14:paraId="434F9EE8" w14:textId="201D210F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7E0A10">
        <w:rPr>
          <w:rFonts w:ascii="Montserrat" w:hAnsi="Montserrat" w:eastAsia="Times New Roman" w:cs="Arial"/>
          <w:iCs/>
          <w:lang w:val="es-MX"/>
        </w:rPr>
        <w:lastRenderedPageBreak/>
        <w:t xml:space="preserve">Para comenzar a indagar en el arte de contar cuentos, </w:t>
      </w:r>
      <w:r w:rsidR="00F45AA5">
        <w:rPr>
          <w:rFonts w:ascii="Montserrat" w:hAnsi="Montserrat" w:eastAsia="Times New Roman" w:cs="Arial"/>
          <w:iCs/>
          <w:lang w:val="es-MX"/>
        </w:rPr>
        <w:t>observen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el siguiente video, donde la narradora Janet </w:t>
      </w:r>
      <w:proofErr w:type="spellStart"/>
      <w:r w:rsidRPr="007E0A10">
        <w:rPr>
          <w:rFonts w:ascii="Montserrat" w:hAnsi="Montserrat" w:eastAsia="Times New Roman" w:cs="Arial"/>
          <w:iCs/>
          <w:lang w:val="es-MX"/>
        </w:rPr>
        <w:t>Pankowsky</w:t>
      </w:r>
      <w:proofErr w:type="spellEnd"/>
      <w:r w:rsidRPr="007E0A10">
        <w:rPr>
          <w:rFonts w:ascii="Montserrat" w:hAnsi="Montserrat" w:eastAsia="Times New Roman" w:cs="Arial"/>
          <w:iCs/>
          <w:lang w:val="es-MX"/>
        </w:rPr>
        <w:t xml:space="preserve">, comparte algunos consejos que </w:t>
      </w:r>
      <w:r w:rsidR="00F45AA5">
        <w:rPr>
          <w:rFonts w:ascii="Montserrat" w:hAnsi="Montserrat" w:eastAsia="Times New Roman" w:cs="Arial"/>
          <w:iCs/>
          <w:lang w:val="es-MX"/>
        </w:rPr>
        <w:t>les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pueden ayudar.</w:t>
      </w:r>
      <w:r w:rsidR="00F45AA5">
        <w:rPr>
          <w:rFonts w:ascii="Montserrat" w:hAnsi="Montserrat" w:eastAsia="Times New Roman" w:cs="Arial"/>
          <w:iCs/>
          <w:lang w:val="es-MX"/>
        </w:rPr>
        <w:t xml:space="preserve"> </w:t>
      </w:r>
      <w:r w:rsidRPr="007E0A10">
        <w:rPr>
          <w:rFonts w:ascii="Montserrat" w:hAnsi="Montserrat" w:eastAsia="Times New Roman" w:cs="Arial"/>
          <w:iCs/>
          <w:lang w:val="es-MX"/>
        </w:rPr>
        <w:t>Recuerden que pueden tomar nota de aquello que les parezca importante.</w:t>
      </w:r>
    </w:p>
    <w:p w:rsidR="00F45AA5" w:rsidP="007E0A10" w:rsidRDefault="00F45AA5" w14:paraId="7F2AC43D" w14:textId="640FDA1F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F45AA5" w:rsidP="007E0A10" w:rsidRDefault="00F45AA5" w14:paraId="4F2FB96B" w14:textId="07C6A84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Observen los minutos, del inicio al 1:47 y del 6:10 a 8:49</w:t>
      </w:r>
    </w:p>
    <w:p w:rsidR="00F45AA5" w:rsidP="007E0A10" w:rsidRDefault="00F45AA5" w14:paraId="6B31681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CE063E" w:rsidR="00F45AA5" w:rsidP="00F45AA5" w:rsidRDefault="00CE063E" w14:paraId="3C96FC1A" w14:textId="7F24D1F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Cs/>
          <w:lang w:val="es-MX"/>
        </w:rPr>
      </w:pPr>
      <w:r>
        <w:rPr>
          <w:rFonts w:ascii="Montserrat" w:hAnsi="Montserrat" w:eastAsia="Times New Roman" w:cs="Arial"/>
          <w:b/>
          <w:bCs/>
          <w:iCs/>
          <w:lang w:val="es-MX"/>
        </w:rPr>
        <w:t>Alas y raíces. Narración oral en la escuela</w:t>
      </w:r>
      <w:r w:rsidRPr="00F45AA5" w:rsidR="007E0A10">
        <w:rPr>
          <w:rFonts w:ascii="Montserrat" w:hAnsi="Montserrat" w:eastAsia="Times New Roman" w:cs="Arial"/>
          <w:b/>
          <w:bCs/>
          <w:iCs/>
          <w:lang w:val="es-MX"/>
        </w:rPr>
        <w:t xml:space="preserve">. </w:t>
      </w:r>
      <w:r>
        <w:rPr>
          <w:rFonts w:ascii="Montserrat" w:hAnsi="Montserrat" w:eastAsia="Times New Roman" w:cs="Arial"/>
          <w:b/>
          <w:bCs/>
          <w:iCs/>
          <w:lang w:val="es-MX"/>
        </w:rPr>
        <w:t xml:space="preserve">Janet </w:t>
      </w:r>
      <w:proofErr w:type="spellStart"/>
      <w:r>
        <w:rPr>
          <w:rFonts w:ascii="Montserrat" w:hAnsi="Montserrat" w:eastAsia="Times New Roman" w:cs="Arial"/>
          <w:b/>
          <w:bCs/>
          <w:iCs/>
          <w:lang w:val="es-MX"/>
        </w:rPr>
        <w:t>Pankowsky</w:t>
      </w:r>
      <w:proofErr w:type="spellEnd"/>
      <w:r>
        <w:rPr>
          <w:rFonts w:ascii="Montserrat" w:hAnsi="Montserrat" w:eastAsia="Times New Roman" w:cs="Arial"/>
          <w:b/>
          <w:bCs/>
          <w:iCs/>
          <w:lang w:val="es-MX"/>
        </w:rPr>
        <w:t>.</w:t>
      </w:r>
    </w:p>
    <w:p w:rsidRPr="00CE063E" w:rsidR="007E0A10" w:rsidP="00F45AA5" w:rsidRDefault="008E7571" w14:paraId="3084B360" w14:textId="06F8E8C1">
      <w:pPr>
        <w:spacing w:after="0" w:line="240" w:lineRule="auto"/>
        <w:ind w:left="360"/>
        <w:jc w:val="both"/>
        <w:rPr>
          <w:rFonts w:ascii="Montserrat" w:hAnsi="Montserrat" w:eastAsia="Times New Roman" w:cs="Arial"/>
          <w:iCs/>
          <w:lang w:val="es-MX"/>
        </w:rPr>
      </w:pPr>
      <w:hyperlink w:history="1" r:id="rId8">
        <w:r w:rsidRPr="00CE063E" w:rsidR="00F45AA5">
          <w:rPr>
            <w:rStyle w:val="Hipervnculo"/>
            <w:rFonts w:ascii="Montserrat" w:hAnsi="Montserrat" w:eastAsia="Times New Roman" w:cs="Arial"/>
            <w:iCs/>
            <w:lang w:val="es-MX"/>
          </w:rPr>
          <w:t>https://www.youtube.com/watch?v=fdSIwcfVhyc</w:t>
        </w:r>
      </w:hyperlink>
    </w:p>
    <w:p w:rsidRPr="00CE063E" w:rsidR="007E0A10" w:rsidP="007E0A10" w:rsidRDefault="007E0A10" w14:paraId="0695293F" w14:textId="235C099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F45AA5" w14:paraId="4856F437" w14:textId="4E1F0CF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Es interesante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la idea de saber que el gozo por la lectura y la imaginación son esenciales en el arte de contar cuentos</w:t>
      </w:r>
      <w:r w:rsidR="00857396">
        <w:rPr>
          <w:rFonts w:ascii="Montserrat" w:hAnsi="Montserrat" w:eastAsia="Times New Roman" w:cs="Arial"/>
          <w:iCs/>
          <w:lang w:val="es-ES"/>
        </w:rPr>
        <w:t xml:space="preserve">, 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muchas condiciones que </w:t>
      </w:r>
      <w:r w:rsidR="00DF5E4A">
        <w:rPr>
          <w:rFonts w:ascii="Montserrat" w:hAnsi="Montserrat" w:eastAsia="Times New Roman" w:cs="Arial"/>
          <w:iCs/>
          <w:lang w:val="es-ES"/>
        </w:rPr>
        <w:t>les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pueden ayudar en esa tarea, ¿</w:t>
      </w:r>
      <w:r w:rsidR="00CE063E">
        <w:rPr>
          <w:rFonts w:ascii="Montserrat" w:hAnsi="Montserrat" w:eastAsia="Times New Roman" w:cs="Arial"/>
          <w:iCs/>
          <w:lang w:val="es-ES"/>
        </w:rPr>
        <w:t>L</w:t>
      </w:r>
      <w:r w:rsidR="00DF5E4A">
        <w:rPr>
          <w:rFonts w:ascii="Montserrat" w:hAnsi="Montserrat" w:eastAsia="Times New Roman" w:cs="Arial"/>
          <w:iCs/>
          <w:lang w:val="es-ES"/>
        </w:rPr>
        <w:t>es</w:t>
      </w:r>
      <w:r w:rsidR="00CE063E">
        <w:rPr>
          <w:rFonts w:ascii="Montserrat" w:hAnsi="Montserrat" w:eastAsia="Times New Roman" w:cs="Arial"/>
          <w:iCs/>
          <w:lang w:val="es-ES"/>
        </w:rPr>
        <w:t xml:space="preserve"> gustaría conocer algunas? </w:t>
      </w:r>
      <w:r w:rsidRPr="007E0A10" w:rsidR="007E0A10">
        <w:rPr>
          <w:rFonts w:ascii="Montserrat" w:hAnsi="Montserrat" w:eastAsia="Times New Roman" w:cs="Arial"/>
          <w:iCs/>
          <w:lang w:val="es-ES"/>
        </w:rPr>
        <w:t>¿</w:t>
      </w:r>
      <w:r w:rsidR="00CE063E">
        <w:rPr>
          <w:rFonts w:ascii="Montserrat" w:hAnsi="Montserrat" w:eastAsia="Times New Roman" w:cs="Arial"/>
          <w:iCs/>
          <w:lang w:val="es-ES"/>
        </w:rPr>
        <w:t>L</w:t>
      </w:r>
      <w:r w:rsidR="00DF5E4A">
        <w:rPr>
          <w:rFonts w:ascii="Montserrat" w:hAnsi="Montserrat" w:eastAsia="Times New Roman" w:cs="Arial"/>
          <w:iCs/>
          <w:lang w:val="es-ES"/>
        </w:rPr>
        <w:t>es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gustaría saber cuál es la fórmula secreta de un buen narrador?</w:t>
      </w:r>
    </w:p>
    <w:p w:rsidRPr="007E0A10" w:rsidR="007E0A10" w:rsidP="007E0A10" w:rsidRDefault="007E0A10" w14:paraId="4AE3C74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E97D3B" w14:paraId="658AD474" w14:textId="6CAFC72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 xml:space="preserve">Pueden hacer un experimento con </w:t>
      </w:r>
      <w:r w:rsidRPr="007E0A10" w:rsidR="007E0A10">
        <w:rPr>
          <w:rFonts w:ascii="Montserrat" w:hAnsi="Montserrat" w:eastAsia="Times New Roman" w:cs="Arial"/>
          <w:iCs/>
          <w:lang w:val="es-ES"/>
        </w:rPr>
        <w:t>tubos de ensayo, agua de colores, etc., con algún efecto de sonido o imagen</w:t>
      </w:r>
      <w:r w:rsidR="00CE063E">
        <w:rPr>
          <w:rFonts w:ascii="Montserrat" w:hAnsi="Montserrat" w:eastAsia="Times New Roman" w:cs="Arial"/>
          <w:iCs/>
          <w:lang w:val="es-ES"/>
        </w:rPr>
        <w:t>, n</w:t>
      </w:r>
      <w:r w:rsidRPr="007E0A10" w:rsidR="007E0A10">
        <w:rPr>
          <w:rFonts w:ascii="Montserrat" w:hAnsi="Montserrat" w:eastAsia="Times New Roman" w:cs="Arial"/>
          <w:iCs/>
          <w:lang w:val="es-ES"/>
        </w:rPr>
        <w:t>ecesita</w:t>
      </w:r>
      <w:r>
        <w:rPr>
          <w:rFonts w:ascii="Montserrat" w:hAnsi="Montserrat" w:eastAsia="Times New Roman" w:cs="Arial"/>
          <w:iCs/>
          <w:lang w:val="es-ES"/>
        </w:rPr>
        <w:t>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algo en qué mezclarlos.</w:t>
      </w:r>
    </w:p>
    <w:p w:rsidRPr="007E0A10" w:rsidR="007E0A10" w:rsidP="007E0A10" w:rsidRDefault="007E0A10" w14:paraId="1A054D8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E97D3B" w14:paraId="416513B7" w14:textId="510D0BEF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Van a poner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</w:t>
      </w:r>
      <w:r w:rsidR="00CE063E">
        <w:rPr>
          <w:rFonts w:ascii="Montserrat" w:hAnsi="Montserrat" w:eastAsia="Times New Roman" w:cs="Arial"/>
          <w:iCs/>
          <w:lang w:val="es-ES"/>
        </w:rPr>
        <w:t xml:space="preserve">el primer ingrediente que es la </w:t>
      </w:r>
      <w:r w:rsidRPr="007E0A10" w:rsidR="007E0A10">
        <w:rPr>
          <w:rFonts w:ascii="Montserrat" w:hAnsi="Montserrat" w:eastAsia="Times New Roman" w:cs="Arial"/>
          <w:iCs/>
          <w:lang w:val="es-ES"/>
        </w:rPr>
        <w:t>VOZ.</w:t>
      </w:r>
      <w:r>
        <w:rPr>
          <w:rFonts w:ascii="Montserrat" w:hAnsi="Montserrat" w:eastAsia="Times New Roman" w:cs="Arial"/>
          <w:iCs/>
          <w:lang w:val="es-ES"/>
        </w:rPr>
        <w:t xml:space="preserve"> </w:t>
      </w:r>
      <w:r w:rsidRPr="007E0A10" w:rsidR="007E0A10">
        <w:rPr>
          <w:rFonts w:ascii="Montserrat" w:hAnsi="Montserrat" w:eastAsia="Times New Roman" w:cs="Arial"/>
          <w:iCs/>
          <w:lang w:val="es-ES"/>
        </w:rPr>
        <w:t>¿Y a qué se refiere con VOZ?</w:t>
      </w:r>
    </w:p>
    <w:p w:rsidR="00E97D3B" w:rsidP="007E0A10" w:rsidRDefault="00E97D3B" w14:paraId="653E2E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7E0A10" w:rsidRDefault="00E97D3B" w14:paraId="1CE8A612" w14:textId="0A424C4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La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voz es única. Es un maravilloso instrumento que permite expresars</w:t>
      </w:r>
      <w:r w:rsidR="00ED0040">
        <w:rPr>
          <w:rFonts w:ascii="Montserrat" w:hAnsi="Montserrat" w:eastAsia="Times New Roman" w:cs="Arial"/>
          <w:iCs/>
          <w:lang w:val="es-ES"/>
        </w:rPr>
        <w:t>e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de maneras diversas, y con ella entras al mundo de las palabras incluso antes de poder expresarlas o comprenderlas. Los bebés, por ejemplo, conocen e identifican la voz de mamá desde que se encuentran en su vientre, por lo tanto, disfrutan enormemente el escucharla en un arrullo, en una canción o en una narración.</w:t>
      </w:r>
    </w:p>
    <w:p w:rsidR="007E0A10" w:rsidP="007E0A10" w:rsidRDefault="007E0A10" w14:paraId="7A1C2C48" w14:textId="25DBB7E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ED0040" w:rsidP="00396DFD" w:rsidRDefault="00396DFD" w14:paraId="6B953670" w14:textId="1923CF56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ES"/>
        </w:rPr>
      </w:pPr>
      <w:r w:rsidR="00396DFD">
        <w:drawing>
          <wp:inline wp14:editId="22FD6D7B" wp14:anchorId="0DD5C30D">
            <wp:extent cx="4885712" cy="1161905"/>
            <wp:effectExtent l="0" t="0" r="0" b="63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7fe9ca3764a347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85712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FD" w:rsidP="007E0A10" w:rsidRDefault="00396DFD" w14:paraId="53ED91A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385E6A71" w14:textId="0F43748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P</w:t>
      </w:r>
      <w:r w:rsidR="00ED0040">
        <w:rPr>
          <w:rFonts w:ascii="Montserrat" w:hAnsi="Montserrat" w:eastAsia="Times New Roman" w:cs="Arial"/>
          <w:iCs/>
          <w:lang w:val="es-ES"/>
        </w:rPr>
        <w:t>uedes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jugar con </w:t>
      </w:r>
      <w:r w:rsidR="00ED0040">
        <w:rPr>
          <w:rFonts w:ascii="Montserrat" w:hAnsi="Montserrat" w:eastAsia="Times New Roman" w:cs="Arial"/>
          <w:iCs/>
          <w:lang w:val="es-ES"/>
        </w:rPr>
        <w:t>la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voz, usar </w:t>
      </w:r>
      <w:r w:rsidR="00CE063E">
        <w:rPr>
          <w:rFonts w:ascii="Montserrat" w:hAnsi="Montserrat" w:eastAsia="Times New Roman" w:cs="Arial"/>
          <w:iCs/>
          <w:lang w:val="es-ES"/>
        </w:rPr>
        <w:t xml:space="preserve">volúmenes o tonos diferentes, a </w:t>
      </w:r>
      <w:r w:rsidRPr="007E0A10">
        <w:rPr>
          <w:rFonts w:ascii="Montserrat" w:hAnsi="Montserrat" w:eastAsia="Times New Roman" w:cs="Arial"/>
          <w:iCs/>
          <w:lang w:val="es-ES"/>
        </w:rPr>
        <w:t xml:space="preserve">través de ella </w:t>
      </w:r>
      <w:r w:rsidR="00ED0040">
        <w:rPr>
          <w:rFonts w:ascii="Montserrat" w:hAnsi="Montserrat" w:eastAsia="Times New Roman" w:cs="Arial"/>
          <w:iCs/>
          <w:lang w:val="es-ES"/>
        </w:rPr>
        <w:t>puede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ser el ogro del castillo, o el ratoncito hambriento que buscaba un pedazo de queso.</w:t>
      </w:r>
    </w:p>
    <w:p w:rsidRPr="007E0A10" w:rsidR="007E0A10" w:rsidP="007E0A10" w:rsidRDefault="007E0A10" w14:paraId="192630E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ED0040" w14:paraId="2FEA1BB2" w14:textId="3135EE2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Se puede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hablar con alegría o con tristeza</w:t>
      </w:r>
      <w:r w:rsidR="00CE063E">
        <w:rPr>
          <w:rFonts w:ascii="Montserrat" w:hAnsi="Montserrat" w:eastAsia="Times New Roman" w:cs="Arial"/>
          <w:iCs/>
          <w:lang w:val="es-ES"/>
        </w:rPr>
        <w:t>, se p</w:t>
      </w:r>
      <w:r>
        <w:rPr>
          <w:rFonts w:ascii="Montserrat" w:hAnsi="Montserrat" w:eastAsia="Times New Roman" w:cs="Arial"/>
          <w:iCs/>
          <w:lang w:val="es-ES"/>
        </w:rPr>
        <w:t>ueden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hablar muy rápido o </w:t>
      </w:r>
      <w:r>
        <w:rPr>
          <w:rFonts w:ascii="Montserrat" w:hAnsi="Montserrat" w:eastAsia="Times New Roman" w:cs="Arial"/>
          <w:iCs/>
          <w:lang w:val="es-ES"/>
        </w:rPr>
        <w:t>pueden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hablar muy lento</w:t>
      </w:r>
      <w:r>
        <w:rPr>
          <w:rFonts w:ascii="Montserrat" w:hAnsi="Montserrat" w:eastAsia="Times New Roman" w:cs="Arial"/>
          <w:iCs/>
          <w:lang w:val="es-ES"/>
        </w:rPr>
        <w:t xml:space="preserve">, </w:t>
      </w:r>
      <w:r w:rsidRPr="007E0A10" w:rsidR="007E0A10">
        <w:rPr>
          <w:rFonts w:ascii="Montserrat" w:hAnsi="Montserrat" w:eastAsia="Times New Roman" w:cs="Arial"/>
          <w:iCs/>
          <w:lang w:val="es-ES"/>
        </w:rPr>
        <w:t>o p</w:t>
      </w:r>
      <w:r>
        <w:rPr>
          <w:rFonts w:ascii="Montserrat" w:hAnsi="Montserrat" w:eastAsia="Times New Roman" w:cs="Arial"/>
          <w:iCs/>
          <w:lang w:val="es-ES"/>
        </w:rPr>
        <w:t>ueden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hacer</w:t>
      </w:r>
      <w:r>
        <w:rPr>
          <w:rFonts w:ascii="Montserrat" w:hAnsi="Montserrat" w:eastAsia="Times New Roman" w:cs="Arial"/>
          <w:iCs/>
          <w:lang w:val="es-ES"/>
        </w:rPr>
        <w:t xml:space="preserve"> </w:t>
      </w:r>
      <w:r w:rsidR="00CE063E">
        <w:rPr>
          <w:rFonts w:ascii="Montserrat" w:hAnsi="Montserrat" w:eastAsia="Times New Roman" w:cs="Arial"/>
          <w:iCs/>
          <w:lang w:val="es-ES"/>
        </w:rPr>
        <w:t>silencio</w:t>
      </w:r>
      <w:r w:rsidRPr="007E0A10" w:rsidR="007E0A10">
        <w:rPr>
          <w:rFonts w:ascii="Montserrat" w:hAnsi="Montserrat" w:eastAsia="Times New Roman" w:cs="Arial"/>
          <w:iCs/>
          <w:lang w:val="es-ES"/>
        </w:rPr>
        <w:t>, la voz es el mejor instrumento.</w:t>
      </w:r>
    </w:p>
    <w:p w:rsidRPr="007E0A10" w:rsidR="007E0A10" w:rsidP="007E0A10" w:rsidRDefault="007E0A10" w14:paraId="433541C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ED0040" w14:paraId="72F149F0" w14:textId="73734F1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E</w:t>
      </w:r>
      <w:r w:rsidRPr="007E0A10" w:rsidR="007E0A10">
        <w:rPr>
          <w:rFonts w:ascii="Montserrat" w:hAnsi="Montserrat" w:eastAsia="Times New Roman" w:cs="Arial"/>
          <w:iCs/>
          <w:lang w:val="es-ES"/>
        </w:rPr>
        <w:t>l siguiente ingrediente</w:t>
      </w:r>
      <w:r>
        <w:rPr>
          <w:rFonts w:ascii="Montserrat" w:hAnsi="Montserrat" w:eastAsia="Times New Roman" w:cs="Arial"/>
          <w:iCs/>
          <w:lang w:val="es-ES"/>
        </w:rPr>
        <w:t xml:space="preserve"> 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es el PÚBLICO. </w:t>
      </w:r>
    </w:p>
    <w:p w:rsidR="00396DFD" w:rsidP="007E0A10" w:rsidRDefault="00396DFD" w14:paraId="3149433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7E0A10" w:rsidRDefault="007E0A10" w14:paraId="31C0FBB7" w14:textId="418187D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En el caso de las familias y cuidadores primarios, son los bebés, niñas o niños a quiénes va</w:t>
      </w:r>
      <w:r w:rsidR="00ED0040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a narrar la historia. Debe</w:t>
      </w:r>
      <w:r w:rsidR="00ED0040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intentar conocerlas y conocerlos; iden</w:t>
      </w:r>
      <w:r w:rsidR="00CE063E">
        <w:rPr>
          <w:rFonts w:ascii="Montserrat" w:hAnsi="Montserrat" w:eastAsia="Times New Roman" w:cs="Arial"/>
          <w:iCs/>
          <w:lang w:val="es-ES"/>
        </w:rPr>
        <w:t xml:space="preserve">tificar sus gustos e intereses, </w:t>
      </w:r>
      <w:r w:rsidRPr="007E0A10">
        <w:rPr>
          <w:rFonts w:ascii="Montserrat" w:hAnsi="Montserrat" w:eastAsia="Times New Roman" w:cs="Arial"/>
          <w:iCs/>
          <w:lang w:val="es-ES"/>
        </w:rPr>
        <w:t>por ejemplo; a ellas y ellos les gustan las historias sobre elementos que conocen como su familia u objetos cercanos. También les encantan las repeticiones.</w:t>
      </w:r>
    </w:p>
    <w:p w:rsidR="007E0A10" w:rsidP="007E0A10" w:rsidRDefault="007E0A10" w14:paraId="02B5BB1E" w14:textId="10D812C4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396DFD" w:rsidP="00396DFD" w:rsidRDefault="00396DFD" w14:paraId="461033BC" w14:textId="3C97973A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ES"/>
        </w:rPr>
      </w:pPr>
      <w:r w:rsidR="00396DFD">
        <w:drawing>
          <wp:inline wp14:editId="38017218" wp14:anchorId="1E916AA2">
            <wp:extent cx="5914284" cy="1209524"/>
            <wp:effectExtent l="0" t="0" r="0" b="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50f71e2a91ab4e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14284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DFD" w:rsidP="007E0A10" w:rsidRDefault="00396DFD" w14:paraId="2F56E0D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396DFD" w:rsidRDefault="007E0A10" w14:paraId="2AF2456F" w14:textId="07C8BFBF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Por eso piden el mismo cuento una y otra vez</w:t>
      </w:r>
      <w:r w:rsidR="00396DFD">
        <w:rPr>
          <w:rFonts w:ascii="Montserrat" w:hAnsi="Montserrat" w:eastAsia="Times New Roman" w:cs="Arial"/>
          <w:iCs/>
          <w:lang w:val="es-ES"/>
        </w:rPr>
        <w:t>.</w:t>
      </w:r>
    </w:p>
    <w:p w:rsidR="00396DFD" w:rsidP="00396DFD" w:rsidRDefault="00396DFD" w14:paraId="3B70AD19" w14:textId="6CAD601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396DFD" w:rsidRDefault="00396DFD" w14:paraId="2B5E6BF9" w14:textId="06D4996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El siguiente ingrediente es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CUENTO.</w:t>
      </w:r>
    </w:p>
    <w:p w:rsidR="00396DFD" w:rsidP="007E0A10" w:rsidRDefault="00396DFD" w14:paraId="6E8820C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7E0A10" w:rsidRDefault="007E0A10" w14:paraId="1830A4B1" w14:textId="455AC0D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 xml:space="preserve">Es un ingrediente muy importante. Las narradoras y narradores deben conocer muy bien la historia o el cuento. </w:t>
      </w:r>
      <w:r w:rsidR="00396DFD">
        <w:rPr>
          <w:rFonts w:ascii="Montserrat" w:hAnsi="Montserrat" w:eastAsia="Times New Roman" w:cs="Arial"/>
          <w:iCs/>
          <w:lang w:val="es-ES"/>
        </w:rPr>
        <w:t xml:space="preserve">Tienen </w:t>
      </w:r>
      <w:r w:rsidRPr="007E0A10">
        <w:rPr>
          <w:rFonts w:ascii="Montserrat" w:hAnsi="Montserrat" w:eastAsia="Times New Roman" w:cs="Arial"/>
          <w:iCs/>
          <w:lang w:val="es-ES"/>
        </w:rPr>
        <w:t xml:space="preserve">que leerlo y releerlo hasta poder identificar las partes importantes y los problemas que hay en la historia, eso también </w:t>
      </w:r>
      <w:r w:rsidR="00396DFD">
        <w:rPr>
          <w:rFonts w:ascii="Montserrat" w:hAnsi="Montserrat" w:eastAsia="Times New Roman" w:cs="Arial"/>
          <w:iCs/>
          <w:lang w:val="es-ES"/>
        </w:rPr>
        <w:t xml:space="preserve">les </w:t>
      </w:r>
      <w:r w:rsidRPr="007E0A10">
        <w:rPr>
          <w:rFonts w:ascii="Montserrat" w:hAnsi="Montserrat" w:eastAsia="Times New Roman" w:cs="Arial"/>
          <w:iCs/>
          <w:lang w:val="es-ES"/>
        </w:rPr>
        <w:t>va a permitir conocer a los personajes y darles una personalidad o voz adecuada.</w:t>
      </w:r>
    </w:p>
    <w:p w:rsidR="007E0A10" w:rsidP="007E0A10" w:rsidRDefault="007E0A10" w14:paraId="29DE0399" w14:textId="453CC38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A95ABA" w:rsidP="00A95ABA" w:rsidRDefault="00A95ABA" w14:paraId="2642848B" w14:textId="45404FED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ES"/>
        </w:rPr>
      </w:pPr>
      <w:r w:rsidR="00A95ABA">
        <w:drawing>
          <wp:inline wp14:editId="05178E9D" wp14:anchorId="4F471C66">
            <wp:extent cx="4847618" cy="1533333"/>
            <wp:effectExtent l="0" t="0" r="0" b="0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faa5eeffbbf34e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4761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ABA" w:rsidP="007E0A10" w:rsidRDefault="00A95ABA" w14:paraId="6DAAF5D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2CCF2800" w14:textId="24B51E9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Es un consejo muy importante, cuando conoce</w:t>
      </w:r>
      <w:r w:rsidR="00A95ABA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un cuento puede</w:t>
      </w:r>
      <w:r w:rsidR="00A95ABA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imaginar</w:t>
      </w:r>
      <w:r w:rsidR="00A95ABA">
        <w:rPr>
          <w:rFonts w:ascii="Montserrat" w:hAnsi="Montserrat" w:eastAsia="Times New Roman" w:cs="Arial"/>
          <w:iCs/>
          <w:lang w:val="es-ES"/>
        </w:rPr>
        <w:t>s</w:t>
      </w:r>
      <w:r w:rsidRPr="007E0A10">
        <w:rPr>
          <w:rFonts w:ascii="Montserrat" w:hAnsi="Montserrat" w:eastAsia="Times New Roman" w:cs="Arial"/>
          <w:iCs/>
          <w:lang w:val="es-ES"/>
        </w:rPr>
        <w:t>e la escena y p</w:t>
      </w:r>
      <w:r w:rsidR="00CE063E">
        <w:rPr>
          <w:rFonts w:ascii="Montserrat" w:hAnsi="Montserrat" w:eastAsia="Times New Roman" w:cs="Arial"/>
          <w:iCs/>
          <w:lang w:val="es-ES"/>
        </w:rPr>
        <w:t>onerle más suspenso y emoción, e</w:t>
      </w:r>
      <w:r w:rsidRPr="007E0A10">
        <w:rPr>
          <w:rFonts w:ascii="Montserrat" w:hAnsi="Montserrat" w:eastAsia="Times New Roman" w:cs="Arial"/>
          <w:iCs/>
          <w:lang w:val="es-ES"/>
        </w:rPr>
        <w:t>so a las niñas y niños les gusta mucho.</w:t>
      </w:r>
    </w:p>
    <w:p w:rsidRPr="007E0A10" w:rsidR="007E0A10" w:rsidP="007E0A10" w:rsidRDefault="007E0A10" w14:paraId="223E4C1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4AFAAC48" w14:textId="7E8CCAC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Ellas y ellos llegan a conocerlos tan bien, que se emocionan antes de escuchar su parte favorita.</w:t>
      </w:r>
    </w:p>
    <w:p w:rsidRPr="007E0A10" w:rsidR="007E0A10" w:rsidP="007E0A10" w:rsidRDefault="007E0A10" w14:paraId="0DB0256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7440A22D" w14:textId="23CDAB3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¿Cuál es el siguiente ingrediente?</w:t>
      </w:r>
      <w:r w:rsidR="00A95ABA">
        <w:rPr>
          <w:rFonts w:ascii="Montserrat" w:hAnsi="Montserrat" w:eastAsia="Times New Roman" w:cs="Arial"/>
          <w:iCs/>
          <w:lang w:val="es-ES"/>
        </w:rPr>
        <w:t xml:space="preserve"> Es el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ESPACIO</w:t>
      </w:r>
      <w:r w:rsidR="00A95ABA">
        <w:rPr>
          <w:rFonts w:ascii="Montserrat" w:hAnsi="Montserrat" w:eastAsia="Times New Roman" w:cs="Arial"/>
          <w:iCs/>
          <w:lang w:val="es-ES"/>
        </w:rPr>
        <w:t>.</w:t>
      </w:r>
    </w:p>
    <w:p w:rsidR="00A95ABA" w:rsidP="007E0A10" w:rsidRDefault="00A95ABA" w14:paraId="5224F72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4C7774" w:rsidP="007E0A10" w:rsidRDefault="007E0A10" w14:paraId="4DCBDB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>El espacio es el lugar donde narra</w:t>
      </w:r>
      <w:r w:rsidR="004C7774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las historias. Cuando narra</w:t>
      </w:r>
      <w:r w:rsidR="004C7774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para las niñas y niños es muy importante respetar el momento en que se acercan dispuestos a escuchar. También </w:t>
      </w:r>
      <w:r w:rsidR="004C7774">
        <w:rPr>
          <w:rFonts w:ascii="Montserrat" w:hAnsi="Montserrat" w:eastAsia="Times New Roman" w:cs="Arial"/>
          <w:iCs/>
          <w:lang w:val="es-ES"/>
        </w:rPr>
        <w:t>pueden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planear escenarios y situaciones que hagan de la narración una experiencia mágica en la que se combinen fantasía y vínculo.</w:t>
      </w:r>
    </w:p>
    <w:p w:rsidRPr="007E0A10" w:rsidR="007E0A10" w:rsidP="007E0A10" w:rsidRDefault="007E0A10" w14:paraId="3BFDA96B" w14:textId="20A588B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0D594338" w14:textId="00F69B5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 xml:space="preserve">Además del espacio, la forma en que </w:t>
      </w:r>
      <w:r w:rsidR="004C7774">
        <w:rPr>
          <w:rFonts w:ascii="Montserrat" w:hAnsi="Montserrat" w:eastAsia="Times New Roman" w:cs="Arial"/>
          <w:iCs/>
          <w:lang w:val="es-ES"/>
        </w:rPr>
        <w:t>se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m</w:t>
      </w:r>
      <w:r w:rsidR="004C7774">
        <w:rPr>
          <w:rFonts w:ascii="Montserrat" w:hAnsi="Montserrat" w:eastAsia="Times New Roman" w:cs="Arial"/>
          <w:iCs/>
          <w:lang w:val="es-ES"/>
        </w:rPr>
        <w:t>ue</w:t>
      </w:r>
      <w:r w:rsidRPr="007E0A10">
        <w:rPr>
          <w:rFonts w:ascii="Montserrat" w:hAnsi="Montserrat" w:eastAsia="Times New Roman" w:cs="Arial"/>
          <w:iCs/>
          <w:lang w:val="es-ES"/>
        </w:rPr>
        <w:t>ve</w:t>
      </w:r>
      <w:r w:rsidR="004C7774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en él, también es muy importante: </w:t>
      </w:r>
      <w:r w:rsidR="004C7774">
        <w:rPr>
          <w:rFonts w:ascii="Montserrat" w:hAnsi="Montserrat" w:eastAsia="Times New Roman" w:cs="Arial"/>
          <w:iCs/>
          <w:lang w:val="es-ES"/>
        </w:rPr>
        <w:t>ya que pueden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movers</w:t>
      </w:r>
      <w:r w:rsidR="004C7774">
        <w:rPr>
          <w:rFonts w:ascii="Montserrat" w:hAnsi="Montserrat" w:eastAsia="Times New Roman" w:cs="Arial"/>
          <w:iCs/>
          <w:lang w:val="es-ES"/>
        </w:rPr>
        <w:t>e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de un lado a otro para simular el viento, </w:t>
      </w:r>
      <w:r w:rsidR="004C7774">
        <w:rPr>
          <w:rFonts w:ascii="Montserrat" w:hAnsi="Montserrat" w:eastAsia="Times New Roman" w:cs="Arial"/>
          <w:iCs/>
          <w:lang w:val="es-ES"/>
        </w:rPr>
        <w:t>pueden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caminar hacia el otro extremo del lugar para simular que es un ambiente diferente. ¡Comunicars</w:t>
      </w:r>
      <w:r w:rsidR="004C7774">
        <w:rPr>
          <w:rFonts w:ascii="Montserrat" w:hAnsi="Montserrat" w:eastAsia="Times New Roman" w:cs="Arial"/>
          <w:iCs/>
          <w:lang w:val="es-ES"/>
        </w:rPr>
        <w:t>e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a través de </w:t>
      </w:r>
      <w:r w:rsidR="004C7774">
        <w:rPr>
          <w:rFonts w:ascii="Montserrat" w:hAnsi="Montserrat" w:eastAsia="Times New Roman" w:cs="Arial"/>
          <w:iCs/>
          <w:lang w:val="es-ES"/>
        </w:rPr>
        <w:t>su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cuerpo también es importante!</w:t>
      </w:r>
    </w:p>
    <w:p w:rsidRPr="007E0A10" w:rsidR="007E0A10" w:rsidP="007E0A10" w:rsidRDefault="007E0A10" w14:paraId="34746A8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4C7774" w14:paraId="71286754" w14:textId="10DD34B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lastRenderedPageBreak/>
        <w:t>Imagínense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narrando el cuento de Caperucita Roja en el bosque, mientras camin</w:t>
      </w:r>
      <w:r>
        <w:rPr>
          <w:rFonts w:ascii="Montserrat" w:hAnsi="Montserrat" w:eastAsia="Times New Roman" w:cs="Arial"/>
          <w:iCs/>
          <w:lang w:val="es-ES"/>
        </w:rPr>
        <w:t>an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entre árboles y plantas.</w:t>
      </w:r>
    </w:p>
    <w:p w:rsidRPr="007E0A10" w:rsidR="007E0A10" w:rsidP="007E0A10" w:rsidRDefault="007E0A10" w14:paraId="361105F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7E0A10" w:rsidRDefault="004C7774" w14:paraId="461F9A25" w14:textId="1FF6479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Y la imaginación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es uno de los ingredientes principales de </w:t>
      </w:r>
      <w:r>
        <w:rPr>
          <w:rFonts w:ascii="Montserrat" w:hAnsi="Montserrat" w:eastAsia="Times New Roman" w:cs="Arial"/>
          <w:iCs/>
          <w:lang w:val="es-ES"/>
        </w:rPr>
        <w:t>la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fórmula, mira junto con creatividad y disposición.</w:t>
      </w:r>
    </w:p>
    <w:p w:rsidRPr="007E0A10" w:rsidR="004C7774" w:rsidP="007E0A10" w:rsidRDefault="004C7774" w14:paraId="2248C01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7E0A10" w:rsidR="007E0A10" w:rsidP="007E0A10" w:rsidRDefault="007E0A10" w14:paraId="747FDFC0" w14:textId="4540F01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 w:rsidRPr="007E0A10">
        <w:rPr>
          <w:rFonts w:ascii="Montserrat" w:hAnsi="Montserrat" w:eastAsia="Times New Roman" w:cs="Arial"/>
          <w:iCs/>
          <w:lang w:val="es-ES"/>
        </w:rPr>
        <w:t xml:space="preserve">Cuando se trata de narrar, es muy importante que </w:t>
      </w:r>
      <w:r w:rsidR="004C7774">
        <w:rPr>
          <w:rFonts w:ascii="Montserrat" w:hAnsi="Montserrat" w:eastAsia="Times New Roman" w:cs="Arial"/>
          <w:iCs/>
          <w:lang w:val="es-ES"/>
        </w:rPr>
        <w:t>se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de</w:t>
      </w:r>
      <w:r w:rsidR="004C7774">
        <w:rPr>
          <w:rFonts w:ascii="Montserrat" w:hAnsi="Montserrat" w:eastAsia="Times New Roman" w:cs="Arial"/>
          <w:iCs/>
          <w:lang w:val="es-ES"/>
        </w:rPr>
        <w:t>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la oportunidad de imaginar, soñar y creer que en verdad </w:t>
      </w:r>
      <w:r w:rsidR="004C7774">
        <w:rPr>
          <w:rFonts w:ascii="Montserrat" w:hAnsi="Montserrat" w:eastAsia="Times New Roman" w:cs="Arial"/>
          <w:iCs/>
          <w:lang w:val="es-ES"/>
        </w:rPr>
        <w:t>son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el lobo o Caperucita. Retomando a Janet </w:t>
      </w:r>
      <w:proofErr w:type="spellStart"/>
      <w:r w:rsidRPr="007E0A10">
        <w:rPr>
          <w:rFonts w:ascii="Montserrat" w:hAnsi="Montserrat" w:eastAsia="Times New Roman" w:cs="Arial"/>
          <w:iCs/>
          <w:lang w:val="es-ES"/>
        </w:rPr>
        <w:t>Pankowsky</w:t>
      </w:r>
      <w:proofErr w:type="spellEnd"/>
      <w:r w:rsidRPr="007E0A10">
        <w:rPr>
          <w:rFonts w:ascii="Montserrat" w:hAnsi="Montserrat" w:eastAsia="Times New Roman" w:cs="Arial"/>
          <w:iCs/>
          <w:lang w:val="es-ES"/>
        </w:rPr>
        <w:t>, deb</w:t>
      </w:r>
      <w:r w:rsidR="004C7774">
        <w:rPr>
          <w:rFonts w:ascii="Montserrat" w:hAnsi="Montserrat" w:eastAsia="Times New Roman" w:cs="Arial"/>
          <w:iCs/>
          <w:lang w:val="es-ES"/>
        </w:rPr>
        <w:t>en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llegar a los corazones, y ese camino se conquista con emoción, disposición y creati</w:t>
      </w:r>
      <w:r w:rsidR="00CE063E">
        <w:rPr>
          <w:rFonts w:ascii="Montserrat" w:hAnsi="Montserrat" w:eastAsia="Times New Roman" w:cs="Arial"/>
          <w:iCs/>
          <w:lang w:val="es-ES"/>
        </w:rPr>
        <w:t>vidad, ¿Y</w:t>
      </w:r>
      <w:r w:rsidRPr="007E0A10">
        <w:rPr>
          <w:rFonts w:ascii="Montserrat" w:hAnsi="Montserrat" w:eastAsia="Times New Roman" w:cs="Arial"/>
          <w:iCs/>
          <w:lang w:val="es-ES"/>
        </w:rPr>
        <w:t xml:space="preserve"> qué cree</w:t>
      </w:r>
      <w:r w:rsidR="004C7774">
        <w:rPr>
          <w:rFonts w:ascii="Montserrat" w:hAnsi="Montserrat" w:eastAsia="Times New Roman" w:cs="Arial"/>
          <w:iCs/>
          <w:lang w:val="es-ES"/>
        </w:rPr>
        <w:t>n</w:t>
      </w:r>
      <w:r w:rsidR="00CE063E">
        <w:rPr>
          <w:rFonts w:ascii="Montserrat" w:hAnsi="Montserrat" w:eastAsia="Times New Roman" w:cs="Arial"/>
          <w:iCs/>
          <w:lang w:val="es-ES"/>
        </w:rPr>
        <w:t xml:space="preserve">? </w:t>
      </w:r>
      <w:r w:rsidRPr="007E0A10">
        <w:rPr>
          <w:rFonts w:ascii="Montserrat" w:hAnsi="Montserrat" w:eastAsia="Times New Roman" w:cs="Arial"/>
          <w:iCs/>
          <w:lang w:val="es-ES"/>
        </w:rPr>
        <w:t>están al alcance de todas y todos.</w:t>
      </w:r>
    </w:p>
    <w:p w:rsidRPr="007E0A10" w:rsidR="007E0A10" w:rsidP="007E0A10" w:rsidRDefault="007E0A10" w14:paraId="68B7B1F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7E0A10" w:rsidP="004C7774" w:rsidRDefault="004C7774" w14:paraId="6832FD6A" w14:textId="4DA8122D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 xml:space="preserve">Con esta mezcla se pueden </w:t>
      </w:r>
      <w:r w:rsidRPr="007E0A10" w:rsidR="007E0A10">
        <w:rPr>
          <w:rFonts w:ascii="Montserrat" w:hAnsi="Montserrat" w:eastAsia="Times New Roman" w:cs="Arial"/>
          <w:iCs/>
          <w:lang w:val="es-ES"/>
        </w:rPr>
        <w:t>s</w:t>
      </w:r>
      <w:r>
        <w:rPr>
          <w:rFonts w:ascii="Montserrat" w:hAnsi="Montserrat" w:eastAsia="Times New Roman" w:cs="Arial"/>
          <w:iCs/>
          <w:lang w:val="es-ES"/>
        </w:rPr>
        <w:t>entir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lista</w:t>
      </w:r>
      <w:r>
        <w:rPr>
          <w:rFonts w:ascii="Montserrat" w:hAnsi="Montserrat" w:eastAsia="Times New Roman" w:cs="Arial"/>
          <w:iCs/>
          <w:lang w:val="es-ES"/>
        </w:rPr>
        <w:t xml:space="preserve"> o listos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y segur</w:t>
      </w:r>
      <w:r>
        <w:rPr>
          <w:rFonts w:ascii="Montserrat" w:hAnsi="Montserrat" w:eastAsia="Times New Roman" w:cs="Arial"/>
          <w:iCs/>
          <w:lang w:val="es-ES"/>
        </w:rPr>
        <w:t>as o seguros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para contar cuentos</w:t>
      </w:r>
      <w:r>
        <w:rPr>
          <w:rFonts w:ascii="Montserrat" w:hAnsi="Montserrat" w:eastAsia="Times New Roman" w:cs="Arial"/>
          <w:iCs/>
          <w:lang w:val="es-ES"/>
        </w:rPr>
        <w:t>.</w:t>
      </w:r>
    </w:p>
    <w:p w:rsidR="004C7774" w:rsidP="004C7774" w:rsidRDefault="004C7774" w14:paraId="43CE1752" w14:textId="54618FD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="004C7774" w:rsidP="004C7774" w:rsidRDefault="004C7774" w14:paraId="3DD8DA6A" w14:textId="5B97069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 xml:space="preserve">Escuchen el siguiente video </w:t>
      </w:r>
      <w:r w:rsidR="00DF5EF4">
        <w:rPr>
          <w:rFonts w:ascii="Montserrat" w:hAnsi="Montserrat" w:eastAsia="Times New Roman" w:cs="Arial"/>
          <w:iCs/>
          <w:lang w:val="es-ES"/>
        </w:rPr>
        <w:t xml:space="preserve">que trata </w:t>
      </w:r>
      <w:r>
        <w:rPr>
          <w:rFonts w:ascii="Montserrat" w:hAnsi="Montserrat" w:eastAsia="Times New Roman" w:cs="Arial"/>
          <w:iCs/>
          <w:lang w:val="es-ES"/>
        </w:rPr>
        <w:t>sobre el testimonio de un padre de familia.</w:t>
      </w:r>
    </w:p>
    <w:p w:rsidR="007E0A10" w:rsidP="007E0A10" w:rsidRDefault="007E0A10" w14:paraId="4FFEF8B1" w14:textId="039773A6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DF5EF4" w:rsidR="007E0A10" w:rsidP="08285805" w:rsidRDefault="00CE063E" w14:paraId="63AC30EB" w14:textId="465576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  <w:r w:rsidRPr="08285805" w:rsidR="00CE063E">
        <w:rPr>
          <w:rFonts w:ascii="Montserrat" w:hAnsi="Montserrat" w:eastAsia="Times New Roman" w:cs="Arial"/>
          <w:b w:val="1"/>
          <w:bCs w:val="1"/>
          <w:lang w:val="es-ES"/>
        </w:rPr>
        <w:t>Testimonio de papá.</w:t>
      </w:r>
    </w:p>
    <w:p w:rsidR="007E0A10" w:rsidP="08285805" w:rsidRDefault="007E0A10" w14:paraId="5CD615AF" w14:textId="30EF1502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</w:p>
    <w:p w:rsidR="007E0A10" w:rsidP="08285805" w:rsidRDefault="007E0A10" w14:paraId="3C248A57" w14:textId="66BAF30B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val="es-ES"/>
        </w:rPr>
      </w:pPr>
      <w:hyperlink r:id="Rfafc336bb3a54813">
        <w:r w:rsidRPr="08285805" w:rsidR="32B6E121">
          <w:rPr>
            <w:rStyle w:val="Hipervnculo"/>
            <w:rFonts w:ascii="Montserrat" w:hAnsi="Montserrat" w:eastAsia="Times New Roman" w:cs="Arial"/>
            <w:b w:val="0"/>
            <w:bCs w:val="0"/>
            <w:lang w:val="es-ES"/>
          </w:rPr>
          <w:t>https://www.youtube.com/watch?v=MZt7jtlLbLA</w:t>
        </w:r>
      </w:hyperlink>
    </w:p>
    <w:p w:rsidR="007E0A10" w:rsidP="08285805" w:rsidRDefault="007E0A10" w14:paraId="1138B988" w14:textId="3AAE0ED5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</w:p>
    <w:p w:rsidR="007E0A10" w:rsidP="00DF5EF4" w:rsidRDefault="00DF5EF4" w14:paraId="4DD8606B" w14:textId="21F54F2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  <w:r>
        <w:rPr>
          <w:rFonts w:ascii="Montserrat" w:hAnsi="Montserrat" w:eastAsia="Times New Roman" w:cs="Arial"/>
          <w:iCs/>
          <w:lang w:val="es-ES"/>
        </w:rPr>
        <w:t>Esta fórmula está en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cada mamá, papá, abuelita, abuelito o cuidador, y también es</w:t>
      </w:r>
      <w:r w:rsidR="00CE063E">
        <w:rPr>
          <w:rFonts w:ascii="Montserrat" w:hAnsi="Montserrat" w:eastAsia="Times New Roman" w:cs="Arial"/>
          <w:iCs/>
          <w:lang w:val="es-ES"/>
        </w:rPr>
        <w:t xml:space="preserve">tá en cada bebé, niña o niño y </w:t>
      </w:r>
      <w:r w:rsidRPr="007E0A10" w:rsidR="007E0A10">
        <w:rPr>
          <w:rFonts w:ascii="Montserrat" w:hAnsi="Montserrat" w:eastAsia="Times New Roman" w:cs="Arial"/>
          <w:iCs/>
          <w:lang w:val="es-ES"/>
        </w:rPr>
        <w:t>como ahora lo sabe</w:t>
      </w:r>
      <w:r>
        <w:rPr>
          <w:rFonts w:ascii="Montserrat" w:hAnsi="Montserrat" w:eastAsia="Times New Roman" w:cs="Arial"/>
          <w:iCs/>
          <w:lang w:val="es-ES"/>
        </w:rPr>
        <w:t>n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: además de cuentos, se requiere de disposición, creatividad e imaginación para crear momentos maravillosos acompañados de voz y palabras. Tal como las siguientes amigas y amigos que </w:t>
      </w:r>
      <w:r>
        <w:rPr>
          <w:rFonts w:ascii="Montserrat" w:hAnsi="Montserrat" w:eastAsia="Times New Roman" w:cs="Arial"/>
          <w:iCs/>
          <w:lang w:val="es-ES"/>
        </w:rPr>
        <w:t>les</w:t>
      </w:r>
      <w:r w:rsidRPr="007E0A10" w:rsidR="007E0A10">
        <w:rPr>
          <w:rFonts w:ascii="Montserrat" w:hAnsi="Montserrat" w:eastAsia="Times New Roman" w:cs="Arial"/>
          <w:iCs/>
          <w:lang w:val="es-ES"/>
        </w:rPr>
        <w:t xml:space="preserve"> demuestran que no hay edad para ser narradoras y narradores.</w:t>
      </w:r>
    </w:p>
    <w:p w:rsidRPr="007E0A10" w:rsidR="00DF5EF4" w:rsidP="00DF5EF4" w:rsidRDefault="00DF5EF4" w14:paraId="72D5C22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ES"/>
        </w:rPr>
      </w:pPr>
    </w:p>
    <w:p w:rsidRPr="00DF5EF4" w:rsidR="00DF5EF4" w:rsidP="08285805" w:rsidRDefault="00CE063E" w14:paraId="6EFE6FA9" w14:textId="5325C69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  <w:r w:rsidRPr="08285805" w:rsidR="00CE063E">
        <w:rPr>
          <w:rFonts w:ascii="Montserrat" w:hAnsi="Montserrat" w:eastAsia="Times New Roman" w:cs="Arial"/>
          <w:b w:val="1"/>
          <w:bCs w:val="1"/>
          <w:lang w:val="es-ES"/>
        </w:rPr>
        <w:t>Niños narrando.</w:t>
      </w:r>
    </w:p>
    <w:p w:rsidR="08285805" w:rsidP="08285805" w:rsidRDefault="08285805" w14:paraId="5F15455A" w14:textId="45CAE078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</w:p>
    <w:p w:rsidR="08285805" w:rsidP="08285805" w:rsidRDefault="08285805" w14:paraId="31AFD0B7" w14:textId="303A834F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-ES"/>
        </w:rPr>
      </w:pPr>
    </w:p>
    <w:p w:rsidR="365C8D2C" w:rsidP="08285805" w:rsidRDefault="365C8D2C" w14:paraId="62A45E28" w14:textId="70CAE01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ES"/>
        </w:rPr>
      </w:pPr>
      <w:hyperlink r:id="R42eda7dec76f4083">
        <w:r w:rsidRPr="08285805" w:rsidR="365C8D2C">
          <w:rPr>
            <w:rStyle w:val="Hipervnculo"/>
            <w:rFonts w:ascii="Montserrat" w:hAnsi="Montserrat" w:eastAsia="Times New Roman" w:cs="Arial"/>
            <w:lang w:val="es-ES"/>
          </w:rPr>
          <w:t>https://www.youtube.com/watch?v=mpdi-WhswRs</w:t>
        </w:r>
      </w:hyperlink>
    </w:p>
    <w:p w:rsidR="08285805" w:rsidP="08285805" w:rsidRDefault="08285805" w14:paraId="052446E1" w14:textId="0DC8A8F7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ES"/>
        </w:rPr>
      </w:pPr>
    </w:p>
    <w:p w:rsidR="00DF5EF4" w:rsidP="08285805" w:rsidRDefault="00DF5EF4" w14:paraId="76FD4E9E" w14:textId="77777777" w14:noSpellErr="1">
      <w:p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="007E0A10" w:rsidP="007E0A10" w:rsidRDefault="007E0A10" w14:paraId="095FC45E" w14:textId="02F70444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7E0A10">
        <w:rPr>
          <w:rFonts w:ascii="Montserrat" w:hAnsi="Montserrat" w:eastAsia="Times New Roman" w:cs="Arial"/>
          <w:iCs/>
          <w:lang w:val="es-MX"/>
        </w:rPr>
        <w:t>Ahora ya sab</w:t>
      </w:r>
      <w:r w:rsidR="00DF5EF4">
        <w:rPr>
          <w:rFonts w:ascii="Montserrat" w:hAnsi="Montserrat" w:eastAsia="Times New Roman" w:cs="Arial"/>
          <w:iCs/>
          <w:lang w:val="es-MX"/>
        </w:rPr>
        <w:t>en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que todas y todos </w:t>
      </w:r>
      <w:r w:rsidR="00DF5EF4">
        <w:rPr>
          <w:rFonts w:ascii="Montserrat" w:hAnsi="Montserrat" w:eastAsia="Times New Roman" w:cs="Arial"/>
          <w:iCs/>
          <w:lang w:val="es-MX"/>
        </w:rPr>
        <w:t>pueden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ser buenas narradoras y narradores. </w:t>
      </w:r>
    </w:p>
    <w:p w:rsidRPr="007E0A10" w:rsidR="00DF5EF4" w:rsidP="007E0A10" w:rsidRDefault="00DF5EF4" w14:paraId="596B50E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7E0A10" w:rsidP="007E0A10" w:rsidRDefault="007E0A10" w14:paraId="39FD0F02" w14:textId="74EA797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7E0A10">
        <w:rPr>
          <w:rFonts w:ascii="Montserrat" w:hAnsi="Montserrat" w:eastAsia="Times New Roman" w:cs="Arial"/>
          <w:iCs/>
          <w:lang w:val="es-MX"/>
        </w:rPr>
        <w:t xml:space="preserve">Recuerden que lo más importante es aprovechar </w:t>
      </w:r>
      <w:r w:rsidR="00DF5EF4">
        <w:rPr>
          <w:rFonts w:ascii="Montserrat" w:hAnsi="Montserrat" w:eastAsia="Times New Roman" w:cs="Arial"/>
          <w:iCs/>
          <w:lang w:val="es-MX"/>
        </w:rPr>
        <w:t>su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voz y los cuentos disponibles, así como tener una buena actitud y disposición. Las narradoras y narradores narra</w:t>
      </w:r>
      <w:r w:rsidR="00DF5EF4">
        <w:rPr>
          <w:rFonts w:ascii="Montserrat" w:hAnsi="Montserrat" w:eastAsia="Times New Roman" w:cs="Arial"/>
          <w:iCs/>
          <w:lang w:val="es-MX"/>
        </w:rPr>
        <w:t>n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en la mirada de quien </w:t>
      </w:r>
      <w:r w:rsidR="00DF5EF4">
        <w:rPr>
          <w:rFonts w:ascii="Montserrat" w:hAnsi="Montserrat" w:eastAsia="Times New Roman" w:cs="Arial"/>
          <w:iCs/>
          <w:lang w:val="es-MX"/>
        </w:rPr>
        <w:t>los</w:t>
      </w:r>
      <w:r w:rsidRPr="007E0A10">
        <w:rPr>
          <w:rFonts w:ascii="Montserrat" w:hAnsi="Montserrat" w:eastAsia="Times New Roman" w:cs="Arial"/>
          <w:iCs/>
          <w:lang w:val="es-MX"/>
        </w:rPr>
        <w:t xml:space="preserve"> escucha, y al narrar es importante llegar al corazón.</w:t>
      </w:r>
    </w:p>
    <w:p w:rsidRPr="007E0A10" w:rsidR="00DF5EF4" w:rsidP="007E0A10" w:rsidRDefault="00DF5EF4" w14:paraId="624312E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7E0A10" w:rsidR="007E0A10" w:rsidP="007E0A10" w:rsidRDefault="007E0A10" w14:paraId="3C3596CB" w14:textId="0DE9DBD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7E0A10">
        <w:rPr>
          <w:rFonts w:ascii="Montserrat" w:hAnsi="Montserrat" w:eastAsia="Times New Roman" w:cs="Arial"/>
          <w:iCs/>
          <w:lang w:val="es-MX"/>
        </w:rPr>
        <w:t xml:space="preserve">¡Anímense a narrar </w:t>
      </w:r>
      <w:r w:rsidR="00DF5EF4">
        <w:rPr>
          <w:rFonts w:ascii="Montserrat" w:hAnsi="Montserrat" w:eastAsia="Times New Roman" w:cs="Arial"/>
          <w:iCs/>
          <w:lang w:val="es-MX"/>
        </w:rPr>
        <w:t>un cuento a sus hijas o hijos</w:t>
      </w:r>
      <w:r w:rsidRPr="007E0A10">
        <w:rPr>
          <w:rFonts w:ascii="Montserrat" w:hAnsi="Montserrat" w:eastAsia="Times New Roman" w:cs="Arial"/>
          <w:iCs/>
          <w:lang w:val="es-MX"/>
        </w:rPr>
        <w:t>!</w:t>
      </w:r>
    </w:p>
    <w:p w:rsidR="00DF5EF4" w:rsidP="00E4791D" w:rsidRDefault="00DF5EF4" w14:paraId="1840EDA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D5C02" w:rsidR="008C596A" w:rsidP="00E4791D" w:rsidRDefault="008C596A" w14:paraId="0927DCF4" w14:textId="3BD751C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0D5C02">
        <w:rPr>
          <w:rFonts w:ascii="Montserrat" w:hAnsi="Montserrat" w:eastAsia="Times New Roman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CA1393">
        <w:rPr>
          <w:rFonts w:ascii="Montserrat" w:hAnsi="Montserrat" w:eastAsia="Times New Roman" w:cs="Arial"/>
          <w:iCs/>
          <w:lang w:val="es-MX"/>
        </w:rPr>
        <w:fldChar w:fldCharType="begin"/>
      </w:r>
      <w:r w:rsidR="00CA1393">
        <w:rPr>
          <w:rFonts w:ascii="Montserrat" w:hAnsi="Montserrat" w:eastAsia="Times New Roman" w:cs="Arial"/>
          <w:iCs/>
          <w:lang w:val="es-MX"/>
        </w:rPr>
        <w:instrText xml:space="preserve"> HYPERLINK "mailto:</w:instrText>
      </w:r>
      <w:r w:rsidRPr="00CA1393" w:rsidR="00CA1393">
        <w:rPr>
          <w:rFonts w:ascii="Montserrat" w:hAnsi="Montserrat" w:eastAsia="Times New Roman" w:cs="Arial"/>
          <w:iCs/>
          <w:lang w:val="es-MX"/>
        </w:rPr>
        <w:instrText>aprende_en_casa@nube.sep.gob.mx</w:instrText>
      </w:r>
      <w:r w:rsidR="00CA1393">
        <w:rPr>
          <w:rFonts w:ascii="Montserrat" w:hAnsi="Montserrat" w:eastAsia="Times New Roman" w:cs="Arial"/>
          <w:iCs/>
          <w:lang w:val="es-MX"/>
        </w:rPr>
        <w:instrText xml:space="preserve">" </w:instrText>
      </w:r>
      <w:r w:rsidR="00CA1393">
        <w:rPr>
          <w:rFonts w:ascii="Montserrat" w:hAnsi="Montserrat" w:eastAsia="Times New Roman" w:cs="Arial"/>
          <w:iCs/>
          <w:lang w:val="es-MX"/>
        </w:rPr>
        <w:fldChar w:fldCharType="separate"/>
      </w:r>
      <w:r w:rsidRPr="00BD4CC7" w:rsidR="00CA1393">
        <w:rPr>
          <w:rStyle w:val="Hipervnculo"/>
          <w:rFonts w:ascii="Montserrat" w:hAnsi="Montserrat" w:eastAsia="Times New Roman" w:cs="Arial"/>
          <w:iCs/>
          <w:lang w:val="es-MX"/>
        </w:rPr>
        <w:t>aprende_en_casa@nube.sep.gob.mx</w:t>
      </w:r>
      <w:r w:rsidR="00CA1393">
        <w:rPr>
          <w:rFonts w:ascii="Montserrat" w:hAnsi="Montserrat" w:eastAsia="Times New Roman" w:cs="Arial"/>
          <w:iCs/>
          <w:lang w:val="es-MX"/>
        </w:rPr>
        <w:fldChar w:fldCharType="end"/>
      </w:r>
    </w:p>
    <w:p w:rsidRPr="000D5C02" w:rsidR="008C596A" w:rsidP="00E4791D" w:rsidRDefault="008C596A" w14:paraId="595425C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D5C02" w:rsidR="00CA5062" w:rsidP="00E4791D" w:rsidRDefault="008C596A" w14:paraId="0C3A126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0D5C02">
        <w:rPr>
          <w:rFonts w:ascii="Montserrat" w:hAnsi="Montserrat" w:eastAsia="Times New Roman" w:cs="Arial"/>
          <w:iCs/>
          <w:lang w:val="es-MX"/>
        </w:rPr>
        <w:t xml:space="preserve">Si quieren ver los programas de “Aprende en Casa”, los puedes encontrar en la siguiente página: </w:t>
      </w:r>
      <w:r w:rsidRPr="000D5C02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0D5C02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Pr="000D5C02" w:rsidR="00CA5062" w:rsidSect="003D279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71" w:rsidP="00472CA8" w:rsidRDefault="008E7571" w14:paraId="7554BD8A" w14:textId="77777777">
      <w:pPr>
        <w:spacing w:after="0" w:line="240" w:lineRule="auto"/>
      </w:pPr>
      <w:r>
        <w:separator/>
      </w:r>
    </w:p>
  </w:endnote>
  <w:endnote w:type="continuationSeparator" w:id="0">
    <w:p w:rsidR="008E7571" w:rsidP="00472CA8" w:rsidRDefault="008E7571" w14:paraId="27FC12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89124B" w14:paraId="6E5EBA95" w14:textId="01B0032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A139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A139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71" w:rsidP="00472CA8" w:rsidRDefault="008E7571" w14:paraId="32F52651" w14:textId="77777777">
      <w:pPr>
        <w:spacing w:after="0" w:line="240" w:lineRule="auto"/>
      </w:pPr>
      <w:r>
        <w:separator/>
      </w:r>
    </w:p>
  </w:footnote>
  <w:footnote w:type="continuationSeparator" w:id="0">
    <w:p w:rsidR="008E7571" w:rsidP="00472CA8" w:rsidRDefault="008E7571" w14:paraId="018409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394"/>
    <w:multiLevelType w:val="hybridMultilevel"/>
    <w:tmpl w:val="B05A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2F"/>
    <w:multiLevelType w:val="hybridMultilevel"/>
    <w:tmpl w:val="F5CC47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B5128"/>
    <w:multiLevelType w:val="hybridMultilevel"/>
    <w:tmpl w:val="C2C6C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1914"/>
    <w:multiLevelType w:val="hybridMultilevel"/>
    <w:tmpl w:val="AC2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EF6F30"/>
    <w:multiLevelType w:val="hybridMultilevel"/>
    <w:tmpl w:val="BF8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D81032"/>
    <w:multiLevelType w:val="hybridMultilevel"/>
    <w:tmpl w:val="FE4C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549A4"/>
    <w:rsid w:val="000574E6"/>
    <w:rsid w:val="0006238A"/>
    <w:rsid w:val="00067ACA"/>
    <w:rsid w:val="000D5C02"/>
    <w:rsid w:val="00183695"/>
    <w:rsid w:val="00190BEF"/>
    <w:rsid w:val="00233BFD"/>
    <w:rsid w:val="002805EB"/>
    <w:rsid w:val="00280963"/>
    <w:rsid w:val="002C4C8B"/>
    <w:rsid w:val="002E1869"/>
    <w:rsid w:val="00312568"/>
    <w:rsid w:val="00332797"/>
    <w:rsid w:val="003828BF"/>
    <w:rsid w:val="00396DFD"/>
    <w:rsid w:val="003B0161"/>
    <w:rsid w:val="003C01D8"/>
    <w:rsid w:val="003D5072"/>
    <w:rsid w:val="003E0A7B"/>
    <w:rsid w:val="00433554"/>
    <w:rsid w:val="004608C2"/>
    <w:rsid w:val="00472CA8"/>
    <w:rsid w:val="004B7912"/>
    <w:rsid w:val="004C7774"/>
    <w:rsid w:val="004D5447"/>
    <w:rsid w:val="004E7D0E"/>
    <w:rsid w:val="0051446F"/>
    <w:rsid w:val="00516A88"/>
    <w:rsid w:val="00521962"/>
    <w:rsid w:val="00556E64"/>
    <w:rsid w:val="005635B6"/>
    <w:rsid w:val="005F76D5"/>
    <w:rsid w:val="00731012"/>
    <w:rsid w:val="0078114B"/>
    <w:rsid w:val="0079201F"/>
    <w:rsid w:val="007C500D"/>
    <w:rsid w:val="007D71B1"/>
    <w:rsid w:val="007E0A10"/>
    <w:rsid w:val="007E66FC"/>
    <w:rsid w:val="00804E3A"/>
    <w:rsid w:val="00820CBF"/>
    <w:rsid w:val="00824996"/>
    <w:rsid w:val="008257C7"/>
    <w:rsid w:val="00857396"/>
    <w:rsid w:val="00882CE8"/>
    <w:rsid w:val="0089124B"/>
    <w:rsid w:val="008A0EF2"/>
    <w:rsid w:val="008C596A"/>
    <w:rsid w:val="008E7571"/>
    <w:rsid w:val="008F73DA"/>
    <w:rsid w:val="00923893"/>
    <w:rsid w:val="00935788"/>
    <w:rsid w:val="00944AFA"/>
    <w:rsid w:val="00945073"/>
    <w:rsid w:val="009510FF"/>
    <w:rsid w:val="009A7A5A"/>
    <w:rsid w:val="00A36E0C"/>
    <w:rsid w:val="00A825FB"/>
    <w:rsid w:val="00A95ABA"/>
    <w:rsid w:val="00AF00BD"/>
    <w:rsid w:val="00B50ABF"/>
    <w:rsid w:val="00B5242D"/>
    <w:rsid w:val="00B7453B"/>
    <w:rsid w:val="00BB1D08"/>
    <w:rsid w:val="00C46F41"/>
    <w:rsid w:val="00C577AC"/>
    <w:rsid w:val="00CA0C44"/>
    <w:rsid w:val="00CA1393"/>
    <w:rsid w:val="00CA31E1"/>
    <w:rsid w:val="00CA5062"/>
    <w:rsid w:val="00CD216F"/>
    <w:rsid w:val="00CE063E"/>
    <w:rsid w:val="00D01F47"/>
    <w:rsid w:val="00D67C38"/>
    <w:rsid w:val="00DB2059"/>
    <w:rsid w:val="00DB549D"/>
    <w:rsid w:val="00DF5E4A"/>
    <w:rsid w:val="00DF5EF4"/>
    <w:rsid w:val="00E20D32"/>
    <w:rsid w:val="00E2405F"/>
    <w:rsid w:val="00E32269"/>
    <w:rsid w:val="00E4791D"/>
    <w:rsid w:val="00E50DB5"/>
    <w:rsid w:val="00E97D3B"/>
    <w:rsid w:val="00EB32D0"/>
    <w:rsid w:val="00ED0040"/>
    <w:rsid w:val="00EF0C15"/>
    <w:rsid w:val="00F169F6"/>
    <w:rsid w:val="00F25022"/>
    <w:rsid w:val="00F44D2C"/>
    <w:rsid w:val="00F45AA5"/>
    <w:rsid w:val="00F63253"/>
    <w:rsid w:val="00F65D0C"/>
    <w:rsid w:val="00FB5421"/>
    <w:rsid w:val="00FE0C6F"/>
    <w:rsid w:val="00FE4AA0"/>
    <w:rsid w:val="00FE7D36"/>
    <w:rsid w:val="08285805"/>
    <w:rsid w:val="18D54E66"/>
    <w:rsid w:val="26139F7E"/>
    <w:rsid w:val="2F9399D0"/>
    <w:rsid w:val="32B6E121"/>
    <w:rsid w:val="365C8D2C"/>
    <w:rsid w:val="3E069826"/>
    <w:rsid w:val="4C67C332"/>
    <w:rsid w:val="4FFB5831"/>
    <w:rsid w:val="599950D2"/>
    <w:rsid w:val="7F65C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596A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hAnsi="Montserrat" w:eastAsia="Times New Roman" w:cs="Arial"/>
      <w:iCs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C596A"/>
    <w:rPr>
      <w:rFonts w:ascii="Montserrat" w:hAnsi="Montserrat" w:eastAsia="Times New Roman" w:cs="Arial"/>
      <w:iCs/>
    </w:rPr>
  </w:style>
  <w:style w:type="paragraph" w:styleId="Normal0" w:customStyle="1">
    <w:name w:val="Normal0"/>
    <w:qFormat/>
    <w:rsid w:val="00AF00BD"/>
    <w:rPr>
      <w:rFonts w:ascii="Calibri" w:hAnsi="Calibri"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E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dSIwcfVhyc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image" Target="/media/image4.png" Id="R7fe9ca3764a34731" /><Relationship Type="http://schemas.openxmlformats.org/officeDocument/2006/relationships/image" Target="/media/image5.png" Id="R50f71e2a91ab4e57" /><Relationship Type="http://schemas.openxmlformats.org/officeDocument/2006/relationships/image" Target="/media/image6.png" Id="Rfaa5eeffbbf34e23" /><Relationship Type="http://schemas.openxmlformats.org/officeDocument/2006/relationships/hyperlink" Target="https://www.youtube.com/watch?v=MZt7jtlLbLA" TargetMode="External" Id="Rfafc336bb3a54813" /><Relationship Type="http://schemas.openxmlformats.org/officeDocument/2006/relationships/hyperlink" Target="https://www.youtube.com/watch?v=mpdi-WhswRs" TargetMode="External" Id="R42eda7dec76f4083" /><Relationship Type="http://schemas.openxmlformats.org/officeDocument/2006/relationships/glossaryDocument" Target="/word/glossary/document.xml" Id="R3a9fa44d5f2d404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9d26-d017-4754-a8ca-c422ef0e3c22}"/>
      </w:docPartPr>
      <w:docPartBody>
        <w:p w14:paraId="665612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2021-05-01T22:00:00.0000000Z</dcterms:created>
  <dcterms:modified xsi:type="dcterms:W3CDTF">2021-05-01T23:55:50.5336862Z</dcterms:modified>
</coreProperties>
</file>