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0D74154" w:rsidR="00026E4C" w:rsidRPr="00A84699" w:rsidRDefault="008E5C37"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066926BC" w:rsidR="00026E4C" w:rsidRPr="001423E7" w:rsidRDefault="008E5C37" w:rsidP="00D57B42">
      <w:pPr>
        <w:spacing w:after="0" w:line="240" w:lineRule="auto"/>
        <w:jc w:val="center"/>
        <w:rPr>
          <w:rFonts w:ascii="Montserrat" w:hAnsi="Montserrat"/>
          <w:b/>
          <w:bCs/>
          <w:sz w:val="56"/>
          <w:szCs w:val="240"/>
        </w:rPr>
      </w:pPr>
      <w:r>
        <w:rPr>
          <w:rFonts w:ascii="Montserrat" w:hAnsi="Montserrat"/>
          <w:b/>
          <w:bCs/>
          <w:sz w:val="56"/>
          <w:szCs w:val="240"/>
        </w:rPr>
        <w:t>12</w:t>
      </w:r>
    </w:p>
    <w:p w14:paraId="26941F48" w14:textId="1FD760BB"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E35CEB">
        <w:rPr>
          <w:rFonts w:ascii="Montserrat" w:hAnsi="Montserrat"/>
          <w:b/>
          <w:bCs/>
          <w:sz w:val="48"/>
          <w:szCs w:val="220"/>
        </w:rPr>
        <w:t>M</w:t>
      </w:r>
      <w:r w:rsidR="008E5C37">
        <w:rPr>
          <w:rFonts w:ascii="Montserrat" w:hAnsi="Montserrat"/>
          <w:b/>
          <w:bCs/>
          <w:sz w:val="48"/>
          <w:szCs w:val="220"/>
        </w:rPr>
        <w:t>ayo</w:t>
      </w:r>
    </w:p>
    <w:p w14:paraId="7AE0500A" w14:textId="77777777" w:rsidR="00D57B42" w:rsidRPr="00E35CEB" w:rsidRDefault="00D57B42" w:rsidP="00D57B42">
      <w:pPr>
        <w:spacing w:after="0" w:line="240" w:lineRule="auto"/>
        <w:jc w:val="center"/>
        <w:rPr>
          <w:rFonts w:ascii="Montserrat" w:hAnsi="Montserrat"/>
          <w:b/>
          <w:bCs/>
          <w:sz w:val="40"/>
          <w:szCs w:val="40"/>
        </w:rPr>
      </w:pPr>
    </w:p>
    <w:p w14:paraId="52B8594A" w14:textId="31608B10" w:rsidR="00026E4C" w:rsidRPr="001423E7" w:rsidRDefault="00E35CEB"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6528A83" w:rsidR="00026E4C" w:rsidRPr="001423E7" w:rsidRDefault="00920466"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E35CEB" w:rsidRDefault="004C3A98" w:rsidP="00D57B42">
      <w:pPr>
        <w:spacing w:after="0" w:line="240" w:lineRule="auto"/>
        <w:jc w:val="center"/>
        <w:rPr>
          <w:rFonts w:ascii="Montserrat" w:hAnsi="Montserrat"/>
          <w:b/>
          <w:bCs/>
          <w:sz w:val="40"/>
          <w:szCs w:val="40"/>
        </w:rPr>
      </w:pPr>
    </w:p>
    <w:p w14:paraId="5A53418B" w14:textId="197966F1" w:rsidR="001423E7" w:rsidRDefault="008E5C37" w:rsidP="006C65D7">
      <w:pPr>
        <w:spacing w:after="0" w:line="240" w:lineRule="auto"/>
        <w:jc w:val="center"/>
        <w:rPr>
          <w:rFonts w:ascii="Montserrat" w:eastAsia="Times New Roman" w:hAnsi="Montserrat" w:cs="Arial"/>
          <w:i/>
          <w:iCs/>
          <w:sz w:val="48"/>
          <w:szCs w:val="48"/>
          <w:lang w:eastAsia="es-MX"/>
        </w:rPr>
      </w:pPr>
      <w:r w:rsidRPr="008E5C37">
        <w:rPr>
          <w:rFonts w:ascii="Montserrat" w:eastAsia="Times New Roman" w:hAnsi="Montserrat" w:cs="Arial"/>
          <w:i/>
          <w:iCs/>
          <w:sz w:val="48"/>
          <w:szCs w:val="48"/>
          <w:lang w:eastAsia="es-MX"/>
        </w:rPr>
        <w:t>El pintor de la mancha</w:t>
      </w:r>
    </w:p>
    <w:p w14:paraId="3329D968" w14:textId="77777777" w:rsidR="00ED00C1" w:rsidRDefault="00ED00C1" w:rsidP="006C65D7">
      <w:pPr>
        <w:spacing w:after="0" w:line="240" w:lineRule="auto"/>
        <w:jc w:val="both"/>
        <w:rPr>
          <w:rFonts w:ascii="Montserrat" w:hAnsi="Montserrat"/>
          <w:b/>
          <w:bCs/>
          <w:i/>
          <w:iCs/>
        </w:rPr>
      </w:pPr>
    </w:p>
    <w:p w14:paraId="23E6C63D" w14:textId="77777777" w:rsidR="00ED00C1" w:rsidRDefault="00ED00C1" w:rsidP="006C65D7">
      <w:pPr>
        <w:spacing w:after="0" w:line="240" w:lineRule="auto"/>
        <w:jc w:val="both"/>
        <w:rPr>
          <w:rFonts w:ascii="Montserrat" w:hAnsi="Montserrat"/>
          <w:b/>
          <w:bCs/>
          <w:i/>
          <w:iCs/>
        </w:rPr>
      </w:pPr>
    </w:p>
    <w:p w14:paraId="3B489CCD" w14:textId="67863D33"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E5C37" w:rsidRPr="008E5C37">
        <w:rPr>
          <w:rFonts w:ascii="Montserrat" w:eastAsia="Times New Roman" w:hAnsi="Montserrat" w:cs="Arial"/>
          <w:i/>
          <w:iCs/>
          <w:lang w:eastAsia="es-MX"/>
        </w:rPr>
        <w:t>Elige en colectivo el tema y las técnicas del trabajo artístico a presentar</w:t>
      </w:r>
      <w:r w:rsidR="00E35CEB">
        <w:rPr>
          <w:rFonts w:ascii="Montserrat" w:eastAsia="Times New Roman" w:hAnsi="Montserrat" w:cs="Arial"/>
          <w:i/>
          <w:iCs/>
          <w:lang w:eastAsia="es-MX"/>
        </w:rPr>
        <w:t>.</w:t>
      </w:r>
    </w:p>
    <w:p w14:paraId="6419078F" w14:textId="77777777" w:rsidR="008E5C37" w:rsidRDefault="008E5C37" w:rsidP="006C65D7">
      <w:pPr>
        <w:spacing w:after="0" w:line="240" w:lineRule="auto"/>
        <w:jc w:val="both"/>
        <w:rPr>
          <w:rFonts w:ascii="Montserrat" w:eastAsia="Times New Roman" w:hAnsi="Montserrat" w:cs="Arial"/>
          <w:i/>
          <w:iCs/>
          <w:lang w:eastAsia="es-MX"/>
        </w:rPr>
      </w:pPr>
    </w:p>
    <w:p w14:paraId="30E62872" w14:textId="77777777" w:rsidR="008E5C37" w:rsidRPr="008E5C37" w:rsidRDefault="00026E4C" w:rsidP="008E5C37">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E5C37" w:rsidRPr="008E5C37">
        <w:rPr>
          <w:rFonts w:ascii="Montserrat" w:eastAsia="Times New Roman" w:hAnsi="Montserrat" w:cs="Arial"/>
          <w:i/>
          <w:iCs/>
          <w:lang w:eastAsia="es-MX"/>
        </w:rPr>
        <w:t>Conoce y compara diferentes técnicas húmedas para desarrollar una producción creativa a partir de la</w:t>
      </w:r>
      <w:r w:rsidR="008E5C37" w:rsidRPr="008E5C37">
        <w:rPr>
          <w:rFonts w:ascii="Montserrat" w:eastAsia="Times New Roman" w:hAnsi="Montserrat" w:cs="Arial"/>
          <w:b/>
          <w:bCs/>
          <w:i/>
          <w:iCs/>
          <w:lang w:eastAsia="es-MX"/>
        </w:rPr>
        <w:t xml:space="preserve"> técnica de manchado</w:t>
      </w:r>
      <w:r w:rsidR="008E5C37" w:rsidRPr="008E5C37">
        <w:rPr>
          <w:rFonts w:ascii="Montserrat" w:eastAsia="Times New Roman" w:hAnsi="Montserrat" w:cs="Arial"/>
          <w:i/>
          <w:iCs/>
          <w:lang w:eastAsia="es-MX"/>
        </w:rPr>
        <w:t xml:space="preserve">. </w:t>
      </w:r>
    </w:p>
    <w:p w14:paraId="43086A47" w14:textId="0E83CDE2" w:rsidR="004448FF" w:rsidRPr="00E35CEB" w:rsidRDefault="004448FF" w:rsidP="008E5C37">
      <w:pPr>
        <w:spacing w:after="0" w:line="240" w:lineRule="auto"/>
        <w:jc w:val="both"/>
        <w:rPr>
          <w:rFonts w:ascii="Montserrat" w:eastAsia="Times New Roman" w:hAnsi="Montserrat" w:cs="Arial"/>
          <w:b/>
          <w:bCs/>
          <w:lang w:eastAsia="es-MX"/>
        </w:rPr>
      </w:pPr>
    </w:p>
    <w:p w14:paraId="717E1B49" w14:textId="77777777" w:rsidR="00920466" w:rsidRPr="00E35CEB" w:rsidRDefault="00920466" w:rsidP="008E5C37">
      <w:pPr>
        <w:spacing w:after="0" w:line="240" w:lineRule="auto"/>
        <w:jc w:val="both"/>
        <w:rPr>
          <w:rFonts w:ascii="Montserrat" w:eastAsia="Times New Roman" w:hAnsi="Montserrat" w:cs="Arial"/>
          <w:b/>
          <w:b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E35CEB" w:rsidRDefault="00E30C77" w:rsidP="00E50277">
      <w:pPr>
        <w:spacing w:after="0" w:line="240" w:lineRule="auto"/>
        <w:jc w:val="both"/>
        <w:rPr>
          <w:rFonts w:ascii="Montserrat" w:eastAsia="Times New Roman" w:hAnsi="Montserrat" w:cs="Arial"/>
          <w:b/>
          <w:bCs/>
          <w:lang w:val="es-ES" w:eastAsia="es-MX"/>
        </w:rPr>
      </w:pPr>
    </w:p>
    <w:p w14:paraId="0F80FDD2" w14:textId="35F3A44F" w:rsidR="008E5C37" w:rsidRDefault="00E35CEB" w:rsidP="008E5C3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8E5C37">
        <w:rPr>
          <w:rFonts w:ascii="Montserrat" w:eastAsia="Times New Roman" w:hAnsi="Montserrat" w:cs="Arial"/>
          <w:lang w:eastAsia="es-MX"/>
        </w:rPr>
        <w:t>xplorara</w:t>
      </w:r>
      <w:r>
        <w:rPr>
          <w:rFonts w:ascii="Montserrat" w:eastAsia="Times New Roman" w:hAnsi="Montserrat" w:cs="Arial"/>
          <w:lang w:eastAsia="es-MX"/>
        </w:rPr>
        <w:t>s una técnica muy divertida a</w:t>
      </w:r>
      <w:r w:rsidR="008E5C37" w:rsidRPr="008E5C37">
        <w:rPr>
          <w:rFonts w:ascii="Montserrat" w:eastAsia="Times New Roman" w:hAnsi="Montserrat" w:cs="Arial"/>
          <w:lang w:eastAsia="es-MX"/>
        </w:rPr>
        <w:t xml:space="preserve">l igual que la técnica de soplado, es una técnica húmeda y básica que muchos pintores utilizaron para crear sus obras. </w:t>
      </w:r>
    </w:p>
    <w:p w14:paraId="5EF335C7" w14:textId="0AF432B9" w:rsidR="00E35CEB" w:rsidRDefault="00E35CEB" w:rsidP="008E5C37">
      <w:pPr>
        <w:spacing w:after="0" w:line="240" w:lineRule="auto"/>
        <w:jc w:val="both"/>
        <w:rPr>
          <w:rFonts w:ascii="Montserrat" w:eastAsia="Times New Roman" w:hAnsi="Montserrat" w:cs="Arial"/>
          <w:lang w:eastAsia="es-MX"/>
        </w:rPr>
      </w:pPr>
    </w:p>
    <w:p w14:paraId="554A87B2" w14:textId="77777777" w:rsidR="00E35CEB" w:rsidRDefault="00E35CEB" w:rsidP="008E5C37">
      <w:pPr>
        <w:spacing w:after="0" w:line="240" w:lineRule="auto"/>
        <w:jc w:val="both"/>
        <w:rPr>
          <w:rFonts w:ascii="Montserrat" w:eastAsia="Times New Roman" w:hAnsi="Montserrat" w:cs="Arial"/>
          <w:lang w:eastAsia="es-MX"/>
        </w:rPr>
      </w:pPr>
    </w:p>
    <w:p w14:paraId="6445652F" w14:textId="77777777" w:rsidR="00E35CEB" w:rsidRDefault="00E35CEB" w:rsidP="00E35CE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2962027" w14:textId="77777777" w:rsidR="008E5C37" w:rsidRPr="008E5C37" w:rsidRDefault="008E5C37" w:rsidP="008E5C37">
      <w:pPr>
        <w:spacing w:after="0" w:line="240" w:lineRule="auto"/>
        <w:jc w:val="both"/>
        <w:rPr>
          <w:rFonts w:ascii="Montserrat" w:eastAsia="Times New Roman" w:hAnsi="Montserrat" w:cs="Arial"/>
          <w:lang w:eastAsia="es-MX"/>
        </w:rPr>
      </w:pPr>
    </w:p>
    <w:p w14:paraId="74B13892" w14:textId="0F325526" w:rsidR="00920466" w:rsidRPr="001423E7" w:rsidRDefault="008E5C37" w:rsidP="006C65D7">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lang w:eastAsia="es-MX"/>
        </w:rPr>
        <w:t>Esta técnica ya la has</w:t>
      </w:r>
      <w:r w:rsidRPr="008E5C37">
        <w:rPr>
          <w:rFonts w:ascii="Montserrat" w:eastAsia="Times New Roman" w:hAnsi="Montserrat" w:cs="Arial"/>
          <w:lang w:eastAsia="es-MX"/>
        </w:rPr>
        <w:t xml:space="preserve"> de conocer y puede realizarse con muchos objetos, y su nombre es técnica de manchado. Esta técnica es básica, ya que el manchado al poder hacerse con diferentes objetos también se puede hacer con un pincel. Los cuáles nos dan manchas con formas diferentes y ayudan a crear nuestras representaciones bidimensionales.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C3CF337" w14:textId="4E1A1490" w:rsidR="008E5C37" w:rsidRPr="008E5C37" w:rsidRDefault="008E5C37" w:rsidP="008E5C37">
      <w:pPr>
        <w:spacing w:after="0" w:line="240" w:lineRule="auto"/>
        <w:jc w:val="both"/>
        <w:rPr>
          <w:rFonts w:ascii="Montserrat" w:eastAsia="Times New Roman" w:hAnsi="Montserrat" w:cs="Arial"/>
          <w:b/>
          <w:bCs/>
          <w:lang w:eastAsia="es-MX"/>
        </w:rPr>
      </w:pPr>
      <w:r w:rsidRPr="008E5C37">
        <w:rPr>
          <w:rFonts w:ascii="Montserrat" w:eastAsia="Times New Roman" w:hAnsi="Montserrat" w:cs="Arial"/>
          <w:b/>
          <w:bCs/>
          <w:lang w:eastAsia="es-MX"/>
        </w:rPr>
        <w:t>Actividad 1</w:t>
      </w:r>
      <w:r w:rsidR="00E35CEB">
        <w:rPr>
          <w:rFonts w:ascii="Montserrat" w:eastAsia="Times New Roman" w:hAnsi="Montserrat" w:cs="Arial"/>
          <w:b/>
          <w:bCs/>
          <w:lang w:eastAsia="es-MX"/>
        </w:rPr>
        <w:t>. El machado.</w:t>
      </w:r>
    </w:p>
    <w:p w14:paraId="094B68DD" w14:textId="77777777" w:rsidR="008E5C37" w:rsidRPr="008E5C37" w:rsidRDefault="008E5C37" w:rsidP="008E5C37">
      <w:pPr>
        <w:spacing w:after="0" w:line="240" w:lineRule="auto"/>
        <w:jc w:val="both"/>
        <w:rPr>
          <w:rFonts w:ascii="Montserrat" w:eastAsia="Times New Roman" w:hAnsi="Montserrat" w:cs="Arial"/>
          <w:bCs/>
          <w:lang w:eastAsia="es-MX"/>
        </w:rPr>
      </w:pPr>
    </w:p>
    <w:p w14:paraId="2D029EA2" w14:textId="01929487"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Vamos a explorar el manchado con diversos objetos como bolitas de papel, los dedos de la mano, una esponja o hasta tus pies. Ustedes son libres de experimentar con lo que tengan a la mano. </w:t>
      </w:r>
    </w:p>
    <w:p w14:paraId="7C07FAE1" w14:textId="1120BF9D" w:rsidR="008E5C37" w:rsidRPr="008E5C37" w:rsidRDefault="00E35CEB"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T</w:t>
      </w:r>
      <w:r w:rsidR="008E5C37" w:rsidRPr="008E5C37">
        <w:rPr>
          <w:rFonts w:ascii="Montserrat" w:eastAsia="Times New Roman" w:hAnsi="Montserrat" w:cs="Arial"/>
          <w:bCs/>
          <w:lang w:eastAsia="es-MX"/>
        </w:rPr>
        <w:t xml:space="preserve">e contaré que el hombre en la era prehistórica no tenía pinceles e inició pintando con sus propias manos, también usaban diversos objetos como bolas de pasto, hojas, ramas y hasta el pelo de los animales. </w:t>
      </w:r>
    </w:p>
    <w:p w14:paraId="0997B9DB" w14:textId="77777777" w:rsidR="008E5C37" w:rsidRDefault="008E5C37" w:rsidP="008E5C37">
      <w:pPr>
        <w:spacing w:after="0" w:line="240" w:lineRule="auto"/>
        <w:jc w:val="both"/>
        <w:rPr>
          <w:rFonts w:ascii="Montserrat" w:eastAsia="Times New Roman" w:hAnsi="Montserrat" w:cs="Arial"/>
          <w:b/>
          <w:bCs/>
          <w:lang w:eastAsia="es-MX"/>
        </w:rPr>
      </w:pPr>
    </w:p>
    <w:p w14:paraId="761AE595" w14:textId="43AD9A94" w:rsidR="008E5C37" w:rsidRPr="008E5C37" w:rsidRDefault="008E5C37"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Pr="008E5C37">
        <w:rPr>
          <w:rFonts w:ascii="Montserrat" w:eastAsia="Times New Roman" w:hAnsi="Montserrat" w:cs="Arial"/>
          <w:bCs/>
          <w:lang w:eastAsia="es-MX"/>
        </w:rPr>
        <w:t>l hombre prehistórico</w:t>
      </w:r>
      <w:r w:rsidR="00E35CEB">
        <w:rPr>
          <w:rFonts w:ascii="Montserrat" w:eastAsia="Times New Roman" w:hAnsi="Montserrat" w:cs="Arial"/>
          <w:bCs/>
          <w:lang w:eastAsia="es-MX"/>
        </w:rPr>
        <w:t xml:space="preserve"> pintaba y creaba manchas. ¿D</w:t>
      </w:r>
      <w:r w:rsidRPr="008E5C37">
        <w:rPr>
          <w:rFonts w:ascii="Montserrat" w:eastAsia="Times New Roman" w:hAnsi="Montserrat" w:cs="Arial"/>
          <w:bCs/>
          <w:lang w:eastAsia="es-MX"/>
        </w:rPr>
        <w:t>ónde compraban las pinturas?</w:t>
      </w:r>
    </w:p>
    <w:p w14:paraId="00E67E11" w14:textId="77777777" w:rsidR="008E5C37" w:rsidRPr="008E5C37" w:rsidRDefault="008E5C37" w:rsidP="008E5C37">
      <w:pPr>
        <w:spacing w:after="0" w:line="240" w:lineRule="auto"/>
        <w:jc w:val="both"/>
        <w:rPr>
          <w:rFonts w:ascii="Montserrat" w:eastAsia="Times New Roman" w:hAnsi="Montserrat" w:cs="Arial"/>
          <w:bCs/>
          <w:lang w:eastAsia="es-MX"/>
        </w:rPr>
      </w:pPr>
    </w:p>
    <w:p w14:paraId="257F0C3F" w14:textId="0E5AF2CB"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No las compraban, utilizaban lo que tenían alrededor y experimentaban, así fue como descubrieron una forma de expresar y comunicar ideas. </w:t>
      </w:r>
    </w:p>
    <w:p w14:paraId="16059DF7" w14:textId="77777777" w:rsidR="008E5C37" w:rsidRPr="008E5C37" w:rsidRDefault="008E5C37" w:rsidP="008E5C37">
      <w:pPr>
        <w:spacing w:after="0" w:line="240" w:lineRule="auto"/>
        <w:jc w:val="both"/>
        <w:rPr>
          <w:rFonts w:ascii="Montserrat" w:eastAsia="Times New Roman" w:hAnsi="Montserrat" w:cs="Arial"/>
          <w:bCs/>
          <w:lang w:eastAsia="es-MX"/>
        </w:rPr>
      </w:pPr>
    </w:p>
    <w:p w14:paraId="6F30A3C3" w14:textId="5458848A" w:rsidR="008E5C37" w:rsidRDefault="00E35CEB"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8E5C37" w:rsidRPr="008E5C37">
        <w:rPr>
          <w:rFonts w:ascii="Montserrat" w:eastAsia="Times New Roman" w:hAnsi="Montserrat" w:cs="Arial"/>
          <w:bCs/>
          <w:lang w:eastAsia="es-MX"/>
        </w:rPr>
        <w:t>arios artistas han seguido usando la técnica del manchado, la cual podemos verla en diversas obras artísticas.</w:t>
      </w:r>
    </w:p>
    <w:p w14:paraId="5BB92B4B" w14:textId="77777777" w:rsidR="00F708D6" w:rsidRPr="008E5C37" w:rsidRDefault="00F708D6" w:rsidP="008E5C37">
      <w:pPr>
        <w:spacing w:after="0" w:line="240" w:lineRule="auto"/>
        <w:jc w:val="both"/>
        <w:rPr>
          <w:rFonts w:ascii="Montserrat" w:eastAsia="Times New Roman" w:hAnsi="Montserrat" w:cs="Arial"/>
          <w:bCs/>
          <w:lang w:eastAsia="es-MX"/>
        </w:rPr>
      </w:pPr>
    </w:p>
    <w:p w14:paraId="38075B83" w14:textId="77777777"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Por ejemplo: El pintor francés Claude Monet, el cual realizó series de pinturas en los que mostró su entorno en diversas obras de paisaje al aire libre.</w:t>
      </w:r>
    </w:p>
    <w:p w14:paraId="0D4E8B2E" w14:textId="77777777" w:rsidR="008E5C37" w:rsidRPr="008E5C37" w:rsidRDefault="008E5C37" w:rsidP="008E5C37">
      <w:pPr>
        <w:spacing w:after="0" w:line="240" w:lineRule="auto"/>
        <w:jc w:val="both"/>
        <w:rPr>
          <w:rFonts w:ascii="Montserrat" w:eastAsia="Times New Roman" w:hAnsi="Montserrat" w:cs="Arial"/>
          <w:bCs/>
          <w:lang w:eastAsia="es-MX"/>
        </w:rPr>
      </w:pPr>
    </w:p>
    <w:p w14:paraId="193E2E58" w14:textId="62E18FFA" w:rsidR="008E5C37" w:rsidRPr="008E5C37" w:rsidRDefault="00F708D6"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w:t>
      </w:r>
      <w:r w:rsidR="008E5C37" w:rsidRPr="008E5C37">
        <w:rPr>
          <w:rFonts w:ascii="Montserrat" w:eastAsia="Times New Roman" w:hAnsi="Montserrat" w:cs="Arial"/>
          <w:bCs/>
          <w:lang w:eastAsia="es-MX"/>
        </w:rPr>
        <w:t xml:space="preserve"> esta pintura</w:t>
      </w:r>
      <w:r w:rsidR="00E35CEB">
        <w:rPr>
          <w:rFonts w:ascii="Montserrat" w:eastAsia="Times New Roman" w:hAnsi="Montserrat" w:cs="Arial"/>
          <w:bCs/>
          <w:lang w:eastAsia="es-MX"/>
        </w:rPr>
        <w:t>.</w:t>
      </w:r>
    </w:p>
    <w:p w14:paraId="01849627" w14:textId="77777777"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 </w:t>
      </w:r>
    </w:p>
    <w:p w14:paraId="357D8D5F" w14:textId="3F84CDB6" w:rsidR="008E5C37" w:rsidRPr="00E35CEB" w:rsidRDefault="00F708D6" w:rsidP="00E35CEB">
      <w:pPr>
        <w:spacing w:after="0" w:line="240" w:lineRule="auto"/>
        <w:jc w:val="center"/>
        <w:rPr>
          <w:rFonts w:ascii="Montserrat" w:eastAsia="Times New Roman" w:hAnsi="Montserrat" w:cs="Arial"/>
          <w:bCs/>
          <w:color w:val="2F5496" w:themeColor="accent1" w:themeShade="BF"/>
          <w:lang w:eastAsia="es-MX"/>
        </w:rPr>
      </w:pPr>
      <w:r w:rsidRPr="00E35CEB">
        <w:rPr>
          <w:noProof/>
          <w:color w:val="2F5496" w:themeColor="accent1" w:themeShade="BF"/>
          <w:lang w:val="en-US"/>
        </w:rPr>
        <w:drawing>
          <wp:inline distT="0" distB="0" distL="0" distR="0" wp14:anchorId="02D5F6D9" wp14:editId="23FC5B11">
            <wp:extent cx="2402078"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6823" cy="1870588"/>
                    </a:xfrm>
                    <a:prstGeom prst="rect">
                      <a:avLst/>
                    </a:prstGeom>
                  </pic:spPr>
                </pic:pic>
              </a:graphicData>
            </a:graphic>
          </wp:inline>
        </w:drawing>
      </w:r>
    </w:p>
    <w:p w14:paraId="59CB84EE" w14:textId="77777777" w:rsidR="008E5C37" w:rsidRPr="00E35CEB" w:rsidRDefault="008E5C37" w:rsidP="00E35CEB">
      <w:pPr>
        <w:spacing w:after="0" w:line="240" w:lineRule="auto"/>
        <w:jc w:val="center"/>
        <w:rPr>
          <w:rFonts w:ascii="Montserrat" w:eastAsia="Times New Roman" w:hAnsi="Montserrat" w:cs="Arial"/>
          <w:bCs/>
          <w:color w:val="2F5496" w:themeColor="accent1" w:themeShade="BF"/>
          <w:sz w:val="16"/>
          <w:lang w:eastAsia="es-MX"/>
        </w:rPr>
      </w:pPr>
      <w:r w:rsidRPr="00E35CEB">
        <w:rPr>
          <w:rFonts w:ascii="Montserrat" w:eastAsia="Times New Roman" w:hAnsi="Montserrat" w:cs="Arial"/>
          <w:bCs/>
          <w:i/>
          <w:iCs/>
          <w:color w:val="2F5496" w:themeColor="accent1" w:themeShade="BF"/>
          <w:sz w:val="16"/>
          <w:lang w:eastAsia="es-MX"/>
        </w:rPr>
        <w:t>Nenúfares y puente japonés</w:t>
      </w:r>
      <w:r w:rsidRPr="00E35CEB">
        <w:rPr>
          <w:rFonts w:ascii="Montserrat" w:eastAsia="Times New Roman" w:hAnsi="Montserrat" w:cs="Arial"/>
          <w:bCs/>
          <w:color w:val="2F5496" w:themeColor="accent1" w:themeShade="BF"/>
          <w:sz w:val="16"/>
          <w:lang w:eastAsia="es-MX"/>
        </w:rPr>
        <w:t xml:space="preserve"> de Claude Monet, 1899</w:t>
      </w:r>
    </w:p>
    <w:p w14:paraId="6FB78C9A" w14:textId="77777777" w:rsidR="008E5C37" w:rsidRPr="008E5C37" w:rsidRDefault="008E5C37" w:rsidP="008E5C37">
      <w:pPr>
        <w:spacing w:after="0" w:line="240" w:lineRule="auto"/>
        <w:jc w:val="both"/>
        <w:rPr>
          <w:rFonts w:ascii="Montserrat" w:eastAsia="Times New Roman" w:hAnsi="Montserrat" w:cs="Arial"/>
          <w:bCs/>
          <w:lang w:eastAsia="es-MX"/>
        </w:rPr>
      </w:pPr>
    </w:p>
    <w:p w14:paraId="7FAFF2C6" w14:textId="4826D0D5" w:rsid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 xml:space="preserve">Es parte de la serie llamada </w:t>
      </w:r>
      <w:r w:rsidR="00F708D6" w:rsidRPr="008E5C37">
        <w:rPr>
          <w:rFonts w:ascii="Montserrat" w:eastAsia="Times New Roman" w:hAnsi="Montserrat" w:cs="Arial"/>
          <w:bCs/>
          <w:lang w:eastAsia="es-MX"/>
        </w:rPr>
        <w:t>Nenúfares.</w:t>
      </w:r>
      <w:r w:rsidR="00F708D6">
        <w:rPr>
          <w:rFonts w:ascii="Montserrat" w:eastAsia="Times New Roman" w:hAnsi="Montserrat" w:cs="Arial"/>
          <w:bCs/>
          <w:lang w:eastAsia="es-MX"/>
        </w:rPr>
        <w:t xml:space="preserve"> Ve</w:t>
      </w:r>
      <w:r w:rsidRPr="008E5C37">
        <w:rPr>
          <w:rFonts w:ascii="Montserrat" w:eastAsia="Times New Roman" w:hAnsi="Montserrat" w:cs="Arial"/>
          <w:bCs/>
          <w:lang w:eastAsia="es-MX"/>
        </w:rPr>
        <w:t xml:space="preserve"> tod</w:t>
      </w:r>
      <w:r w:rsidR="00F708D6">
        <w:rPr>
          <w:rFonts w:ascii="Montserrat" w:eastAsia="Times New Roman" w:hAnsi="Montserrat" w:cs="Arial"/>
          <w:bCs/>
          <w:lang w:eastAsia="es-MX"/>
        </w:rPr>
        <w:t>as esas manchas del pincel, ves</w:t>
      </w:r>
      <w:r w:rsidRPr="008E5C37">
        <w:rPr>
          <w:rFonts w:ascii="Montserrat" w:eastAsia="Times New Roman" w:hAnsi="Montserrat" w:cs="Arial"/>
          <w:bCs/>
          <w:lang w:eastAsia="es-MX"/>
        </w:rPr>
        <w:t xml:space="preserve"> cuántas tiene.</w:t>
      </w:r>
    </w:p>
    <w:p w14:paraId="14264F00" w14:textId="77777777" w:rsidR="00F708D6" w:rsidRPr="008E5C37" w:rsidRDefault="00F708D6" w:rsidP="008E5C37">
      <w:pPr>
        <w:spacing w:after="0" w:line="240" w:lineRule="auto"/>
        <w:jc w:val="both"/>
        <w:rPr>
          <w:rFonts w:ascii="Montserrat" w:eastAsia="Times New Roman" w:hAnsi="Montserrat" w:cs="Arial"/>
          <w:bCs/>
          <w:lang w:eastAsia="es-MX"/>
        </w:rPr>
      </w:pPr>
    </w:p>
    <w:p w14:paraId="1C018400" w14:textId="1CD3B633" w:rsidR="008E5C37" w:rsidRDefault="00F708D6" w:rsidP="008E5C3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observa</w:t>
      </w:r>
      <w:r w:rsidR="008E5C37" w:rsidRPr="008E5C37">
        <w:rPr>
          <w:rFonts w:ascii="Montserrat" w:eastAsia="Times New Roman" w:hAnsi="Montserrat" w:cs="Arial"/>
          <w:bCs/>
          <w:lang w:eastAsia="es-MX"/>
        </w:rPr>
        <w:t xml:space="preserve"> esta otra obra</w:t>
      </w:r>
      <w:r w:rsidR="00637B86">
        <w:rPr>
          <w:rFonts w:ascii="Montserrat" w:eastAsia="Times New Roman" w:hAnsi="Montserrat" w:cs="Arial"/>
          <w:bCs/>
          <w:lang w:eastAsia="es-MX"/>
        </w:rPr>
        <w:t>.</w:t>
      </w:r>
    </w:p>
    <w:p w14:paraId="01018A3D" w14:textId="77777777" w:rsidR="00637B86" w:rsidRPr="008E5C37" w:rsidRDefault="00637B86" w:rsidP="008E5C37">
      <w:pPr>
        <w:spacing w:after="0" w:line="240" w:lineRule="auto"/>
        <w:jc w:val="both"/>
        <w:rPr>
          <w:rFonts w:ascii="Montserrat" w:eastAsia="Times New Roman" w:hAnsi="Montserrat" w:cs="Arial"/>
          <w:bCs/>
          <w:lang w:eastAsia="es-MX"/>
        </w:rPr>
      </w:pPr>
    </w:p>
    <w:p w14:paraId="658852F9" w14:textId="2D1EF782" w:rsidR="008E5C37" w:rsidRPr="008E5C37" w:rsidRDefault="00F708D6" w:rsidP="00637B86">
      <w:pPr>
        <w:spacing w:after="0" w:line="240" w:lineRule="auto"/>
        <w:jc w:val="center"/>
        <w:rPr>
          <w:rFonts w:ascii="Montserrat" w:eastAsia="Times New Roman" w:hAnsi="Montserrat" w:cs="Arial"/>
          <w:bCs/>
          <w:lang w:eastAsia="es-MX"/>
        </w:rPr>
      </w:pPr>
      <w:r>
        <w:rPr>
          <w:noProof/>
          <w:lang w:val="en-US"/>
        </w:rPr>
        <w:drawing>
          <wp:inline distT="0" distB="0" distL="0" distR="0" wp14:anchorId="6740D992" wp14:editId="066E57C7">
            <wp:extent cx="2400300" cy="1800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4496" cy="1810872"/>
                    </a:xfrm>
                    <a:prstGeom prst="rect">
                      <a:avLst/>
                    </a:prstGeom>
                  </pic:spPr>
                </pic:pic>
              </a:graphicData>
            </a:graphic>
          </wp:inline>
        </w:drawing>
      </w:r>
    </w:p>
    <w:p w14:paraId="39E40E72" w14:textId="77777777" w:rsidR="008E5C37" w:rsidRPr="00637B86" w:rsidRDefault="008E5C37" w:rsidP="00637B86">
      <w:pPr>
        <w:spacing w:after="0" w:line="240" w:lineRule="auto"/>
        <w:jc w:val="center"/>
        <w:rPr>
          <w:rFonts w:ascii="Montserrat" w:eastAsia="Times New Roman" w:hAnsi="Montserrat" w:cs="Arial"/>
          <w:bCs/>
          <w:color w:val="2F5496" w:themeColor="accent1" w:themeShade="BF"/>
          <w:sz w:val="16"/>
          <w:lang w:eastAsia="es-MX"/>
        </w:rPr>
      </w:pPr>
      <w:r w:rsidRPr="00637B86">
        <w:rPr>
          <w:rFonts w:ascii="Montserrat" w:eastAsia="Times New Roman" w:hAnsi="Montserrat" w:cs="Arial"/>
          <w:bCs/>
          <w:i/>
          <w:iCs/>
          <w:color w:val="2F5496" w:themeColor="accent1" w:themeShade="BF"/>
          <w:sz w:val="16"/>
          <w:lang w:eastAsia="es-MX"/>
        </w:rPr>
        <w:t>Ninfas</w:t>
      </w:r>
      <w:r w:rsidRPr="00637B86">
        <w:rPr>
          <w:rFonts w:ascii="Montserrat" w:eastAsia="Times New Roman" w:hAnsi="Montserrat" w:cs="Arial"/>
          <w:bCs/>
          <w:color w:val="2F5496" w:themeColor="accent1" w:themeShade="BF"/>
          <w:sz w:val="16"/>
          <w:lang w:eastAsia="es-MX"/>
        </w:rPr>
        <w:t xml:space="preserve"> de Claude Monet, 1919</w:t>
      </w:r>
    </w:p>
    <w:p w14:paraId="7829B7FF" w14:textId="25623ADE" w:rsid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lastRenderedPageBreak/>
        <w:t xml:space="preserve">También es parte de la </w:t>
      </w:r>
      <w:r w:rsidR="00637B86">
        <w:rPr>
          <w:rFonts w:ascii="Montserrat" w:eastAsia="Times New Roman" w:hAnsi="Montserrat" w:cs="Arial"/>
          <w:bCs/>
          <w:lang w:eastAsia="es-MX"/>
        </w:rPr>
        <w:t xml:space="preserve">serie llamada Nenúfares. </w:t>
      </w:r>
      <w:r w:rsidR="00F708D6">
        <w:rPr>
          <w:rFonts w:ascii="Montserrat" w:eastAsia="Times New Roman" w:hAnsi="Montserrat" w:cs="Arial"/>
          <w:bCs/>
          <w:lang w:eastAsia="es-MX"/>
        </w:rPr>
        <w:t>¿Puedes</w:t>
      </w:r>
      <w:r w:rsidRPr="008E5C37">
        <w:rPr>
          <w:rFonts w:ascii="Montserrat" w:eastAsia="Times New Roman" w:hAnsi="Montserrat" w:cs="Arial"/>
          <w:bCs/>
          <w:lang w:eastAsia="es-MX"/>
        </w:rPr>
        <w:t xml:space="preserve"> contar el número de manchas que se ven?</w:t>
      </w:r>
    </w:p>
    <w:p w14:paraId="7E53F676" w14:textId="77777777" w:rsidR="00F708D6" w:rsidRPr="008E5C37" w:rsidRDefault="00F708D6" w:rsidP="008E5C37">
      <w:pPr>
        <w:spacing w:after="0" w:line="240" w:lineRule="auto"/>
        <w:jc w:val="both"/>
        <w:rPr>
          <w:rFonts w:ascii="Montserrat" w:eastAsia="Times New Roman" w:hAnsi="Montserrat" w:cs="Arial"/>
          <w:bCs/>
          <w:lang w:eastAsia="es-MX"/>
        </w:rPr>
      </w:pPr>
    </w:p>
    <w:p w14:paraId="7384B043" w14:textId="447911FE" w:rsidR="008E5C37" w:rsidRPr="008E5C37" w:rsidRDefault="008E5C37" w:rsidP="008E5C37">
      <w:pPr>
        <w:spacing w:after="0" w:line="240" w:lineRule="auto"/>
        <w:jc w:val="both"/>
        <w:rPr>
          <w:rFonts w:ascii="Montserrat" w:eastAsia="Times New Roman" w:hAnsi="Montserrat" w:cs="Arial"/>
          <w:bCs/>
          <w:lang w:eastAsia="es-MX"/>
        </w:rPr>
      </w:pPr>
      <w:r w:rsidRPr="008E5C37">
        <w:rPr>
          <w:rFonts w:ascii="Montserrat" w:eastAsia="Times New Roman" w:hAnsi="Montserrat" w:cs="Arial"/>
          <w:bCs/>
          <w:lang w:eastAsia="es-MX"/>
        </w:rPr>
        <w:t>En estas obras podemos observar innumerables pinceladas que forman paisajes asombrosos, llenos de luz, alegría y vitalidad</w:t>
      </w:r>
      <w:r w:rsidR="00637B86">
        <w:rPr>
          <w:rFonts w:ascii="Montserrat" w:eastAsia="Times New Roman" w:hAnsi="Montserrat" w:cs="Arial"/>
          <w:bCs/>
          <w:lang w:eastAsia="es-MX"/>
        </w:rPr>
        <w:t>.</w:t>
      </w:r>
    </w:p>
    <w:p w14:paraId="446AF9A5" w14:textId="63FA98BE" w:rsidR="008E5C37" w:rsidRDefault="008E5C37" w:rsidP="008E5C37">
      <w:pPr>
        <w:spacing w:after="0" w:line="240" w:lineRule="auto"/>
        <w:jc w:val="both"/>
        <w:rPr>
          <w:rFonts w:ascii="Montserrat" w:eastAsia="Times New Roman" w:hAnsi="Montserrat" w:cs="Arial"/>
          <w:bCs/>
          <w:lang w:eastAsia="es-MX"/>
        </w:rPr>
      </w:pPr>
    </w:p>
    <w:p w14:paraId="7AB01A53" w14:textId="70189AC2" w:rsidR="004A253B" w:rsidRPr="008E5C37" w:rsidRDefault="004A253B" w:rsidP="004A253B">
      <w:pPr>
        <w:spacing w:after="0" w:line="240" w:lineRule="auto"/>
        <w:jc w:val="both"/>
        <w:rPr>
          <w:rFonts w:ascii="Montserrat" w:hAnsi="Montserrat"/>
          <w:b/>
          <w:bCs/>
          <w:szCs w:val="24"/>
        </w:rPr>
      </w:pPr>
      <w:r>
        <w:rPr>
          <w:rFonts w:ascii="Montserrat" w:hAnsi="Montserrat"/>
          <w:b/>
          <w:bCs/>
          <w:szCs w:val="24"/>
        </w:rPr>
        <w:t>Actividad 2. E</w:t>
      </w:r>
      <w:r w:rsidRPr="008E5C37">
        <w:rPr>
          <w:rFonts w:ascii="Montserrat" w:hAnsi="Montserrat"/>
          <w:b/>
          <w:bCs/>
          <w:szCs w:val="24"/>
        </w:rPr>
        <w:t>l árbol</w:t>
      </w:r>
      <w:r>
        <w:rPr>
          <w:rFonts w:ascii="Montserrat" w:hAnsi="Montserrat"/>
          <w:b/>
          <w:bCs/>
          <w:szCs w:val="24"/>
        </w:rPr>
        <w:t>.</w:t>
      </w:r>
    </w:p>
    <w:p w14:paraId="50EEE37A" w14:textId="77777777" w:rsidR="004A253B" w:rsidRPr="008E5C37" w:rsidRDefault="004A253B" w:rsidP="004A253B">
      <w:pPr>
        <w:spacing w:after="0" w:line="240" w:lineRule="auto"/>
        <w:jc w:val="both"/>
        <w:rPr>
          <w:rFonts w:ascii="Montserrat" w:hAnsi="Montserrat"/>
          <w:bCs/>
          <w:szCs w:val="24"/>
        </w:rPr>
      </w:pPr>
    </w:p>
    <w:p w14:paraId="5D8C696C" w14:textId="3C9A5FD8" w:rsidR="004A253B" w:rsidRPr="008E5C37" w:rsidRDefault="004A253B" w:rsidP="004A253B">
      <w:pPr>
        <w:spacing w:after="0" w:line="240" w:lineRule="auto"/>
        <w:jc w:val="both"/>
        <w:rPr>
          <w:rFonts w:ascii="Montserrat" w:hAnsi="Montserrat"/>
          <w:bCs/>
          <w:szCs w:val="24"/>
        </w:rPr>
      </w:pPr>
      <w:r>
        <w:rPr>
          <w:rFonts w:ascii="Montserrat" w:hAnsi="Montserrat"/>
          <w:bCs/>
          <w:szCs w:val="24"/>
        </w:rPr>
        <w:t xml:space="preserve">Te </w:t>
      </w:r>
      <w:r w:rsidRPr="008E5C37">
        <w:rPr>
          <w:rFonts w:ascii="Montserrat" w:hAnsi="Montserrat"/>
          <w:bCs/>
          <w:szCs w:val="24"/>
        </w:rPr>
        <w:t>invito a que veamos la siguiente cápsula con nuestra Diseñadora y Comunicadora Visual Rebeca Jiménez quien nos mostrará cómo lograr pintar este tipo de paisajes.</w:t>
      </w:r>
    </w:p>
    <w:p w14:paraId="6EB54659" w14:textId="77777777" w:rsidR="004A253B" w:rsidRPr="00542AD9" w:rsidRDefault="004A253B" w:rsidP="004A253B">
      <w:pPr>
        <w:spacing w:after="0" w:line="240" w:lineRule="auto"/>
        <w:jc w:val="both"/>
        <w:rPr>
          <w:rFonts w:ascii="Montserrat" w:hAnsi="Montserrat"/>
          <w:b/>
          <w:bCs/>
          <w:szCs w:val="24"/>
        </w:rPr>
      </w:pPr>
    </w:p>
    <w:p w14:paraId="3B58B6AC" w14:textId="795BA4C8" w:rsidR="004A253B" w:rsidRPr="00542AD9" w:rsidRDefault="004A253B" w:rsidP="004A253B">
      <w:pPr>
        <w:pStyle w:val="Prrafodelista"/>
        <w:numPr>
          <w:ilvl w:val="0"/>
          <w:numId w:val="18"/>
        </w:numPr>
        <w:spacing w:after="0" w:line="240" w:lineRule="auto"/>
        <w:jc w:val="both"/>
        <w:rPr>
          <w:rFonts w:ascii="Montserrat" w:hAnsi="Montserrat"/>
          <w:b/>
          <w:bCs/>
          <w:szCs w:val="24"/>
        </w:rPr>
      </w:pPr>
      <w:r>
        <w:rPr>
          <w:rFonts w:ascii="Montserrat" w:hAnsi="Montserrat"/>
          <w:b/>
          <w:bCs/>
          <w:szCs w:val="24"/>
        </w:rPr>
        <w:t>Video.</w:t>
      </w:r>
      <w:r w:rsidRPr="00542AD9">
        <w:rPr>
          <w:rFonts w:ascii="Montserrat" w:hAnsi="Montserrat"/>
          <w:b/>
          <w:bCs/>
          <w:szCs w:val="24"/>
        </w:rPr>
        <w:t xml:space="preserve"> Cápsula del árbol</w:t>
      </w:r>
      <w:r>
        <w:rPr>
          <w:rFonts w:ascii="Montserrat" w:hAnsi="Montserrat"/>
          <w:b/>
          <w:bCs/>
          <w:szCs w:val="24"/>
        </w:rPr>
        <w:t>.</w:t>
      </w:r>
    </w:p>
    <w:p w14:paraId="15FA3B69" w14:textId="0DB3AEC1" w:rsidR="004A253B" w:rsidRDefault="00974682" w:rsidP="004A253B">
      <w:pPr>
        <w:spacing w:after="0" w:line="240" w:lineRule="auto"/>
        <w:jc w:val="both"/>
      </w:pPr>
      <w:hyperlink r:id="rId8" w:history="1">
        <w:r w:rsidRPr="006F19D2">
          <w:rPr>
            <w:rStyle w:val="Hipervnculo"/>
          </w:rPr>
          <w:t>https://youtu.be/b6_grR_R0lI</w:t>
        </w:r>
      </w:hyperlink>
    </w:p>
    <w:p w14:paraId="070810AB" w14:textId="77777777" w:rsidR="00974682" w:rsidRPr="008E5C37" w:rsidRDefault="00974682" w:rsidP="004A253B">
      <w:pPr>
        <w:spacing w:after="0" w:line="240" w:lineRule="auto"/>
        <w:jc w:val="both"/>
        <w:rPr>
          <w:rFonts w:ascii="Montserrat" w:hAnsi="Montserrat"/>
          <w:bCs/>
          <w:szCs w:val="24"/>
        </w:rPr>
      </w:pPr>
    </w:p>
    <w:p w14:paraId="3BC5F88C" w14:textId="77777777" w:rsidR="004A253B" w:rsidRPr="008E5C37" w:rsidRDefault="004A253B" w:rsidP="004A253B">
      <w:pPr>
        <w:spacing w:after="0" w:line="240" w:lineRule="auto"/>
        <w:jc w:val="both"/>
        <w:rPr>
          <w:rFonts w:ascii="Montserrat" w:hAnsi="Montserrat"/>
          <w:bCs/>
          <w:szCs w:val="24"/>
        </w:rPr>
      </w:pPr>
      <w:r>
        <w:rPr>
          <w:rFonts w:ascii="Montserrat" w:hAnsi="Montserrat"/>
          <w:bCs/>
          <w:szCs w:val="24"/>
        </w:rPr>
        <w:t>Ahora que ya conoces</w:t>
      </w:r>
      <w:r w:rsidRPr="008E5C37">
        <w:rPr>
          <w:rFonts w:ascii="Montserrat" w:hAnsi="Montserrat"/>
          <w:bCs/>
          <w:szCs w:val="24"/>
        </w:rPr>
        <w:t xml:space="preserve"> cómo podemos pintar un bonito paisaje, en especial un árbol, anímate a pintar otro tipo de naturaleza usando esta misma técnica.</w:t>
      </w:r>
    </w:p>
    <w:p w14:paraId="34DCDEB0" w14:textId="77777777" w:rsidR="004A253B" w:rsidRDefault="004A253B" w:rsidP="004A253B">
      <w:pPr>
        <w:spacing w:after="0" w:line="240" w:lineRule="auto"/>
        <w:jc w:val="both"/>
        <w:rPr>
          <w:rFonts w:ascii="Montserrat" w:hAnsi="Montserrat"/>
          <w:b/>
          <w:bCs/>
          <w:szCs w:val="24"/>
        </w:rPr>
      </w:pPr>
    </w:p>
    <w:p w14:paraId="79F06810" w14:textId="535D3AEE" w:rsidR="008E5C37" w:rsidRPr="008E5C37" w:rsidRDefault="008E5C37" w:rsidP="008E5C37">
      <w:pPr>
        <w:spacing w:after="0" w:line="240" w:lineRule="auto"/>
        <w:jc w:val="both"/>
        <w:rPr>
          <w:rFonts w:ascii="Montserrat" w:hAnsi="Montserrat"/>
          <w:b/>
          <w:bCs/>
          <w:szCs w:val="24"/>
        </w:rPr>
      </w:pPr>
      <w:r w:rsidRPr="008E5C37">
        <w:rPr>
          <w:rFonts w:ascii="Montserrat" w:hAnsi="Montserrat"/>
          <w:b/>
          <w:bCs/>
          <w:szCs w:val="24"/>
        </w:rPr>
        <w:t>Actividad 3</w:t>
      </w:r>
      <w:r w:rsidR="00637B86">
        <w:rPr>
          <w:rFonts w:ascii="Montserrat" w:hAnsi="Montserrat"/>
          <w:b/>
          <w:bCs/>
          <w:szCs w:val="24"/>
        </w:rPr>
        <w:t>.</w:t>
      </w:r>
      <w:r w:rsidRPr="008E5C37">
        <w:rPr>
          <w:rFonts w:ascii="Montserrat" w:hAnsi="Montserrat"/>
          <w:b/>
          <w:bCs/>
          <w:szCs w:val="24"/>
        </w:rPr>
        <w:t xml:space="preserve"> Manchado abstracto</w:t>
      </w:r>
      <w:r w:rsidR="00637B86">
        <w:rPr>
          <w:rFonts w:ascii="Montserrat" w:hAnsi="Montserrat"/>
          <w:b/>
          <w:bCs/>
          <w:szCs w:val="24"/>
        </w:rPr>
        <w:t>.</w:t>
      </w:r>
    </w:p>
    <w:p w14:paraId="16D52088" w14:textId="77777777" w:rsidR="008E5C37" w:rsidRPr="008E5C37" w:rsidRDefault="008E5C37" w:rsidP="008E5C37">
      <w:pPr>
        <w:spacing w:after="0" w:line="240" w:lineRule="auto"/>
        <w:jc w:val="both"/>
        <w:rPr>
          <w:rFonts w:ascii="Montserrat" w:hAnsi="Montserrat"/>
          <w:b/>
          <w:bCs/>
          <w:szCs w:val="24"/>
        </w:rPr>
      </w:pPr>
    </w:p>
    <w:p w14:paraId="094DB87B" w14:textId="4AFFD362" w:rsidR="008E5C37" w:rsidRPr="00637B86" w:rsidRDefault="008E5C37" w:rsidP="008E5C37">
      <w:pPr>
        <w:spacing w:after="0" w:line="240" w:lineRule="auto"/>
        <w:jc w:val="both"/>
        <w:rPr>
          <w:rFonts w:ascii="Montserrat" w:hAnsi="Montserrat"/>
          <w:bCs/>
          <w:szCs w:val="24"/>
        </w:rPr>
      </w:pPr>
      <w:r w:rsidRPr="00637B86">
        <w:rPr>
          <w:rFonts w:ascii="Montserrat" w:hAnsi="Montserrat"/>
          <w:bCs/>
          <w:szCs w:val="24"/>
        </w:rPr>
        <w:t>Materiales</w:t>
      </w:r>
      <w:r w:rsidR="00637B86">
        <w:rPr>
          <w:rFonts w:ascii="Montserrat" w:hAnsi="Montserrat"/>
          <w:bCs/>
          <w:szCs w:val="24"/>
        </w:rPr>
        <w:t>:</w:t>
      </w:r>
    </w:p>
    <w:p w14:paraId="05AB0D92" w14:textId="4BB65232" w:rsidR="008E5C37" w:rsidRPr="008E5C37" w:rsidRDefault="00637B86" w:rsidP="008E5C37">
      <w:pPr>
        <w:spacing w:after="0" w:line="240" w:lineRule="auto"/>
        <w:jc w:val="both"/>
        <w:rPr>
          <w:rFonts w:ascii="Montserrat" w:hAnsi="Montserrat"/>
          <w:bCs/>
          <w:szCs w:val="24"/>
        </w:rPr>
      </w:pPr>
      <w:r>
        <w:rPr>
          <w:rFonts w:ascii="Montserrat" w:hAnsi="Montserrat"/>
          <w:bCs/>
          <w:szCs w:val="24"/>
        </w:rPr>
        <w:t>A</w:t>
      </w:r>
      <w:r w:rsidR="008E5C37" w:rsidRPr="008E5C37">
        <w:rPr>
          <w:rFonts w:ascii="Montserrat" w:hAnsi="Montserrat"/>
          <w:bCs/>
          <w:szCs w:val="24"/>
        </w:rPr>
        <w:t>cuarelas</w:t>
      </w:r>
    </w:p>
    <w:p w14:paraId="0E344713" w14:textId="0D56A8E8" w:rsidR="008E5C37" w:rsidRPr="008E5C37" w:rsidRDefault="00637B86" w:rsidP="008E5C37">
      <w:pPr>
        <w:spacing w:after="0" w:line="240" w:lineRule="auto"/>
        <w:jc w:val="both"/>
        <w:rPr>
          <w:rFonts w:ascii="Montserrat" w:hAnsi="Montserrat"/>
          <w:bCs/>
          <w:szCs w:val="24"/>
        </w:rPr>
      </w:pPr>
      <w:r>
        <w:rPr>
          <w:rFonts w:ascii="Montserrat" w:hAnsi="Montserrat"/>
          <w:bCs/>
          <w:szCs w:val="24"/>
        </w:rPr>
        <w:t>A</w:t>
      </w:r>
      <w:r w:rsidR="008E5C37" w:rsidRPr="008E5C37">
        <w:rPr>
          <w:rFonts w:ascii="Montserrat" w:hAnsi="Montserrat"/>
          <w:bCs/>
          <w:szCs w:val="24"/>
        </w:rPr>
        <w:t>gua</w:t>
      </w:r>
    </w:p>
    <w:p w14:paraId="06975DC0" w14:textId="6630E668" w:rsidR="008E5C37" w:rsidRPr="008E5C37" w:rsidRDefault="00637B86" w:rsidP="008E5C37">
      <w:pPr>
        <w:spacing w:after="0" w:line="240" w:lineRule="auto"/>
        <w:jc w:val="both"/>
        <w:rPr>
          <w:rFonts w:ascii="Montserrat" w:hAnsi="Montserrat"/>
          <w:bCs/>
          <w:szCs w:val="24"/>
        </w:rPr>
      </w:pPr>
      <w:r>
        <w:rPr>
          <w:rFonts w:ascii="Montserrat" w:hAnsi="Montserrat"/>
          <w:bCs/>
          <w:szCs w:val="24"/>
        </w:rPr>
        <w:t>P</w:t>
      </w:r>
      <w:r w:rsidR="008E5C37" w:rsidRPr="008E5C37">
        <w:rPr>
          <w:rFonts w:ascii="Montserrat" w:hAnsi="Montserrat"/>
          <w:bCs/>
          <w:szCs w:val="24"/>
        </w:rPr>
        <w:t>incel</w:t>
      </w:r>
    </w:p>
    <w:p w14:paraId="77F44AEA" w14:textId="6D8175B2" w:rsidR="008E5C37" w:rsidRPr="008E5C37" w:rsidRDefault="00637B86" w:rsidP="008E5C37">
      <w:pPr>
        <w:spacing w:after="0" w:line="240" w:lineRule="auto"/>
        <w:jc w:val="both"/>
        <w:rPr>
          <w:rFonts w:ascii="Montserrat" w:hAnsi="Montserrat"/>
          <w:bCs/>
          <w:szCs w:val="24"/>
        </w:rPr>
      </w:pPr>
      <w:r>
        <w:rPr>
          <w:rFonts w:ascii="Montserrat" w:hAnsi="Montserrat"/>
          <w:bCs/>
          <w:szCs w:val="24"/>
        </w:rPr>
        <w:t>P</w:t>
      </w:r>
      <w:r w:rsidR="008E5C37" w:rsidRPr="008E5C37">
        <w:rPr>
          <w:rFonts w:ascii="Montserrat" w:hAnsi="Montserrat"/>
          <w:bCs/>
          <w:szCs w:val="24"/>
        </w:rPr>
        <w:t>iedra</w:t>
      </w:r>
    </w:p>
    <w:p w14:paraId="71EAEDBD" w14:textId="2458E86C" w:rsidR="008E5C37" w:rsidRPr="008E5C37" w:rsidRDefault="00637B86" w:rsidP="008E5C37">
      <w:pPr>
        <w:spacing w:after="0" w:line="240" w:lineRule="auto"/>
        <w:jc w:val="both"/>
        <w:rPr>
          <w:rFonts w:ascii="Montserrat" w:hAnsi="Montserrat"/>
          <w:bCs/>
          <w:szCs w:val="24"/>
        </w:rPr>
      </w:pPr>
      <w:r>
        <w:rPr>
          <w:rFonts w:ascii="Montserrat" w:hAnsi="Montserrat"/>
          <w:bCs/>
          <w:szCs w:val="24"/>
        </w:rPr>
        <w:t>E</w:t>
      </w:r>
      <w:r w:rsidR="008E5C37" w:rsidRPr="008E5C37">
        <w:rPr>
          <w:rFonts w:ascii="Montserrat" w:hAnsi="Montserrat"/>
          <w:bCs/>
          <w:szCs w:val="24"/>
        </w:rPr>
        <w:t>stropajo</w:t>
      </w:r>
    </w:p>
    <w:p w14:paraId="5CAF59E1" w14:textId="329311F9" w:rsidR="008E5C37" w:rsidRPr="008E5C37" w:rsidRDefault="00637B86" w:rsidP="008E5C37">
      <w:pPr>
        <w:spacing w:after="0" w:line="240" w:lineRule="auto"/>
        <w:jc w:val="both"/>
        <w:rPr>
          <w:rFonts w:ascii="Montserrat" w:hAnsi="Montserrat"/>
          <w:bCs/>
          <w:szCs w:val="24"/>
        </w:rPr>
      </w:pPr>
      <w:r>
        <w:rPr>
          <w:rFonts w:ascii="Montserrat" w:hAnsi="Montserrat"/>
          <w:bCs/>
          <w:szCs w:val="24"/>
        </w:rPr>
        <w:t>E</w:t>
      </w:r>
      <w:r w:rsidR="008E5C37" w:rsidRPr="008E5C37">
        <w:rPr>
          <w:rFonts w:ascii="Montserrat" w:hAnsi="Montserrat"/>
          <w:bCs/>
          <w:szCs w:val="24"/>
        </w:rPr>
        <w:t>sponja</w:t>
      </w:r>
    </w:p>
    <w:p w14:paraId="4E17EE12" w14:textId="64480EB0" w:rsidR="008E5C37" w:rsidRPr="008E5C37" w:rsidRDefault="00637B86" w:rsidP="008E5C37">
      <w:pPr>
        <w:spacing w:after="0" w:line="240" w:lineRule="auto"/>
        <w:jc w:val="both"/>
        <w:rPr>
          <w:rFonts w:ascii="Montserrat" w:hAnsi="Montserrat"/>
          <w:bCs/>
          <w:szCs w:val="24"/>
        </w:rPr>
      </w:pPr>
      <w:r>
        <w:rPr>
          <w:rFonts w:ascii="Montserrat" w:hAnsi="Montserrat"/>
          <w:bCs/>
          <w:szCs w:val="24"/>
        </w:rPr>
        <w:t>E</w:t>
      </w:r>
      <w:r w:rsidR="008E5C37" w:rsidRPr="008E5C37">
        <w:rPr>
          <w:rFonts w:ascii="Montserrat" w:hAnsi="Montserrat"/>
          <w:bCs/>
          <w:szCs w:val="24"/>
        </w:rPr>
        <w:t>stropajo</w:t>
      </w:r>
    </w:p>
    <w:p w14:paraId="07150082" w14:textId="2566FD4D" w:rsidR="008E5C37" w:rsidRPr="008E5C37" w:rsidRDefault="00637B86" w:rsidP="008E5C37">
      <w:pPr>
        <w:spacing w:after="0" w:line="240" w:lineRule="auto"/>
        <w:jc w:val="both"/>
        <w:rPr>
          <w:rFonts w:ascii="Montserrat" w:hAnsi="Montserrat"/>
          <w:bCs/>
          <w:szCs w:val="24"/>
        </w:rPr>
      </w:pPr>
      <w:r>
        <w:rPr>
          <w:rFonts w:ascii="Montserrat" w:hAnsi="Montserrat"/>
          <w:bCs/>
          <w:szCs w:val="24"/>
        </w:rPr>
        <w:t>C</w:t>
      </w:r>
      <w:r w:rsidR="008E5C37" w:rsidRPr="008E5C37">
        <w:rPr>
          <w:rFonts w:ascii="Montserrat" w:hAnsi="Montserrat"/>
          <w:bCs/>
          <w:szCs w:val="24"/>
        </w:rPr>
        <w:t>artulina</w:t>
      </w:r>
    </w:p>
    <w:p w14:paraId="4BC13825" w14:textId="7B103B20" w:rsidR="008E5C37" w:rsidRPr="008E5C37" w:rsidRDefault="00637B86" w:rsidP="008E5C37">
      <w:pPr>
        <w:spacing w:after="0" w:line="240" w:lineRule="auto"/>
        <w:jc w:val="both"/>
        <w:rPr>
          <w:rFonts w:ascii="Montserrat" w:hAnsi="Montserrat"/>
          <w:bCs/>
          <w:szCs w:val="24"/>
        </w:rPr>
      </w:pPr>
      <w:r>
        <w:rPr>
          <w:rFonts w:ascii="Montserrat" w:hAnsi="Montserrat"/>
          <w:bCs/>
          <w:szCs w:val="24"/>
        </w:rPr>
        <w:t>M</w:t>
      </w:r>
      <w:r w:rsidR="008E5C37" w:rsidRPr="008E5C37">
        <w:rPr>
          <w:rFonts w:ascii="Montserrat" w:hAnsi="Montserrat"/>
          <w:bCs/>
          <w:szCs w:val="24"/>
        </w:rPr>
        <w:t>arcador permanente grande</w:t>
      </w:r>
      <w:r>
        <w:rPr>
          <w:rFonts w:ascii="Montserrat" w:hAnsi="Montserrat"/>
          <w:bCs/>
          <w:szCs w:val="24"/>
        </w:rPr>
        <w:t>.</w:t>
      </w:r>
    </w:p>
    <w:p w14:paraId="4E93B0C4" w14:textId="118EC421" w:rsidR="008E5C37" w:rsidRPr="008E5C37" w:rsidRDefault="00637B86" w:rsidP="008E5C37">
      <w:pPr>
        <w:spacing w:after="0" w:line="240" w:lineRule="auto"/>
        <w:jc w:val="both"/>
        <w:rPr>
          <w:rFonts w:ascii="Montserrat" w:hAnsi="Montserrat"/>
          <w:bCs/>
          <w:szCs w:val="24"/>
        </w:rPr>
      </w:pPr>
      <w:r>
        <w:rPr>
          <w:rFonts w:ascii="Montserrat" w:hAnsi="Montserrat"/>
          <w:bCs/>
          <w:szCs w:val="24"/>
        </w:rPr>
        <w:t>C</w:t>
      </w:r>
      <w:r w:rsidR="008E5C37" w:rsidRPr="008E5C37">
        <w:rPr>
          <w:rFonts w:ascii="Montserrat" w:hAnsi="Montserrat"/>
          <w:bCs/>
          <w:szCs w:val="24"/>
        </w:rPr>
        <w:t>inta de pintor multipropósito azul 3</w:t>
      </w:r>
      <w:r>
        <w:rPr>
          <w:rFonts w:ascii="Montserrat" w:hAnsi="Montserrat"/>
          <w:bCs/>
          <w:szCs w:val="24"/>
        </w:rPr>
        <w:t xml:space="preserve"> </w:t>
      </w:r>
      <w:r w:rsidR="008E5C37" w:rsidRPr="008E5C37">
        <w:rPr>
          <w:rFonts w:ascii="Montserrat" w:hAnsi="Montserrat"/>
          <w:bCs/>
          <w:szCs w:val="24"/>
        </w:rPr>
        <w:t>m</w:t>
      </w:r>
      <w:r>
        <w:rPr>
          <w:rFonts w:ascii="Montserrat" w:hAnsi="Montserrat"/>
          <w:bCs/>
          <w:szCs w:val="24"/>
        </w:rPr>
        <w:t>.</w:t>
      </w:r>
    </w:p>
    <w:p w14:paraId="12F13A6E" w14:textId="77777777" w:rsidR="008E5C37" w:rsidRPr="008E5C37" w:rsidRDefault="008E5C37" w:rsidP="008E5C37">
      <w:pPr>
        <w:spacing w:after="0" w:line="240" w:lineRule="auto"/>
        <w:jc w:val="both"/>
        <w:rPr>
          <w:rFonts w:ascii="Montserrat" w:hAnsi="Montserrat"/>
          <w:bCs/>
          <w:szCs w:val="24"/>
        </w:rPr>
      </w:pPr>
    </w:p>
    <w:p w14:paraId="067FDC26" w14:textId="77777777"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el color amarillo, realizar manchado en hoja.</w:t>
      </w:r>
    </w:p>
    <w:p w14:paraId="722D4FDB" w14:textId="708BFD04"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En la parte superior de la mancha amarilla colocar color rojo.</w:t>
      </w:r>
    </w:p>
    <w:p w14:paraId="4F5D6B49" w14:textId="1A21393D"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dos tonos de rojo para hacer una mancha.</w:t>
      </w:r>
    </w:p>
    <w:p w14:paraId="4DE9AA8F" w14:textId="69A86F26"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color verde y poner mancha en la parte superior del color rojo.</w:t>
      </w:r>
    </w:p>
    <w:p w14:paraId="1840FE07" w14:textId="678217F4"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 xml:space="preserve">Utilizar color azul para crear mancha larga en diferentes tonos de azul. </w:t>
      </w:r>
    </w:p>
    <w:p w14:paraId="105E105D" w14:textId="396BDDA5"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blanco y café para crear mancha grande (en forma de cara)</w:t>
      </w:r>
      <w:r w:rsidR="00637B86">
        <w:rPr>
          <w:rFonts w:ascii="Montserrat" w:hAnsi="Montserrat"/>
          <w:bCs/>
          <w:szCs w:val="24"/>
        </w:rPr>
        <w:t>.</w:t>
      </w:r>
    </w:p>
    <w:p w14:paraId="03A66DA5" w14:textId="7F6AA5E9"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Utilizar blanco y negro para crear mancha color gris en parte superior de blanco con café.</w:t>
      </w:r>
    </w:p>
    <w:p w14:paraId="22C90CB7" w14:textId="77777777" w:rsidR="008E5C37" w:rsidRPr="008E5C37" w:rsidRDefault="008E5C37" w:rsidP="008E5C37">
      <w:pPr>
        <w:spacing w:after="0" w:line="240" w:lineRule="auto"/>
        <w:jc w:val="both"/>
        <w:rPr>
          <w:rFonts w:ascii="Montserrat" w:hAnsi="Montserrat"/>
          <w:bCs/>
          <w:szCs w:val="24"/>
        </w:rPr>
      </w:pPr>
    </w:p>
    <w:p w14:paraId="15F97DAF" w14:textId="0998BEBE" w:rsidR="008E5C37" w:rsidRPr="008E5C37" w:rsidRDefault="00F708D6" w:rsidP="008E5C37">
      <w:pPr>
        <w:spacing w:after="0" w:line="240" w:lineRule="auto"/>
        <w:jc w:val="both"/>
        <w:rPr>
          <w:rFonts w:ascii="Montserrat" w:hAnsi="Montserrat"/>
          <w:bCs/>
          <w:szCs w:val="24"/>
        </w:rPr>
      </w:pPr>
      <w:r>
        <w:rPr>
          <w:rFonts w:ascii="Montserrat" w:hAnsi="Montserrat"/>
          <w:bCs/>
          <w:szCs w:val="24"/>
        </w:rPr>
        <w:t>Ahora que has terminado tienes</w:t>
      </w:r>
      <w:r w:rsidR="008E5C37" w:rsidRPr="008E5C37">
        <w:rPr>
          <w:rFonts w:ascii="Montserrat" w:hAnsi="Montserrat"/>
          <w:bCs/>
          <w:szCs w:val="24"/>
        </w:rPr>
        <w:t xml:space="preserve"> que utilizar mucha imaginación para encontrar formas, tal vez, naturaleza, objetos, animales, etc.</w:t>
      </w:r>
    </w:p>
    <w:p w14:paraId="1FAE440D" w14:textId="77777777" w:rsidR="008E5C37" w:rsidRPr="008E5C37" w:rsidRDefault="008E5C37" w:rsidP="008E5C37">
      <w:pPr>
        <w:spacing w:after="0" w:line="240" w:lineRule="auto"/>
        <w:jc w:val="both"/>
        <w:rPr>
          <w:rFonts w:ascii="Montserrat" w:hAnsi="Montserrat"/>
          <w:bCs/>
          <w:szCs w:val="24"/>
        </w:rPr>
      </w:pPr>
    </w:p>
    <w:p w14:paraId="7B756E47" w14:textId="1CA83094"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 xml:space="preserve">Ahora con </w:t>
      </w:r>
      <w:r w:rsidR="00F708D6">
        <w:rPr>
          <w:rFonts w:ascii="Montserrat" w:hAnsi="Montserrat"/>
          <w:bCs/>
          <w:szCs w:val="24"/>
        </w:rPr>
        <w:t>tu plumón puedes dar forma a esas imágenes</w:t>
      </w:r>
      <w:r w:rsidRPr="008E5C37">
        <w:rPr>
          <w:rFonts w:ascii="Montserrat" w:hAnsi="Montserrat"/>
          <w:bCs/>
          <w:szCs w:val="24"/>
        </w:rPr>
        <w:t>.</w:t>
      </w:r>
    </w:p>
    <w:p w14:paraId="6314858A" w14:textId="77777777" w:rsidR="008E5C37" w:rsidRPr="008E5C37" w:rsidRDefault="008E5C37" w:rsidP="008E5C37">
      <w:pPr>
        <w:spacing w:after="0" w:line="240" w:lineRule="auto"/>
        <w:jc w:val="both"/>
        <w:rPr>
          <w:rFonts w:ascii="Montserrat" w:hAnsi="Montserrat"/>
          <w:bCs/>
          <w:szCs w:val="24"/>
        </w:rPr>
      </w:pPr>
    </w:p>
    <w:p w14:paraId="2553E0C4" w14:textId="6EEBC9CD" w:rsidR="008E5C37" w:rsidRPr="008E5C37" w:rsidRDefault="008E5C37" w:rsidP="008E5C37">
      <w:pPr>
        <w:spacing w:after="0" w:line="240" w:lineRule="auto"/>
        <w:jc w:val="both"/>
        <w:rPr>
          <w:rFonts w:ascii="Montserrat" w:hAnsi="Montserrat"/>
          <w:bCs/>
          <w:szCs w:val="24"/>
        </w:rPr>
      </w:pPr>
      <w:r w:rsidRPr="008E5C37">
        <w:rPr>
          <w:rFonts w:ascii="Montserrat" w:hAnsi="Montserrat"/>
          <w:bCs/>
          <w:szCs w:val="24"/>
        </w:rPr>
        <w:t>De un solo trazo para cada figura, delinear con marcador permanente.</w:t>
      </w:r>
    </w:p>
    <w:p w14:paraId="521DEAA3" w14:textId="77777777" w:rsidR="00F708D6" w:rsidRDefault="00F708D6" w:rsidP="008E5C37">
      <w:pPr>
        <w:spacing w:after="0" w:line="240" w:lineRule="auto"/>
        <w:jc w:val="both"/>
        <w:rPr>
          <w:rFonts w:ascii="Montserrat" w:hAnsi="Montserrat"/>
          <w:b/>
          <w:bCs/>
          <w:szCs w:val="24"/>
        </w:rPr>
      </w:pPr>
    </w:p>
    <w:p w14:paraId="173BC202" w14:textId="2DC782FC" w:rsidR="008E5C37" w:rsidRPr="008E5C37" w:rsidRDefault="00F708D6" w:rsidP="008E5C37">
      <w:pPr>
        <w:spacing w:after="0" w:line="240" w:lineRule="auto"/>
        <w:jc w:val="both"/>
        <w:rPr>
          <w:rFonts w:ascii="Montserrat" w:hAnsi="Montserrat"/>
          <w:bCs/>
          <w:szCs w:val="24"/>
        </w:rPr>
      </w:pPr>
      <w:r>
        <w:rPr>
          <w:rFonts w:ascii="Montserrat" w:hAnsi="Montserrat"/>
          <w:bCs/>
          <w:szCs w:val="24"/>
        </w:rPr>
        <w:t>Utiliza</w:t>
      </w:r>
      <w:r w:rsidR="008E5C37" w:rsidRPr="008E5C37">
        <w:rPr>
          <w:rFonts w:ascii="Montserrat" w:hAnsi="Montserrat"/>
          <w:bCs/>
          <w:szCs w:val="24"/>
        </w:rPr>
        <w:t xml:space="preserve"> el manch</w:t>
      </w:r>
      <w:r>
        <w:rPr>
          <w:rFonts w:ascii="Montserrat" w:hAnsi="Montserrat"/>
          <w:bCs/>
          <w:szCs w:val="24"/>
        </w:rPr>
        <w:t xml:space="preserve">ado de forma libre y </w:t>
      </w:r>
      <w:r w:rsidR="00920466">
        <w:rPr>
          <w:rFonts w:ascii="Montserrat" w:hAnsi="Montserrat"/>
          <w:bCs/>
          <w:szCs w:val="24"/>
        </w:rPr>
        <w:t>conseguirás</w:t>
      </w:r>
      <w:r w:rsidR="008E5C37" w:rsidRPr="008E5C37">
        <w:rPr>
          <w:rFonts w:ascii="Montserrat" w:hAnsi="Montserrat"/>
          <w:bCs/>
          <w:szCs w:val="24"/>
        </w:rPr>
        <w:t xml:space="preserve"> crear diferentes formas sin haberlo planeado.</w:t>
      </w:r>
    </w:p>
    <w:p w14:paraId="6A8E958D" w14:textId="77777777" w:rsidR="008E5C37" w:rsidRPr="008E5C37" w:rsidRDefault="008E5C37" w:rsidP="008E5C37">
      <w:pPr>
        <w:spacing w:after="0" w:line="240" w:lineRule="auto"/>
        <w:jc w:val="both"/>
        <w:rPr>
          <w:rFonts w:ascii="Montserrat" w:hAnsi="Montserrat"/>
          <w:bCs/>
          <w:szCs w:val="24"/>
        </w:rPr>
      </w:pPr>
    </w:p>
    <w:p w14:paraId="7B0C1F5B" w14:textId="399D0412" w:rsidR="008E5C37" w:rsidRDefault="00F708D6" w:rsidP="008E5C37">
      <w:pPr>
        <w:spacing w:after="0" w:line="240" w:lineRule="auto"/>
        <w:jc w:val="both"/>
        <w:rPr>
          <w:rFonts w:ascii="Montserrat" w:hAnsi="Montserrat"/>
          <w:bCs/>
          <w:szCs w:val="24"/>
        </w:rPr>
      </w:pPr>
      <w:r>
        <w:rPr>
          <w:rFonts w:ascii="Montserrat" w:hAnsi="Montserrat"/>
          <w:bCs/>
          <w:szCs w:val="24"/>
        </w:rPr>
        <w:t>T</w:t>
      </w:r>
      <w:r w:rsidR="008E5C37" w:rsidRPr="008E5C37">
        <w:rPr>
          <w:rFonts w:ascii="Montserrat" w:hAnsi="Montserrat"/>
          <w:bCs/>
          <w:szCs w:val="24"/>
        </w:rPr>
        <w:t>ambién p</w:t>
      </w:r>
      <w:r>
        <w:rPr>
          <w:rFonts w:ascii="Montserrat" w:hAnsi="Montserrat"/>
          <w:bCs/>
          <w:szCs w:val="24"/>
        </w:rPr>
        <w:t>uedes</w:t>
      </w:r>
      <w:r w:rsidR="008E5C37" w:rsidRPr="008E5C37">
        <w:rPr>
          <w:rFonts w:ascii="Montserrat" w:hAnsi="Montserrat"/>
          <w:bCs/>
          <w:szCs w:val="24"/>
        </w:rPr>
        <w:t xml:space="preserve"> crear producciones abstractas dando libertad a las manchas</w:t>
      </w:r>
      <w:r>
        <w:rPr>
          <w:rFonts w:ascii="Montserrat" w:hAnsi="Montserrat"/>
          <w:bCs/>
          <w:szCs w:val="24"/>
        </w:rPr>
        <w:t>.</w:t>
      </w:r>
    </w:p>
    <w:p w14:paraId="57B1F177" w14:textId="5F578BDB" w:rsidR="00F708D6" w:rsidRDefault="00F708D6" w:rsidP="008E5C37">
      <w:pPr>
        <w:spacing w:after="0" w:line="240" w:lineRule="auto"/>
        <w:jc w:val="both"/>
        <w:rPr>
          <w:rFonts w:ascii="Montserrat" w:hAnsi="Montserrat"/>
          <w:bCs/>
          <w:szCs w:val="24"/>
        </w:rPr>
      </w:pPr>
    </w:p>
    <w:p w14:paraId="1AB9AEED" w14:textId="6F60BFCE" w:rsidR="00120B40" w:rsidRDefault="00637B86" w:rsidP="008E5C3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920466">
        <w:rPr>
          <w:rFonts w:ascii="Montserrat" w:eastAsia="Times New Roman" w:hAnsi="Montserrat" w:cs="Arial"/>
          <w:lang w:eastAsia="es-MX"/>
        </w:rPr>
        <w:t xml:space="preserve">de hoy viste la técnica de manchado que </w:t>
      </w:r>
      <w:r w:rsidR="00920466" w:rsidRPr="008E5C37">
        <w:rPr>
          <w:rFonts w:ascii="Montserrat" w:eastAsia="Times New Roman" w:hAnsi="Montserrat" w:cs="Arial"/>
          <w:lang w:eastAsia="es-MX"/>
        </w:rPr>
        <w:t>también</w:t>
      </w:r>
      <w:r w:rsidR="008E5C37" w:rsidRPr="008E5C37">
        <w:rPr>
          <w:rFonts w:ascii="Montserrat" w:eastAsia="Times New Roman" w:hAnsi="Montserrat" w:cs="Arial"/>
          <w:lang w:eastAsia="es-MX"/>
        </w:rPr>
        <w:t xml:space="preserve"> es una técnica húmeda.</w:t>
      </w:r>
      <w:r>
        <w:rPr>
          <w:rFonts w:ascii="Montserrat" w:eastAsia="Times New Roman" w:hAnsi="Montserrat" w:cs="Arial"/>
          <w:lang w:eastAsia="es-MX"/>
        </w:rPr>
        <w:t xml:space="preserve"> I</w:t>
      </w:r>
      <w:r w:rsidR="00920466">
        <w:rPr>
          <w:rFonts w:ascii="Montserrat" w:eastAsia="Times New Roman" w:hAnsi="Montserrat" w:cs="Arial"/>
          <w:lang w:eastAsia="es-MX"/>
        </w:rPr>
        <w:t>dentificaste</w:t>
      </w:r>
      <w:r w:rsidR="008E5C37" w:rsidRPr="008E5C37">
        <w:rPr>
          <w:rFonts w:ascii="Montserrat" w:eastAsia="Times New Roman" w:hAnsi="Montserrat" w:cs="Arial"/>
          <w:lang w:eastAsia="es-MX"/>
        </w:rPr>
        <w:t xml:space="preserve"> algunas representaciones bidimensionales donde se presenta este tipo de técnica.</w:t>
      </w:r>
      <w:r>
        <w:rPr>
          <w:rFonts w:ascii="Montserrat" w:eastAsia="Times New Roman" w:hAnsi="Montserrat" w:cs="Arial"/>
          <w:lang w:eastAsia="es-MX"/>
        </w:rPr>
        <w:t xml:space="preserve"> </w:t>
      </w:r>
      <w:r w:rsidR="00920466">
        <w:rPr>
          <w:rFonts w:ascii="Montserrat" w:eastAsia="Times New Roman" w:hAnsi="Montserrat" w:cs="Arial"/>
          <w:lang w:eastAsia="es-MX"/>
        </w:rPr>
        <w:t>Exploraste</w:t>
      </w:r>
      <w:r w:rsidR="008E5C37" w:rsidRPr="008E5C37">
        <w:rPr>
          <w:rFonts w:ascii="Montserrat" w:eastAsia="Times New Roman" w:hAnsi="Montserrat" w:cs="Arial"/>
          <w:lang w:eastAsia="es-MX"/>
        </w:rPr>
        <w:t xml:space="preserve"> dos formas de aplicar esta </w:t>
      </w:r>
      <w:r w:rsidR="00920466">
        <w:rPr>
          <w:rFonts w:ascii="Montserrat" w:eastAsia="Times New Roman" w:hAnsi="Montserrat" w:cs="Arial"/>
          <w:lang w:eastAsia="es-MX"/>
        </w:rPr>
        <w:t>técnica de manchado y realizaste</w:t>
      </w:r>
      <w:r w:rsidR="008E5C37" w:rsidRPr="008E5C37">
        <w:rPr>
          <w:rFonts w:ascii="Montserrat" w:eastAsia="Times New Roman" w:hAnsi="Montserrat" w:cs="Arial"/>
          <w:lang w:eastAsia="es-MX"/>
        </w:rPr>
        <w:t xml:space="preserve"> una producción bidimensional</w:t>
      </w:r>
    </w:p>
    <w:p w14:paraId="33783DE6" w14:textId="77777777" w:rsidR="00920466" w:rsidRDefault="00920466" w:rsidP="008E5C37">
      <w:pPr>
        <w:spacing w:after="0" w:line="240" w:lineRule="auto"/>
        <w:jc w:val="both"/>
        <w:rPr>
          <w:rFonts w:ascii="Montserrat" w:eastAsia="Times New Roman" w:hAnsi="Montserrat" w:cs="Arial"/>
          <w:lang w:eastAsia="es-MX"/>
        </w:rPr>
      </w:pPr>
    </w:p>
    <w:p w14:paraId="06559A7C" w14:textId="6DAB22DE"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16387A"/>
    <w:multiLevelType w:val="hybridMultilevel"/>
    <w:tmpl w:val="D56E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1"/>
  </w:num>
  <w:num w:numId="14">
    <w:abstractNumId w:val="5"/>
  </w:num>
  <w:num w:numId="15">
    <w:abstractNumId w:val="6"/>
  </w:num>
  <w:num w:numId="16">
    <w:abstractNumId w:val="2"/>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2CC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A253B"/>
    <w:rsid w:val="004C3A98"/>
    <w:rsid w:val="005557AC"/>
    <w:rsid w:val="00587405"/>
    <w:rsid w:val="005B660B"/>
    <w:rsid w:val="005E1E3E"/>
    <w:rsid w:val="00637B86"/>
    <w:rsid w:val="00670F86"/>
    <w:rsid w:val="006C65D7"/>
    <w:rsid w:val="00735118"/>
    <w:rsid w:val="00770328"/>
    <w:rsid w:val="007A25CE"/>
    <w:rsid w:val="007E5BB6"/>
    <w:rsid w:val="0085001E"/>
    <w:rsid w:val="008613D7"/>
    <w:rsid w:val="008B5B66"/>
    <w:rsid w:val="008E5C37"/>
    <w:rsid w:val="00920466"/>
    <w:rsid w:val="00956AD1"/>
    <w:rsid w:val="009654EE"/>
    <w:rsid w:val="00974682"/>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83003"/>
    <w:rsid w:val="00E30C77"/>
    <w:rsid w:val="00E330BF"/>
    <w:rsid w:val="00E357DB"/>
    <w:rsid w:val="00E35CEB"/>
    <w:rsid w:val="00E50277"/>
    <w:rsid w:val="00E60C4B"/>
    <w:rsid w:val="00E80C8E"/>
    <w:rsid w:val="00EA224A"/>
    <w:rsid w:val="00ED00C1"/>
    <w:rsid w:val="00ED015E"/>
    <w:rsid w:val="00EE105F"/>
    <w:rsid w:val="00F708D6"/>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920466"/>
    <w:rPr>
      <w:sz w:val="16"/>
      <w:szCs w:val="16"/>
    </w:rPr>
  </w:style>
  <w:style w:type="paragraph" w:styleId="Textocomentario">
    <w:name w:val="annotation text"/>
    <w:basedOn w:val="Normal"/>
    <w:link w:val="TextocomentarioCar"/>
    <w:uiPriority w:val="99"/>
    <w:semiHidden/>
    <w:unhideWhenUsed/>
    <w:rsid w:val="009204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0466"/>
    <w:rPr>
      <w:sz w:val="20"/>
      <w:szCs w:val="20"/>
    </w:rPr>
  </w:style>
  <w:style w:type="paragraph" w:styleId="Asuntodelcomentario">
    <w:name w:val="annotation subject"/>
    <w:basedOn w:val="Textocomentario"/>
    <w:next w:val="Textocomentario"/>
    <w:link w:val="AsuntodelcomentarioCar"/>
    <w:uiPriority w:val="99"/>
    <w:semiHidden/>
    <w:unhideWhenUsed/>
    <w:rsid w:val="00920466"/>
    <w:rPr>
      <w:b/>
      <w:bCs/>
    </w:rPr>
  </w:style>
  <w:style w:type="character" w:customStyle="1" w:styleId="AsuntodelcomentarioCar">
    <w:name w:val="Asunto del comentario Car"/>
    <w:basedOn w:val="TextocomentarioCar"/>
    <w:link w:val="Asuntodelcomentario"/>
    <w:uiPriority w:val="99"/>
    <w:semiHidden/>
    <w:rsid w:val="00920466"/>
    <w:rPr>
      <w:b/>
      <w:bCs/>
      <w:sz w:val="20"/>
      <w:szCs w:val="20"/>
    </w:rPr>
  </w:style>
  <w:style w:type="paragraph" w:styleId="Textodeglobo">
    <w:name w:val="Balloon Text"/>
    <w:basedOn w:val="Normal"/>
    <w:link w:val="TextodegloboCar"/>
    <w:uiPriority w:val="99"/>
    <w:semiHidden/>
    <w:unhideWhenUsed/>
    <w:rsid w:val="009204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0466"/>
    <w:rPr>
      <w:rFonts w:ascii="Segoe UI" w:hAnsi="Segoe UI" w:cs="Segoe UI"/>
      <w:sz w:val="18"/>
      <w:szCs w:val="18"/>
    </w:rPr>
  </w:style>
  <w:style w:type="character" w:styleId="Mencinsinresolver">
    <w:name w:val="Unresolved Mention"/>
    <w:basedOn w:val="Fuentedeprrafopredeter"/>
    <w:uiPriority w:val="99"/>
    <w:semiHidden/>
    <w:unhideWhenUsed/>
    <w:rsid w:val="00974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6_grR_R0lI"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0275-EB49-46B4-B6B1-7CAB54EB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638</Words>
  <Characters>3510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2021-04-18T05:32:00Z</dcterms:created>
  <dcterms:modified xsi:type="dcterms:W3CDTF">2021-04-20T03:29:00Z</dcterms:modified>
</cp:coreProperties>
</file>