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F6B9" w14:textId="62441D1A" w:rsidR="00984E6F" w:rsidRPr="00CF32DF" w:rsidRDefault="00FF08B5" w:rsidP="002372BD">
      <w:pPr>
        <w:spacing w:after="0" w:line="240" w:lineRule="auto"/>
        <w:jc w:val="center"/>
        <w:rPr>
          <w:rFonts w:ascii="Montserrat" w:hAnsi="Montserrat"/>
          <w:b/>
          <w:sz w:val="52"/>
          <w:szCs w:val="52"/>
        </w:rPr>
      </w:pPr>
      <w:r w:rsidRPr="00CF32DF">
        <w:rPr>
          <w:rFonts w:ascii="Montserrat" w:hAnsi="Montserrat"/>
          <w:b/>
          <w:sz w:val="52"/>
          <w:szCs w:val="52"/>
        </w:rPr>
        <w:t>Miércoles</w:t>
      </w:r>
    </w:p>
    <w:p w14:paraId="595CFC6B" w14:textId="09BE99E1" w:rsidR="00984E6F" w:rsidRPr="00CF32DF" w:rsidRDefault="00FF08B5" w:rsidP="002372BD">
      <w:pPr>
        <w:spacing w:after="0" w:line="240" w:lineRule="auto"/>
        <w:jc w:val="center"/>
        <w:rPr>
          <w:rFonts w:ascii="Montserrat" w:hAnsi="Montserrat"/>
          <w:b/>
          <w:sz w:val="52"/>
          <w:szCs w:val="52"/>
        </w:rPr>
      </w:pPr>
      <w:r w:rsidRPr="00CF32DF">
        <w:rPr>
          <w:rFonts w:ascii="Montserrat" w:hAnsi="Montserrat"/>
          <w:b/>
          <w:sz w:val="52"/>
          <w:szCs w:val="52"/>
        </w:rPr>
        <w:t>12</w:t>
      </w:r>
    </w:p>
    <w:p w14:paraId="2EAB4921" w14:textId="1F9E4C3C" w:rsidR="00984E6F" w:rsidRPr="00CF32DF" w:rsidRDefault="00984E6F" w:rsidP="002372BD">
      <w:pPr>
        <w:spacing w:after="0" w:line="240" w:lineRule="auto"/>
        <w:jc w:val="center"/>
        <w:rPr>
          <w:rFonts w:ascii="Montserrat" w:hAnsi="Montserrat"/>
          <w:b/>
          <w:sz w:val="52"/>
          <w:szCs w:val="52"/>
        </w:rPr>
      </w:pPr>
      <w:r w:rsidRPr="00CF32DF">
        <w:rPr>
          <w:rFonts w:ascii="Montserrat" w:hAnsi="Montserrat"/>
          <w:b/>
          <w:sz w:val="52"/>
          <w:szCs w:val="52"/>
        </w:rPr>
        <w:t xml:space="preserve">de </w:t>
      </w:r>
      <w:r w:rsidR="00202A1F" w:rsidRPr="00CF32DF">
        <w:rPr>
          <w:rFonts w:ascii="Montserrat" w:hAnsi="Montserrat"/>
          <w:b/>
          <w:sz w:val="52"/>
          <w:szCs w:val="52"/>
        </w:rPr>
        <w:t>mayo</w:t>
      </w:r>
    </w:p>
    <w:p w14:paraId="22AE4324" w14:textId="77777777" w:rsidR="00984E6F" w:rsidRPr="00CF32DF" w:rsidRDefault="00984E6F" w:rsidP="002372BD">
      <w:pPr>
        <w:spacing w:after="0" w:line="240" w:lineRule="auto"/>
        <w:jc w:val="center"/>
        <w:rPr>
          <w:rFonts w:ascii="Montserrat" w:hAnsi="Montserrat"/>
          <w:b/>
          <w:sz w:val="52"/>
          <w:szCs w:val="52"/>
        </w:rPr>
      </w:pPr>
    </w:p>
    <w:p w14:paraId="1250D0CA" w14:textId="77777777" w:rsidR="00984E6F" w:rsidRPr="00CF32DF" w:rsidRDefault="00984E6F" w:rsidP="002372BD">
      <w:pPr>
        <w:spacing w:after="0" w:line="240" w:lineRule="auto"/>
        <w:jc w:val="center"/>
        <w:rPr>
          <w:rFonts w:ascii="Montserrat" w:hAnsi="Montserrat"/>
          <w:b/>
          <w:sz w:val="52"/>
          <w:szCs w:val="52"/>
        </w:rPr>
      </w:pPr>
      <w:r w:rsidRPr="00CF32DF">
        <w:rPr>
          <w:rFonts w:ascii="Montserrat" w:hAnsi="Montserrat"/>
          <w:b/>
          <w:sz w:val="52"/>
          <w:szCs w:val="52"/>
        </w:rPr>
        <w:t>1° de Secundaria</w:t>
      </w:r>
    </w:p>
    <w:p w14:paraId="1178B329" w14:textId="5AB49918" w:rsidR="00456519" w:rsidRPr="00CF32DF" w:rsidRDefault="00FF08B5" w:rsidP="002372BD">
      <w:pPr>
        <w:spacing w:after="0" w:line="240" w:lineRule="auto"/>
        <w:jc w:val="center"/>
        <w:rPr>
          <w:rFonts w:ascii="Montserrat" w:hAnsi="Montserrat"/>
          <w:b/>
          <w:sz w:val="52"/>
          <w:szCs w:val="52"/>
        </w:rPr>
      </w:pPr>
      <w:r w:rsidRPr="00CF32DF">
        <w:rPr>
          <w:rFonts w:ascii="Montserrat" w:hAnsi="Montserrat"/>
          <w:b/>
          <w:sz w:val="52"/>
          <w:szCs w:val="52"/>
        </w:rPr>
        <w:t>Historia</w:t>
      </w:r>
    </w:p>
    <w:p w14:paraId="1FED2223" w14:textId="77777777" w:rsidR="000A3ACD" w:rsidRPr="00CF32DF" w:rsidRDefault="000A3ACD" w:rsidP="002372BD">
      <w:pPr>
        <w:spacing w:after="0" w:line="240" w:lineRule="auto"/>
        <w:jc w:val="center"/>
        <w:rPr>
          <w:rFonts w:ascii="Montserrat" w:hAnsi="Montserrat"/>
          <w:b/>
        </w:rPr>
      </w:pPr>
    </w:p>
    <w:p w14:paraId="245D6959" w14:textId="37C14AA3" w:rsidR="00202A1F" w:rsidRPr="00CF32DF" w:rsidRDefault="00FF08B5" w:rsidP="0081350B">
      <w:pPr>
        <w:spacing w:after="0" w:line="240" w:lineRule="auto"/>
        <w:jc w:val="center"/>
        <w:rPr>
          <w:rFonts w:ascii="Montserrat" w:hAnsi="Montserrat"/>
          <w:i/>
          <w:sz w:val="48"/>
          <w:szCs w:val="48"/>
        </w:rPr>
      </w:pPr>
      <w:r w:rsidRPr="00CF32DF">
        <w:rPr>
          <w:rFonts w:ascii="Montserrat" w:hAnsi="Montserrat"/>
          <w:i/>
          <w:sz w:val="48"/>
          <w:szCs w:val="48"/>
        </w:rPr>
        <w:t>La caída del Muro de Berlín</w:t>
      </w:r>
    </w:p>
    <w:p w14:paraId="5D62035C" w14:textId="53A11829" w:rsidR="00FF08B5" w:rsidRDefault="00FF08B5" w:rsidP="0081350B">
      <w:pPr>
        <w:spacing w:after="0" w:line="240" w:lineRule="auto"/>
        <w:jc w:val="center"/>
        <w:rPr>
          <w:rFonts w:ascii="Montserrat" w:hAnsi="Montserrat"/>
          <w:i/>
        </w:rPr>
      </w:pPr>
    </w:p>
    <w:p w14:paraId="6628B95B" w14:textId="77777777" w:rsidR="00812EFE" w:rsidRPr="00CF32DF" w:rsidRDefault="00812EFE" w:rsidP="0081350B">
      <w:pPr>
        <w:spacing w:after="0" w:line="240" w:lineRule="auto"/>
        <w:jc w:val="center"/>
        <w:rPr>
          <w:rFonts w:ascii="Montserrat" w:hAnsi="Montserrat"/>
          <w:i/>
        </w:rPr>
      </w:pPr>
    </w:p>
    <w:p w14:paraId="355F7EB1" w14:textId="7C6A3B8B" w:rsidR="0081350B" w:rsidRPr="00CF32DF" w:rsidRDefault="00290601" w:rsidP="0081350B">
      <w:pPr>
        <w:pStyle w:val="Default"/>
        <w:jc w:val="both"/>
        <w:rPr>
          <w:rFonts w:ascii="Montserrat" w:hAnsi="Montserrat"/>
          <w:i/>
          <w:iCs/>
          <w:sz w:val="22"/>
          <w:szCs w:val="22"/>
          <w:lang w:val="es-MX"/>
        </w:rPr>
      </w:pPr>
      <w:r w:rsidRPr="00CF32DF">
        <w:rPr>
          <w:rFonts w:ascii="Montserrat" w:hAnsi="Montserrat"/>
          <w:b/>
          <w:i/>
          <w:sz w:val="22"/>
          <w:szCs w:val="22"/>
          <w:lang w:val="es-MX"/>
        </w:rPr>
        <w:t>Aprendizaje esperado</w:t>
      </w:r>
      <w:r w:rsidRPr="00CF32DF">
        <w:rPr>
          <w:rFonts w:ascii="Montserrat" w:hAnsi="Montserrat"/>
          <w:i/>
          <w:sz w:val="22"/>
          <w:szCs w:val="22"/>
          <w:lang w:val="es-MX"/>
        </w:rPr>
        <w:t>:</w:t>
      </w:r>
      <w:r w:rsidR="00A16AAE" w:rsidRPr="00CF32DF">
        <w:rPr>
          <w:rFonts w:ascii="Montserrat" w:hAnsi="Montserrat"/>
          <w:i/>
          <w:iCs/>
          <w:sz w:val="22"/>
          <w:szCs w:val="22"/>
          <w:lang w:val="es-MX"/>
        </w:rPr>
        <w:t xml:space="preserve"> </w:t>
      </w:r>
      <w:r w:rsidR="00FF08B5" w:rsidRPr="00CF32DF">
        <w:rPr>
          <w:rFonts w:ascii="Montserrat" w:hAnsi="Montserrat"/>
          <w:i/>
          <w:iCs/>
          <w:sz w:val="22"/>
          <w:szCs w:val="22"/>
          <w:lang w:val="es-MX"/>
        </w:rPr>
        <w:t>Favorece el reconocimiento de procesos relacionados con el fin del sistema bipolar</w:t>
      </w:r>
    </w:p>
    <w:p w14:paraId="4F9A6E19" w14:textId="77777777" w:rsidR="00202A1F" w:rsidRPr="00CF32DF" w:rsidRDefault="00202A1F" w:rsidP="0081350B">
      <w:pPr>
        <w:pStyle w:val="Default"/>
        <w:jc w:val="both"/>
        <w:rPr>
          <w:rFonts w:ascii="Montserrat" w:hAnsi="Montserrat"/>
          <w:i/>
          <w:iCs/>
          <w:lang w:val="es-MX"/>
        </w:rPr>
      </w:pPr>
    </w:p>
    <w:p w14:paraId="2AE746DA" w14:textId="47F789E7" w:rsidR="005376A3" w:rsidRPr="00CF32DF" w:rsidRDefault="00290601" w:rsidP="00643918">
      <w:pPr>
        <w:pStyle w:val="Default"/>
        <w:jc w:val="both"/>
        <w:rPr>
          <w:rFonts w:ascii="Montserrat" w:hAnsi="Montserrat"/>
          <w:lang w:val="es-MX"/>
        </w:rPr>
      </w:pPr>
      <w:r w:rsidRPr="00CF32DF">
        <w:rPr>
          <w:rFonts w:ascii="Montserrat" w:hAnsi="Montserrat"/>
          <w:b/>
          <w:i/>
          <w:sz w:val="22"/>
          <w:szCs w:val="22"/>
          <w:lang w:val="es-MX"/>
        </w:rPr>
        <w:t>Énfasis</w:t>
      </w:r>
      <w:r w:rsidRPr="00CF32DF">
        <w:rPr>
          <w:rFonts w:ascii="Montserrat" w:hAnsi="Montserrat"/>
          <w:i/>
          <w:iCs/>
          <w:sz w:val="22"/>
          <w:szCs w:val="22"/>
          <w:lang w:val="es-MX"/>
        </w:rPr>
        <w:t xml:space="preserve">: </w:t>
      </w:r>
      <w:r w:rsidR="00FF08B5" w:rsidRPr="00CF32DF">
        <w:rPr>
          <w:rFonts w:ascii="Montserrat" w:hAnsi="Montserrat"/>
          <w:i/>
          <w:iCs/>
          <w:sz w:val="22"/>
          <w:szCs w:val="22"/>
          <w:lang w:val="es-MX"/>
        </w:rPr>
        <w:t>Identificar la importancia de los movimientos democratizadores en los países del Este para la disolución del bloque soviético.</w:t>
      </w:r>
    </w:p>
    <w:p w14:paraId="11601395" w14:textId="435BB771" w:rsidR="00CB63DA" w:rsidRDefault="00CB63DA" w:rsidP="0086673B">
      <w:pPr>
        <w:spacing w:after="0" w:line="240" w:lineRule="auto"/>
        <w:jc w:val="both"/>
        <w:rPr>
          <w:rFonts w:ascii="Montserrat" w:hAnsi="Montserrat"/>
        </w:rPr>
      </w:pPr>
    </w:p>
    <w:p w14:paraId="30994CA8" w14:textId="77777777" w:rsidR="00812EFE" w:rsidRPr="00CF32DF" w:rsidRDefault="00812EFE" w:rsidP="0086673B">
      <w:pPr>
        <w:spacing w:after="0" w:line="240" w:lineRule="auto"/>
        <w:jc w:val="both"/>
        <w:rPr>
          <w:rFonts w:ascii="Montserrat" w:hAnsi="Montserrat"/>
        </w:rPr>
      </w:pPr>
    </w:p>
    <w:p w14:paraId="60650C4F" w14:textId="1B91293A" w:rsidR="00DC7435" w:rsidRPr="00CF32DF" w:rsidRDefault="00DC7435" w:rsidP="0086673B">
      <w:pPr>
        <w:spacing w:after="0" w:line="240" w:lineRule="auto"/>
        <w:jc w:val="both"/>
        <w:rPr>
          <w:rFonts w:ascii="Montserrat" w:hAnsi="Montserrat"/>
          <w:b/>
          <w:sz w:val="28"/>
          <w:szCs w:val="28"/>
        </w:rPr>
      </w:pPr>
      <w:r w:rsidRPr="00CF32DF">
        <w:rPr>
          <w:rFonts w:ascii="Montserrat" w:hAnsi="Montserrat"/>
          <w:b/>
          <w:sz w:val="28"/>
          <w:szCs w:val="28"/>
        </w:rPr>
        <w:t>¿Qué vamos a aprender?</w:t>
      </w:r>
    </w:p>
    <w:p w14:paraId="68EA8727" w14:textId="47BCD005" w:rsidR="00CB63DA" w:rsidRPr="00CF32DF" w:rsidRDefault="00CB63DA" w:rsidP="008836A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146788D1" w14:textId="73520ED4" w:rsidR="00FF08B5" w:rsidRPr="00CF32DF" w:rsidRDefault="00FF08B5" w:rsidP="00FF08B5">
      <w:pPr>
        <w:spacing w:after="0" w:line="240" w:lineRule="auto"/>
        <w:jc w:val="both"/>
        <w:rPr>
          <w:rFonts w:ascii="Montserrat" w:eastAsia="Arial" w:hAnsi="Montserrat" w:cs="Arial"/>
          <w:color w:val="000000"/>
        </w:rPr>
      </w:pPr>
      <w:r w:rsidRPr="00CF32DF">
        <w:rPr>
          <w:rFonts w:ascii="Montserrat" w:eastAsia="Arial" w:hAnsi="Montserrat" w:cs="Arial"/>
          <w:color w:val="000000"/>
        </w:rPr>
        <w:t>En la sesión de hoy abordarás los procesos democratizadores en la Unión de Repúblicas Socialistas Soviéticas, URSS, a partir de la aplicación de los programas: Perestroika y Glásnost y sus implicaciones en Europa del Este.</w:t>
      </w:r>
    </w:p>
    <w:p w14:paraId="2E0FD91F" w14:textId="77777777" w:rsidR="00FF08B5" w:rsidRPr="00CF32DF" w:rsidRDefault="00FF08B5" w:rsidP="00FF08B5">
      <w:pPr>
        <w:spacing w:after="0" w:line="240" w:lineRule="auto"/>
        <w:jc w:val="both"/>
        <w:rPr>
          <w:rFonts w:ascii="Montserrat" w:eastAsia="Arial" w:hAnsi="Montserrat" w:cs="Arial"/>
          <w:color w:val="000000"/>
        </w:rPr>
      </w:pPr>
    </w:p>
    <w:p w14:paraId="7E723CAE" w14:textId="7FE02863" w:rsidR="00FF08B5" w:rsidRPr="00CF32DF" w:rsidRDefault="00FF08B5" w:rsidP="00FF08B5">
      <w:pPr>
        <w:spacing w:after="0" w:line="240" w:lineRule="auto"/>
        <w:jc w:val="both"/>
        <w:rPr>
          <w:rFonts w:ascii="Montserrat" w:eastAsia="Arial" w:hAnsi="Montserrat" w:cs="Arial"/>
          <w:color w:val="000000"/>
        </w:rPr>
      </w:pPr>
      <w:r w:rsidRPr="00CF32DF">
        <w:rPr>
          <w:rFonts w:ascii="Montserrat" w:eastAsia="Arial" w:hAnsi="Montserrat" w:cs="Arial"/>
          <w:color w:val="000000"/>
        </w:rPr>
        <w:t>Es importante que participes en las actividades planteadas en la sesión; ten a la mano tú libro de texto, cuaderno u hojas, colores y bolígrafos para registrar ideas principales, dudas o reflexiones que posteriormente puedas compartir en familia.</w:t>
      </w:r>
    </w:p>
    <w:p w14:paraId="44D4F0D9" w14:textId="041EA45F" w:rsidR="00202A1F" w:rsidRDefault="00202A1F" w:rsidP="00202A1F">
      <w:pPr>
        <w:spacing w:after="0" w:line="240" w:lineRule="auto"/>
        <w:jc w:val="both"/>
        <w:rPr>
          <w:rFonts w:ascii="Montserrat" w:eastAsia="Arial" w:hAnsi="Montserrat" w:cs="Arial"/>
          <w:color w:val="000000"/>
        </w:rPr>
      </w:pPr>
    </w:p>
    <w:p w14:paraId="26949419" w14:textId="77777777" w:rsidR="00812EFE" w:rsidRPr="00CF32DF" w:rsidRDefault="00812EFE" w:rsidP="00202A1F">
      <w:pPr>
        <w:spacing w:after="0" w:line="240" w:lineRule="auto"/>
        <w:jc w:val="both"/>
        <w:rPr>
          <w:rFonts w:ascii="Montserrat" w:eastAsia="Arial" w:hAnsi="Montserrat" w:cs="Arial"/>
          <w:color w:val="000000"/>
        </w:rPr>
      </w:pPr>
    </w:p>
    <w:p w14:paraId="04F9459B" w14:textId="5B8811E6" w:rsidR="00607033" w:rsidRPr="00CF32DF" w:rsidRDefault="00607033" w:rsidP="002372BD">
      <w:pPr>
        <w:spacing w:after="0" w:line="240" w:lineRule="auto"/>
        <w:jc w:val="both"/>
        <w:rPr>
          <w:rFonts w:ascii="Montserrat" w:hAnsi="Montserrat"/>
          <w:b/>
          <w:sz w:val="28"/>
          <w:szCs w:val="28"/>
        </w:rPr>
      </w:pPr>
      <w:r w:rsidRPr="00CF32DF">
        <w:rPr>
          <w:rFonts w:ascii="Montserrat" w:hAnsi="Montserrat"/>
          <w:b/>
          <w:sz w:val="28"/>
          <w:szCs w:val="28"/>
        </w:rPr>
        <w:t>¿Qué hacemos?</w:t>
      </w:r>
    </w:p>
    <w:p w14:paraId="26C79B0C" w14:textId="25F5D836" w:rsidR="0052205C" w:rsidRPr="00CF32DF" w:rsidRDefault="0052205C" w:rsidP="00C96EF6">
      <w:pPr>
        <w:spacing w:after="0" w:line="240" w:lineRule="auto"/>
        <w:rPr>
          <w:rStyle w:val="Ninguno"/>
          <w:rFonts w:ascii="Montserrat" w:hAnsi="Montserrat" w:cs="Arial"/>
          <w:lang w:val="es-MX"/>
        </w:rPr>
      </w:pPr>
      <w:bookmarkStart w:id="0" w:name="_Hlk50653956"/>
    </w:p>
    <w:p w14:paraId="35626FCA" w14:textId="2F4581EB" w:rsidR="00FF08B5" w:rsidRPr="00CF32DF" w:rsidRDefault="00FF08B5" w:rsidP="00FF08B5">
      <w:pPr>
        <w:rPr>
          <w:rFonts w:ascii="Montserrat" w:eastAsia="Arial" w:hAnsi="Montserrat" w:cs="Arial"/>
          <w:color w:val="000000"/>
        </w:rPr>
      </w:pPr>
      <w:r w:rsidRPr="00CF32DF">
        <w:rPr>
          <w:rFonts w:ascii="Montserrat" w:eastAsia="Arial" w:hAnsi="Montserrat" w:cs="Arial"/>
          <w:color w:val="000000"/>
        </w:rPr>
        <w:t>En el espacio de lectura, retomarás un fragmento del libro “La caída del Muro de Berlín” de Ricardo Martín de la Guardia</w:t>
      </w:r>
    </w:p>
    <w:p w14:paraId="16C70EBD" w14:textId="77777777" w:rsidR="00FF08B5" w:rsidRPr="00CF32DF" w:rsidRDefault="00FF08B5" w:rsidP="00FF08B5">
      <w:pPr>
        <w:spacing w:after="0" w:line="240" w:lineRule="auto"/>
        <w:ind w:left="708"/>
        <w:jc w:val="both"/>
        <w:rPr>
          <w:rFonts w:ascii="Montserrat" w:eastAsia="Arial" w:hAnsi="Montserrat" w:cs="Arial"/>
          <w:i/>
          <w:color w:val="000000"/>
        </w:rPr>
      </w:pPr>
      <w:r w:rsidRPr="00CF32DF">
        <w:rPr>
          <w:rFonts w:ascii="Montserrat" w:eastAsia="Arial" w:hAnsi="Montserrat" w:cs="Arial"/>
          <w:i/>
          <w:color w:val="000000"/>
        </w:rPr>
        <w:t>El muro había hecho de Berlín Oeste una isla rodeada de una inmensa cárcel, la de uno de los sistemas de dominación comunista más represivos de la historia.</w:t>
      </w:r>
    </w:p>
    <w:p w14:paraId="6D8D34A3" w14:textId="77777777" w:rsidR="00FF08B5" w:rsidRPr="00CF32DF" w:rsidRDefault="00FF08B5" w:rsidP="00FF08B5">
      <w:pPr>
        <w:spacing w:after="0" w:line="240" w:lineRule="auto"/>
        <w:ind w:left="708"/>
        <w:jc w:val="both"/>
        <w:rPr>
          <w:rFonts w:ascii="Montserrat" w:eastAsia="Arial" w:hAnsi="Montserrat" w:cs="Arial"/>
          <w:i/>
          <w:color w:val="000000"/>
        </w:rPr>
      </w:pPr>
    </w:p>
    <w:p w14:paraId="557A658C" w14:textId="5D293218" w:rsidR="00FF08B5" w:rsidRPr="00CF32DF" w:rsidRDefault="00FF08B5" w:rsidP="00FF08B5">
      <w:pPr>
        <w:spacing w:after="0" w:line="240" w:lineRule="auto"/>
        <w:ind w:left="708"/>
        <w:jc w:val="both"/>
        <w:rPr>
          <w:rFonts w:ascii="Montserrat" w:eastAsia="Arial" w:hAnsi="Montserrat" w:cs="Arial"/>
          <w:i/>
          <w:color w:val="000000"/>
        </w:rPr>
      </w:pPr>
      <w:r w:rsidRPr="00CF32DF">
        <w:rPr>
          <w:rFonts w:ascii="Montserrat" w:eastAsia="Arial" w:hAnsi="Montserrat" w:cs="Arial"/>
          <w:i/>
          <w:color w:val="000000"/>
        </w:rPr>
        <w:lastRenderedPageBreak/>
        <w:t>En los veintiocho años siguientes, unas cinco mil personas habían intentado franquear esta barrera contra las supuestas agresiones del capitalismo.</w:t>
      </w:r>
    </w:p>
    <w:p w14:paraId="6A5E7C03" w14:textId="77777777" w:rsidR="00FF08B5" w:rsidRPr="00CF32DF" w:rsidRDefault="00FF08B5" w:rsidP="00FF08B5">
      <w:pPr>
        <w:spacing w:after="0" w:line="240" w:lineRule="auto"/>
        <w:ind w:left="708"/>
        <w:jc w:val="both"/>
        <w:rPr>
          <w:rFonts w:ascii="Montserrat" w:eastAsia="Arial" w:hAnsi="Montserrat" w:cs="Arial"/>
          <w:i/>
          <w:color w:val="000000"/>
        </w:rPr>
      </w:pPr>
    </w:p>
    <w:p w14:paraId="45C8818A" w14:textId="16B640D8" w:rsidR="00FF08B5" w:rsidRPr="00CF32DF" w:rsidRDefault="00FF08B5" w:rsidP="00FF08B5">
      <w:pPr>
        <w:spacing w:after="0" w:line="240" w:lineRule="auto"/>
        <w:ind w:left="708"/>
        <w:jc w:val="both"/>
        <w:rPr>
          <w:rFonts w:ascii="Montserrat" w:eastAsia="Arial" w:hAnsi="Montserrat" w:cs="Arial"/>
          <w:i/>
          <w:color w:val="000000"/>
        </w:rPr>
      </w:pPr>
      <w:r w:rsidRPr="00CF32DF">
        <w:rPr>
          <w:rFonts w:ascii="Montserrat" w:eastAsia="Arial" w:hAnsi="Montserrat" w:cs="Arial"/>
          <w:i/>
          <w:color w:val="000000"/>
        </w:rPr>
        <w:t>Utilizando los más variopintos medios, habían decidido jugarse la vida para abandonar la República Democrática Alemana. Entre uno y dos centenares habían sido interceptados o eliminados por la policía germano-oriental cuando intentaban alcanzar el otro Berlín.</w:t>
      </w:r>
    </w:p>
    <w:p w14:paraId="1F2CFDBB" w14:textId="77777777" w:rsidR="00FF08B5" w:rsidRPr="00CF32DF" w:rsidRDefault="00FF08B5" w:rsidP="00FF08B5">
      <w:pPr>
        <w:spacing w:after="0" w:line="240" w:lineRule="auto"/>
        <w:ind w:left="708"/>
        <w:jc w:val="both"/>
        <w:rPr>
          <w:rFonts w:ascii="Montserrat" w:eastAsia="Arial" w:hAnsi="Montserrat" w:cs="Arial"/>
          <w:i/>
          <w:color w:val="000000"/>
        </w:rPr>
      </w:pPr>
    </w:p>
    <w:p w14:paraId="0A5E874B" w14:textId="77777777" w:rsidR="00FF08B5" w:rsidRPr="00CF32DF" w:rsidRDefault="00FF08B5" w:rsidP="00FF08B5">
      <w:pPr>
        <w:spacing w:after="0" w:line="240" w:lineRule="auto"/>
        <w:ind w:left="708"/>
        <w:jc w:val="both"/>
        <w:rPr>
          <w:rFonts w:ascii="Montserrat" w:eastAsia="Arial" w:hAnsi="Montserrat" w:cs="Arial"/>
          <w:i/>
          <w:color w:val="000000"/>
        </w:rPr>
      </w:pPr>
      <w:r w:rsidRPr="00CF32DF">
        <w:rPr>
          <w:rFonts w:ascii="Montserrat" w:eastAsia="Arial" w:hAnsi="Montserrat" w:cs="Arial"/>
          <w:i/>
          <w:color w:val="000000"/>
        </w:rPr>
        <w:t xml:space="preserve">Según cifras oficiales de la Fiscalía de la República Federal de Alemania, entre el 13 de agosto de 1961 y el 9 de noviembre de 1989, murieron 86 personas tratando de pasar al otro lado, si bien otras fuentes señalan, —empleando otros criterios— que fueron hasta 125 o, incluso, 227 personas. </w:t>
      </w:r>
    </w:p>
    <w:p w14:paraId="6779077C" w14:textId="77777777" w:rsidR="00FF08B5" w:rsidRPr="00CF32DF" w:rsidRDefault="00FF08B5" w:rsidP="00FF08B5">
      <w:pPr>
        <w:spacing w:after="0" w:line="240" w:lineRule="auto"/>
        <w:ind w:left="708"/>
        <w:jc w:val="both"/>
        <w:rPr>
          <w:rFonts w:ascii="Montserrat" w:eastAsia="Arial" w:hAnsi="Montserrat" w:cs="Arial"/>
          <w:i/>
          <w:color w:val="000000"/>
        </w:rPr>
      </w:pPr>
    </w:p>
    <w:p w14:paraId="1C0EC4E1" w14:textId="29210594" w:rsidR="00FF08B5" w:rsidRPr="00CF32DF" w:rsidRDefault="00FF08B5" w:rsidP="00FF08B5">
      <w:pPr>
        <w:spacing w:after="0" w:line="240" w:lineRule="auto"/>
        <w:ind w:left="708"/>
        <w:jc w:val="both"/>
        <w:rPr>
          <w:rFonts w:ascii="Montserrat" w:eastAsia="Arial" w:hAnsi="Montserrat" w:cs="Arial"/>
          <w:i/>
          <w:color w:val="000000"/>
        </w:rPr>
      </w:pPr>
      <w:r w:rsidRPr="00CF32DF">
        <w:rPr>
          <w:rFonts w:ascii="Montserrat" w:eastAsia="Arial" w:hAnsi="Montserrat" w:cs="Arial"/>
          <w:i/>
          <w:color w:val="000000"/>
        </w:rPr>
        <w:t>Aunque cada muerte es una tragedia en sí misma. Puede sorprender el hecho de que fuera un número no demasiado elevado a lo largo de tantos años, pero es importante tener en cuenta que nos referimos tan sólo a las víctimas que perdieron la vida y que sería casi imposible calcular...</w:t>
      </w:r>
    </w:p>
    <w:p w14:paraId="53968C97" w14:textId="77777777" w:rsidR="00FF08B5" w:rsidRPr="00CF32DF" w:rsidRDefault="00FF08B5" w:rsidP="00202A1F">
      <w:pPr>
        <w:spacing w:after="0" w:line="240" w:lineRule="auto"/>
        <w:jc w:val="both"/>
        <w:rPr>
          <w:rFonts w:ascii="Montserrat" w:eastAsia="Arial" w:hAnsi="Montserrat" w:cs="Arial"/>
          <w:color w:val="000000"/>
        </w:rPr>
      </w:pPr>
    </w:p>
    <w:p w14:paraId="519C69CD" w14:textId="4F0D8B3F" w:rsidR="00FF08B5" w:rsidRPr="00CF32DF" w:rsidRDefault="00FF08B5"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t>El Muro de Berlín ha sido objeto de múltiples obras artísticas y académicas que expresan reflexiones acerca de su construcción, los 28 años que estuvo en pie y hasta su caída, como el texto que se acaba de leer. Espero te haya entusiasmado por conocer más sobre el tema y comentarlo en familia, seguramente te resultará muy interesante.</w:t>
      </w:r>
    </w:p>
    <w:p w14:paraId="58C5F022" w14:textId="77777777" w:rsidR="00FF08B5" w:rsidRPr="00CF32DF" w:rsidRDefault="00FF08B5" w:rsidP="00202A1F">
      <w:pPr>
        <w:spacing w:after="0" w:line="240" w:lineRule="auto"/>
        <w:jc w:val="both"/>
        <w:rPr>
          <w:rFonts w:ascii="Montserrat" w:eastAsia="Arial" w:hAnsi="Montserrat" w:cs="Arial"/>
          <w:color w:val="000000"/>
        </w:rPr>
      </w:pPr>
    </w:p>
    <w:p w14:paraId="3C9A1BE6" w14:textId="1A8C71A8" w:rsidR="00FF08B5" w:rsidRPr="00CF32DF" w:rsidRDefault="00FF08B5"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t>Y es que la conmoción mundial fue tal, que puedas vislumbrar las reacciones y la incertidumbre en el siguiente video, un reportaje televisivo, te invito a conocerlo</w:t>
      </w:r>
    </w:p>
    <w:p w14:paraId="7893BB5B" w14:textId="77777777" w:rsidR="00FF08B5" w:rsidRPr="00CF32DF" w:rsidRDefault="00FF08B5" w:rsidP="00202A1F">
      <w:pPr>
        <w:spacing w:after="0" w:line="240" w:lineRule="auto"/>
        <w:jc w:val="both"/>
        <w:rPr>
          <w:rFonts w:ascii="Montserrat" w:eastAsia="Arial" w:hAnsi="Montserrat" w:cs="Arial"/>
          <w:color w:val="000000"/>
        </w:rPr>
      </w:pPr>
    </w:p>
    <w:p w14:paraId="568782C0" w14:textId="0B56790D" w:rsidR="00FF08B5" w:rsidRPr="00CF32DF" w:rsidRDefault="00812EFE" w:rsidP="00202A1F">
      <w:pPr>
        <w:spacing w:after="0" w:line="240" w:lineRule="auto"/>
        <w:jc w:val="both"/>
        <w:rPr>
          <w:rFonts w:ascii="Montserrat" w:eastAsia="Arial" w:hAnsi="Montserrat" w:cs="Arial"/>
          <w:color w:val="000000"/>
        </w:rPr>
      </w:pPr>
      <w:r>
        <w:rPr>
          <w:rFonts w:ascii="Montserrat" w:eastAsia="Arial" w:hAnsi="Montserrat" w:cs="Arial"/>
          <w:color w:val="000000"/>
        </w:rPr>
        <w:t xml:space="preserve">Observa </w:t>
      </w:r>
      <w:r w:rsidR="00FF08B5" w:rsidRPr="00CF32DF">
        <w:rPr>
          <w:rFonts w:ascii="Montserrat" w:eastAsia="Arial" w:hAnsi="Montserrat" w:cs="Arial"/>
          <w:color w:val="000000"/>
        </w:rPr>
        <w:t>los siguientes fragmentos</w:t>
      </w:r>
      <w:r>
        <w:rPr>
          <w:rFonts w:ascii="Montserrat" w:eastAsia="Arial" w:hAnsi="Montserrat" w:cs="Arial"/>
          <w:color w:val="000000"/>
        </w:rPr>
        <w:t xml:space="preserve"> del video</w:t>
      </w:r>
      <w:r w:rsidR="00FF08B5" w:rsidRPr="00CF32DF">
        <w:rPr>
          <w:rFonts w:ascii="Montserrat" w:eastAsia="Arial" w:hAnsi="Montserrat" w:cs="Arial"/>
          <w:color w:val="000000"/>
        </w:rPr>
        <w:t>:</w:t>
      </w:r>
    </w:p>
    <w:p w14:paraId="0CBD892C" w14:textId="77777777" w:rsidR="00FF08B5" w:rsidRPr="00CF32DF" w:rsidRDefault="00FF08B5" w:rsidP="00202A1F">
      <w:pPr>
        <w:spacing w:after="0" w:line="240" w:lineRule="auto"/>
        <w:jc w:val="both"/>
        <w:rPr>
          <w:rFonts w:ascii="Montserrat" w:eastAsia="Arial" w:hAnsi="Montserrat" w:cs="Arial"/>
          <w:color w:val="000000"/>
        </w:rPr>
      </w:pPr>
    </w:p>
    <w:p w14:paraId="2A7F2990" w14:textId="65BC34BE" w:rsidR="00FF08B5" w:rsidRPr="00CF32DF" w:rsidRDefault="00FF08B5" w:rsidP="00812EFE">
      <w:pPr>
        <w:spacing w:after="0" w:line="240" w:lineRule="auto"/>
        <w:ind w:left="708"/>
        <w:jc w:val="both"/>
        <w:rPr>
          <w:rFonts w:ascii="Montserrat" w:eastAsia="Arial" w:hAnsi="Montserrat" w:cs="Arial"/>
          <w:color w:val="000000"/>
        </w:rPr>
      </w:pPr>
      <w:r w:rsidRPr="00CF32DF">
        <w:rPr>
          <w:rFonts w:ascii="Montserrat" w:eastAsia="Arial" w:hAnsi="Montserrat" w:cs="Arial"/>
          <w:color w:val="000000"/>
        </w:rPr>
        <w:t xml:space="preserve">Del minuto 00:00 </w:t>
      </w:r>
      <w:proofErr w:type="spellStart"/>
      <w:r w:rsidRPr="00CF32DF">
        <w:rPr>
          <w:rFonts w:ascii="Montserrat" w:eastAsia="Arial" w:hAnsi="Montserrat" w:cs="Arial"/>
          <w:color w:val="000000"/>
        </w:rPr>
        <w:t>al</w:t>
      </w:r>
      <w:proofErr w:type="spellEnd"/>
      <w:r w:rsidRPr="00CF32DF">
        <w:rPr>
          <w:rFonts w:ascii="Montserrat" w:eastAsia="Arial" w:hAnsi="Montserrat" w:cs="Arial"/>
          <w:color w:val="000000"/>
        </w:rPr>
        <w:t xml:space="preserve"> 01:12</w:t>
      </w:r>
    </w:p>
    <w:p w14:paraId="59E1EC32" w14:textId="4C568DB5" w:rsidR="00FF08B5" w:rsidRPr="00CF32DF" w:rsidRDefault="00FF08B5" w:rsidP="00812EFE">
      <w:pPr>
        <w:spacing w:after="0" w:line="240" w:lineRule="auto"/>
        <w:ind w:left="708"/>
        <w:jc w:val="both"/>
        <w:rPr>
          <w:rFonts w:ascii="Montserrat" w:eastAsia="Arial" w:hAnsi="Montserrat" w:cs="Arial"/>
          <w:color w:val="000000"/>
        </w:rPr>
      </w:pPr>
      <w:r w:rsidRPr="00CF32DF">
        <w:rPr>
          <w:rFonts w:ascii="Montserrat" w:eastAsia="Arial" w:hAnsi="Montserrat" w:cs="Arial"/>
          <w:color w:val="000000"/>
        </w:rPr>
        <w:t xml:space="preserve">Del minuto 02:18 </w:t>
      </w:r>
      <w:proofErr w:type="spellStart"/>
      <w:r w:rsidRPr="00CF32DF">
        <w:rPr>
          <w:rFonts w:ascii="Montserrat" w:eastAsia="Arial" w:hAnsi="Montserrat" w:cs="Arial"/>
          <w:color w:val="000000"/>
        </w:rPr>
        <w:t>al</w:t>
      </w:r>
      <w:proofErr w:type="spellEnd"/>
      <w:r w:rsidRPr="00CF32DF">
        <w:rPr>
          <w:rFonts w:ascii="Montserrat" w:eastAsia="Arial" w:hAnsi="Montserrat" w:cs="Arial"/>
          <w:color w:val="000000"/>
        </w:rPr>
        <w:t xml:space="preserve"> 03:10</w:t>
      </w:r>
    </w:p>
    <w:p w14:paraId="77BB9E14" w14:textId="232EDD8B" w:rsidR="00FF08B5" w:rsidRPr="00CF32DF" w:rsidRDefault="00FF08B5" w:rsidP="00812EFE">
      <w:pPr>
        <w:spacing w:after="0" w:line="240" w:lineRule="auto"/>
        <w:ind w:left="708"/>
        <w:jc w:val="both"/>
        <w:rPr>
          <w:rFonts w:ascii="Montserrat" w:eastAsia="Arial" w:hAnsi="Montserrat" w:cs="Arial"/>
          <w:color w:val="000000"/>
        </w:rPr>
      </w:pPr>
      <w:r w:rsidRPr="00CF32DF">
        <w:rPr>
          <w:rFonts w:ascii="Montserrat" w:eastAsia="Arial" w:hAnsi="Montserrat" w:cs="Arial"/>
          <w:color w:val="000000"/>
        </w:rPr>
        <w:t xml:space="preserve">Del minuto 03:44 </w:t>
      </w:r>
      <w:proofErr w:type="spellStart"/>
      <w:r w:rsidRPr="00CF32DF">
        <w:rPr>
          <w:rFonts w:ascii="Montserrat" w:eastAsia="Arial" w:hAnsi="Montserrat" w:cs="Arial"/>
          <w:color w:val="000000"/>
        </w:rPr>
        <w:t>al</w:t>
      </w:r>
      <w:proofErr w:type="spellEnd"/>
      <w:r w:rsidRPr="00CF32DF">
        <w:rPr>
          <w:rFonts w:ascii="Montserrat" w:eastAsia="Arial" w:hAnsi="Montserrat" w:cs="Arial"/>
          <w:color w:val="000000"/>
        </w:rPr>
        <w:t xml:space="preserve"> 04:25</w:t>
      </w:r>
    </w:p>
    <w:p w14:paraId="5E4412EE" w14:textId="0D72003A" w:rsidR="00FF08B5" w:rsidRPr="00CF32DF" w:rsidRDefault="00FF08B5" w:rsidP="00812EFE">
      <w:pPr>
        <w:spacing w:after="0" w:line="240" w:lineRule="auto"/>
        <w:ind w:left="708"/>
        <w:jc w:val="both"/>
        <w:rPr>
          <w:rFonts w:ascii="Montserrat" w:eastAsia="Arial" w:hAnsi="Montserrat" w:cs="Arial"/>
          <w:color w:val="000000"/>
        </w:rPr>
      </w:pPr>
      <w:r w:rsidRPr="00CF32DF">
        <w:rPr>
          <w:rFonts w:ascii="Montserrat" w:eastAsia="Arial" w:hAnsi="Montserrat" w:cs="Arial"/>
          <w:color w:val="000000"/>
        </w:rPr>
        <w:t>Del minuto 06.03 al 07:28</w:t>
      </w:r>
    </w:p>
    <w:p w14:paraId="597D26CB" w14:textId="77777777" w:rsidR="00FF08B5" w:rsidRPr="00CF32DF" w:rsidRDefault="00FF08B5" w:rsidP="00FF08B5">
      <w:pPr>
        <w:spacing w:after="0" w:line="240" w:lineRule="auto"/>
        <w:jc w:val="both"/>
        <w:rPr>
          <w:rFonts w:ascii="Montserrat" w:eastAsia="Arial" w:hAnsi="Montserrat" w:cs="Arial"/>
          <w:color w:val="000000"/>
        </w:rPr>
      </w:pPr>
    </w:p>
    <w:p w14:paraId="0FFEC7A5" w14:textId="77777777" w:rsidR="00FF08B5" w:rsidRPr="00CF32DF" w:rsidRDefault="00FF08B5" w:rsidP="00FF08B5">
      <w:pPr>
        <w:pStyle w:val="Prrafodelista"/>
        <w:numPr>
          <w:ilvl w:val="0"/>
          <w:numId w:val="30"/>
        </w:numPr>
        <w:rPr>
          <w:rFonts w:ascii="Montserrat" w:eastAsia="Arial" w:hAnsi="Montserrat" w:cs="Arial"/>
          <w:b/>
          <w:color w:val="000000"/>
        </w:rPr>
      </w:pPr>
      <w:r w:rsidRPr="00CF32DF">
        <w:rPr>
          <w:rFonts w:ascii="Montserrat" w:eastAsia="Arial" w:hAnsi="Montserrat" w:cs="Arial"/>
          <w:b/>
          <w:color w:val="000000"/>
        </w:rPr>
        <w:t>Reportaje sobre la caída del muro de 1989</w:t>
      </w:r>
    </w:p>
    <w:p w14:paraId="718A4C23" w14:textId="058FAB63" w:rsidR="00FF08B5" w:rsidRPr="00CF32DF" w:rsidRDefault="00757C75" w:rsidP="00FF08B5">
      <w:pPr>
        <w:pStyle w:val="Prrafodelista"/>
        <w:spacing w:after="0" w:line="240" w:lineRule="auto"/>
        <w:jc w:val="both"/>
        <w:rPr>
          <w:rFonts w:ascii="Montserrat" w:eastAsia="Arial" w:hAnsi="Montserrat" w:cs="Arial"/>
          <w:color w:val="000000"/>
        </w:rPr>
      </w:pPr>
      <w:hyperlink r:id="rId8" w:history="1">
        <w:r w:rsidRPr="0050043F">
          <w:rPr>
            <w:rStyle w:val="Hipervnculo"/>
            <w:rFonts w:ascii="Montserrat" w:eastAsia="Arial" w:hAnsi="Montserrat" w:cs="Arial"/>
          </w:rPr>
          <w:t>https://www.youtube.com/watch?v=ZWzjsGZsLME</w:t>
        </w:r>
      </w:hyperlink>
      <w:r>
        <w:rPr>
          <w:rFonts w:ascii="Montserrat" w:eastAsia="Arial" w:hAnsi="Montserrat" w:cs="Arial"/>
          <w:color w:val="000000"/>
        </w:rPr>
        <w:t xml:space="preserve"> </w:t>
      </w:r>
    </w:p>
    <w:p w14:paraId="6197DE96" w14:textId="77777777" w:rsidR="00FF08B5" w:rsidRPr="00CF32DF" w:rsidRDefault="00FF08B5" w:rsidP="00202A1F">
      <w:pPr>
        <w:spacing w:after="0" w:line="240" w:lineRule="auto"/>
        <w:jc w:val="both"/>
        <w:rPr>
          <w:rFonts w:ascii="Montserrat" w:eastAsia="Arial" w:hAnsi="Montserrat" w:cs="Arial"/>
          <w:color w:val="000000"/>
        </w:rPr>
      </w:pPr>
    </w:p>
    <w:p w14:paraId="1A4314B5" w14:textId="77777777" w:rsidR="00FF08B5" w:rsidRPr="00CF32DF" w:rsidRDefault="00FF08B5" w:rsidP="00202A1F">
      <w:pPr>
        <w:spacing w:after="0" w:line="240" w:lineRule="auto"/>
        <w:jc w:val="both"/>
        <w:rPr>
          <w:rFonts w:ascii="Montserrat" w:eastAsia="Arial" w:hAnsi="Montserrat" w:cs="Arial"/>
          <w:color w:val="000000"/>
        </w:rPr>
      </w:pPr>
    </w:p>
    <w:p w14:paraId="6901388A" w14:textId="77777777" w:rsidR="00FF08B5" w:rsidRPr="00CF32DF" w:rsidRDefault="00FF08B5" w:rsidP="00FF08B5">
      <w:pPr>
        <w:spacing w:after="0" w:line="240" w:lineRule="auto"/>
        <w:jc w:val="both"/>
        <w:rPr>
          <w:rFonts w:ascii="Montserrat" w:eastAsia="Arial" w:hAnsi="Montserrat" w:cs="Arial"/>
          <w:color w:val="000000"/>
        </w:rPr>
      </w:pPr>
      <w:r w:rsidRPr="00CF32DF">
        <w:rPr>
          <w:rFonts w:ascii="Montserrat" w:eastAsia="Arial" w:hAnsi="Montserrat" w:cs="Arial"/>
          <w:color w:val="000000"/>
        </w:rPr>
        <w:t xml:space="preserve">Como pudiste notar, los noticieros de los medios masivos de comunicación mundiales, en este caso, el reportaje de televisión son una fuente de información importante para conocer rápidamente, y de forma veraz, hechos históricos que suceden en el mundo. </w:t>
      </w:r>
    </w:p>
    <w:p w14:paraId="6EE2EE48" w14:textId="77777777" w:rsidR="00FF08B5" w:rsidRPr="00CF32DF" w:rsidRDefault="00FF08B5" w:rsidP="00FF08B5">
      <w:pPr>
        <w:spacing w:after="0" w:line="240" w:lineRule="auto"/>
        <w:jc w:val="both"/>
        <w:rPr>
          <w:rFonts w:ascii="Montserrat" w:eastAsia="Arial" w:hAnsi="Montserrat" w:cs="Arial"/>
          <w:color w:val="000000"/>
        </w:rPr>
      </w:pPr>
    </w:p>
    <w:p w14:paraId="12DC2C6E" w14:textId="77777777" w:rsidR="00FF08B5" w:rsidRPr="00CF32DF" w:rsidRDefault="00FF08B5" w:rsidP="00FF08B5">
      <w:pPr>
        <w:spacing w:after="0" w:line="240" w:lineRule="auto"/>
        <w:jc w:val="both"/>
        <w:rPr>
          <w:rFonts w:ascii="Montserrat" w:eastAsia="Arial" w:hAnsi="Montserrat" w:cs="Arial"/>
          <w:color w:val="000000"/>
        </w:rPr>
      </w:pPr>
      <w:r w:rsidRPr="00CF32DF">
        <w:rPr>
          <w:rFonts w:ascii="Montserrat" w:eastAsia="Arial" w:hAnsi="Montserrat" w:cs="Arial"/>
          <w:color w:val="000000"/>
        </w:rPr>
        <w:t xml:space="preserve">El historiador los utiliza e integra a otras fuentes que estudia y analiza, posteriormente estructura sus ideas y presenta su interpretación. </w:t>
      </w:r>
    </w:p>
    <w:p w14:paraId="23A13D92" w14:textId="77777777" w:rsidR="00FF08B5" w:rsidRPr="00CF32DF" w:rsidRDefault="00FF08B5" w:rsidP="00FF08B5">
      <w:pPr>
        <w:spacing w:after="0" w:line="240" w:lineRule="auto"/>
        <w:jc w:val="both"/>
        <w:rPr>
          <w:rFonts w:ascii="Montserrat" w:eastAsia="Arial" w:hAnsi="Montserrat" w:cs="Arial"/>
          <w:color w:val="000000"/>
        </w:rPr>
      </w:pPr>
    </w:p>
    <w:p w14:paraId="7BC3DA0F" w14:textId="0B9365C6" w:rsidR="00FF08B5" w:rsidRPr="00CF32DF" w:rsidRDefault="00FF08B5" w:rsidP="00FF08B5">
      <w:pPr>
        <w:spacing w:after="0" w:line="240" w:lineRule="auto"/>
        <w:jc w:val="both"/>
        <w:rPr>
          <w:rFonts w:ascii="Montserrat" w:eastAsia="Arial" w:hAnsi="Montserrat" w:cs="Arial"/>
          <w:color w:val="000000"/>
        </w:rPr>
      </w:pPr>
      <w:r w:rsidRPr="00CF32DF">
        <w:rPr>
          <w:rFonts w:ascii="Montserrat" w:eastAsia="Arial" w:hAnsi="Montserrat" w:cs="Arial"/>
          <w:color w:val="000000"/>
        </w:rPr>
        <w:t>No olvides que estas interpretaciones varían debido a los múltiples enfoques con que se miran los hechos y los procesos, así como a los tiempos y contextos en los que se estudian.</w:t>
      </w:r>
    </w:p>
    <w:p w14:paraId="3B7B7DBC" w14:textId="77777777" w:rsidR="00FF08B5" w:rsidRPr="00CF32DF" w:rsidRDefault="00FF08B5" w:rsidP="00FF08B5">
      <w:pPr>
        <w:spacing w:after="0" w:line="240" w:lineRule="auto"/>
        <w:jc w:val="both"/>
        <w:rPr>
          <w:rFonts w:ascii="Montserrat" w:eastAsia="Arial" w:hAnsi="Montserrat" w:cs="Arial"/>
          <w:color w:val="000000"/>
        </w:rPr>
      </w:pPr>
    </w:p>
    <w:p w14:paraId="2391715B" w14:textId="1F927F5C" w:rsidR="00FF08B5" w:rsidRPr="00CF32DF" w:rsidRDefault="00FF08B5" w:rsidP="00FF08B5">
      <w:pPr>
        <w:spacing w:after="0" w:line="240" w:lineRule="auto"/>
        <w:jc w:val="both"/>
        <w:rPr>
          <w:rFonts w:ascii="Montserrat" w:eastAsia="Arial" w:hAnsi="Montserrat" w:cs="Arial"/>
          <w:color w:val="000000"/>
        </w:rPr>
      </w:pPr>
      <w:r w:rsidRPr="00CF32DF">
        <w:rPr>
          <w:rFonts w:ascii="Montserrat" w:eastAsia="Arial" w:hAnsi="Montserrat" w:cs="Arial"/>
          <w:color w:val="000000"/>
        </w:rPr>
        <w:t>El reportaje presentado te ayudará a realizar el reto de la semana, del cual comentarás un poco más antes de finalizar la sesión.</w:t>
      </w:r>
    </w:p>
    <w:p w14:paraId="1DB665EF" w14:textId="77777777" w:rsidR="00FF08B5" w:rsidRPr="00CF32DF" w:rsidRDefault="00FF08B5" w:rsidP="00FF08B5">
      <w:pPr>
        <w:spacing w:after="0" w:line="240" w:lineRule="auto"/>
        <w:jc w:val="both"/>
        <w:rPr>
          <w:rFonts w:ascii="Montserrat" w:eastAsia="Arial" w:hAnsi="Montserrat" w:cs="Arial"/>
          <w:color w:val="000000"/>
        </w:rPr>
      </w:pPr>
    </w:p>
    <w:p w14:paraId="1A7E3308" w14:textId="6C4FA36C" w:rsidR="00FF08B5" w:rsidRPr="00CF32DF" w:rsidRDefault="00FF08B5" w:rsidP="00FF08B5">
      <w:pPr>
        <w:spacing w:after="0" w:line="240" w:lineRule="auto"/>
        <w:jc w:val="both"/>
        <w:rPr>
          <w:rFonts w:ascii="Montserrat" w:eastAsia="Arial" w:hAnsi="Montserrat" w:cs="Arial"/>
          <w:color w:val="000000"/>
        </w:rPr>
      </w:pPr>
      <w:r w:rsidRPr="00CF32DF">
        <w:rPr>
          <w:rFonts w:ascii="Montserrat" w:eastAsia="Arial" w:hAnsi="Montserrat" w:cs="Arial"/>
          <w:color w:val="000000"/>
        </w:rPr>
        <w:t>Pero volviendo al tema, seguramente te preguntas.</w:t>
      </w:r>
    </w:p>
    <w:p w14:paraId="48868957" w14:textId="77777777" w:rsidR="00FF08B5" w:rsidRPr="00CF32DF" w:rsidRDefault="00FF08B5" w:rsidP="00FF08B5">
      <w:pPr>
        <w:spacing w:after="0" w:line="240" w:lineRule="auto"/>
        <w:jc w:val="both"/>
        <w:rPr>
          <w:rFonts w:ascii="Montserrat" w:eastAsia="Arial" w:hAnsi="Montserrat" w:cs="Arial"/>
          <w:color w:val="000000"/>
        </w:rPr>
      </w:pPr>
    </w:p>
    <w:p w14:paraId="30CC58BE" w14:textId="77777777" w:rsidR="00FF08B5" w:rsidRPr="00CF32DF" w:rsidRDefault="00FF08B5" w:rsidP="00FF08B5">
      <w:pPr>
        <w:spacing w:after="0" w:line="240" w:lineRule="auto"/>
        <w:jc w:val="both"/>
        <w:rPr>
          <w:rFonts w:ascii="Montserrat" w:eastAsia="Arial" w:hAnsi="Montserrat" w:cs="Arial"/>
          <w:color w:val="000000"/>
        </w:rPr>
      </w:pPr>
      <w:r w:rsidRPr="00CF32DF">
        <w:rPr>
          <w:rFonts w:ascii="Montserrat" w:eastAsia="Arial" w:hAnsi="Montserrat" w:cs="Arial"/>
          <w:color w:val="000000"/>
        </w:rPr>
        <w:t>¿Qué función cumplía el muro política y económicamente para Europa del Este, en la lógica del mundo bipolar?</w:t>
      </w:r>
    </w:p>
    <w:p w14:paraId="2A753390" w14:textId="77777777" w:rsidR="00FF08B5" w:rsidRPr="00CF32DF" w:rsidRDefault="00FF08B5" w:rsidP="00FF08B5">
      <w:pPr>
        <w:spacing w:after="0" w:line="240" w:lineRule="auto"/>
        <w:jc w:val="both"/>
        <w:rPr>
          <w:rFonts w:ascii="Montserrat" w:eastAsia="Arial" w:hAnsi="Montserrat" w:cs="Arial"/>
          <w:color w:val="000000"/>
        </w:rPr>
      </w:pPr>
    </w:p>
    <w:p w14:paraId="6D47DA2D" w14:textId="77777777" w:rsidR="00FF08B5" w:rsidRPr="00CF32DF" w:rsidRDefault="00FF08B5" w:rsidP="00FF08B5">
      <w:pPr>
        <w:spacing w:after="0" w:line="240" w:lineRule="auto"/>
        <w:jc w:val="both"/>
        <w:rPr>
          <w:rFonts w:ascii="Montserrat" w:eastAsia="Arial" w:hAnsi="Montserrat" w:cs="Arial"/>
          <w:color w:val="000000"/>
        </w:rPr>
      </w:pPr>
      <w:r w:rsidRPr="00CF32DF">
        <w:rPr>
          <w:rFonts w:ascii="Montserrat" w:eastAsia="Arial" w:hAnsi="Montserrat" w:cs="Arial"/>
          <w:color w:val="000000"/>
        </w:rPr>
        <w:t xml:space="preserve">¿Por qué la caída del muro causó tal consternación mundial? </w:t>
      </w:r>
    </w:p>
    <w:p w14:paraId="7889D965" w14:textId="77777777" w:rsidR="00FF08B5" w:rsidRPr="00CF32DF" w:rsidRDefault="00FF08B5" w:rsidP="00FF08B5">
      <w:pPr>
        <w:spacing w:after="0" w:line="240" w:lineRule="auto"/>
        <w:jc w:val="both"/>
        <w:rPr>
          <w:rFonts w:ascii="Montserrat" w:eastAsia="Arial" w:hAnsi="Montserrat" w:cs="Arial"/>
          <w:color w:val="000000"/>
        </w:rPr>
      </w:pPr>
    </w:p>
    <w:p w14:paraId="463D57C0" w14:textId="5B65EB01" w:rsidR="00FF08B5" w:rsidRPr="00CF32DF" w:rsidRDefault="00FF08B5" w:rsidP="00FF08B5">
      <w:pPr>
        <w:spacing w:after="0" w:line="240" w:lineRule="auto"/>
        <w:jc w:val="both"/>
        <w:rPr>
          <w:rFonts w:ascii="Montserrat" w:eastAsia="Arial" w:hAnsi="Montserrat" w:cs="Arial"/>
          <w:color w:val="000000"/>
        </w:rPr>
      </w:pPr>
      <w:r w:rsidRPr="00CF32DF">
        <w:rPr>
          <w:rFonts w:ascii="Montserrat" w:eastAsia="Arial" w:hAnsi="Montserrat" w:cs="Arial"/>
          <w:color w:val="000000"/>
        </w:rPr>
        <w:t>¿Qué nuevos sucesos y procesos democratizadores se desencadenaron en Europa del Este durante este periodo?</w:t>
      </w:r>
    </w:p>
    <w:p w14:paraId="7678741F" w14:textId="77777777" w:rsidR="00FF08B5" w:rsidRPr="00CF32DF" w:rsidRDefault="00FF08B5" w:rsidP="00202A1F">
      <w:pPr>
        <w:spacing w:after="0" w:line="240" w:lineRule="auto"/>
        <w:jc w:val="both"/>
        <w:rPr>
          <w:rFonts w:ascii="Montserrat" w:eastAsia="Arial" w:hAnsi="Montserrat" w:cs="Arial"/>
          <w:color w:val="000000"/>
        </w:rPr>
      </w:pPr>
    </w:p>
    <w:p w14:paraId="060BCEA3" w14:textId="1578E9C3" w:rsidR="00FF08B5" w:rsidRPr="00CF32DF" w:rsidRDefault="00FF08B5"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t>En esta sesión, encontrarás las respuestas a estos cuestionamientos</w:t>
      </w:r>
    </w:p>
    <w:p w14:paraId="6FF5742E" w14:textId="77777777" w:rsidR="00FF08B5" w:rsidRPr="00CF32DF" w:rsidRDefault="00FF08B5" w:rsidP="00202A1F">
      <w:pPr>
        <w:spacing w:after="0" w:line="240" w:lineRule="auto"/>
        <w:jc w:val="both"/>
        <w:rPr>
          <w:rFonts w:ascii="Montserrat" w:eastAsia="Arial" w:hAnsi="Montserrat" w:cs="Arial"/>
          <w:color w:val="000000"/>
        </w:rPr>
      </w:pPr>
    </w:p>
    <w:p w14:paraId="3676FB5A" w14:textId="77CADB99" w:rsidR="00FF08B5" w:rsidRPr="00CF32DF" w:rsidRDefault="00FF08B5"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t>Recuerda que, debido a las reformas de Perestroika y Glásnost que aplicó Gorbachov en la URSS, se inició la desintegración de ésta y el desgaste de la ideología socialista, dando pie al fin de la Guerra Fría y del sistema bipolar.</w:t>
      </w:r>
    </w:p>
    <w:p w14:paraId="0D95823E" w14:textId="77777777" w:rsidR="00FF08B5" w:rsidRPr="00CF32DF" w:rsidRDefault="00FF08B5" w:rsidP="00202A1F">
      <w:pPr>
        <w:spacing w:after="0" w:line="240" w:lineRule="auto"/>
        <w:jc w:val="both"/>
        <w:rPr>
          <w:rFonts w:ascii="Montserrat" w:eastAsia="Arial" w:hAnsi="Montserrat" w:cs="Arial"/>
          <w:color w:val="000000"/>
        </w:rPr>
      </w:pPr>
    </w:p>
    <w:p w14:paraId="3BB23022" w14:textId="1D31518C" w:rsidR="00FF08B5" w:rsidRPr="00CF32DF" w:rsidRDefault="00FF08B5"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t>La libertad económica y política en Europa del Este nutrió nuevos procesos democratizadores en esos territorios que se vieron simbolizados mundialmente con la caída del Muro. Para que encuentres la relación entre estos sucesos, registra la información captada en esta sesión en el esquema sugerido.</w:t>
      </w:r>
    </w:p>
    <w:p w14:paraId="10BE54D3" w14:textId="77777777" w:rsidR="00FF08B5" w:rsidRPr="00CF32DF" w:rsidRDefault="00FF08B5" w:rsidP="00202A1F">
      <w:pPr>
        <w:spacing w:after="0" w:line="240" w:lineRule="auto"/>
        <w:jc w:val="both"/>
        <w:rPr>
          <w:rFonts w:ascii="Montserrat" w:eastAsia="Arial" w:hAnsi="Montserrat" w:cs="Arial"/>
          <w:color w:val="000000"/>
        </w:rPr>
      </w:pPr>
    </w:p>
    <w:p w14:paraId="209B4AF9" w14:textId="58007605" w:rsidR="00FF08B5" w:rsidRDefault="00F60887" w:rsidP="00F60887">
      <w:pPr>
        <w:spacing w:after="0" w:line="240" w:lineRule="auto"/>
        <w:jc w:val="center"/>
        <w:rPr>
          <w:rFonts w:ascii="Montserrat" w:eastAsia="Arial" w:hAnsi="Montserrat" w:cs="Arial"/>
          <w:color w:val="000000"/>
        </w:rPr>
      </w:pPr>
      <w:r>
        <w:rPr>
          <w:noProof/>
          <w:lang w:val="en-US"/>
        </w:rPr>
        <w:drawing>
          <wp:inline distT="0" distB="0" distL="0" distR="0" wp14:anchorId="24BC8359" wp14:editId="39EE7BD3">
            <wp:extent cx="3208073" cy="2381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12122" cy="2384255"/>
                    </a:xfrm>
                    <a:prstGeom prst="rect">
                      <a:avLst/>
                    </a:prstGeom>
                  </pic:spPr>
                </pic:pic>
              </a:graphicData>
            </a:graphic>
          </wp:inline>
        </w:drawing>
      </w:r>
    </w:p>
    <w:p w14:paraId="0D1127F2" w14:textId="77777777" w:rsidR="00F60887" w:rsidRPr="00CF32DF" w:rsidRDefault="00F60887" w:rsidP="00202A1F">
      <w:pPr>
        <w:spacing w:after="0" w:line="240" w:lineRule="auto"/>
        <w:jc w:val="both"/>
        <w:rPr>
          <w:rFonts w:ascii="Montserrat" w:eastAsia="Arial" w:hAnsi="Montserrat" w:cs="Arial"/>
          <w:color w:val="000000"/>
        </w:rPr>
      </w:pPr>
    </w:p>
    <w:p w14:paraId="39CD62A1" w14:textId="410CC897" w:rsidR="00FF08B5" w:rsidRPr="00CF32DF" w:rsidRDefault="00FF08B5" w:rsidP="00FF08B5">
      <w:pPr>
        <w:spacing w:after="0" w:line="240" w:lineRule="auto"/>
        <w:jc w:val="both"/>
        <w:rPr>
          <w:rFonts w:ascii="Montserrat" w:eastAsia="Arial" w:hAnsi="Montserrat" w:cs="Arial"/>
          <w:color w:val="000000"/>
        </w:rPr>
      </w:pPr>
      <w:r w:rsidRPr="00CF32DF">
        <w:rPr>
          <w:rFonts w:ascii="Montserrat" w:eastAsia="Arial" w:hAnsi="Montserrat" w:cs="Arial"/>
          <w:color w:val="000000"/>
        </w:rPr>
        <w:t>Es un diagrama de pescado para representar la noción causa – efecto. Como puedes observar, utilizarás dos secciones, la parte superior para registrar causas y la inferior para efectos. Posteriormente, puedes agregar imágenes.</w:t>
      </w:r>
    </w:p>
    <w:p w14:paraId="61D50B88" w14:textId="77777777" w:rsidR="00FF08B5" w:rsidRPr="00CF32DF" w:rsidRDefault="00FF08B5" w:rsidP="00202A1F">
      <w:pPr>
        <w:spacing w:after="0" w:line="240" w:lineRule="auto"/>
        <w:jc w:val="both"/>
        <w:rPr>
          <w:rFonts w:ascii="Montserrat" w:eastAsia="Arial" w:hAnsi="Montserrat" w:cs="Arial"/>
          <w:color w:val="000000"/>
        </w:rPr>
      </w:pPr>
    </w:p>
    <w:p w14:paraId="64D3F5C3" w14:textId="3DA797CA" w:rsidR="00FF08B5" w:rsidRPr="00CF32DF" w:rsidRDefault="00FF08B5"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t>Las reformas emprendidas por Gorbachov se encaminaron a atender la crisis en:</w:t>
      </w:r>
    </w:p>
    <w:p w14:paraId="328817E0" w14:textId="77777777" w:rsidR="00FF08B5" w:rsidRPr="00CF32DF" w:rsidRDefault="00FF08B5" w:rsidP="00202A1F">
      <w:pPr>
        <w:spacing w:after="0" w:line="240" w:lineRule="auto"/>
        <w:jc w:val="both"/>
        <w:rPr>
          <w:rFonts w:ascii="Montserrat" w:eastAsia="Arial" w:hAnsi="Montserrat" w:cs="Arial"/>
          <w:color w:val="000000"/>
        </w:rPr>
      </w:pPr>
    </w:p>
    <w:p w14:paraId="2081C184" w14:textId="0F6E9775" w:rsidR="00FF08B5" w:rsidRDefault="00FF08B5" w:rsidP="00C85EE9">
      <w:pPr>
        <w:pStyle w:val="Prrafodelista"/>
        <w:numPr>
          <w:ilvl w:val="0"/>
          <w:numId w:val="31"/>
        </w:numPr>
        <w:spacing w:after="0" w:line="240" w:lineRule="auto"/>
        <w:jc w:val="both"/>
        <w:rPr>
          <w:rFonts w:ascii="Montserrat" w:eastAsia="Arial" w:hAnsi="Montserrat" w:cs="Arial"/>
          <w:color w:val="000000"/>
        </w:rPr>
      </w:pPr>
      <w:r w:rsidRPr="00CF32DF">
        <w:rPr>
          <w:rFonts w:ascii="Montserrat" w:eastAsia="Arial" w:hAnsi="Montserrat" w:cs="Arial"/>
          <w:color w:val="000000"/>
        </w:rPr>
        <w:lastRenderedPageBreak/>
        <w:t xml:space="preserve">La estancada economía de la URSS, ya que en general los productos soviéticos gozaban de poco reconocimiento comercial por su baja calidad y no siempre estaban disponibles para los consumidores, quienes, además, hacían largas filas para adquirir comida y productos básicos. </w:t>
      </w:r>
    </w:p>
    <w:p w14:paraId="20B50BAB" w14:textId="77777777" w:rsidR="00812EFE" w:rsidRPr="00CF32DF" w:rsidRDefault="00812EFE" w:rsidP="00812EFE">
      <w:pPr>
        <w:pStyle w:val="Prrafodelista"/>
        <w:spacing w:after="0" w:line="240" w:lineRule="auto"/>
        <w:jc w:val="both"/>
        <w:rPr>
          <w:rFonts w:ascii="Montserrat" w:eastAsia="Arial" w:hAnsi="Montserrat" w:cs="Arial"/>
          <w:color w:val="000000"/>
        </w:rPr>
      </w:pPr>
    </w:p>
    <w:p w14:paraId="2CE999DB" w14:textId="2C6C05E6" w:rsidR="00FF08B5" w:rsidRDefault="00FF08B5" w:rsidP="00C85EE9">
      <w:pPr>
        <w:pStyle w:val="Prrafodelista"/>
        <w:numPr>
          <w:ilvl w:val="0"/>
          <w:numId w:val="31"/>
        </w:numPr>
        <w:spacing w:after="0" w:line="240" w:lineRule="auto"/>
        <w:jc w:val="both"/>
        <w:rPr>
          <w:rFonts w:ascii="Montserrat" w:eastAsia="Arial" w:hAnsi="Montserrat" w:cs="Arial"/>
          <w:color w:val="000000"/>
        </w:rPr>
      </w:pPr>
      <w:r w:rsidRPr="00CF32DF">
        <w:rPr>
          <w:rFonts w:ascii="Montserrat" w:eastAsia="Arial" w:hAnsi="Montserrat" w:cs="Arial"/>
          <w:color w:val="000000"/>
        </w:rPr>
        <w:t>Ante esta situación, el descontento social era evidente, pues los dirigentes políticos no pasaban por estas dificulta</w:t>
      </w:r>
      <w:r w:rsidR="00812EFE">
        <w:rPr>
          <w:rFonts w:ascii="Montserrat" w:eastAsia="Arial" w:hAnsi="Montserrat" w:cs="Arial"/>
          <w:color w:val="000000"/>
        </w:rPr>
        <w:t>des y accedían a bienes de lujo.</w:t>
      </w:r>
    </w:p>
    <w:p w14:paraId="5B57DF6F" w14:textId="77777777" w:rsidR="00812EFE" w:rsidRPr="00812EFE" w:rsidRDefault="00812EFE" w:rsidP="00812EFE">
      <w:pPr>
        <w:pStyle w:val="Prrafodelista"/>
        <w:rPr>
          <w:rFonts w:ascii="Montserrat" w:eastAsia="Arial" w:hAnsi="Montserrat" w:cs="Arial"/>
          <w:color w:val="000000"/>
        </w:rPr>
      </w:pPr>
    </w:p>
    <w:p w14:paraId="18C0232E" w14:textId="2B8200D8" w:rsidR="00FF08B5" w:rsidRDefault="00FF08B5" w:rsidP="00C85EE9">
      <w:pPr>
        <w:pStyle w:val="Prrafodelista"/>
        <w:numPr>
          <w:ilvl w:val="0"/>
          <w:numId w:val="31"/>
        </w:numPr>
        <w:spacing w:after="0" w:line="240" w:lineRule="auto"/>
        <w:jc w:val="both"/>
        <w:rPr>
          <w:rFonts w:ascii="Montserrat" w:eastAsia="Arial" w:hAnsi="Montserrat" w:cs="Arial"/>
          <w:color w:val="000000"/>
        </w:rPr>
      </w:pPr>
      <w:r w:rsidRPr="00CF32DF">
        <w:rPr>
          <w:rFonts w:ascii="Montserrat" w:eastAsia="Arial" w:hAnsi="Montserrat" w:cs="Arial"/>
          <w:color w:val="000000"/>
        </w:rPr>
        <w:t xml:space="preserve">A su vez, los representantes del Estado no permitían que se habilitaran instrumentos para la libertad política y la opinión pública, nunca se tomaba en cuenta. Las inconformidades eran severamente reprimidas y los manifestantes considerados enemigos políticos. </w:t>
      </w:r>
    </w:p>
    <w:p w14:paraId="505BA93D" w14:textId="77777777" w:rsidR="00812EFE" w:rsidRPr="00812EFE" w:rsidRDefault="00812EFE" w:rsidP="00812EFE">
      <w:pPr>
        <w:pStyle w:val="Prrafodelista"/>
        <w:rPr>
          <w:rFonts w:ascii="Montserrat" w:eastAsia="Arial" w:hAnsi="Montserrat" w:cs="Arial"/>
          <w:color w:val="000000"/>
        </w:rPr>
      </w:pPr>
    </w:p>
    <w:p w14:paraId="2A08C4A4" w14:textId="437CEFF2" w:rsidR="00FF08B5" w:rsidRPr="00CF32DF" w:rsidRDefault="00FF08B5" w:rsidP="00C85EE9">
      <w:pPr>
        <w:pStyle w:val="Prrafodelista"/>
        <w:numPr>
          <w:ilvl w:val="0"/>
          <w:numId w:val="31"/>
        </w:numPr>
        <w:spacing w:after="0" w:line="240" w:lineRule="auto"/>
        <w:jc w:val="both"/>
        <w:rPr>
          <w:rFonts w:ascii="Montserrat" w:eastAsia="Arial" w:hAnsi="Montserrat" w:cs="Arial"/>
          <w:color w:val="000000"/>
        </w:rPr>
      </w:pPr>
      <w:r w:rsidRPr="00CF32DF">
        <w:rPr>
          <w:rFonts w:ascii="Montserrat" w:eastAsia="Arial" w:hAnsi="Montserrat" w:cs="Arial"/>
          <w:color w:val="000000"/>
        </w:rPr>
        <w:t>La migración a occidente contabilizó miles de personas que buscaban una mejoría en su nivel de vida, los berlineses occidentales ganaban más en sus trabajos, aunque en el Este los productos básicos eran más baratos, pero a veces eran escasos.</w:t>
      </w:r>
    </w:p>
    <w:p w14:paraId="2D6CA05F" w14:textId="77777777" w:rsidR="00FF08B5" w:rsidRPr="00CF32DF" w:rsidRDefault="00FF08B5" w:rsidP="00202A1F">
      <w:pPr>
        <w:spacing w:after="0" w:line="240" w:lineRule="auto"/>
        <w:jc w:val="both"/>
        <w:rPr>
          <w:rFonts w:ascii="Montserrat" w:eastAsia="Arial" w:hAnsi="Montserrat" w:cs="Arial"/>
          <w:color w:val="000000"/>
        </w:rPr>
      </w:pPr>
    </w:p>
    <w:p w14:paraId="3B51195B" w14:textId="4FFBA6A1" w:rsidR="00FF08B5" w:rsidRPr="00CF32DF" w:rsidRDefault="00C85EE9"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t>Con el fin de abastecer y proteger a Berlín Occidental, las fuerzas armadas de Estados Unidos, Francia y el Reino Unido, debían transitar territorio dominado por la URSS, lo cual, no era del agrado soviético que, buscaba la autonomía de toda Berlín para integrarla como parte de su territorio de influencia. Su intención era expulsar a la representación del bloque capitalista de la zona soviética en Berlín para detener la emigración constante, que entre 1949 y 1961, había llegado a cerca de 2.7 millones de personas, en su mayoría profesionistas jóvenes.</w:t>
      </w:r>
    </w:p>
    <w:p w14:paraId="31467E6B" w14:textId="77777777" w:rsidR="00FF08B5" w:rsidRPr="00CF32DF" w:rsidRDefault="00FF08B5" w:rsidP="00202A1F">
      <w:pPr>
        <w:spacing w:after="0" w:line="240" w:lineRule="auto"/>
        <w:jc w:val="both"/>
        <w:rPr>
          <w:rFonts w:ascii="Montserrat" w:eastAsia="Arial" w:hAnsi="Montserrat" w:cs="Arial"/>
          <w:color w:val="000000"/>
        </w:rPr>
      </w:pPr>
    </w:p>
    <w:p w14:paraId="786C97D9" w14:textId="7E3A6D75" w:rsidR="00FF08B5" w:rsidRPr="00CF32DF" w:rsidRDefault="00C85EE9"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t xml:space="preserve">El líder soviético Nikita </w:t>
      </w:r>
      <w:proofErr w:type="spellStart"/>
      <w:r w:rsidRPr="00CF32DF">
        <w:rPr>
          <w:rFonts w:ascii="Montserrat" w:eastAsia="Arial" w:hAnsi="Montserrat" w:cs="Arial"/>
          <w:color w:val="000000"/>
        </w:rPr>
        <w:t>Khrushchev</w:t>
      </w:r>
      <w:proofErr w:type="spellEnd"/>
      <w:r w:rsidRPr="00CF32DF">
        <w:rPr>
          <w:rFonts w:ascii="Montserrat" w:eastAsia="Arial" w:hAnsi="Montserrat" w:cs="Arial"/>
          <w:color w:val="000000"/>
        </w:rPr>
        <w:t>, pronunció un discurso en 1958 en el que exigía a las potencias occidentales que se le otorgara a la zona occidental de Berlín el estatuto de ciudad libre, fuera del control de Estados Unidos, Francia y el Reino Unido, de lo contrario, la URSS llegaría a un acuerdo con la RDA para cederle plena soberanía sobre Berlín-Este.</w:t>
      </w:r>
    </w:p>
    <w:p w14:paraId="790A5CE2" w14:textId="77777777" w:rsidR="00FF08B5" w:rsidRPr="00CF32DF" w:rsidRDefault="00FF08B5" w:rsidP="00202A1F">
      <w:pPr>
        <w:spacing w:after="0" w:line="240" w:lineRule="auto"/>
        <w:jc w:val="both"/>
        <w:rPr>
          <w:rFonts w:ascii="Montserrat" w:eastAsia="Arial" w:hAnsi="Montserrat" w:cs="Arial"/>
          <w:color w:val="000000"/>
        </w:rPr>
      </w:pPr>
    </w:p>
    <w:p w14:paraId="1D9A5073" w14:textId="369972B5" w:rsidR="00FF08B5" w:rsidRPr="00CF32DF" w:rsidRDefault="00C85EE9"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t>El presidente de Estados Unidos, John F. Kennedy, rechazó el ultimátum de la URSS. Después de varias declaraciones de ambos representantes, el bloque comunista inició, el 12 de agosto de 1961, el levantamiento de una alambrada sobre 155 km y, eventualmente, construyó un muro de hormigón que rodearía al sector de occidente.</w:t>
      </w:r>
    </w:p>
    <w:p w14:paraId="3DED5740" w14:textId="77777777" w:rsidR="00FF08B5" w:rsidRPr="00CF32DF" w:rsidRDefault="00FF08B5" w:rsidP="00202A1F">
      <w:pPr>
        <w:spacing w:after="0" w:line="240" w:lineRule="auto"/>
        <w:jc w:val="both"/>
        <w:rPr>
          <w:rFonts w:ascii="Montserrat" w:eastAsia="Arial" w:hAnsi="Montserrat" w:cs="Arial"/>
          <w:color w:val="000000"/>
        </w:rPr>
      </w:pPr>
    </w:p>
    <w:p w14:paraId="5539165A" w14:textId="30D17218" w:rsidR="00FF08B5" w:rsidRPr="00CF32DF" w:rsidRDefault="00C85EE9"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t>Aunque la construcción del muro significó un acto de provocación, no se disparó una sola bala como parte de un enfrentamiento directo entre la URSS y los Estados Unidos.</w:t>
      </w:r>
    </w:p>
    <w:p w14:paraId="0A1B6E50" w14:textId="77777777" w:rsidR="00FF08B5" w:rsidRPr="00CF32DF" w:rsidRDefault="00FF08B5" w:rsidP="00202A1F">
      <w:pPr>
        <w:spacing w:after="0" w:line="240" w:lineRule="auto"/>
        <w:jc w:val="both"/>
        <w:rPr>
          <w:rFonts w:ascii="Montserrat" w:eastAsia="Arial" w:hAnsi="Montserrat" w:cs="Arial"/>
          <w:color w:val="000000"/>
        </w:rPr>
      </w:pPr>
    </w:p>
    <w:p w14:paraId="249620C4" w14:textId="25DA2824" w:rsidR="00FF08B5" w:rsidRPr="00CF32DF" w:rsidRDefault="00C85EE9"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t>El muro medía poco más de 3m de alto, tenía dos paredes separadas por un espacio de entre 30 y 50m en el que había un camino pavimentado para que circularan los vehículos de los guardias.</w:t>
      </w:r>
    </w:p>
    <w:p w14:paraId="2E73C0EB" w14:textId="77777777" w:rsidR="00FF08B5" w:rsidRPr="00CF32DF" w:rsidRDefault="00FF08B5" w:rsidP="00202A1F">
      <w:pPr>
        <w:spacing w:after="0" w:line="240" w:lineRule="auto"/>
        <w:jc w:val="both"/>
        <w:rPr>
          <w:rFonts w:ascii="Montserrat" w:eastAsia="Arial" w:hAnsi="Montserrat" w:cs="Arial"/>
          <w:color w:val="000000"/>
        </w:rPr>
      </w:pPr>
    </w:p>
    <w:p w14:paraId="29BCB650" w14:textId="7F278B36" w:rsidR="00FF08B5" w:rsidRPr="00CF32DF" w:rsidRDefault="00C85EE9"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t>Puedes hacer una investigación bibliográfica o digital de las manifestaciones que evocan al Muro de Berlín.</w:t>
      </w:r>
    </w:p>
    <w:p w14:paraId="47AAE4B8" w14:textId="77777777" w:rsidR="00FF08B5" w:rsidRPr="00CF32DF" w:rsidRDefault="00FF08B5" w:rsidP="00202A1F">
      <w:pPr>
        <w:spacing w:after="0" w:line="240" w:lineRule="auto"/>
        <w:jc w:val="both"/>
        <w:rPr>
          <w:rFonts w:ascii="Montserrat" w:eastAsia="Arial" w:hAnsi="Montserrat" w:cs="Arial"/>
          <w:color w:val="000000"/>
        </w:rPr>
      </w:pPr>
    </w:p>
    <w:p w14:paraId="02152F87" w14:textId="420704CD" w:rsidR="00FF08B5" w:rsidRPr="00CF32DF" w:rsidRDefault="00C85EE9"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lastRenderedPageBreak/>
        <w:t xml:space="preserve">Hay muchas obras artísticas, documentos escritos con distintas visiones y reflexiones sobre el fin de la Guerra Fría, seguramente te sorprenderá la diversidad de interpretaciones.   </w:t>
      </w:r>
    </w:p>
    <w:p w14:paraId="2DDCF277" w14:textId="77777777" w:rsidR="00C85EE9" w:rsidRPr="00CF32DF" w:rsidRDefault="00C85EE9" w:rsidP="00202A1F">
      <w:pPr>
        <w:spacing w:after="0" w:line="240" w:lineRule="auto"/>
        <w:jc w:val="both"/>
        <w:rPr>
          <w:rFonts w:ascii="Montserrat" w:eastAsia="Arial" w:hAnsi="Montserrat" w:cs="Arial"/>
          <w:color w:val="000000"/>
        </w:rPr>
      </w:pPr>
    </w:p>
    <w:p w14:paraId="7EB18B79" w14:textId="023AF192" w:rsidR="00C85EE9" w:rsidRPr="00CF32DF" w:rsidRDefault="00C85EE9"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t xml:space="preserve">Ahora escucha parte de la entrevista que hizo Sandra Loyola a Stefan </w:t>
      </w:r>
      <w:proofErr w:type="spellStart"/>
      <w:r w:rsidRPr="00CF32DF">
        <w:rPr>
          <w:rFonts w:ascii="Montserrat" w:eastAsia="Arial" w:hAnsi="Montserrat" w:cs="Arial"/>
          <w:color w:val="000000"/>
        </w:rPr>
        <w:t>Gandler</w:t>
      </w:r>
      <w:proofErr w:type="spellEnd"/>
      <w:r w:rsidRPr="00CF32DF">
        <w:rPr>
          <w:rFonts w:ascii="Montserrat" w:eastAsia="Arial" w:hAnsi="Montserrat" w:cs="Arial"/>
          <w:color w:val="000000"/>
        </w:rPr>
        <w:t>, filósofo y científico social austriaco y presidente del Comité General de Estudiantes de la Universidad de Frankfurt. Su opinión al respecto de la caída del muro es la siguiente:</w:t>
      </w:r>
    </w:p>
    <w:p w14:paraId="7C40A940" w14:textId="77777777" w:rsidR="00C85EE9" w:rsidRPr="00CF32DF" w:rsidRDefault="00C85EE9" w:rsidP="00202A1F">
      <w:pPr>
        <w:spacing w:after="0" w:line="240" w:lineRule="auto"/>
        <w:jc w:val="both"/>
        <w:rPr>
          <w:rFonts w:ascii="Montserrat" w:eastAsia="Arial" w:hAnsi="Montserrat" w:cs="Arial"/>
          <w:color w:val="000000"/>
        </w:rPr>
      </w:pPr>
    </w:p>
    <w:p w14:paraId="2BDCE734" w14:textId="3A45CBDB" w:rsidR="00C85EE9" w:rsidRPr="00CF32DF" w:rsidRDefault="00C85EE9" w:rsidP="00C85EE9">
      <w:pPr>
        <w:pStyle w:val="Prrafodelista"/>
        <w:numPr>
          <w:ilvl w:val="0"/>
          <w:numId w:val="30"/>
        </w:numPr>
        <w:spacing w:after="0" w:line="240" w:lineRule="auto"/>
        <w:jc w:val="both"/>
        <w:rPr>
          <w:rFonts w:ascii="Montserrat" w:eastAsia="Arial" w:hAnsi="Montserrat" w:cs="Arial"/>
          <w:b/>
          <w:color w:val="000000"/>
        </w:rPr>
      </w:pPr>
      <w:r w:rsidRPr="00CF32DF">
        <w:rPr>
          <w:rFonts w:ascii="Montserrat" w:eastAsia="Arial" w:hAnsi="Montserrat" w:cs="Arial"/>
          <w:b/>
          <w:color w:val="000000"/>
        </w:rPr>
        <w:t>Audio Stefan Gabler</w:t>
      </w:r>
    </w:p>
    <w:p w14:paraId="29CE1753" w14:textId="2DE14FB2" w:rsidR="00DF1D03" w:rsidRDefault="00757C75" w:rsidP="00C85EE9">
      <w:pPr>
        <w:pStyle w:val="Prrafodelista"/>
        <w:spacing w:after="0" w:line="240" w:lineRule="auto"/>
        <w:jc w:val="both"/>
      </w:pPr>
      <w:hyperlink r:id="rId10" w:tgtFrame="_blank" w:history="1">
        <w:r>
          <w:rPr>
            <w:rStyle w:val="Hipervnculo"/>
          </w:rPr>
          <w:t>https://aprendeencasa.sep.gob.mx/multimedia/RSC/Video/202104/202104-RSC-JVnWnAiCFq-StefanGabler.mp4</w:t>
        </w:r>
      </w:hyperlink>
      <w:r>
        <w:t xml:space="preserve"> </w:t>
      </w:r>
    </w:p>
    <w:p w14:paraId="37BB237A" w14:textId="77777777" w:rsidR="00757C75" w:rsidRDefault="00757C75" w:rsidP="00C85EE9">
      <w:pPr>
        <w:pStyle w:val="Prrafodelista"/>
        <w:spacing w:after="0" w:line="240" w:lineRule="auto"/>
        <w:jc w:val="both"/>
        <w:rPr>
          <w:rFonts w:ascii="Montserrat" w:eastAsia="Arial" w:hAnsi="Montserrat" w:cs="Arial"/>
          <w:color w:val="000000"/>
        </w:rPr>
      </w:pPr>
    </w:p>
    <w:p w14:paraId="549E890F" w14:textId="5339E5A8" w:rsidR="00C85EE9" w:rsidRPr="00CF32DF" w:rsidRDefault="00C85EE9"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t>¿Qué piensas al respecto de esta interpretación? Reflexiona y registra tus conclusiones.</w:t>
      </w:r>
    </w:p>
    <w:p w14:paraId="60FCF61D" w14:textId="77777777" w:rsidR="00C85EE9" w:rsidRPr="00CF32DF" w:rsidRDefault="00C85EE9" w:rsidP="00202A1F">
      <w:pPr>
        <w:spacing w:after="0" w:line="240" w:lineRule="auto"/>
        <w:jc w:val="both"/>
        <w:rPr>
          <w:rFonts w:ascii="Montserrat" w:eastAsia="Arial" w:hAnsi="Montserrat" w:cs="Arial"/>
          <w:color w:val="000000"/>
        </w:rPr>
      </w:pPr>
    </w:p>
    <w:p w14:paraId="637AA56D" w14:textId="69386FA6" w:rsidR="00C85EE9" w:rsidRPr="00CF32DF" w:rsidRDefault="00C85EE9"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t>El muro cayó el 9 de noviembre de 1989 tras manifestaciones sociales conocidas como “las manifestaciones de los lunes”. El Estado reprimió a los manifestantes que pretendían obstruir el paso de un desfile conmemorativo de la RDA, poco después, el Comité del Partido Socialista Unido de Alemania, forzó la dimisión de Erich Honecker como secretario general.</w:t>
      </w:r>
    </w:p>
    <w:p w14:paraId="46DAF4CB" w14:textId="77777777" w:rsidR="00C85EE9" w:rsidRPr="00CF32DF" w:rsidRDefault="00C85EE9" w:rsidP="00202A1F">
      <w:pPr>
        <w:spacing w:after="0" w:line="240" w:lineRule="auto"/>
        <w:jc w:val="both"/>
        <w:rPr>
          <w:rFonts w:ascii="Montserrat" w:eastAsia="Arial" w:hAnsi="Montserrat" w:cs="Arial"/>
          <w:color w:val="000000"/>
        </w:rPr>
      </w:pPr>
    </w:p>
    <w:p w14:paraId="23DAA947" w14:textId="77777777" w:rsidR="00C85EE9" w:rsidRPr="00CF32DF" w:rsidRDefault="00C85EE9" w:rsidP="00C85EE9">
      <w:pPr>
        <w:spacing w:after="0" w:line="240" w:lineRule="auto"/>
        <w:jc w:val="both"/>
        <w:rPr>
          <w:rFonts w:ascii="Montserrat" w:eastAsia="Arial" w:hAnsi="Montserrat" w:cs="Arial"/>
          <w:color w:val="000000"/>
        </w:rPr>
      </w:pPr>
      <w:r w:rsidRPr="00CF32DF">
        <w:rPr>
          <w:rFonts w:ascii="Montserrat" w:eastAsia="Arial" w:hAnsi="Montserrat" w:cs="Arial"/>
          <w:color w:val="000000"/>
        </w:rPr>
        <w:t>Las manifestaciones se fortalecieron y, en noviembre de 1989, la RDA convocó a elecciones libres.</w:t>
      </w:r>
    </w:p>
    <w:p w14:paraId="4CFC9A70" w14:textId="77777777" w:rsidR="00C85EE9" w:rsidRPr="00CF32DF" w:rsidRDefault="00C85EE9" w:rsidP="00C85EE9">
      <w:pPr>
        <w:spacing w:after="0" w:line="240" w:lineRule="auto"/>
        <w:jc w:val="both"/>
        <w:rPr>
          <w:rFonts w:ascii="Montserrat" w:eastAsia="Arial" w:hAnsi="Montserrat" w:cs="Arial"/>
          <w:color w:val="000000"/>
        </w:rPr>
      </w:pPr>
    </w:p>
    <w:p w14:paraId="169CD60C" w14:textId="77777777" w:rsidR="00C85EE9" w:rsidRPr="00CF32DF" w:rsidRDefault="00C85EE9" w:rsidP="00C85EE9">
      <w:pPr>
        <w:spacing w:after="0" w:line="240" w:lineRule="auto"/>
        <w:jc w:val="both"/>
        <w:rPr>
          <w:rFonts w:ascii="Montserrat" w:eastAsia="Arial" w:hAnsi="Montserrat" w:cs="Arial"/>
          <w:color w:val="000000"/>
        </w:rPr>
      </w:pPr>
      <w:r w:rsidRPr="00CF32DF">
        <w:rPr>
          <w:rFonts w:ascii="Montserrat" w:eastAsia="Arial" w:hAnsi="Montserrat" w:cs="Arial"/>
          <w:color w:val="000000"/>
        </w:rPr>
        <w:t xml:space="preserve">Tras la liberación de pasos entre Hungría y Austria, Alemania del Este tuvo que permitir la libre circulación. </w:t>
      </w:r>
    </w:p>
    <w:p w14:paraId="11BD96B4" w14:textId="77777777" w:rsidR="00C85EE9" w:rsidRPr="00CF32DF" w:rsidRDefault="00C85EE9" w:rsidP="00C85EE9">
      <w:pPr>
        <w:spacing w:after="0" w:line="240" w:lineRule="auto"/>
        <w:jc w:val="both"/>
        <w:rPr>
          <w:rFonts w:ascii="Montserrat" w:eastAsia="Arial" w:hAnsi="Montserrat" w:cs="Arial"/>
          <w:color w:val="000000"/>
        </w:rPr>
      </w:pPr>
    </w:p>
    <w:p w14:paraId="58EDE34A" w14:textId="7C3D0A21" w:rsidR="00C85EE9" w:rsidRPr="00CF32DF" w:rsidRDefault="00C85EE9" w:rsidP="00C85EE9">
      <w:pPr>
        <w:spacing w:after="0" w:line="240" w:lineRule="auto"/>
        <w:jc w:val="both"/>
        <w:rPr>
          <w:rFonts w:ascii="Montserrat" w:eastAsia="Arial" w:hAnsi="Montserrat" w:cs="Arial"/>
          <w:color w:val="000000"/>
        </w:rPr>
      </w:pPr>
      <w:r w:rsidRPr="00CF32DF">
        <w:rPr>
          <w:rFonts w:ascii="Montserrat" w:eastAsia="Arial" w:hAnsi="Montserrat" w:cs="Arial"/>
          <w:color w:val="000000"/>
        </w:rPr>
        <w:t>Entre el 9 y 10 de noviembre, la multitud llegaba a la Puerta de Brandemburgo, para manifestarse y atravesar la frontera entre oriente y occidente, sin restricción.</w:t>
      </w:r>
    </w:p>
    <w:p w14:paraId="39357C07" w14:textId="77777777" w:rsidR="00C85EE9" w:rsidRPr="00CF32DF" w:rsidRDefault="00C85EE9" w:rsidP="00202A1F">
      <w:pPr>
        <w:spacing w:after="0" w:line="240" w:lineRule="auto"/>
        <w:jc w:val="both"/>
        <w:rPr>
          <w:rFonts w:ascii="Montserrat" w:eastAsia="Arial" w:hAnsi="Montserrat" w:cs="Arial"/>
          <w:color w:val="000000"/>
        </w:rPr>
      </w:pPr>
    </w:p>
    <w:p w14:paraId="6AE7AA7F" w14:textId="4BA334E2" w:rsidR="00C85EE9" w:rsidRPr="00CF32DF" w:rsidRDefault="00C85EE9"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t>En el imaginario social, la construcción del Muro de Berlín simbolizó muchos conflictos; su destrucción significó libertad y soluciones para esos problemas y también dio paso a la nueva unificación de Alemania</w:t>
      </w:r>
    </w:p>
    <w:p w14:paraId="5484B12A" w14:textId="77777777" w:rsidR="00C85EE9" w:rsidRPr="00CF32DF" w:rsidRDefault="00C85EE9" w:rsidP="00202A1F">
      <w:pPr>
        <w:spacing w:after="0" w:line="240" w:lineRule="auto"/>
        <w:jc w:val="both"/>
        <w:rPr>
          <w:rFonts w:ascii="Montserrat" w:eastAsia="Arial" w:hAnsi="Montserrat" w:cs="Arial"/>
          <w:color w:val="000000"/>
        </w:rPr>
      </w:pPr>
    </w:p>
    <w:p w14:paraId="06C2AF6F" w14:textId="77777777" w:rsidR="00C85EE9" w:rsidRPr="00CF32DF" w:rsidRDefault="00C85EE9" w:rsidP="00C85EE9">
      <w:pPr>
        <w:spacing w:after="0" w:line="240" w:lineRule="auto"/>
        <w:jc w:val="both"/>
        <w:rPr>
          <w:rFonts w:ascii="Montserrat" w:eastAsia="Arial" w:hAnsi="Montserrat" w:cs="Arial"/>
          <w:color w:val="000000"/>
        </w:rPr>
      </w:pPr>
      <w:r w:rsidRPr="00CF32DF">
        <w:rPr>
          <w:rFonts w:ascii="Montserrat" w:eastAsia="Arial" w:hAnsi="Montserrat" w:cs="Arial"/>
          <w:color w:val="000000"/>
        </w:rPr>
        <w:t xml:space="preserve">Las desigualdades entre el nivel de vida de los habitantes del Este y el Oeste Europeo, eran contrastantes y fuertemente criticadas. </w:t>
      </w:r>
    </w:p>
    <w:p w14:paraId="75D0DE02" w14:textId="77777777" w:rsidR="00C85EE9" w:rsidRPr="00CF32DF" w:rsidRDefault="00C85EE9" w:rsidP="00C85EE9">
      <w:pPr>
        <w:spacing w:after="0" w:line="240" w:lineRule="auto"/>
        <w:jc w:val="both"/>
        <w:rPr>
          <w:rFonts w:ascii="Montserrat" w:eastAsia="Arial" w:hAnsi="Montserrat" w:cs="Arial"/>
          <w:color w:val="000000"/>
        </w:rPr>
      </w:pPr>
    </w:p>
    <w:p w14:paraId="018D68CF" w14:textId="1BF82FDF" w:rsidR="00C85EE9" w:rsidRPr="00CF32DF" w:rsidRDefault="00C85EE9" w:rsidP="00C85EE9">
      <w:pPr>
        <w:spacing w:after="0" w:line="240" w:lineRule="auto"/>
        <w:jc w:val="both"/>
        <w:rPr>
          <w:rFonts w:ascii="Montserrat" w:eastAsia="Arial" w:hAnsi="Montserrat" w:cs="Arial"/>
          <w:color w:val="000000"/>
        </w:rPr>
      </w:pPr>
      <w:r w:rsidRPr="00CF32DF">
        <w:rPr>
          <w:rFonts w:ascii="Montserrat" w:eastAsia="Arial" w:hAnsi="Montserrat" w:cs="Arial"/>
          <w:color w:val="000000"/>
        </w:rPr>
        <w:t>En la URSS, Mijaíl Gorbachov impulsó reformas; la Perestroika y la Glásnost, con la intención de reestructurar la economía a partir de la democratización social en todos los niveles; una verdadera revolución social en la Unión Soviética.</w:t>
      </w:r>
    </w:p>
    <w:p w14:paraId="28FA8ACB" w14:textId="77777777" w:rsidR="00C85EE9" w:rsidRPr="00CF32DF" w:rsidRDefault="00C85EE9" w:rsidP="00202A1F">
      <w:pPr>
        <w:spacing w:after="0" w:line="240" w:lineRule="auto"/>
        <w:jc w:val="both"/>
        <w:rPr>
          <w:rFonts w:ascii="Montserrat" w:eastAsia="Arial" w:hAnsi="Montserrat" w:cs="Arial"/>
          <w:color w:val="000000"/>
        </w:rPr>
      </w:pPr>
    </w:p>
    <w:p w14:paraId="1B513623" w14:textId="06AF40B5" w:rsidR="00C85EE9" w:rsidRPr="00CF32DF" w:rsidRDefault="00C85EE9"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t>Esta postura fue mundialmente reconocida y fue muy valiosa ya que emanó desde una posición gubernamental y no desde un proceso de revolución social violenta.</w:t>
      </w:r>
    </w:p>
    <w:p w14:paraId="15969211" w14:textId="77777777" w:rsidR="00C85EE9" w:rsidRPr="00CF32DF" w:rsidRDefault="00C85EE9" w:rsidP="00202A1F">
      <w:pPr>
        <w:spacing w:after="0" w:line="240" w:lineRule="auto"/>
        <w:jc w:val="both"/>
        <w:rPr>
          <w:rFonts w:ascii="Montserrat" w:eastAsia="Arial" w:hAnsi="Montserrat" w:cs="Arial"/>
          <w:color w:val="000000"/>
        </w:rPr>
      </w:pPr>
    </w:p>
    <w:p w14:paraId="4C6E563D" w14:textId="7CDB5412" w:rsidR="00C85EE9" w:rsidRPr="00CF32DF" w:rsidRDefault="00C85EE9"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t>El Partido Comunista Ruso perdía legitimidad. A pesar de sus intentos por mantenerse en el poder, fue perdiendo escaños y dejó de monopolizar el poder político, lo cual, facilitó la creación de nuevos partidos.</w:t>
      </w:r>
    </w:p>
    <w:p w14:paraId="3FEF479D" w14:textId="77777777" w:rsidR="00C85EE9" w:rsidRPr="00CF32DF" w:rsidRDefault="00C85EE9" w:rsidP="00202A1F">
      <w:pPr>
        <w:spacing w:after="0" w:line="240" w:lineRule="auto"/>
        <w:jc w:val="both"/>
        <w:rPr>
          <w:rFonts w:ascii="Montserrat" w:eastAsia="Arial" w:hAnsi="Montserrat" w:cs="Arial"/>
          <w:color w:val="000000"/>
        </w:rPr>
      </w:pPr>
    </w:p>
    <w:p w14:paraId="599B29A0" w14:textId="359E95B9" w:rsidR="00C85EE9" w:rsidRPr="00CF32DF" w:rsidRDefault="00C85EE9"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t>En marzo de 1989, se realizaron las primeras elecciones libres en la Unión Soviética desde 1917.</w:t>
      </w:r>
    </w:p>
    <w:p w14:paraId="3098C5EE" w14:textId="77777777" w:rsidR="00C85EE9" w:rsidRPr="00CF32DF" w:rsidRDefault="00C85EE9" w:rsidP="00202A1F">
      <w:pPr>
        <w:spacing w:after="0" w:line="240" w:lineRule="auto"/>
        <w:jc w:val="both"/>
        <w:rPr>
          <w:rFonts w:ascii="Montserrat" w:eastAsia="Arial" w:hAnsi="Montserrat" w:cs="Arial"/>
          <w:color w:val="000000"/>
        </w:rPr>
      </w:pPr>
    </w:p>
    <w:p w14:paraId="192D9AFA" w14:textId="77777777" w:rsidR="00C85EE9" w:rsidRPr="00CF32DF" w:rsidRDefault="00C85EE9" w:rsidP="00C85EE9">
      <w:pPr>
        <w:spacing w:after="0" w:line="240" w:lineRule="auto"/>
        <w:jc w:val="both"/>
        <w:rPr>
          <w:rFonts w:ascii="Montserrat" w:eastAsia="Arial" w:hAnsi="Montserrat" w:cs="Arial"/>
          <w:color w:val="000000"/>
        </w:rPr>
      </w:pPr>
      <w:r w:rsidRPr="00CF32DF">
        <w:rPr>
          <w:rFonts w:ascii="Montserrat" w:eastAsia="Arial" w:hAnsi="Montserrat" w:cs="Arial"/>
          <w:color w:val="000000"/>
        </w:rPr>
        <w:t>Ante la apertura ideológica, la reestructura de la economía y la oportunidad para definir y elegir otras opciones políticas, las repúblicas que integraban la URSS y otros países del bloque socialista, comenzaron a rechazar el totalitarismo y a buscar su independencia. Las repúblicas y países que optaron por salir del sistema socialista fueron:</w:t>
      </w:r>
    </w:p>
    <w:p w14:paraId="059F290A" w14:textId="77777777" w:rsidR="00C85EE9" w:rsidRPr="00CF32DF" w:rsidRDefault="00C85EE9" w:rsidP="00C85EE9">
      <w:pPr>
        <w:spacing w:after="0" w:line="240" w:lineRule="auto"/>
        <w:jc w:val="both"/>
        <w:rPr>
          <w:rFonts w:ascii="Montserrat" w:eastAsia="Arial" w:hAnsi="Montserrat" w:cs="Arial"/>
          <w:color w:val="000000"/>
        </w:rPr>
      </w:pPr>
    </w:p>
    <w:p w14:paraId="45F60B4C" w14:textId="77777777" w:rsidR="00C85EE9" w:rsidRPr="00CF32DF" w:rsidRDefault="00C85EE9" w:rsidP="00C85EE9">
      <w:pPr>
        <w:spacing w:after="0" w:line="240" w:lineRule="auto"/>
        <w:ind w:left="708"/>
        <w:jc w:val="both"/>
        <w:rPr>
          <w:rFonts w:ascii="Montserrat" w:eastAsia="Arial" w:hAnsi="Montserrat" w:cs="Arial"/>
          <w:color w:val="000000"/>
        </w:rPr>
      </w:pPr>
      <w:r w:rsidRPr="00CF32DF">
        <w:rPr>
          <w:rFonts w:ascii="Montserrat" w:eastAsia="Arial" w:hAnsi="Montserrat" w:cs="Arial"/>
          <w:color w:val="000000"/>
        </w:rPr>
        <w:t>1.</w:t>
      </w:r>
      <w:r w:rsidRPr="00CF32DF">
        <w:rPr>
          <w:rFonts w:ascii="Montserrat" w:eastAsia="Arial" w:hAnsi="Montserrat" w:cs="Arial"/>
          <w:color w:val="000000"/>
        </w:rPr>
        <w:tab/>
        <w:t>Las repúblicas del báltico Letonia, Lituania y Estonia</w:t>
      </w:r>
    </w:p>
    <w:p w14:paraId="0B1C31F6" w14:textId="77777777" w:rsidR="00C85EE9" w:rsidRPr="00CF32DF" w:rsidRDefault="00C85EE9" w:rsidP="00C85EE9">
      <w:pPr>
        <w:spacing w:after="0" w:line="240" w:lineRule="auto"/>
        <w:ind w:left="708"/>
        <w:jc w:val="both"/>
        <w:rPr>
          <w:rFonts w:ascii="Montserrat" w:eastAsia="Arial" w:hAnsi="Montserrat" w:cs="Arial"/>
          <w:color w:val="000000"/>
        </w:rPr>
      </w:pPr>
      <w:r w:rsidRPr="00CF32DF">
        <w:rPr>
          <w:rFonts w:ascii="Montserrat" w:eastAsia="Arial" w:hAnsi="Montserrat" w:cs="Arial"/>
          <w:color w:val="000000"/>
        </w:rPr>
        <w:t>2.</w:t>
      </w:r>
      <w:r w:rsidRPr="00CF32DF">
        <w:rPr>
          <w:rFonts w:ascii="Montserrat" w:eastAsia="Arial" w:hAnsi="Montserrat" w:cs="Arial"/>
          <w:color w:val="000000"/>
        </w:rPr>
        <w:tab/>
        <w:t>Polonia</w:t>
      </w:r>
    </w:p>
    <w:p w14:paraId="53B56B8E" w14:textId="77777777" w:rsidR="00C85EE9" w:rsidRPr="00CF32DF" w:rsidRDefault="00C85EE9" w:rsidP="00C85EE9">
      <w:pPr>
        <w:spacing w:after="0" w:line="240" w:lineRule="auto"/>
        <w:ind w:left="708"/>
        <w:jc w:val="both"/>
        <w:rPr>
          <w:rFonts w:ascii="Montserrat" w:eastAsia="Arial" w:hAnsi="Montserrat" w:cs="Arial"/>
          <w:color w:val="000000"/>
        </w:rPr>
      </w:pPr>
      <w:r w:rsidRPr="00CF32DF">
        <w:rPr>
          <w:rFonts w:ascii="Montserrat" w:eastAsia="Arial" w:hAnsi="Montserrat" w:cs="Arial"/>
          <w:color w:val="000000"/>
        </w:rPr>
        <w:t>3.</w:t>
      </w:r>
      <w:r w:rsidRPr="00CF32DF">
        <w:rPr>
          <w:rFonts w:ascii="Montserrat" w:eastAsia="Arial" w:hAnsi="Montserrat" w:cs="Arial"/>
          <w:color w:val="000000"/>
        </w:rPr>
        <w:tab/>
        <w:t>Hungría</w:t>
      </w:r>
    </w:p>
    <w:p w14:paraId="71EC0179" w14:textId="77777777" w:rsidR="00C85EE9" w:rsidRPr="00CF32DF" w:rsidRDefault="00C85EE9" w:rsidP="00C85EE9">
      <w:pPr>
        <w:spacing w:after="0" w:line="240" w:lineRule="auto"/>
        <w:ind w:left="708"/>
        <w:jc w:val="both"/>
        <w:rPr>
          <w:rFonts w:ascii="Montserrat" w:eastAsia="Arial" w:hAnsi="Montserrat" w:cs="Arial"/>
          <w:color w:val="000000"/>
        </w:rPr>
      </w:pPr>
      <w:r w:rsidRPr="00CF32DF">
        <w:rPr>
          <w:rFonts w:ascii="Montserrat" w:eastAsia="Arial" w:hAnsi="Montserrat" w:cs="Arial"/>
          <w:color w:val="000000"/>
        </w:rPr>
        <w:t>4.</w:t>
      </w:r>
      <w:r w:rsidRPr="00CF32DF">
        <w:rPr>
          <w:rFonts w:ascii="Montserrat" w:eastAsia="Arial" w:hAnsi="Montserrat" w:cs="Arial"/>
          <w:color w:val="000000"/>
        </w:rPr>
        <w:tab/>
        <w:t>Checoslovaquia</w:t>
      </w:r>
    </w:p>
    <w:p w14:paraId="6FEDF707" w14:textId="06016576" w:rsidR="00C85EE9" w:rsidRPr="00CF32DF" w:rsidRDefault="00C85EE9" w:rsidP="00C85EE9">
      <w:pPr>
        <w:spacing w:after="0" w:line="240" w:lineRule="auto"/>
        <w:ind w:left="708"/>
        <w:jc w:val="both"/>
        <w:rPr>
          <w:rFonts w:ascii="Montserrat" w:eastAsia="Arial" w:hAnsi="Montserrat" w:cs="Arial"/>
          <w:color w:val="000000"/>
        </w:rPr>
      </w:pPr>
      <w:r w:rsidRPr="00CF32DF">
        <w:rPr>
          <w:rFonts w:ascii="Montserrat" w:eastAsia="Arial" w:hAnsi="Montserrat" w:cs="Arial"/>
          <w:color w:val="000000"/>
        </w:rPr>
        <w:t>5.</w:t>
      </w:r>
      <w:r w:rsidRPr="00CF32DF">
        <w:rPr>
          <w:rFonts w:ascii="Montserrat" w:eastAsia="Arial" w:hAnsi="Montserrat" w:cs="Arial"/>
          <w:color w:val="000000"/>
        </w:rPr>
        <w:tab/>
        <w:t xml:space="preserve">Rumania   </w:t>
      </w:r>
    </w:p>
    <w:p w14:paraId="172AB0E5" w14:textId="77777777" w:rsidR="00C85EE9" w:rsidRPr="00CF32DF" w:rsidRDefault="00C85EE9" w:rsidP="00202A1F">
      <w:pPr>
        <w:spacing w:after="0" w:line="240" w:lineRule="auto"/>
        <w:jc w:val="both"/>
        <w:rPr>
          <w:rFonts w:ascii="Montserrat" w:eastAsia="Arial" w:hAnsi="Montserrat" w:cs="Arial"/>
          <w:color w:val="000000"/>
        </w:rPr>
      </w:pPr>
    </w:p>
    <w:p w14:paraId="5BD103A7" w14:textId="0FE0B8AB" w:rsidR="00C85EE9" w:rsidRPr="00CF32DF" w:rsidRDefault="00C85EE9"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t>Conoce un poco más sobre el proceso democratizador en Europa del Este.</w:t>
      </w:r>
    </w:p>
    <w:p w14:paraId="7C85FBED" w14:textId="77777777" w:rsidR="00C85EE9" w:rsidRPr="00CF32DF" w:rsidRDefault="00C85EE9" w:rsidP="00202A1F">
      <w:pPr>
        <w:spacing w:after="0" w:line="240" w:lineRule="auto"/>
        <w:jc w:val="both"/>
        <w:rPr>
          <w:rFonts w:ascii="Montserrat" w:eastAsia="Arial" w:hAnsi="Montserrat" w:cs="Arial"/>
          <w:color w:val="000000"/>
        </w:rPr>
      </w:pPr>
    </w:p>
    <w:p w14:paraId="73294034" w14:textId="6EAD9061" w:rsidR="00C85EE9" w:rsidRPr="00CF32DF" w:rsidRDefault="00C85EE9"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t>Lituania, Letonia y Estonia fueron incorporadas a la Unión Soviética en 1920. Siempre defendieron el derecho al reconocimiento de su lengua y su bandera, se organizaron en frentes populares y crearon, en 1989, el Consejo de los Frentes Bálticos, que organizó una cadena humana de 600km que pasaba por las tres capitales bálticas; Tallin en Estonia, Riga en Letonia y Vina en Lituania, la cual, fue la primera república soviética en liberarse en 1990.</w:t>
      </w:r>
    </w:p>
    <w:p w14:paraId="1388BA80" w14:textId="77777777" w:rsidR="00C85EE9" w:rsidRPr="00CF32DF" w:rsidRDefault="00C85EE9" w:rsidP="00202A1F">
      <w:pPr>
        <w:spacing w:after="0" w:line="240" w:lineRule="auto"/>
        <w:jc w:val="both"/>
        <w:rPr>
          <w:rFonts w:ascii="Montserrat" w:eastAsia="Arial" w:hAnsi="Montserrat" w:cs="Arial"/>
          <w:color w:val="000000"/>
        </w:rPr>
      </w:pPr>
    </w:p>
    <w:p w14:paraId="7F676B48" w14:textId="3A1D6C49" w:rsidR="00C85EE9" w:rsidRPr="00CF32DF" w:rsidRDefault="00C85EE9"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t>Tras el ataque del ejército soviético a la sede del Ministerio de Defensa, la televisión y el Ministerio del Interior, los dirigentes de Letonia consiguieron legitimarse y fortalecerse tras las elecciones de 1990.</w:t>
      </w:r>
    </w:p>
    <w:p w14:paraId="3D8B9E7F" w14:textId="77777777" w:rsidR="00C85EE9" w:rsidRPr="00CF32DF" w:rsidRDefault="00C85EE9" w:rsidP="00202A1F">
      <w:pPr>
        <w:spacing w:after="0" w:line="240" w:lineRule="auto"/>
        <w:jc w:val="both"/>
        <w:rPr>
          <w:rFonts w:ascii="Montserrat" w:eastAsia="Arial" w:hAnsi="Montserrat" w:cs="Arial"/>
          <w:color w:val="000000"/>
        </w:rPr>
      </w:pPr>
    </w:p>
    <w:p w14:paraId="304C32FF" w14:textId="66AA19B7" w:rsidR="00C85EE9" w:rsidRPr="00CF32DF" w:rsidRDefault="00C85EE9"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t>También Estonia consiguió el reconocimiento de separación de la URSS, acorde con los procedimientos democráticos impulsados por la Glásnost.</w:t>
      </w:r>
    </w:p>
    <w:p w14:paraId="764D37B3" w14:textId="77777777" w:rsidR="00C85EE9" w:rsidRPr="00CF32DF" w:rsidRDefault="00C85EE9" w:rsidP="00202A1F">
      <w:pPr>
        <w:spacing w:after="0" w:line="240" w:lineRule="auto"/>
        <w:jc w:val="both"/>
        <w:rPr>
          <w:rFonts w:ascii="Montserrat" w:eastAsia="Arial" w:hAnsi="Montserrat" w:cs="Arial"/>
          <w:color w:val="000000"/>
        </w:rPr>
      </w:pPr>
    </w:p>
    <w:p w14:paraId="15CFF07B" w14:textId="51177909" w:rsidR="00C85EE9" w:rsidRPr="00CF32DF" w:rsidRDefault="00C85EE9"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t>Con apoyo económico de Occidente y la implementación pronta de estructuras democráticas, fueron admitidas en la Unión Europea en 2004.</w:t>
      </w:r>
    </w:p>
    <w:p w14:paraId="65496EDB" w14:textId="77777777" w:rsidR="00C85EE9" w:rsidRPr="00CF32DF" w:rsidRDefault="00C85EE9" w:rsidP="00202A1F">
      <w:pPr>
        <w:spacing w:after="0" w:line="240" w:lineRule="auto"/>
        <w:jc w:val="both"/>
        <w:rPr>
          <w:rFonts w:ascii="Montserrat" w:eastAsia="Arial" w:hAnsi="Montserrat" w:cs="Arial"/>
          <w:color w:val="000000"/>
        </w:rPr>
      </w:pPr>
    </w:p>
    <w:p w14:paraId="36B226B0" w14:textId="77777777" w:rsidR="00C85EE9" w:rsidRPr="00CF32DF" w:rsidRDefault="00C85EE9" w:rsidP="00C85EE9">
      <w:pPr>
        <w:spacing w:after="0" w:line="240" w:lineRule="auto"/>
        <w:jc w:val="both"/>
        <w:rPr>
          <w:rFonts w:ascii="Montserrat" w:eastAsia="Arial" w:hAnsi="Montserrat" w:cs="Arial"/>
          <w:color w:val="000000"/>
        </w:rPr>
      </w:pPr>
      <w:r w:rsidRPr="00CF32DF">
        <w:rPr>
          <w:rFonts w:ascii="Montserrat" w:eastAsia="Arial" w:hAnsi="Montserrat" w:cs="Arial"/>
          <w:color w:val="000000"/>
        </w:rPr>
        <w:t>Polonia y el Movimiento Solidaridad.</w:t>
      </w:r>
    </w:p>
    <w:p w14:paraId="6B82F498" w14:textId="77777777" w:rsidR="00C85EE9" w:rsidRPr="00CF32DF" w:rsidRDefault="00C85EE9" w:rsidP="00C85EE9">
      <w:pPr>
        <w:spacing w:after="0" w:line="240" w:lineRule="auto"/>
        <w:jc w:val="both"/>
        <w:rPr>
          <w:rFonts w:ascii="Montserrat" w:eastAsia="Arial" w:hAnsi="Montserrat" w:cs="Arial"/>
          <w:color w:val="000000"/>
        </w:rPr>
      </w:pPr>
    </w:p>
    <w:p w14:paraId="4D2EAF09" w14:textId="19EE5013" w:rsidR="00C85EE9" w:rsidRPr="00CF32DF" w:rsidRDefault="00C85EE9" w:rsidP="00C85EE9">
      <w:pPr>
        <w:spacing w:after="0" w:line="240" w:lineRule="auto"/>
        <w:jc w:val="both"/>
        <w:rPr>
          <w:rFonts w:ascii="Montserrat" w:eastAsia="Arial" w:hAnsi="Montserrat" w:cs="Arial"/>
          <w:color w:val="000000"/>
        </w:rPr>
      </w:pPr>
      <w:r w:rsidRPr="00CF32DF">
        <w:rPr>
          <w:rFonts w:ascii="Montserrat" w:eastAsia="Arial" w:hAnsi="Montserrat" w:cs="Arial"/>
          <w:color w:val="000000"/>
        </w:rPr>
        <w:t>En Polonia la notable resistencia obrera fue relevante.</w:t>
      </w:r>
    </w:p>
    <w:p w14:paraId="12FDC031" w14:textId="77777777" w:rsidR="00C85EE9" w:rsidRPr="00CF32DF" w:rsidRDefault="00C85EE9" w:rsidP="00202A1F">
      <w:pPr>
        <w:spacing w:after="0" w:line="240" w:lineRule="auto"/>
        <w:jc w:val="both"/>
        <w:rPr>
          <w:rFonts w:ascii="Montserrat" w:eastAsia="Arial" w:hAnsi="Montserrat" w:cs="Arial"/>
          <w:color w:val="000000"/>
        </w:rPr>
      </w:pPr>
    </w:p>
    <w:p w14:paraId="2BC2DC10" w14:textId="2B825B52" w:rsidR="00C85EE9" w:rsidRPr="00CF32DF" w:rsidRDefault="00C85EE9"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t>Organizada en grupos sindicales independientes, conocidos como Solidaridad, y bajo el liderazgo de Lech Walesa en 1981, contaba con 8 millones de integrantes, el apoyo civil, el de la iglesia católica y de intelectuales y críticos de la época.</w:t>
      </w:r>
    </w:p>
    <w:p w14:paraId="6D81177E" w14:textId="77777777" w:rsidR="00C85EE9" w:rsidRPr="00CF32DF" w:rsidRDefault="00C85EE9" w:rsidP="00202A1F">
      <w:pPr>
        <w:spacing w:after="0" w:line="240" w:lineRule="auto"/>
        <w:jc w:val="both"/>
        <w:rPr>
          <w:rFonts w:ascii="Montserrat" w:eastAsia="Arial" w:hAnsi="Montserrat" w:cs="Arial"/>
          <w:color w:val="000000"/>
        </w:rPr>
      </w:pPr>
    </w:p>
    <w:p w14:paraId="0C6F3A22" w14:textId="762AC1B0" w:rsidR="00C85EE9" w:rsidRPr="00CF32DF" w:rsidRDefault="00C85EE9"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t xml:space="preserve">Aunque el gobierno reconoció a la representación obrera, no soportó la presión y declaró Ley Marcial en 1981, Walesa fue encarcelado y el movimiento fulminado, sin embargo, en 1983, todavía en prisión, Walesa recibió el Premio Nobel de la Paz, y el movimiento obrero fue nuevamente reconocido legalmente en 1989.  </w:t>
      </w:r>
    </w:p>
    <w:p w14:paraId="2215D97C" w14:textId="77777777" w:rsidR="00C85EE9" w:rsidRPr="00CF32DF" w:rsidRDefault="00C85EE9" w:rsidP="00202A1F">
      <w:pPr>
        <w:spacing w:after="0" w:line="240" w:lineRule="auto"/>
        <w:jc w:val="both"/>
        <w:rPr>
          <w:rFonts w:ascii="Montserrat" w:eastAsia="Arial" w:hAnsi="Montserrat" w:cs="Arial"/>
          <w:color w:val="000000"/>
        </w:rPr>
      </w:pPr>
    </w:p>
    <w:p w14:paraId="1C9E414E" w14:textId="77777777" w:rsidR="00C85EE9" w:rsidRPr="00CF32DF" w:rsidRDefault="00C85EE9" w:rsidP="00C85EE9">
      <w:pPr>
        <w:spacing w:after="0" w:line="240" w:lineRule="auto"/>
        <w:jc w:val="both"/>
        <w:rPr>
          <w:rFonts w:ascii="Montserrat" w:eastAsia="Arial" w:hAnsi="Montserrat" w:cs="Arial"/>
          <w:color w:val="000000"/>
        </w:rPr>
      </w:pPr>
      <w:r w:rsidRPr="00CF32DF">
        <w:rPr>
          <w:rFonts w:ascii="Montserrat" w:eastAsia="Arial" w:hAnsi="Montserrat" w:cs="Arial"/>
          <w:color w:val="000000"/>
        </w:rPr>
        <w:t>Dicho precedente se considera como una derrota del régimen comunista de forma pacífica. En 1990, Walesa fue electo presidente, ese mismo año   Polonia se incorporó a la OTAN, y en 2004 a la Unión Europea Hungría.</w:t>
      </w:r>
    </w:p>
    <w:p w14:paraId="63506B2F" w14:textId="77777777" w:rsidR="00C85EE9" w:rsidRPr="00CF32DF" w:rsidRDefault="00C85EE9" w:rsidP="00C85EE9">
      <w:pPr>
        <w:spacing w:after="0" w:line="240" w:lineRule="auto"/>
        <w:jc w:val="both"/>
        <w:rPr>
          <w:rFonts w:ascii="Montserrat" w:eastAsia="Arial" w:hAnsi="Montserrat" w:cs="Arial"/>
          <w:color w:val="000000"/>
        </w:rPr>
      </w:pPr>
    </w:p>
    <w:p w14:paraId="3B452730" w14:textId="7E3C1DCE" w:rsidR="00C85EE9" w:rsidRPr="00CF32DF" w:rsidRDefault="00C85EE9" w:rsidP="00C85EE9">
      <w:pPr>
        <w:spacing w:after="0" w:line="240" w:lineRule="auto"/>
        <w:jc w:val="both"/>
        <w:rPr>
          <w:rFonts w:ascii="Montserrat" w:eastAsia="Arial" w:hAnsi="Montserrat" w:cs="Arial"/>
          <w:color w:val="000000"/>
        </w:rPr>
      </w:pPr>
      <w:r w:rsidRPr="00CF32DF">
        <w:rPr>
          <w:rFonts w:ascii="Montserrat" w:eastAsia="Arial" w:hAnsi="Montserrat" w:cs="Arial"/>
          <w:color w:val="000000"/>
        </w:rPr>
        <w:t>Hungría fue el primer país en manifestarse contra el dominio soviético en 1956.</w:t>
      </w:r>
    </w:p>
    <w:p w14:paraId="66FD3EAB" w14:textId="77777777" w:rsidR="00C85EE9" w:rsidRPr="00CF32DF" w:rsidRDefault="00C85EE9" w:rsidP="00202A1F">
      <w:pPr>
        <w:spacing w:after="0" w:line="240" w:lineRule="auto"/>
        <w:jc w:val="both"/>
        <w:rPr>
          <w:rFonts w:ascii="Montserrat" w:eastAsia="Arial" w:hAnsi="Montserrat" w:cs="Arial"/>
          <w:color w:val="000000"/>
        </w:rPr>
      </w:pPr>
    </w:p>
    <w:p w14:paraId="0B5ED0C8" w14:textId="01D32B22" w:rsidR="00C85EE9" w:rsidRPr="00CF32DF" w:rsidRDefault="00C85EE9"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t>El movimiento de insurrección protestaba contra la adhesión al pacto de Varsovia y fue reprimido por tropas soviéticas.</w:t>
      </w:r>
    </w:p>
    <w:p w14:paraId="4F7C3AC8" w14:textId="77777777" w:rsidR="00C85EE9" w:rsidRPr="00CF32DF" w:rsidRDefault="00C85EE9" w:rsidP="00202A1F">
      <w:pPr>
        <w:spacing w:after="0" w:line="240" w:lineRule="auto"/>
        <w:jc w:val="both"/>
        <w:rPr>
          <w:rFonts w:ascii="Montserrat" w:eastAsia="Arial" w:hAnsi="Montserrat" w:cs="Arial"/>
          <w:color w:val="000000"/>
        </w:rPr>
      </w:pPr>
    </w:p>
    <w:p w14:paraId="2A2DB61A" w14:textId="77777777" w:rsidR="00C85EE9" w:rsidRPr="00CF32DF" w:rsidRDefault="00C85EE9" w:rsidP="00C85EE9">
      <w:pPr>
        <w:spacing w:after="0" w:line="240" w:lineRule="auto"/>
        <w:jc w:val="both"/>
        <w:rPr>
          <w:rFonts w:ascii="Montserrat" w:eastAsia="Arial" w:hAnsi="Montserrat" w:cs="Arial"/>
          <w:color w:val="000000"/>
        </w:rPr>
      </w:pPr>
      <w:r w:rsidRPr="00CF32DF">
        <w:rPr>
          <w:rFonts w:ascii="Montserrat" w:eastAsia="Arial" w:hAnsi="Montserrat" w:cs="Arial"/>
          <w:color w:val="000000"/>
        </w:rPr>
        <w:t>Sin embargo, el parlamento húngaro, durante la década de los ochenta del siglo pasado, aplicó un paquete democrático que incluyó conceptos como: libertad de prensa, pluripartidismo, libre tránsito, sindicatos independientes y revisión a conciencia de la constitución.</w:t>
      </w:r>
    </w:p>
    <w:p w14:paraId="36AFC30F" w14:textId="77777777" w:rsidR="00C85EE9" w:rsidRPr="00CF32DF" w:rsidRDefault="00C85EE9" w:rsidP="00C85EE9">
      <w:pPr>
        <w:spacing w:after="0" w:line="240" w:lineRule="auto"/>
        <w:jc w:val="both"/>
        <w:rPr>
          <w:rFonts w:ascii="Montserrat" w:eastAsia="Arial" w:hAnsi="Montserrat" w:cs="Arial"/>
          <w:color w:val="000000"/>
        </w:rPr>
      </w:pPr>
    </w:p>
    <w:p w14:paraId="609F5255" w14:textId="0FDAF875" w:rsidR="00C85EE9" w:rsidRPr="00CF32DF" w:rsidRDefault="00C85EE9" w:rsidP="00C85EE9">
      <w:pPr>
        <w:spacing w:after="0" w:line="240" w:lineRule="auto"/>
        <w:jc w:val="both"/>
        <w:rPr>
          <w:rFonts w:ascii="Montserrat" w:eastAsia="Arial" w:hAnsi="Montserrat" w:cs="Arial"/>
          <w:color w:val="000000"/>
        </w:rPr>
      </w:pPr>
      <w:r w:rsidRPr="00CF32DF">
        <w:rPr>
          <w:rFonts w:ascii="Montserrat" w:eastAsia="Arial" w:hAnsi="Montserrat" w:cs="Arial"/>
          <w:color w:val="000000"/>
        </w:rPr>
        <w:t>Impulsó una economía reformista con la operación de pequeñas empresas particulares, lo cual, ayudó a establecer relaciones comerciales con Europa Occidental. En 1990, se eligió un parlamento no comunista y en 2004 se integró a la Unión Europea.</w:t>
      </w:r>
    </w:p>
    <w:p w14:paraId="5E7A6A75" w14:textId="77777777" w:rsidR="00C85EE9" w:rsidRPr="00CF32DF" w:rsidRDefault="00C85EE9" w:rsidP="00C85EE9">
      <w:pPr>
        <w:spacing w:after="0" w:line="240" w:lineRule="auto"/>
        <w:jc w:val="both"/>
        <w:rPr>
          <w:rFonts w:ascii="Montserrat" w:eastAsia="Arial" w:hAnsi="Montserrat" w:cs="Arial"/>
          <w:color w:val="000000"/>
        </w:rPr>
      </w:pPr>
    </w:p>
    <w:p w14:paraId="1952EF0F" w14:textId="4157FC84" w:rsidR="00C85EE9" w:rsidRPr="00CF32DF" w:rsidRDefault="001A3AC6" w:rsidP="00C85EE9">
      <w:pPr>
        <w:spacing w:after="0" w:line="240" w:lineRule="auto"/>
        <w:jc w:val="both"/>
        <w:rPr>
          <w:rFonts w:ascii="Montserrat" w:eastAsia="Arial" w:hAnsi="Montserrat" w:cs="Arial"/>
          <w:color w:val="000000"/>
        </w:rPr>
      </w:pPr>
      <w:r w:rsidRPr="00CF32DF">
        <w:rPr>
          <w:rFonts w:ascii="Montserrat" w:eastAsia="Arial" w:hAnsi="Montserrat" w:cs="Arial"/>
          <w:color w:val="000000"/>
        </w:rPr>
        <w:t>El caso de Checoslovaquia</w:t>
      </w:r>
    </w:p>
    <w:p w14:paraId="1DA9E326" w14:textId="77777777" w:rsidR="00C85EE9" w:rsidRPr="00CF32DF" w:rsidRDefault="00C85EE9" w:rsidP="00C85EE9">
      <w:pPr>
        <w:spacing w:after="0" w:line="240" w:lineRule="auto"/>
        <w:jc w:val="both"/>
        <w:rPr>
          <w:rFonts w:ascii="Montserrat" w:eastAsia="Arial" w:hAnsi="Montserrat" w:cs="Arial"/>
          <w:color w:val="000000"/>
        </w:rPr>
      </w:pPr>
    </w:p>
    <w:p w14:paraId="3215D437" w14:textId="77777777" w:rsidR="001A3AC6" w:rsidRPr="00CF32DF" w:rsidRDefault="001A3AC6" w:rsidP="001A3AC6">
      <w:pPr>
        <w:spacing w:after="0" w:line="240" w:lineRule="auto"/>
        <w:jc w:val="both"/>
        <w:rPr>
          <w:rFonts w:ascii="Montserrat" w:eastAsia="Arial" w:hAnsi="Montserrat" w:cs="Arial"/>
          <w:color w:val="000000"/>
        </w:rPr>
      </w:pPr>
      <w:r w:rsidRPr="00CF32DF">
        <w:rPr>
          <w:rFonts w:ascii="Montserrat" w:eastAsia="Arial" w:hAnsi="Montserrat" w:cs="Arial"/>
          <w:color w:val="000000"/>
        </w:rPr>
        <w:t xml:space="preserve">En 1968 Alexander </w:t>
      </w:r>
      <w:proofErr w:type="spellStart"/>
      <w:r w:rsidRPr="00CF32DF">
        <w:rPr>
          <w:rFonts w:ascii="Montserrat" w:eastAsia="Arial" w:hAnsi="Montserrat" w:cs="Arial"/>
          <w:color w:val="000000"/>
        </w:rPr>
        <w:t>Dubcek</w:t>
      </w:r>
      <w:proofErr w:type="spellEnd"/>
      <w:r w:rsidRPr="00CF32DF">
        <w:rPr>
          <w:rFonts w:ascii="Montserrat" w:eastAsia="Arial" w:hAnsi="Montserrat" w:cs="Arial"/>
          <w:color w:val="000000"/>
        </w:rPr>
        <w:t>, secretario del Partido Comunista Checo, en busca de un socialismo humanista, emprendió reformas políticas, conocidas como la “Primavera de Praga”, que buscaban garantizar los derechos civiles y reformas económicas.</w:t>
      </w:r>
    </w:p>
    <w:p w14:paraId="2D9F9337" w14:textId="77777777" w:rsidR="001A3AC6" w:rsidRPr="00CF32DF" w:rsidRDefault="001A3AC6" w:rsidP="001A3AC6">
      <w:pPr>
        <w:spacing w:after="0" w:line="240" w:lineRule="auto"/>
        <w:jc w:val="both"/>
        <w:rPr>
          <w:rFonts w:ascii="Montserrat" w:eastAsia="Arial" w:hAnsi="Montserrat" w:cs="Arial"/>
          <w:color w:val="000000"/>
        </w:rPr>
      </w:pPr>
    </w:p>
    <w:p w14:paraId="57268E29" w14:textId="1A547129" w:rsidR="001A3AC6" w:rsidRPr="00CF32DF" w:rsidRDefault="001A3AC6" w:rsidP="001A3AC6">
      <w:pPr>
        <w:spacing w:after="0" w:line="240" w:lineRule="auto"/>
        <w:jc w:val="both"/>
        <w:rPr>
          <w:rFonts w:ascii="Montserrat" w:eastAsia="Arial" w:hAnsi="Montserrat" w:cs="Arial"/>
          <w:color w:val="000000"/>
        </w:rPr>
      </w:pPr>
      <w:r w:rsidRPr="00CF32DF">
        <w:rPr>
          <w:rFonts w:ascii="Montserrat" w:eastAsia="Arial" w:hAnsi="Montserrat" w:cs="Arial"/>
          <w:color w:val="000000"/>
        </w:rPr>
        <w:t>Al oponerse al gobierno soviético,</w:t>
      </w:r>
      <w:r w:rsidRPr="00CF32DF">
        <w:t xml:space="preserve"> </w:t>
      </w:r>
      <w:r w:rsidRPr="00CF32DF">
        <w:rPr>
          <w:rFonts w:ascii="Montserrat" w:eastAsia="Arial" w:hAnsi="Montserrat" w:cs="Arial"/>
          <w:color w:val="000000"/>
        </w:rPr>
        <w:t>en agosto de 1968, Checoslovaquia fue invadida por la URSS.</w:t>
      </w:r>
    </w:p>
    <w:p w14:paraId="3485E645" w14:textId="77777777" w:rsidR="001A3AC6" w:rsidRPr="00CF32DF" w:rsidRDefault="001A3AC6" w:rsidP="001A3AC6">
      <w:pPr>
        <w:spacing w:after="0" w:line="240" w:lineRule="auto"/>
        <w:jc w:val="both"/>
        <w:rPr>
          <w:rFonts w:ascii="Montserrat" w:eastAsia="Arial" w:hAnsi="Montserrat" w:cs="Arial"/>
          <w:color w:val="000000"/>
        </w:rPr>
      </w:pPr>
    </w:p>
    <w:p w14:paraId="197BF456" w14:textId="7D289E79" w:rsidR="00C85EE9" w:rsidRPr="00CF32DF" w:rsidRDefault="001A3AC6" w:rsidP="001A3AC6">
      <w:pPr>
        <w:spacing w:after="0" w:line="240" w:lineRule="auto"/>
        <w:jc w:val="both"/>
        <w:rPr>
          <w:rFonts w:ascii="Montserrat" w:eastAsia="Arial" w:hAnsi="Montserrat" w:cs="Arial"/>
          <w:color w:val="000000"/>
        </w:rPr>
      </w:pPr>
      <w:r w:rsidRPr="00CF32DF">
        <w:rPr>
          <w:rFonts w:ascii="Montserrat" w:eastAsia="Arial" w:hAnsi="Montserrat" w:cs="Arial"/>
          <w:color w:val="000000"/>
        </w:rPr>
        <w:t xml:space="preserve">Para evitar la confrontación, el gobierno Checo no se resistió y </w:t>
      </w:r>
      <w:proofErr w:type="spellStart"/>
      <w:r w:rsidRPr="00CF32DF">
        <w:rPr>
          <w:rFonts w:ascii="Montserrat" w:eastAsia="Arial" w:hAnsi="Montserrat" w:cs="Arial"/>
          <w:color w:val="000000"/>
        </w:rPr>
        <w:t>Dubcek</w:t>
      </w:r>
      <w:proofErr w:type="spellEnd"/>
      <w:r w:rsidRPr="00CF32DF">
        <w:rPr>
          <w:rFonts w:ascii="Montserrat" w:eastAsia="Arial" w:hAnsi="Montserrat" w:cs="Arial"/>
          <w:color w:val="000000"/>
        </w:rPr>
        <w:t xml:space="preserve"> fue exiliado.</w:t>
      </w:r>
    </w:p>
    <w:p w14:paraId="43593E51" w14:textId="77777777" w:rsidR="00C85EE9" w:rsidRPr="00CF32DF" w:rsidRDefault="00C85EE9" w:rsidP="00C85EE9">
      <w:pPr>
        <w:spacing w:after="0" w:line="240" w:lineRule="auto"/>
        <w:jc w:val="both"/>
        <w:rPr>
          <w:rFonts w:ascii="Montserrat" w:eastAsia="Arial" w:hAnsi="Montserrat" w:cs="Arial"/>
          <w:color w:val="000000"/>
        </w:rPr>
      </w:pPr>
    </w:p>
    <w:p w14:paraId="305719DC" w14:textId="77777777" w:rsidR="001A3AC6" w:rsidRPr="00CF32DF" w:rsidRDefault="001A3AC6" w:rsidP="001A3AC6">
      <w:pPr>
        <w:spacing w:after="0" w:line="240" w:lineRule="auto"/>
        <w:jc w:val="both"/>
        <w:rPr>
          <w:rFonts w:ascii="Montserrat" w:eastAsia="Arial" w:hAnsi="Montserrat" w:cs="Arial"/>
          <w:color w:val="000000"/>
        </w:rPr>
      </w:pPr>
      <w:r w:rsidRPr="00CF32DF">
        <w:rPr>
          <w:rFonts w:ascii="Montserrat" w:eastAsia="Arial" w:hAnsi="Montserrat" w:cs="Arial"/>
          <w:color w:val="000000"/>
        </w:rPr>
        <w:t xml:space="preserve">Al conocerse la situación, la opinión internacional fue muy crítica con la URSS, “La primavera de Praga” tuvo mucho impacto. </w:t>
      </w:r>
    </w:p>
    <w:p w14:paraId="1887E890" w14:textId="77777777" w:rsidR="001A3AC6" w:rsidRPr="00CF32DF" w:rsidRDefault="001A3AC6" w:rsidP="001A3AC6">
      <w:pPr>
        <w:spacing w:after="0" w:line="240" w:lineRule="auto"/>
        <w:jc w:val="both"/>
        <w:rPr>
          <w:rFonts w:ascii="Montserrat" w:eastAsia="Arial" w:hAnsi="Montserrat" w:cs="Arial"/>
          <w:color w:val="000000"/>
        </w:rPr>
      </w:pPr>
    </w:p>
    <w:p w14:paraId="51B8704F" w14:textId="30F19569" w:rsidR="00C85EE9" w:rsidRPr="00CF32DF" w:rsidRDefault="001A3AC6" w:rsidP="001A3AC6">
      <w:pPr>
        <w:spacing w:after="0" w:line="240" w:lineRule="auto"/>
        <w:jc w:val="both"/>
        <w:rPr>
          <w:rFonts w:ascii="Montserrat" w:eastAsia="Arial" w:hAnsi="Montserrat" w:cs="Arial"/>
          <w:color w:val="000000"/>
        </w:rPr>
      </w:pPr>
      <w:r w:rsidRPr="00CF32DF">
        <w:rPr>
          <w:rFonts w:ascii="Montserrat" w:eastAsia="Arial" w:hAnsi="Montserrat" w:cs="Arial"/>
          <w:color w:val="000000"/>
        </w:rPr>
        <w:t>En 1989, jóvenes estudiantes fueron reprimidos nuevamente en el movimiento conocido como “La revolución de terciopelo”.</w:t>
      </w:r>
    </w:p>
    <w:p w14:paraId="2BB95A19" w14:textId="77777777" w:rsidR="00C85EE9" w:rsidRPr="00CF32DF" w:rsidRDefault="00C85EE9" w:rsidP="00C85EE9">
      <w:pPr>
        <w:spacing w:after="0" w:line="240" w:lineRule="auto"/>
        <w:jc w:val="both"/>
        <w:rPr>
          <w:rFonts w:ascii="Montserrat" w:eastAsia="Arial" w:hAnsi="Montserrat" w:cs="Arial"/>
          <w:color w:val="000000"/>
        </w:rPr>
      </w:pPr>
    </w:p>
    <w:p w14:paraId="65B3267B" w14:textId="77777777" w:rsidR="001A3AC6" w:rsidRPr="00CF32DF" w:rsidRDefault="001A3AC6" w:rsidP="001A3AC6">
      <w:pPr>
        <w:spacing w:after="0" w:line="240" w:lineRule="auto"/>
        <w:jc w:val="both"/>
        <w:rPr>
          <w:rFonts w:ascii="Montserrat" w:eastAsia="Arial" w:hAnsi="Montserrat" w:cs="Arial"/>
          <w:color w:val="000000"/>
        </w:rPr>
      </w:pPr>
      <w:r w:rsidRPr="00CF32DF">
        <w:rPr>
          <w:rFonts w:ascii="Montserrat" w:eastAsia="Arial" w:hAnsi="Montserrat" w:cs="Arial"/>
          <w:color w:val="000000"/>
        </w:rPr>
        <w:t>Este hecho dio origen a una Huelga General.</w:t>
      </w:r>
    </w:p>
    <w:p w14:paraId="11521F71" w14:textId="77777777" w:rsidR="001A3AC6" w:rsidRPr="00CF32DF" w:rsidRDefault="001A3AC6" w:rsidP="001A3AC6">
      <w:pPr>
        <w:spacing w:after="0" w:line="240" w:lineRule="auto"/>
        <w:jc w:val="both"/>
        <w:rPr>
          <w:rFonts w:ascii="Montserrat" w:eastAsia="Arial" w:hAnsi="Montserrat" w:cs="Arial"/>
          <w:color w:val="000000"/>
        </w:rPr>
      </w:pPr>
    </w:p>
    <w:p w14:paraId="00C22AEE" w14:textId="24D8195F" w:rsidR="00C85EE9" w:rsidRPr="00CF32DF" w:rsidRDefault="001A3AC6" w:rsidP="001A3AC6">
      <w:pPr>
        <w:spacing w:after="0" w:line="240" w:lineRule="auto"/>
        <w:jc w:val="both"/>
        <w:rPr>
          <w:rFonts w:ascii="Montserrat" w:eastAsia="Arial" w:hAnsi="Montserrat" w:cs="Arial"/>
          <w:color w:val="000000"/>
        </w:rPr>
      </w:pPr>
      <w:r w:rsidRPr="00CF32DF">
        <w:rPr>
          <w:rFonts w:ascii="Montserrat" w:eastAsia="Arial" w:hAnsi="Montserrat" w:cs="Arial"/>
          <w:color w:val="000000"/>
        </w:rPr>
        <w:t xml:space="preserve">El partido comunista checo abandonó el poder y, en las elecciones libres de 1990, </w:t>
      </w:r>
      <w:proofErr w:type="spellStart"/>
      <w:r w:rsidRPr="00CF32DF">
        <w:rPr>
          <w:rFonts w:ascii="Montserrat" w:eastAsia="Arial" w:hAnsi="Montserrat" w:cs="Arial"/>
          <w:color w:val="000000"/>
        </w:rPr>
        <w:t>Vaclav</w:t>
      </w:r>
      <w:proofErr w:type="spellEnd"/>
      <w:r w:rsidRPr="00CF32DF">
        <w:rPr>
          <w:rFonts w:ascii="Montserrat" w:eastAsia="Arial" w:hAnsi="Montserrat" w:cs="Arial"/>
          <w:color w:val="000000"/>
        </w:rPr>
        <w:t xml:space="preserve"> Havel fue electo presidente.</w:t>
      </w:r>
    </w:p>
    <w:p w14:paraId="33F5A8A1" w14:textId="77777777" w:rsidR="00C85EE9" w:rsidRPr="00CF32DF" w:rsidRDefault="00C85EE9" w:rsidP="00C85EE9">
      <w:pPr>
        <w:spacing w:after="0" w:line="240" w:lineRule="auto"/>
        <w:jc w:val="both"/>
        <w:rPr>
          <w:rFonts w:ascii="Montserrat" w:eastAsia="Arial" w:hAnsi="Montserrat" w:cs="Arial"/>
          <w:color w:val="000000"/>
        </w:rPr>
      </w:pPr>
    </w:p>
    <w:p w14:paraId="57614482" w14:textId="77777777" w:rsidR="001A3AC6" w:rsidRPr="00CF32DF" w:rsidRDefault="001A3AC6" w:rsidP="001A3AC6">
      <w:pPr>
        <w:spacing w:after="0" w:line="240" w:lineRule="auto"/>
        <w:jc w:val="both"/>
        <w:rPr>
          <w:rFonts w:ascii="Montserrat" w:eastAsia="Arial" w:hAnsi="Montserrat" w:cs="Arial"/>
          <w:color w:val="000000"/>
        </w:rPr>
      </w:pPr>
      <w:r w:rsidRPr="00CF32DF">
        <w:rPr>
          <w:rFonts w:ascii="Montserrat" w:eastAsia="Arial" w:hAnsi="Montserrat" w:cs="Arial"/>
          <w:color w:val="000000"/>
        </w:rPr>
        <w:t>Pero aún había discordancia entre los Checoslovacos ya que el estado se conformaba por dos entes:</w:t>
      </w:r>
    </w:p>
    <w:p w14:paraId="6B79E644" w14:textId="77777777" w:rsidR="001A3AC6" w:rsidRPr="00CF32DF" w:rsidRDefault="001A3AC6" w:rsidP="001A3AC6">
      <w:pPr>
        <w:spacing w:after="0" w:line="240" w:lineRule="auto"/>
        <w:jc w:val="both"/>
        <w:rPr>
          <w:rFonts w:ascii="Montserrat" w:eastAsia="Arial" w:hAnsi="Montserrat" w:cs="Arial"/>
          <w:color w:val="000000"/>
        </w:rPr>
      </w:pPr>
    </w:p>
    <w:p w14:paraId="7252FCDB" w14:textId="498E19A0" w:rsidR="00C85EE9" w:rsidRPr="00CF32DF" w:rsidRDefault="001A3AC6" w:rsidP="001A3AC6">
      <w:pPr>
        <w:spacing w:after="0" w:line="240" w:lineRule="auto"/>
        <w:jc w:val="both"/>
        <w:rPr>
          <w:rFonts w:ascii="Montserrat" w:eastAsia="Arial" w:hAnsi="Montserrat" w:cs="Arial"/>
          <w:color w:val="000000"/>
        </w:rPr>
      </w:pPr>
      <w:r w:rsidRPr="00CF32DF">
        <w:rPr>
          <w:rFonts w:ascii="Montserrat" w:eastAsia="Arial" w:hAnsi="Montserrat" w:cs="Arial"/>
          <w:color w:val="000000"/>
        </w:rPr>
        <w:t>El estado Checo que propugnaba por la apertura económica y el Estado Eslovaco de corte nacionalista.</w:t>
      </w:r>
    </w:p>
    <w:p w14:paraId="74BB5720" w14:textId="77777777" w:rsidR="00C85EE9" w:rsidRPr="00CF32DF" w:rsidRDefault="00C85EE9" w:rsidP="00C85EE9">
      <w:pPr>
        <w:spacing w:after="0" w:line="240" w:lineRule="auto"/>
        <w:jc w:val="both"/>
        <w:rPr>
          <w:rFonts w:ascii="Montserrat" w:eastAsia="Arial" w:hAnsi="Montserrat" w:cs="Arial"/>
          <w:color w:val="000000"/>
        </w:rPr>
      </w:pPr>
    </w:p>
    <w:p w14:paraId="13F62C3D" w14:textId="77777777" w:rsidR="001A3AC6" w:rsidRPr="00CF32DF" w:rsidRDefault="001A3AC6" w:rsidP="001A3AC6">
      <w:pPr>
        <w:spacing w:after="0" w:line="240" w:lineRule="auto"/>
        <w:jc w:val="both"/>
        <w:rPr>
          <w:rFonts w:ascii="Montserrat" w:eastAsia="Arial" w:hAnsi="Montserrat" w:cs="Arial"/>
          <w:color w:val="000000"/>
        </w:rPr>
      </w:pPr>
      <w:r w:rsidRPr="00CF32DF">
        <w:rPr>
          <w:rFonts w:ascii="Montserrat" w:eastAsia="Arial" w:hAnsi="Montserrat" w:cs="Arial"/>
          <w:color w:val="000000"/>
        </w:rPr>
        <w:t>Así, Eslovaquia se independizó en 1992. Ambas repúblicas cooperan entré sí desde entonces.</w:t>
      </w:r>
    </w:p>
    <w:p w14:paraId="6E21ED20" w14:textId="77777777" w:rsidR="001A3AC6" w:rsidRPr="00CF32DF" w:rsidRDefault="001A3AC6" w:rsidP="001A3AC6">
      <w:pPr>
        <w:spacing w:after="0" w:line="240" w:lineRule="auto"/>
        <w:jc w:val="both"/>
        <w:rPr>
          <w:rFonts w:ascii="Montserrat" w:eastAsia="Arial" w:hAnsi="Montserrat" w:cs="Arial"/>
          <w:color w:val="000000"/>
        </w:rPr>
      </w:pPr>
    </w:p>
    <w:p w14:paraId="520A6F12" w14:textId="660BCF70" w:rsidR="00C85EE9" w:rsidRPr="00CF32DF" w:rsidRDefault="001A3AC6" w:rsidP="001A3AC6">
      <w:pPr>
        <w:spacing w:after="0" w:line="240" w:lineRule="auto"/>
        <w:jc w:val="both"/>
        <w:rPr>
          <w:rFonts w:ascii="Montserrat" w:eastAsia="Arial" w:hAnsi="Montserrat" w:cs="Arial"/>
          <w:color w:val="000000"/>
        </w:rPr>
      </w:pPr>
      <w:r w:rsidRPr="00CF32DF">
        <w:rPr>
          <w:rFonts w:ascii="Montserrat" w:eastAsia="Arial" w:hAnsi="Montserrat" w:cs="Arial"/>
          <w:color w:val="000000"/>
        </w:rPr>
        <w:t xml:space="preserve">La república Checa forma parte de la OTAN desde 1999 y de la Unión Europea desde 2004   </w:t>
      </w:r>
    </w:p>
    <w:p w14:paraId="7553D689" w14:textId="77777777" w:rsidR="00C85EE9" w:rsidRPr="00CF32DF" w:rsidRDefault="00C85EE9" w:rsidP="00C85EE9">
      <w:pPr>
        <w:spacing w:after="0" w:line="240" w:lineRule="auto"/>
        <w:jc w:val="both"/>
        <w:rPr>
          <w:rFonts w:ascii="Montserrat" w:eastAsia="Arial" w:hAnsi="Montserrat" w:cs="Arial"/>
          <w:color w:val="000000"/>
        </w:rPr>
      </w:pPr>
    </w:p>
    <w:p w14:paraId="2C5A2D2C" w14:textId="7ED56198" w:rsidR="00C85EE9" w:rsidRPr="00CF32DF" w:rsidRDefault="001A3AC6" w:rsidP="00C85EE9">
      <w:pPr>
        <w:spacing w:after="0" w:line="240" w:lineRule="auto"/>
        <w:jc w:val="both"/>
        <w:rPr>
          <w:rFonts w:ascii="Montserrat" w:eastAsia="Arial" w:hAnsi="Montserrat" w:cs="Arial"/>
          <w:color w:val="000000"/>
        </w:rPr>
      </w:pPr>
      <w:r w:rsidRPr="00CF32DF">
        <w:rPr>
          <w:rFonts w:ascii="Montserrat" w:eastAsia="Arial" w:hAnsi="Montserrat" w:cs="Arial"/>
          <w:color w:val="000000"/>
        </w:rPr>
        <w:t>Rumania fue de las últimas naciones en hacer cambios políticos.</w:t>
      </w:r>
    </w:p>
    <w:p w14:paraId="454F3061" w14:textId="77777777" w:rsidR="001A3AC6" w:rsidRPr="00CF32DF" w:rsidRDefault="001A3AC6" w:rsidP="00C85EE9">
      <w:pPr>
        <w:spacing w:after="0" w:line="240" w:lineRule="auto"/>
        <w:jc w:val="both"/>
        <w:rPr>
          <w:rFonts w:ascii="Montserrat" w:eastAsia="Arial" w:hAnsi="Montserrat" w:cs="Arial"/>
          <w:color w:val="000000"/>
        </w:rPr>
      </w:pPr>
    </w:p>
    <w:p w14:paraId="09FFC897" w14:textId="7548C151" w:rsidR="001A3AC6" w:rsidRPr="00CF32DF" w:rsidRDefault="001A3AC6" w:rsidP="00C85EE9">
      <w:pPr>
        <w:spacing w:after="0" w:line="240" w:lineRule="auto"/>
        <w:jc w:val="both"/>
        <w:rPr>
          <w:rFonts w:ascii="Montserrat" w:eastAsia="Arial" w:hAnsi="Montserrat" w:cs="Arial"/>
          <w:color w:val="000000"/>
        </w:rPr>
      </w:pPr>
      <w:r w:rsidRPr="00CF32DF">
        <w:rPr>
          <w:rFonts w:ascii="Montserrat" w:eastAsia="Arial" w:hAnsi="Montserrat" w:cs="Arial"/>
          <w:color w:val="000000"/>
        </w:rPr>
        <w:t xml:space="preserve">En 1965, </w:t>
      </w:r>
      <w:proofErr w:type="spellStart"/>
      <w:r w:rsidRPr="00CF32DF">
        <w:rPr>
          <w:rFonts w:ascii="Montserrat" w:eastAsia="Arial" w:hAnsi="Montserrat" w:cs="Arial"/>
          <w:color w:val="000000"/>
        </w:rPr>
        <w:t>Nicolae</w:t>
      </w:r>
      <w:proofErr w:type="spellEnd"/>
      <w:r w:rsidRPr="00CF32DF">
        <w:rPr>
          <w:rFonts w:ascii="Montserrat" w:eastAsia="Arial" w:hAnsi="Montserrat" w:cs="Arial"/>
          <w:color w:val="000000"/>
        </w:rPr>
        <w:t xml:space="preserve"> </w:t>
      </w:r>
      <w:proofErr w:type="spellStart"/>
      <w:r w:rsidRPr="00CF32DF">
        <w:rPr>
          <w:rFonts w:ascii="Montserrat" w:eastAsia="Arial" w:hAnsi="Montserrat" w:cs="Arial"/>
          <w:color w:val="000000"/>
        </w:rPr>
        <w:t>Ceausescu</w:t>
      </w:r>
      <w:proofErr w:type="spellEnd"/>
      <w:r w:rsidRPr="00CF32DF">
        <w:rPr>
          <w:rFonts w:ascii="Montserrat" w:eastAsia="Arial" w:hAnsi="Montserrat" w:cs="Arial"/>
          <w:color w:val="000000"/>
        </w:rPr>
        <w:t xml:space="preserve"> fue nombrado secretario general del Partido Comunista, se alejó de las responsabilidades que imponía el Pacto de Varsovia y se negó a apoyar el ataque a Polonia.</w:t>
      </w:r>
    </w:p>
    <w:p w14:paraId="032D35B1" w14:textId="77777777" w:rsidR="001A3AC6" w:rsidRPr="00CF32DF" w:rsidRDefault="001A3AC6" w:rsidP="00C85EE9">
      <w:pPr>
        <w:spacing w:after="0" w:line="240" w:lineRule="auto"/>
        <w:jc w:val="both"/>
        <w:rPr>
          <w:rFonts w:ascii="Montserrat" w:eastAsia="Arial" w:hAnsi="Montserrat" w:cs="Arial"/>
          <w:color w:val="000000"/>
        </w:rPr>
      </w:pPr>
    </w:p>
    <w:p w14:paraId="7871851D" w14:textId="6FA29151" w:rsidR="001A3AC6" w:rsidRPr="00CF32DF" w:rsidRDefault="001A3AC6" w:rsidP="00C85EE9">
      <w:pPr>
        <w:spacing w:after="0" w:line="240" w:lineRule="auto"/>
        <w:jc w:val="both"/>
        <w:rPr>
          <w:rFonts w:ascii="Montserrat" w:eastAsia="Arial" w:hAnsi="Montserrat" w:cs="Arial"/>
          <w:color w:val="000000"/>
        </w:rPr>
      </w:pPr>
      <w:r w:rsidRPr="00CF32DF">
        <w:rPr>
          <w:rFonts w:ascii="Montserrat" w:eastAsia="Arial" w:hAnsi="Montserrat" w:cs="Arial"/>
          <w:color w:val="000000"/>
        </w:rPr>
        <w:t>Sin embargo, impuso una dictadura con un control férreo, policía secreta, terror y violencia.  Aun así, recibió apoyo económico de occidente que fue invertido en infraestructura que no beneficiaba a la mayoría de la población, pues esta se encontraba viviendo miseria y escasez</w:t>
      </w:r>
    </w:p>
    <w:p w14:paraId="360CA41F" w14:textId="77777777" w:rsidR="001A3AC6" w:rsidRPr="00CF32DF" w:rsidRDefault="001A3AC6" w:rsidP="00C85EE9">
      <w:pPr>
        <w:spacing w:after="0" w:line="240" w:lineRule="auto"/>
        <w:jc w:val="both"/>
        <w:rPr>
          <w:rFonts w:ascii="Montserrat" w:eastAsia="Arial" w:hAnsi="Montserrat" w:cs="Arial"/>
          <w:color w:val="000000"/>
        </w:rPr>
      </w:pPr>
    </w:p>
    <w:p w14:paraId="1E010A1D" w14:textId="188685C4" w:rsidR="001A3AC6" w:rsidRPr="00CF32DF" w:rsidRDefault="001A3AC6" w:rsidP="00C85EE9">
      <w:pPr>
        <w:spacing w:after="0" w:line="240" w:lineRule="auto"/>
        <w:jc w:val="both"/>
        <w:rPr>
          <w:rFonts w:ascii="Montserrat" w:eastAsia="Arial" w:hAnsi="Montserrat" w:cs="Arial"/>
          <w:color w:val="000000"/>
        </w:rPr>
      </w:pPr>
      <w:r w:rsidRPr="00CF32DF">
        <w:rPr>
          <w:rFonts w:ascii="Montserrat" w:eastAsia="Arial" w:hAnsi="Montserrat" w:cs="Arial"/>
          <w:color w:val="000000"/>
        </w:rPr>
        <w:t xml:space="preserve">En 1989, hubo una gran protesta social, </w:t>
      </w:r>
      <w:proofErr w:type="spellStart"/>
      <w:r w:rsidRPr="00CF32DF">
        <w:rPr>
          <w:rFonts w:ascii="Montserrat" w:eastAsia="Arial" w:hAnsi="Montserrat" w:cs="Arial"/>
          <w:color w:val="000000"/>
        </w:rPr>
        <w:t>Ceausescu</w:t>
      </w:r>
      <w:proofErr w:type="spellEnd"/>
      <w:r w:rsidRPr="00CF32DF">
        <w:rPr>
          <w:rFonts w:ascii="Montserrat" w:eastAsia="Arial" w:hAnsi="Montserrat" w:cs="Arial"/>
          <w:color w:val="000000"/>
        </w:rPr>
        <w:t xml:space="preserve"> ordenó abrir fuego contra los manifestantes, miles fueron asesinados. La revolución no se hizo esperar.</w:t>
      </w:r>
    </w:p>
    <w:p w14:paraId="28EDADA3" w14:textId="77777777" w:rsidR="001A3AC6" w:rsidRPr="00CF32DF" w:rsidRDefault="001A3AC6" w:rsidP="00C85EE9">
      <w:pPr>
        <w:spacing w:after="0" w:line="240" w:lineRule="auto"/>
        <w:jc w:val="both"/>
        <w:rPr>
          <w:rFonts w:ascii="Montserrat" w:eastAsia="Arial" w:hAnsi="Montserrat" w:cs="Arial"/>
          <w:color w:val="000000"/>
        </w:rPr>
      </w:pPr>
    </w:p>
    <w:p w14:paraId="2052DE38" w14:textId="77777777" w:rsidR="001A3AC6" w:rsidRPr="00CF32DF" w:rsidRDefault="001A3AC6" w:rsidP="001A3AC6">
      <w:pPr>
        <w:spacing w:after="0" w:line="240" w:lineRule="auto"/>
        <w:jc w:val="both"/>
        <w:rPr>
          <w:rFonts w:ascii="Montserrat" w:eastAsia="Arial" w:hAnsi="Montserrat" w:cs="Arial"/>
          <w:color w:val="000000"/>
        </w:rPr>
      </w:pPr>
      <w:proofErr w:type="spellStart"/>
      <w:r w:rsidRPr="00CF32DF">
        <w:rPr>
          <w:rFonts w:ascii="Montserrat" w:eastAsia="Arial" w:hAnsi="Montserrat" w:cs="Arial"/>
          <w:color w:val="000000"/>
        </w:rPr>
        <w:t>Ceausescu</w:t>
      </w:r>
      <w:proofErr w:type="spellEnd"/>
      <w:r w:rsidRPr="00CF32DF">
        <w:rPr>
          <w:rFonts w:ascii="Montserrat" w:eastAsia="Arial" w:hAnsi="Montserrat" w:cs="Arial"/>
          <w:color w:val="000000"/>
        </w:rPr>
        <w:t xml:space="preserve"> y su esposa Elena fueron capturados, acusados de genocidio y desvío de dinero público, posteriormente ejecutados. </w:t>
      </w:r>
    </w:p>
    <w:p w14:paraId="46079E03" w14:textId="77777777" w:rsidR="001A3AC6" w:rsidRPr="00CF32DF" w:rsidRDefault="001A3AC6" w:rsidP="001A3AC6">
      <w:pPr>
        <w:spacing w:after="0" w:line="240" w:lineRule="auto"/>
        <w:jc w:val="both"/>
        <w:rPr>
          <w:rFonts w:ascii="Montserrat" w:eastAsia="Arial" w:hAnsi="Montserrat" w:cs="Arial"/>
          <w:color w:val="000000"/>
        </w:rPr>
      </w:pPr>
    </w:p>
    <w:p w14:paraId="412B1B69" w14:textId="2623C9F6" w:rsidR="001A3AC6" w:rsidRPr="00CF32DF" w:rsidRDefault="001A3AC6" w:rsidP="001A3AC6">
      <w:pPr>
        <w:spacing w:after="0" w:line="240" w:lineRule="auto"/>
        <w:jc w:val="both"/>
        <w:rPr>
          <w:rFonts w:ascii="Montserrat" w:eastAsia="Arial" w:hAnsi="Montserrat" w:cs="Arial"/>
          <w:color w:val="000000"/>
        </w:rPr>
      </w:pPr>
      <w:r w:rsidRPr="00CF32DF">
        <w:rPr>
          <w:rFonts w:ascii="Montserrat" w:eastAsia="Arial" w:hAnsi="Montserrat" w:cs="Arial"/>
          <w:color w:val="000000"/>
        </w:rPr>
        <w:t>En 1990, se convocó a elecciones y Rumania inició la transición a un sistema democrático y a la apertura económica.</w:t>
      </w:r>
    </w:p>
    <w:p w14:paraId="2DC752C7" w14:textId="77777777" w:rsidR="001A3AC6" w:rsidRPr="00CF32DF" w:rsidRDefault="001A3AC6" w:rsidP="00C85EE9">
      <w:pPr>
        <w:spacing w:after="0" w:line="240" w:lineRule="auto"/>
        <w:jc w:val="both"/>
        <w:rPr>
          <w:rFonts w:ascii="Montserrat" w:eastAsia="Arial" w:hAnsi="Montserrat" w:cs="Arial"/>
          <w:color w:val="000000"/>
        </w:rPr>
      </w:pPr>
    </w:p>
    <w:p w14:paraId="52BF68A5" w14:textId="7FDEC305" w:rsidR="001A3AC6" w:rsidRPr="00CF32DF" w:rsidRDefault="001A3AC6" w:rsidP="00C85EE9">
      <w:pPr>
        <w:spacing w:after="0" w:line="240" w:lineRule="auto"/>
        <w:jc w:val="both"/>
        <w:rPr>
          <w:rFonts w:ascii="Montserrat" w:eastAsia="Arial" w:hAnsi="Montserrat" w:cs="Arial"/>
          <w:color w:val="000000"/>
        </w:rPr>
      </w:pPr>
      <w:r w:rsidRPr="00CF32DF">
        <w:rPr>
          <w:rFonts w:ascii="Montserrat" w:eastAsia="Arial" w:hAnsi="Montserrat" w:cs="Arial"/>
          <w:color w:val="000000"/>
        </w:rPr>
        <w:t>Con todos estos sucesos en los países del Este, en 1991, el Partido Comunista de la URSS organizó un golpe de Estado para derrocar a Gorbachov con el fin de revertir las reformas, los moscovitas formaron un escudo humano y el golpe no se concretó.</w:t>
      </w:r>
    </w:p>
    <w:p w14:paraId="141E5F4E" w14:textId="77777777" w:rsidR="001A3AC6" w:rsidRPr="00CF32DF" w:rsidRDefault="001A3AC6" w:rsidP="00C85EE9">
      <w:pPr>
        <w:spacing w:after="0" w:line="240" w:lineRule="auto"/>
        <w:jc w:val="both"/>
        <w:rPr>
          <w:rFonts w:ascii="Montserrat" w:eastAsia="Arial" w:hAnsi="Montserrat" w:cs="Arial"/>
          <w:color w:val="000000"/>
        </w:rPr>
      </w:pPr>
    </w:p>
    <w:p w14:paraId="01CD08DE" w14:textId="15D48659" w:rsidR="00FF08B5" w:rsidRPr="00CF32DF" w:rsidRDefault="001A3AC6" w:rsidP="001A3AC6">
      <w:pPr>
        <w:spacing w:after="0" w:line="240" w:lineRule="auto"/>
        <w:jc w:val="both"/>
        <w:rPr>
          <w:rFonts w:ascii="Montserrat" w:eastAsia="Arial" w:hAnsi="Montserrat" w:cs="Arial"/>
          <w:color w:val="000000"/>
        </w:rPr>
      </w:pPr>
      <w:r w:rsidRPr="00CF32DF">
        <w:rPr>
          <w:rFonts w:ascii="Montserrat" w:eastAsia="Arial" w:hAnsi="Montserrat" w:cs="Arial"/>
          <w:color w:val="000000"/>
        </w:rPr>
        <w:t xml:space="preserve">En diciembre de 1991 los presidentes de Rusia, Ucrania y Bielorrusia firmaron el Tratado de </w:t>
      </w:r>
      <w:proofErr w:type="spellStart"/>
      <w:r w:rsidRPr="00CF32DF">
        <w:rPr>
          <w:rFonts w:ascii="Montserrat" w:eastAsia="Arial" w:hAnsi="Montserrat" w:cs="Arial"/>
          <w:color w:val="000000"/>
        </w:rPr>
        <w:t>Belovesh</w:t>
      </w:r>
      <w:proofErr w:type="spellEnd"/>
      <w:r w:rsidRPr="00CF32DF">
        <w:rPr>
          <w:rFonts w:ascii="Montserrat" w:eastAsia="Arial" w:hAnsi="Montserrat" w:cs="Arial"/>
          <w:color w:val="000000"/>
        </w:rPr>
        <w:t>, que declaraba la disolución de la Unión Soviética y estableció la Comunidad de Estados Independientes con 15 repúblicas.  Así llegó a su fin la Unión de Repúblicas Socialistas Soviéticas, URSS.</w:t>
      </w:r>
    </w:p>
    <w:p w14:paraId="31D9D051" w14:textId="77777777" w:rsidR="00FF08B5" w:rsidRPr="00CF32DF" w:rsidRDefault="00FF08B5" w:rsidP="00202A1F">
      <w:pPr>
        <w:spacing w:after="0" w:line="240" w:lineRule="auto"/>
        <w:jc w:val="both"/>
        <w:rPr>
          <w:rFonts w:ascii="Montserrat" w:eastAsia="Arial" w:hAnsi="Montserrat" w:cs="Arial"/>
          <w:color w:val="000000"/>
        </w:rPr>
      </w:pPr>
    </w:p>
    <w:p w14:paraId="0C198F96" w14:textId="1059EAAB" w:rsidR="00FF08B5" w:rsidRPr="00CF32DF" w:rsidRDefault="001A3AC6"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t>Ahora ya puedes identificar la trascendencia que tuvieron los procesos democratizadores de los países del Este de Europa para l</w:t>
      </w:r>
      <w:r w:rsidR="007F6510" w:rsidRPr="00CF32DF">
        <w:rPr>
          <w:rFonts w:ascii="Montserrat" w:eastAsia="Arial" w:hAnsi="Montserrat" w:cs="Arial"/>
          <w:color w:val="000000"/>
        </w:rPr>
        <w:t>a disolución de la URSS y puedes</w:t>
      </w:r>
      <w:r w:rsidRPr="00CF32DF">
        <w:rPr>
          <w:rFonts w:ascii="Montserrat" w:eastAsia="Arial" w:hAnsi="Montserrat" w:cs="Arial"/>
          <w:color w:val="000000"/>
        </w:rPr>
        <w:t>, a su vez, contar con los elementos para responder los cuestionamientos que guiaron esta sesión:</w:t>
      </w:r>
    </w:p>
    <w:p w14:paraId="1532B2F1" w14:textId="77777777" w:rsidR="001A3AC6" w:rsidRPr="00CF32DF" w:rsidRDefault="001A3AC6" w:rsidP="00202A1F">
      <w:pPr>
        <w:spacing w:after="0" w:line="240" w:lineRule="auto"/>
        <w:jc w:val="both"/>
        <w:rPr>
          <w:rFonts w:ascii="Montserrat" w:eastAsia="Arial" w:hAnsi="Montserrat" w:cs="Arial"/>
          <w:color w:val="000000"/>
        </w:rPr>
      </w:pPr>
    </w:p>
    <w:p w14:paraId="267A6EBC" w14:textId="660FDF4E" w:rsidR="007F6510" w:rsidRPr="00CF32DF" w:rsidRDefault="00DB33F1" w:rsidP="007F6510">
      <w:pPr>
        <w:spacing w:after="0" w:line="240" w:lineRule="auto"/>
        <w:jc w:val="both"/>
        <w:rPr>
          <w:rFonts w:ascii="Montserrat" w:eastAsia="Arial" w:hAnsi="Montserrat" w:cs="Arial"/>
          <w:color w:val="000000"/>
        </w:rPr>
      </w:pPr>
      <w:r>
        <w:rPr>
          <w:rFonts w:ascii="Montserrat" w:eastAsia="Arial" w:hAnsi="Montserrat" w:cs="Arial"/>
          <w:color w:val="000000"/>
        </w:rPr>
        <w:t>¿</w:t>
      </w:r>
      <w:r w:rsidR="007F6510" w:rsidRPr="00CF32DF">
        <w:rPr>
          <w:rFonts w:ascii="Montserrat" w:eastAsia="Arial" w:hAnsi="Montserrat" w:cs="Arial"/>
          <w:color w:val="000000"/>
        </w:rPr>
        <w:t>Qué función cumplía el muro política y económicamente para Europa del Este, en la lógica del mundo bipolar?</w:t>
      </w:r>
    </w:p>
    <w:p w14:paraId="41F6DE2A" w14:textId="77777777" w:rsidR="007F6510" w:rsidRPr="00CF32DF" w:rsidRDefault="007F6510" w:rsidP="007F6510">
      <w:pPr>
        <w:spacing w:after="0" w:line="240" w:lineRule="auto"/>
        <w:jc w:val="both"/>
        <w:rPr>
          <w:rFonts w:ascii="Montserrat" w:eastAsia="Arial" w:hAnsi="Montserrat" w:cs="Arial"/>
          <w:color w:val="000000"/>
        </w:rPr>
      </w:pPr>
    </w:p>
    <w:p w14:paraId="36B5D01E" w14:textId="77777777" w:rsidR="007F6510" w:rsidRPr="00CF32DF" w:rsidRDefault="007F6510" w:rsidP="007F6510">
      <w:pPr>
        <w:spacing w:after="0" w:line="240" w:lineRule="auto"/>
        <w:jc w:val="both"/>
        <w:rPr>
          <w:rFonts w:ascii="Montserrat" w:eastAsia="Arial" w:hAnsi="Montserrat" w:cs="Arial"/>
          <w:color w:val="000000"/>
        </w:rPr>
      </w:pPr>
      <w:r w:rsidRPr="00CF32DF">
        <w:rPr>
          <w:rFonts w:ascii="Montserrat" w:eastAsia="Arial" w:hAnsi="Montserrat" w:cs="Arial"/>
          <w:color w:val="000000"/>
        </w:rPr>
        <w:t xml:space="preserve">¿Por qué la caída del muro causó tal consternación mundial? </w:t>
      </w:r>
    </w:p>
    <w:p w14:paraId="62972F2D" w14:textId="77777777" w:rsidR="007F6510" w:rsidRPr="00CF32DF" w:rsidRDefault="007F6510" w:rsidP="007F6510">
      <w:pPr>
        <w:spacing w:after="0" w:line="240" w:lineRule="auto"/>
        <w:jc w:val="both"/>
        <w:rPr>
          <w:rFonts w:ascii="Montserrat" w:eastAsia="Arial" w:hAnsi="Montserrat" w:cs="Arial"/>
          <w:color w:val="000000"/>
        </w:rPr>
      </w:pPr>
    </w:p>
    <w:p w14:paraId="55077A47" w14:textId="77FDE716" w:rsidR="001A3AC6" w:rsidRPr="00CF32DF" w:rsidRDefault="007F6510" w:rsidP="007F6510">
      <w:pPr>
        <w:spacing w:after="0" w:line="240" w:lineRule="auto"/>
        <w:jc w:val="both"/>
        <w:rPr>
          <w:rFonts w:ascii="Montserrat" w:eastAsia="Arial" w:hAnsi="Montserrat" w:cs="Arial"/>
          <w:color w:val="000000"/>
        </w:rPr>
      </w:pPr>
      <w:r w:rsidRPr="00CF32DF">
        <w:rPr>
          <w:rFonts w:ascii="Montserrat" w:eastAsia="Arial" w:hAnsi="Montserrat" w:cs="Arial"/>
          <w:color w:val="000000"/>
        </w:rPr>
        <w:lastRenderedPageBreak/>
        <w:t>¿Qué nuevos sucesos y procesos democratizadores se desencadenaron en Europa del Este durante este periodo?</w:t>
      </w:r>
    </w:p>
    <w:p w14:paraId="198B9E26" w14:textId="77777777" w:rsidR="00A540CC" w:rsidRPr="00CF32DF" w:rsidRDefault="00A540CC" w:rsidP="009A6BE0">
      <w:pPr>
        <w:pBdr>
          <w:top w:val="nil"/>
          <w:left w:val="nil"/>
          <w:bottom w:val="nil"/>
          <w:right w:val="nil"/>
          <w:between w:val="nil"/>
        </w:pBdr>
        <w:spacing w:after="0" w:line="240" w:lineRule="auto"/>
        <w:jc w:val="both"/>
        <w:rPr>
          <w:rFonts w:ascii="Montserrat" w:eastAsia="Arial" w:hAnsi="Montserrat" w:cs="Arial"/>
        </w:rPr>
      </w:pPr>
    </w:p>
    <w:p w14:paraId="5DAA6835" w14:textId="79A16DE5" w:rsidR="00F532BD" w:rsidRPr="00CF32DF" w:rsidRDefault="00F532BD" w:rsidP="00F532BD">
      <w:pPr>
        <w:spacing w:after="0" w:line="240" w:lineRule="auto"/>
        <w:jc w:val="both"/>
        <w:rPr>
          <w:rFonts w:ascii="Montserrat" w:eastAsia="Times New Roman" w:hAnsi="Montserrat" w:cs="Arial"/>
          <w:b/>
          <w:color w:val="000000" w:themeColor="text1"/>
          <w:sz w:val="28"/>
          <w:szCs w:val="28"/>
        </w:rPr>
      </w:pPr>
      <w:r w:rsidRPr="00CF32DF">
        <w:rPr>
          <w:rFonts w:ascii="Montserrat" w:eastAsia="Times New Roman" w:hAnsi="Montserrat" w:cs="Arial"/>
          <w:b/>
          <w:color w:val="000000" w:themeColor="text1"/>
          <w:sz w:val="28"/>
          <w:szCs w:val="28"/>
        </w:rPr>
        <w:t>El Reto de Hoy:</w:t>
      </w:r>
    </w:p>
    <w:p w14:paraId="6B3D0A35" w14:textId="77777777" w:rsidR="007F6510" w:rsidRPr="00CF32DF" w:rsidRDefault="007F6510" w:rsidP="007F6510">
      <w:pPr>
        <w:spacing w:after="0" w:line="240" w:lineRule="auto"/>
        <w:jc w:val="both"/>
        <w:rPr>
          <w:rFonts w:ascii="Montserrat" w:eastAsia="Arial" w:hAnsi="Montserrat" w:cs="Arial"/>
          <w:color w:val="000000"/>
        </w:rPr>
      </w:pPr>
    </w:p>
    <w:p w14:paraId="6FD875B6" w14:textId="77777777" w:rsidR="007F6510" w:rsidRPr="00CF32DF" w:rsidRDefault="007F6510" w:rsidP="007F6510">
      <w:pPr>
        <w:spacing w:after="0" w:line="240" w:lineRule="auto"/>
        <w:jc w:val="both"/>
        <w:rPr>
          <w:rFonts w:ascii="Montserrat" w:eastAsia="Arial" w:hAnsi="Montserrat" w:cs="Arial"/>
          <w:color w:val="000000"/>
        </w:rPr>
      </w:pPr>
      <w:r w:rsidRPr="00CF32DF">
        <w:rPr>
          <w:rFonts w:ascii="Montserrat" w:eastAsia="Arial" w:hAnsi="Montserrat" w:cs="Arial"/>
          <w:color w:val="000000"/>
        </w:rPr>
        <w:t xml:space="preserve">En la siguiente imagen encontrarás algunas sugerencias para el reto de la semana. </w:t>
      </w:r>
    </w:p>
    <w:p w14:paraId="5B48B67F" w14:textId="77777777" w:rsidR="007F6510" w:rsidRPr="00CF32DF" w:rsidRDefault="007F6510" w:rsidP="007F6510">
      <w:pPr>
        <w:spacing w:after="0" w:line="240" w:lineRule="auto"/>
        <w:jc w:val="both"/>
        <w:rPr>
          <w:rFonts w:ascii="Montserrat" w:eastAsia="Arial" w:hAnsi="Montserrat" w:cs="Arial"/>
          <w:color w:val="000000"/>
        </w:rPr>
      </w:pPr>
    </w:p>
    <w:p w14:paraId="1FBD8D9D" w14:textId="38321C55" w:rsidR="007F6510" w:rsidRDefault="007F6510" w:rsidP="007F6510">
      <w:pPr>
        <w:spacing w:after="0" w:line="240" w:lineRule="auto"/>
        <w:jc w:val="both"/>
        <w:rPr>
          <w:rFonts w:ascii="Montserrat" w:eastAsia="Arial" w:hAnsi="Montserrat" w:cs="Arial"/>
          <w:color w:val="000000"/>
        </w:rPr>
      </w:pPr>
      <w:r w:rsidRPr="00CF32DF">
        <w:rPr>
          <w:rFonts w:ascii="Montserrat" w:eastAsia="Arial" w:hAnsi="Montserrat" w:cs="Arial"/>
          <w:color w:val="000000"/>
        </w:rPr>
        <w:t>Míralas y pon atención.</w:t>
      </w:r>
    </w:p>
    <w:p w14:paraId="6F0D24A7" w14:textId="77777777" w:rsidR="00505D70" w:rsidRDefault="00505D70" w:rsidP="007F6510">
      <w:pPr>
        <w:spacing w:after="0" w:line="240" w:lineRule="auto"/>
        <w:jc w:val="both"/>
        <w:rPr>
          <w:rFonts w:ascii="Montserrat" w:eastAsia="Arial" w:hAnsi="Montserrat" w:cs="Arial"/>
          <w:color w:val="000000"/>
        </w:rPr>
      </w:pPr>
    </w:p>
    <w:p w14:paraId="66441E8A" w14:textId="499D9C22" w:rsidR="00505D70" w:rsidRPr="00CF32DF" w:rsidRDefault="00505D70" w:rsidP="00505D70">
      <w:pPr>
        <w:spacing w:after="0" w:line="240" w:lineRule="auto"/>
        <w:jc w:val="center"/>
        <w:rPr>
          <w:rFonts w:ascii="Montserrat" w:eastAsia="Arial" w:hAnsi="Montserrat" w:cs="Arial"/>
          <w:color w:val="000000"/>
        </w:rPr>
      </w:pPr>
      <w:r>
        <w:rPr>
          <w:noProof/>
          <w:lang w:val="en-US"/>
        </w:rPr>
        <w:drawing>
          <wp:inline distT="0" distB="0" distL="0" distR="0" wp14:anchorId="3E7BA622" wp14:editId="28A141C4">
            <wp:extent cx="4400550" cy="32575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00550" cy="3257550"/>
                    </a:xfrm>
                    <a:prstGeom prst="rect">
                      <a:avLst/>
                    </a:prstGeom>
                  </pic:spPr>
                </pic:pic>
              </a:graphicData>
            </a:graphic>
          </wp:inline>
        </w:drawing>
      </w:r>
    </w:p>
    <w:p w14:paraId="1DFE075D" w14:textId="77777777" w:rsidR="007F6510" w:rsidRPr="00CF32DF" w:rsidRDefault="007F6510" w:rsidP="007524D3">
      <w:pPr>
        <w:pBdr>
          <w:top w:val="nil"/>
          <w:left w:val="nil"/>
          <w:bottom w:val="nil"/>
          <w:right w:val="nil"/>
          <w:between w:val="nil"/>
        </w:pBdr>
        <w:spacing w:after="0" w:line="240" w:lineRule="auto"/>
        <w:jc w:val="both"/>
        <w:rPr>
          <w:rFonts w:ascii="Montserrat" w:eastAsia="Arial" w:hAnsi="Montserrat" w:cs="Arial"/>
        </w:rPr>
      </w:pPr>
    </w:p>
    <w:p w14:paraId="0DCB17B0" w14:textId="42455526" w:rsidR="007F6510" w:rsidRPr="00CF32DF" w:rsidRDefault="007F6510" w:rsidP="007F6510">
      <w:pPr>
        <w:pBdr>
          <w:top w:val="nil"/>
          <w:left w:val="nil"/>
          <w:bottom w:val="nil"/>
          <w:right w:val="nil"/>
          <w:between w:val="nil"/>
        </w:pBdr>
        <w:spacing w:after="0" w:line="240" w:lineRule="auto"/>
        <w:jc w:val="both"/>
        <w:rPr>
          <w:rFonts w:ascii="Montserrat" w:eastAsia="Arial" w:hAnsi="Montserrat" w:cs="Arial"/>
        </w:rPr>
      </w:pPr>
      <w:r w:rsidRPr="00CF32DF">
        <w:rPr>
          <w:rFonts w:ascii="Montserrat" w:eastAsia="Arial" w:hAnsi="Montserrat" w:cs="Arial"/>
        </w:rPr>
        <w:t>Este tema lo podrás encontrar en tu libro de texto, en el apartado Cambios sociales e instituciones contemporáneas.</w:t>
      </w:r>
    </w:p>
    <w:p w14:paraId="435877A1" w14:textId="77777777" w:rsidR="007F6510" w:rsidRPr="00CF32DF" w:rsidRDefault="007F6510" w:rsidP="007F6510">
      <w:pPr>
        <w:pBdr>
          <w:top w:val="nil"/>
          <w:left w:val="nil"/>
          <w:bottom w:val="nil"/>
          <w:right w:val="nil"/>
          <w:between w:val="nil"/>
        </w:pBdr>
        <w:spacing w:after="0" w:line="240" w:lineRule="auto"/>
        <w:jc w:val="both"/>
        <w:rPr>
          <w:rFonts w:ascii="Montserrat" w:eastAsia="Arial" w:hAnsi="Montserrat" w:cs="Arial"/>
        </w:rPr>
      </w:pPr>
    </w:p>
    <w:p w14:paraId="356D31DC" w14:textId="252F6819" w:rsidR="007F6510" w:rsidRPr="00CF32DF" w:rsidRDefault="007F6510" w:rsidP="007F6510">
      <w:pPr>
        <w:pBdr>
          <w:top w:val="nil"/>
          <w:left w:val="nil"/>
          <w:bottom w:val="nil"/>
          <w:right w:val="nil"/>
          <w:between w:val="nil"/>
        </w:pBdr>
        <w:spacing w:after="0" w:line="240" w:lineRule="auto"/>
        <w:jc w:val="both"/>
        <w:rPr>
          <w:rFonts w:ascii="Montserrat" w:eastAsia="Arial" w:hAnsi="Montserrat" w:cs="Arial"/>
        </w:rPr>
      </w:pPr>
      <w:r w:rsidRPr="00CF32DF">
        <w:rPr>
          <w:rFonts w:ascii="Montserrat" w:eastAsia="Arial" w:hAnsi="Montserrat" w:cs="Arial"/>
        </w:rPr>
        <w:t>También podrás consultar otras fuentes bibliográficas, digitales y audiovisuales que tengas a la mano.</w:t>
      </w:r>
    </w:p>
    <w:p w14:paraId="391E8BCE" w14:textId="77777777" w:rsidR="007F6510" w:rsidRPr="00CF32DF" w:rsidRDefault="007F6510" w:rsidP="007524D3">
      <w:pPr>
        <w:pBdr>
          <w:top w:val="nil"/>
          <w:left w:val="nil"/>
          <w:bottom w:val="nil"/>
          <w:right w:val="nil"/>
          <w:between w:val="nil"/>
        </w:pBdr>
        <w:spacing w:after="0" w:line="240" w:lineRule="auto"/>
        <w:jc w:val="both"/>
        <w:rPr>
          <w:rFonts w:ascii="Montserrat" w:eastAsia="Arial" w:hAnsi="Montserrat" w:cs="Arial"/>
        </w:rPr>
      </w:pPr>
    </w:p>
    <w:p w14:paraId="63E6313B" w14:textId="77777777" w:rsidR="007F6510" w:rsidRPr="00CF32DF" w:rsidRDefault="007F6510" w:rsidP="007524D3">
      <w:pPr>
        <w:pBdr>
          <w:top w:val="nil"/>
          <w:left w:val="nil"/>
          <w:bottom w:val="nil"/>
          <w:right w:val="nil"/>
          <w:between w:val="nil"/>
        </w:pBdr>
        <w:spacing w:after="0" w:line="240" w:lineRule="auto"/>
        <w:jc w:val="both"/>
        <w:rPr>
          <w:rFonts w:ascii="Montserrat" w:eastAsia="Arial" w:hAnsi="Montserrat" w:cs="Arial"/>
        </w:rPr>
      </w:pPr>
    </w:p>
    <w:bookmarkEnd w:id="0"/>
    <w:p w14:paraId="6EFED0DA" w14:textId="2D34B452" w:rsidR="00FE09C7" w:rsidRPr="00CF32DF" w:rsidRDefault="00697EBD" w:rsidP="00FA7BB9">
      <w:pPr>
        <w:spacing w:after="0" w:line="240" w:lineRule="auto"/>
        <w:ind w:left="360"/>
        <w:jc w:val="center"/>
        <w:rPr>
          <w:rFonts w:ascii="Montserrat" w:eastAsia="Times New Roman" w:hAnsi="Montserrat" w:cs="Calibri"/>
          <w:b/>
          <w:bCs/>
          <w:sz w:val="24"/>
          <w:szCs w:val="24"/>
          <w:lang w:eastAsia="es-MX"/>
        </w:rPr>
      </w:pPr>
      <w:r w:rsidRPr="00CF32DF">
        <w:rPr>
          <w:rFonts w:ascii="Montserrat" w:eastAsia="Times New Roman" w:hAnsi="Montserrat" w:cs="Calibri"/>
          <w:b/>
          <w:bCs/>
          <w:sz w:val="24"/>
          <w:szCs w:val="24"/>
          <w:lang w:eastAsia="es-MX"/>
        </w:rPr>
        <w:t>¡</w:t>
      </w:r>
      <w:r w:rsidR="00FE09C7" w:rsidRPr="00CF32DF">
        <w:rPr>
          <w:rFonts w:ascii="Montserrat" w:eastAsia="Times New Roman" w:hAnsi="Montserrat" w:cs="Calibri"/>
          <w:b/>
          <w:bCs/>
          <w:sz w:val="24"/>
          <w:szCs w:val="24"/>
          <w:lang w:eastAsia="es-MX"/>
        </w:rPr>
        <w:t>Buen trabajo!</w:t>
      </w:r>
    </w:p>
    <w:p w14:paraId="10825582" w14:textId="77777777" w:rsidR="0076592C" w:rsidRPr="00CF32DF"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Pr="00CF32DF" w:rsidRDefault="00FE09C7" w:rsidP="00CA1E68">
      <w:pPr>
        <w:spacing w:after="0" w:line="240" w:lineRule="auto"/>
        <w:ind w:left="360"/>
        <w:jc w:val="center"/>
        <w:rPr>
          <w:rFonts w:ascii="Montserrat" w:eastAsia="Times New Roman" w:hAnsi="Montserrat" w:cs="Calibri"/>
          <w:b/>
          <w:bCs/>
          <w:sz w:val="24"/>
          <w:szCs w:val="24"/>
          <w:lang w:eastAsia="es-MX"/>
        </w:rPr>
      </w:pPr>
      <w:r w:rsidRPr="00CF32DF">
        <w:rPr>
          <w:rFonts w:ascii="Montserrat" w:eastAsia="Times New Roman" w:hAnsi="Montserrat" w:cs="Calibri"/>
          <w:b/>
          <w:bCs/>
          <w:sz w:val="24"/>
          <w:szCs w:val="24"/>
          <w:lang w:eastAsia="es-MX"/>
        </w:rPr>
        <w:t>Gracias por tu esfuerzo.</w:t>
      </w:r>
    </w:p>
    <w:p w14:paraId="76145439" w14:textId="04EFFA88" w:rsidR="00771590" w:rsidRPr="00CF32DF" w:rsidRDefault="00771590" w:rsidP="00771590">
      <w:pPr>
        <w:spacing w:after="0" w:line="240" w:lineRule="auto"/>
        <w:ind w:left="360"/>
        <w:jc w:val="both"/>
        <w:rPr>
          <w:rFonts w:ascii="Montserrat" w:eastAsia="Times New Roman" w:hAnsi="Montserrat" w:cs="Calibri"/>
          <w:b/>
          <w:bCs/>
          <w:sz w:val="24"/>
          <w:szCs w:val="24"/>
          <w:lang w:eastAsia="es-MX"/>
        </w:rPr>
      </w:pPr>
    </w:p>
    <w:p w14:paraId="735BA46C" w14:textId="77777777" w:rsidR="00771590" w:rsidRPr="00CF32DF" w:rsidRDefault="00771590" w:rsidP="00771590">
      <w:pPr>
        <w:spacing w:after="0" w:line="240" w:lineRule="auto"/>
        <w:rPr>
          <w:rFonts w:ascii="Montserrat" w:hAnsi="Montserrat"/>
          <w:b/>
          <w:sz w:val="28"/>
          <w:szCs w:val="32"/>
        </w:rPr>
      </w:pPr>
      <w:r w:rsidRPr="00CF32DF">
        <w:rPr>
          <w:rFonts w:ascii="Montserrat" w:hAnsi="Montserrat"/>
          <w:b/>
          <w:sz w:val="28"/>
          <w:szCs w:val="32"/>
        </w:rPr>
        <w:t>Para saber más:</w:t>
      </w:r>
    </w:p>
    <w:p w14:paraId="1DBFC0E4" w14:textId="77777777" w:rsidR="00771590" w:rsidRPr="00CF32DF" w:rsidRDefault="00771590" w:rsidP="00771590">
      <w:pPr>
        <w:spacing w:after="0" w:line="240" w:lineRule="auto"/>
        <w:rPr>
          <w:rFonts w:ascii="Montserrat" w:eastAsia="Times New Roman" w:hAnsi="Montserrat" w:cs="Times New Roman"/>
          <w:color w:val="000000"/>
          <w:lang w:eastAsia="es-MX"/>
        </w:rPr>
      </w:pPr>
      <w:r w:rsidRPr="00CF32DF">
        <w:rPr>
          <w:rFonts w:ascii="Montserrat" w:eastAsia="Times New Roman" w:hAnsi="Montserrat" w:cs="Times New Roman"/>
          <w:color w:val="000000"/>
          <w:lang w:eastAsia="es-MX"/>
        </w:rPr>
        <w:t>Lecturas</w:t>
      </w:r>
    </w:p>
    <w:p w14:paraId="34697C2D" w14:textId="2E807DCA" w:rsidR="00B14EA8" w:rsidRPr="00CF32DF" w:rsidRDefault="00270E04" w:rsidP="000C28DE">
      <w:pPr>
        <w:spacing w:after="0" w:line="240" w:lineRule="auto"/>
        <w:jc w:val="both"/>
        <w:rPr>
          <w:rFonts w:ascii="Montserrat" w:hAnsi="Montserrat"/>
          <w:b/>
        </w:rPr>
      </w:pPr>
      <w:hyperlink r:id="rId12" w:history="1">
        <w:r w:rsidR="00771590" w:rsidRPr="00CF32DF">
          <w:rPr>
            <w:rStyle w:val="Hipervnculo"/>
            <w:rFonts w:ascii="Montserrat" w:hAnsi="Montserrat"/>
          </w:rPr>
          <w:t>https://libros.conaliteg.gob.mx/secundaria.html</w:t>
        </w:r>
      </w:hyperlink>
    </w:p>
    <w:sectPr w:rsidR="00B14EA8" w:rsidRPr="00CF32DF" w:rsidSect="00812EFE">
      <w:pgSz w:w="12240" w:h="15840"/>
      <w:pgMar w:top="1701"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3C2B7" w14:textId="77777777" w:rsidR="00270E04" w:rsidRDefault="00270E04" w:rsidP="00873C03">
      <w:pPr>
        <w:spacing w:after="0" w:line="240" w:lineRule="auto"/>
      </w:pPr>
      <w:r>
        <w:separator/>
      </w:r>
    </w:p>
  </w:endnote>
  <w:endnote w:type="continuationSeparator" w:id="0">
    <w:p w14:paraId="5154E0D2" w14:textId="77777777" w:rsidR="00270E04" w:rsidRDefault="00270E04"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A1C98" w14:textId="77777777" w:rsidR="00270E04" w:rsidRDefault="00270E04" w:rsidP="00873C03">
      <w:pPr>
        <w:spacing w:after="0" w:line="240" w:lineRule="auto"/>
      </w:pPr>
      <w:r>
        <w:separator/>
      </w:r>
    </w:p>
  </w:footnote>
  <w:footnote w:type="continuationSeparator" w:id="0">
    <w:p w14:paraId="328C2CE5" w14:textId="77777777" w:rsidR="00270E04" w:rsidRDefault="00270E04"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C15D9E"/>
    <w:multiLevelType w:val="hybridMultilevel"/>
    <w:tmpl w:val="54A253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0D527C"/>
    <w:multiLevelType w:val="hybridMultilevel"/>
    <w:tmpl w:val="6F58D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2E59A7"/>
    <w:multiLevelType w:val="hybridMultilevel"/>
    <w:tmpl w:val="ED20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5D2A6B"/>
    <w:multiLevelType w:val="hybridMultilevel"/>
    <w:tmpl w:val="F9BC6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C82534"/>
    <w:multiLevelType w:val="hybridMultilevel"/>
    <w:tmpl w:val="C9BE1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300123E"/>
    <w:multiLevelType w:val="hybridMultilevel"/>
    <w:tmpl w:val="FDDCA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4"/>
  </w:num>
  <w:num w:numId="4">
    <w:abstractNumId w:val="23"/>
  </w:num>
  <w:num w:numId="5">
    <w:abstractNumId w:val="19"/>
  </w:num>
  <w:num w:numId="6">
    <w:abstractNumId w:val="21"/>
  </w:num>
  <w:num w:numId="7">
    <w:abstractNumId w:val="28"/>
  </w:num>
  <w:num w:numId="8">
    <w:abstractNumId w:val="15"/>
  </w:num>
  <w:num w:numId="9">
    <w:abstractNumId w:val="8"/>
  </w:num>
  <w:num w:numId="10">
    <w:abstractNumId w:val="10"/>
  </w:num>
  <w:num w:numId="11">
    <w:abstractNumId w:val="26"/>
  </w:num>
  <w:num w:numId="12">
    <w:abstractNumId w:val="24"/>
  </w:num>
  <w:num w:numId="13">
    <w:abstractNumId w:val="4"/>
  </w:num>
  <w:num w:numId="14">
    <w:abstractNumId w:val="17"/>
  </w:num>
  <w:num w:numId="15">
    <w:abstractNumId w:val="1"/>
  </w:num>
  <w:num w:numId="16">
    <w:abstractNumId w:val="6"/>
  </w:num>
  <w:num w:numId="17">
    <w:abstractNumId w:val="7"/>
  </w:num>
  <w:num w:numId="18">
    <w:abstractNumId w:val="22"/>
  </w:num>
  <w:num w:numId="19">
    <w:abstractNumId w:val="2"/>
  </w:num>
  <w:num w:numId="20">
    <w:abstractNumId w:val="9"/>
  </w:num>
  <w:num w:numId="21">
    <w:abstractNumId w:val="3"/>
  </w:num>
  <w:num w:numId="22">
    <w:abstractNumId w:val="27"/>
  </w:num>
  <w:num w:numId="23">
    <w:abstractNumId w:val="30"/>
  </w:num>
  <w:num w:numId="24">
    <w:abstractNumId w:val="20"/>
  </w:num>
  <w:num w:numId="25">
    <w:abstractNumId w:val="5"/>
  </w:num>
  <w:num w:numId="26">
    <w:abstractNumId w:val="16"/>
  </w:num>
  <w:num w:numId="27">
    <w:abstractNumId w:val="29"/>
  </w:num>
  <w:num w:numId="28">
    <w:abstractNumId w:val="13"/>
  </w:num>
  <w:num w:numId="29">
    <w:abstractNumId w:val="18"/>
  </w:num>
  <w:num w:numId="30">
    <w:abstractNumId w:val="11"/>
  </w:num>
  <w:num w:numId="3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AC6"/>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04"/>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1E73"/>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5D70"/>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2869"/>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C75"/>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6510"/>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2EFE"/>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2E48"/>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1F41"/>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5EE9"/>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2DF"/>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33F1"/>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1D03"/>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1407"/>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0887"/>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8B5"/>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styleId="Mencinsinresolver">
    <w:name w:val="Unresolved Mention"/>
    <w:basedOn w:val="Fuentedeprrafopredeter"/>
    <w:uiPriority w:val="99"/>
    <w:semiHidden/>
    <w:unhideWhenUsed/>
    <w:rsid w:val="00757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WzjsGZsL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aprendeencasa.sep.gob.mx/multimedia/RSC/Video/202104/202104-RSC-JVnWnAiCFq-StefanGabler.mp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D943A-2A18-4EB4-9CB8-13CBA49E0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2606</Words>
  <Characters>14333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2021-04-18T19:03:00Z</dcterms:created>
  <dcterms:modified xsi:type="dcterms:W3CDTF">2021-04-20T17:32:00Z</dcterms:modified>
</cp:coreProperties>
</file>