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23B69341" w:rsidR="00C5375D" w:rsidRPr="004A3A3A" w:rsidRDefault="00456519" w:rsidP="002372BD">
      <w:pPr>
        <w:spacing w:after="0" w:line="240" w:lineRule="auto"/>
        <w:jc w:val="center"/>
        <w:rPr>
          <w:rFonts w:ascii="Montserrat" w:hAnsi="Montserrat"/>
          <w:b/>
          <w:sz w:val="48"/>
          <w:szCs w:val="48"/>
        </w:rPr>
      </w:pPr>
      <w:r w:rsidRPr="004A3A3A">
        <w:rPr>
          <w:rFonts w:ascii="Montserrat" w:hAnsi="Montserrat"/>
          <w:b/>
          <w:sz w:val="48"/>
          <w:szCs w:val="48"/>
        </w:rPr>
        <w:t>Lunes</w:t>
      </w:r>
    </w:p>
    <w:p w14:paraId="1D112E38" w14:textId="652C0020" w:rsidR="002507EF" w:rsidRPr="004A3A3A" w:rsidRDefault="000C5579" w:rsidP="002372BD">
      <w:pPr>
        <w:spacing w:after="0" w:line="240" w:lineRule="auto"/>
        <w:jc w:val="center"/>
        <w:rPr>
          <w:rFonts w:ascii="Montserrat" w:hAnsi="Montserrat"/>
          <w:b/>
          <w:sz w:val="56"/>
          <w:szCs w:val="56"/>
        </w:rPr>
      </w:pPr>
      <w:r>
        <w:rPr>
          <w:rFonts w:ascii="Montserrat" w:hAnsi="Montserrat"/>
          <w:b/>
          <w:sz w:val="56"/>
          <w:szCs w:val="56"/>
        </w:rPr>
        <w:t>10</w:t>
      </w:r>
    </w:p>
    <w:p w14:paraId="7CDD2DD7" w14:textId="77777777" w:rsidR="000C5579" w:rsidRDefault="002507EF" w:rsidP="000C5579">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0C5579">
        <w:rPr>
          <w:rFonts w:ascii="Montserrat" w:hAnsi="Montserrat"/>
          <w:b/>
          <w:sz w:val="48"/>
          <w:szCs w:val="48"/>
        </w:rPr>
        <w:t>Mayo</w:t>
      </w:r>
    </w:p>
    <w:p w14:paraId="1602691B" w14:textId="77777777" w:rsidR="000C5579" w:rsidRDefault="000C5579" w:rsidP="000C5579">
      <w:pPr>
        <w:spacing w:after="0" w:line="240" w:lineRule="auto"/>
        <w:jc w:val="center"/>
        <w:rPr>
          <w:rFonts w:ascii="Montserrat" w:hAnsi="Montserrat"/>
          <w:b/>
          <w:sz w:val="48"/>
          <w:szCs w:val="48"/>
        </w:rPr>
      </w:pPr>
    </w:p>
    <w:p w14:paraId="676AFE47" w14:textId="2068F792" w:rsidR="000C5579" w:rsidRDefault="005202BB" w:rsidP="000C5579">
      <w:pPr>
        <w:spacing w:after="0" w:line="240" w:lineRule="auto"/>
        <w:jc w:val="center"/>
        <w:rPr>
          <w:rFonts w:ascii="Montserrat" w:hAnsi="Montserrat"/>
          <w:b/>
          <w:sz w:val="48"/>
          <w:szCs w:val="48"/>
        </w:rPr>
      </w:pPr>
      <w:r w:rsidRPr="004A3A3A">
        <w:rPr>
          <w:rFonts w:ascii="Montserrat" w:hAnsi="Montserrat"/>
          <w:b/>
          <w:sz w:val="52"/>
          <w:szCs w:val="52"/>
        </w:rPr>
        <w:t>1º de Secundaria</w:t>
      </w:r>
    </w:p>
    <w:p w14:paraId="146E507B" w14:textId="615A7C9A" w:rsidR="00AA3EDC" w:rsidRPr="000C5579" w:rsidRDefault="00B30A5D" w:rsidP="000C5579">
      <w:pPr>
        <w:spacing w:after="0" w:line="240" w:lineRule="auto"/>
        <w:jc w:val="center"/>
        <w:rPr>
          <w:rFonts w:ascii="Montserrat" w:hAnsi="Montserrat"/>
          <w:b/>
          <w:sz w:val="48"/>
          <w:szCs w:val="48"/>
        </w:rPr>
      </w:pPr>
      <w:r>
        <w:rPr>
          <w:rFonts w:ascii="Montserrat" w:hAnsi="Montserrat"/>
          <w:b/>
          <w:sz w:val="52"/>
          <w:szCs w:val="52"/>
        </w:rPr>
        <w:t>Ciencias. Biología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139A0B5D" w:rsidR="00AA3EDC" w:rsidRPr="004A3A3A" w:rsidRDefault="000C5579" w:rsidP="00AA3EDC">
      <w:pPr>
        <w:spacing w:after="0" w:line="240" w:lineRule="auto"/>
        <w:jc w:val="center"/>
        <w:rPr>
          <w:rFonts w:ascii="Montserrat" w:hAnsi="Montserrat"/>
          <w:i/>
          <w:sz w:val="48"/>
          <w:szCs w:val="48"/>
        </w:rPr>
      </w:pPr>
      <w:r>
        <w:rPr>
          <w:rFonts w:ascii="Montserrat" w:hAnsi="Montserrat"/>
          <w:i/>
          <w:sz w:val="48"/>
          <w:szCs w:val="48"/>
        </w:rPr>
        <w:t>Nutri-experimentos</w:t>
      </w:r>
    </w:p>
    <w:p w14:paraId="44037390" w14:textId="77777777" w:rsidR="00AA3EDC" w:rsidRPr="00D8610C" w:rsidRDefault="00AA3EDC" w:rsidP="00AA3EDC">
      <w:pPr>
        <w:spacing w:after="0" w:line="240" w:lineRule="auto"/>
        <w:jc w:val="center"/>
        <w:rPr>
          <w:rFonts w:ascii="Montserrat" w:hAnsi="Montserrat"/>
          <w:bCs/>
        </w:rPr>
      </w:pPr>
    </w:p>
    <w:p w14:paraId="53752604" w14:textId="77777777" w:rsidR="00AA3EDC" w:rsidRPr="004A3A3A" w:rsidRDefault="00AA3EDC" w:rsidP="00AA3EDC">
      <w:pPr>
        <w:spacing w:after="0" w:line="240" w:lineRule="auto"/>
        <w:jc w:val="center"/>
        <w:rPr>
          <w:rFonts w:ascii="Montserrat" w:hAnsi="Montserrat"/>
          <w:bCs/>
        </w:rPr>
      </w:pPr>
    </w:p>
    <w:p w14:paraId="24C61CEC" w14:textId="708A53E8" w:rsidR="000C5579" w:rsidRPr="000C5579" w:rsidRDefault="00AA3EDC" w:rsidP="000C5579">
      <w:pPr>
        <w:pStyle w:val="Default"/>
        <w:jc w:val="both"/>
        <w:rPr>
          <w:i/>
          <w:iCs/>
          <w:sz w:val="22"/>
          <w:szCs w:val="22"/>
        </w:rPr>
      </w:pPr>
      <w:r w:rsidRPr="000C5579">
        <w:rPr>
          <w:b/>
          <w:i/>
          <w:sz w:val="22"/>
          <w:szCs w:val="22"/>
        </w:rPr>
        <w:t>Aprendizaje esperad</w:t>
      </w:r>
      <w:r w:rsidR="00B30A5D" w:rsidRPr="000C5579">
        <w:rPr>
          <w:b/>
          <w:i/>
          <w:sz w:val="22"/>
          <w:szCs w:val="22"/>
        </w:rPr>
        <w:t xml:space="preserve">o: </w:t>
      </w:r>
      <w:r w:rsidR="00B30A5D" w:rsidRPr="000C5579">
        <w:rPr>
          <w:i/>
          <w:iCs/>
          <w:sz w:val="22"/>
          <w:szCs w:val="22"/>
        </w:rPr>
        <w:t xml:space="preserve">Explica </w:t>
      </w:r>
      <w:r w:rsidR="000C5579" w:rsidRPr="000C5579">
        <w:rPr>
          <w:i/>
          <w:iCs/>
          <w:sz w:val="22"/>
          <w:szCs w:val="22"/>
        </w:rPr>
        <w:t>cómo evitar el sobrepeso y la obesidad con base en las características de la dieta correcta y las necesidades energéticas en la adolescencia.</w:t>
      </w:r>
    </w:p>
    <w:p w14:paraId="6A7A02E3" w14:textId="77777777" w:rsidR="00B30A5D" w:rsidRPr="000C5579" w:rsidRDefault="00B30A5D" w:rsidP="000C5579">
      <w:pPr>
        <w:spacing w:after="0" w:line="240" w:lineRule="auto"/>
        <w:jc w:val="both"/>
        <w:rPr>
          <w:rFonts w:ascii="Montserrat" w:hAnsi="Montserrat"/>
          <w:bCs/>
        </w:rPr>
      </w:pPr>
    </w:p>
    <w:p w14:paraId="410764EC" w14:textId="77FD6DB2" w:rsidR="00306C80" w:rsidRPr="000C5579" w:rsidRDefault="00AA3EDC" w:rsidP="000C5579">
      <w:pPr>
        <w:spacing w:after="0" w:line="240" w:lineRule="auto"/>
        <w:jc w:val="both"/>
        <w:rPr>
          <w:rFonts w:ascii="Montserrat" w:hAnsi="Montserrat"/>
          <w:i/>
          <w:iCs/>
        </w:rPr>
      </w:pPr>
      <w:r w:rsidRPr="000C5579">
        <w:rPr>
          <w:rFonts w:ascii="Montserrat" w:hAnsi="Montserrat"/>
          <w:b/>
          <w:i/>
        </w:rPr>
        <w:t>Énfasis:</w:t>
      </w:r>
      <w:r w:rsidR="00B30A5D" w:rsidRPr="000C5579">
        <w:rPr>
          <w:rFonts w:ascii="Montserrat" w:hAnsi="Montserrat"/>
          <w:b/>
          <w:i/>
        </w:rPr>
        <w:t xml:space="preserve"> </w:t>
      </w:r>
      <w:r w:rsidR="000C5579" w:rsidRPr="000C5579">
        <w:rPr>
          <w:rFonts w:ascii="Montserrat" w:hAnsi="Montserrat"/>
          <w:i/>
          <w:iCs/>
        </w:rPr>
        <w:t>Reconocer la importancia de los nutrimentos.</w:t>
      </w:r>
    </w:p>
    <w:p w14:paraId="6F4D78D5" w14:textId="0A217413" w:rsidR="00B30A5D" w:rsidRDefault="00B30A5D" w:rsidP="00AA3EDC">
      <w:pPr>
        <w:spacing w:after="0" w:line="240" w:lineRule="auto"/>
        <w:jc w:val="both"/>
        <w:rPr>
          <w:rFonts w:ascii="Montserrat" w:hAnsi="Montserrat"/>
          <w:bCs/>
        </w:rPr>
      </w:pPr>
    </w:p>
    <w:p w14:paraId="406EB792" w14:textId="77777777" w:rsidR="00B30A5D" w:rsidRPr="00D8610C" w:rsidRDefault="00B30A5D" w:rsidP="00AA3EDC">
      <w:pPr>
        <w:spacing w:after="0" w:line="240" w:lineRule="auto"/>
        <w:jc w:val="both"/>
        <w:rPr>
          <w:rFonts w:ascii="Montserrat" w:hAnsi="Montserrat"/>
          <w:bCs/>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5B2B6D4C" w14:textId="1284A91D" w:rsidR="00B80444" w:rsidRDefault="00B80444" w:rsidP="006B7A05">
      <w:pPr>
        <w:pBdr>
          <w:top w:val="nil"/>
          <w:left w:val="nil"/>
          <w:bottom w:val="nil"/>
          <w:right w:val="nil"/>
          <w:between w:val="nil"/>
        </w:pBdr>
        <w:spacing w:after="0" w:line="240" w:lineRule="auto"/>
        <w:jc w:val="both"/>
        <w:rPr>
          <w:rFonts w:ascii="Montserrat" w:hAnsi="Montserrat" w:cstheme="minorHAnsi"/>
          <w:bCs/>
        </w:rPr>
      </w:pPr>
    </w:p>
    <w:p w14:paraId="065872AA" w14:textId="106C4672" w:rsidR="00562033" w:rsidRPr="00562033" w:rsidRDefault="00562033" w:rsidP="001C42A5">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Reconocerás la importancia de los nutrimentos.</w:t>
      </w:r>
    </w:p>
    <w:p w14:paraId="0F6618C4" w14:textId="49CEDCD6" w:rsidR="00AA3EDC" w:rsidRPr="00562033" w:rsidRDefault="00AA3EDC" w:rsidP="001C42A5">
      <w:pPr>
        <w:pBdr>
          <w:top w:val="nil"/>
          <w:left w:val="nil"/>
          <w:bottom w:val="nil"/>
          <w:right w:val="nil"/>
          <w:between w:val="nil"/>
        </w:pBdr>
        <w:spacing w:after="0" w:line="240" w:lineRule="auto"/>
        <w:jc w:val="both"/>
        <w:rPr>
          <w:rFonts w:ascii="Montserrat" w:hAnsi="Montserrat" w:cstheme="minorHAnsi"/>
          <w:bCs/>
        </w:rPr>
      </w:pPr>
    </w:p>
    <w:p w14:paraId="76413462" w14:textId="4FA43D38" w:rsidR="00562033" w:rsidRPr="00562033" w:rsidRDefault="00562033" w:rsidP="001C42A5">
      <w:pPr>
        <w:pBdr>
          <w:top w:val="nil"/>
          <w:left w:val="nil"/>
          <w:bottom w:val="nil"/>
          <w:right w:val="nil"/>
          <w:between w:val="nil"/>
        </w:pBdr>
        <w:spacing w:after="0" w:line="240" w:lineRule="auto"/>
        <w:jc w:val="both"/>
        <w:rPr>
          <w:rFonts w:ascii="Montserrat" w:hAnsi="Montserrat" w:cstheme="minorHAnsi"/>
          <w:bCs/>
        </w:rPr>
      </w:pPr>
      <w:r w:rsidRPr="00562033">
        <w:rPr>
          <w:rFonts w:ascii="Montserrat" w:hAnsi="Montserrat" w:cstheme="minorHAnsi"/>
          <w:bCs/>
        </w:rPr>
        <w:t>Como en todas las sesiones, ten a la mano tu cuaderno, libro de biología</w:t>
      </w:r>
      <w:r>
        <w:rPr>
          <w:rFonts w:ascii="Montserrat" w:hAnsi="Montserrat" w:cstheme="minorHAnsi"/>
          <w:bCs/>
        </w:rPr>
        <w:t xml:space="preserve"> </w:t>
      </w:r>
      <w:r w:rsidRPr="00562033">
        <w:rPr>
          <w:rFonts w:ascii="Montserrat" w:hAnsi="Montserrat" w:cstheme="minorHAnsi"/>
          <w:bCs/>
        </w:rPr>
        <w:t xml:space="preserve">y este día </w:t>
      </w:r>
      <w:r>
        <w:rPr>
          <w:rFonts w:ascii="Montserrat" w:hAnsi="Montserrat" w:cstheme="minorHAnsi"/>
          <w:bCs/>
        </w:rPr>
        <w:t>se te</w:t>
      </w:r>
      <w:r w:rsidRPr="00562033">
        <w:rPr>
          <w:rFonts w:ascii="Montserrat" w:hAnsi="Montserrat" w:cstheme="minorHAnsi"/>
          <w:bCs/>
        </w:rPr>
        <w:t xml:space="preserve"> invita</w:t>
      </w:r>
      <w:r>
        <w:rPr>
          <w:rFonts w:ascii="Montserrat" w:hAnsi="Montserrat" w:cstheme="minorHAnsi"/>
          <w:bCs/>
        </w:rPr>
        <w:t xml:space="preserve"> </w:t>
      </w:r>
      <w:r w:rsidRPr="00562033">
        <w:rPr>
          <w:rFonts w:ascii="Montserrat" w:hAnsi="Montserrat" w:cstheme="minorHAnsi"/>
          <w:bCs/>
        </w:rPr>
        <w:t xml:space="preserve">a usar </w:t>
      </w:r>
      <w:r>
        <w:rPr>
          <w:rFonts w:ascii="Montserrat" w:hAnsi="Montserrat" w:cstheme="minorHAnsi"/>
          <w:bCs/>
        </w:rPr>
        <w:t>t</w:t>
      </w:r>
      <w:r w:rsidRPr="00562033">
        <w:rPr>
          <w:rFonts w:ascii="Montserrat" w:hAnsi="Montserrat" w:cstheme="minorHAnsi"/>
          <w:bCs/>
        </w:rPr>
        <w:t>u bata de laboratorio para experimentar desde casa.</w:t>
      </w:r>
    </w:p>
    <w:p w14:paraId="1FFADEC7" w14:textId="77777777" w:rsidR="00562033" w:rsidRPr="006D2557" w:rsidRDefault="00562033" w:rsidP="001C42A5">
      <w:pPr>
        <w:pBdr>
          <w:top w:val="nil"/>
          <w:left w:val="nil"/>
          <w:bottom w:val="nil"/>
          <w:right w:val="nil"/>
          <w:between w:val="nil"/>
        </w:pBdr>
        <w:spacing w:after="0" w:line="240" w:lineRule="auto"/>
        <w:jc w:val="both"/>
        <w:rPr>
          <w:rFonts w:ascii="Montserrat" w:hAnsi="Montserrat" w:cstheme="minorHAnsi"/>
          <w:bCs/>
        </w:rPr>
      </w:pPr>
    </w:p>
    <w:p w14:paraId="1B95694C" w14:textId="77777777" w:rsidR="002C26B4" w:rsidRPr="006D2557" w:rsidRDefault="002C26B4" w:rsidP="001C42A5">
      <w:pPr>
        <w:pBdr>
          <w:top w:val="nil"/>
          <w:left w:val="nil"/>
          <w:bottom w:val="nil"/>
          <w:right w:val="nil"/>
          <w:between w:val="nil"/>
        </w:pBdr>
        <w:spacing w:after="0" w:line="240" w:lineRule="auto"/>
        <w:jc w:val="both"/>
        <w:rPr>
          <w:rFonts w:ascii="Montserrat" w:hAnsi="Montserrat" w:cstheme="minorHAnsi"/>
          <w:bCs/>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2634C39A" w14:textId="2437D6D5" w:rsidR="00B86E77" w:rsidRPr="00B86E77" w:rsidRDefault="00C06FC8" w:rsidP="00B86E77">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En sesiones anteriores ya</w:t>
      </w:r>
      <w:r w:rsidR="00B86E77" w:rsidRPr="00B86E77">
        <w:rPr>
          <w:rFonts w:ascii="Montserrat" w:eastAsia="Arial" w:hAnsi="Montserrat" w:cs="Arial"/>
          <w:color w:val="000000"/>
        </w:rPr>
        <w:t xml:space="preserve"> aprendi</w:t>
      </w:r>
      <w:r>
        <w:rPr>
          <w:rFonts w:ascii="Montserrat" w:eastAsia="Arial" w:hAnsi="Montserrat" w:cs="Arial"/>
          <w:color w:val="000000"/>
        </w:rPr>
        <w:t>ste</w:t>
      </w:r>
      <w:r w:rsidR="00B86E77" w:rsidRPr="00B86E77">
        <w:rPr>
          <w:rFonts w:ascii="Montserrat" w:eastAsia="Arial" w:hAnsi="Montserrat" w:cs="Arial"/>
          <w:color w:val="000000"/>
        </w:rPr>
        <w:t xml:space="preserve"> que los seres vivos comparten características que les permiten su supervivencia, una de ellas es la nutrición.</w:t>
      </w:r>
    </w:p>
    <w:p w14:paraId="5140A6AA" w14:textId="77777777" w:rsidR="00B86E77" w:rsidRPr="00B86E7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p>
    <w:p w14:paraId="50CE634B" w14:textId="486A5D48" w:rsidR="00B86E77" w:rsidRPr="00B86E7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La nutrición es el proceso mediante el cual el cuerpo obtiene de los alimentos la energía y los nutrimentos necesarios para llevar a cabo todas sus funciones vitales.</w:t>
      </w:r>
      <w:r w:rsidR="00D10949">
        <w:rPr>
          <w:rFonts w:ascii="Montserrat" w:eastAsia="Arial" w:hAnsi="Montserrat" w:cs="Arial"/>
          <w:color w:val="000000"/>
        </w:rPr>
        <w:t xml:space="preserve"> </w:t>
      </w:r>
      <w:r w:rsidRPr="00B86E77">
        <w:rPr>
          <w:rFonts w:ascii="Montserrat" w:eastAsia="Arial" w:hAnsi="Montserrat" w:cs="Arial"/>
          <w:color w:val="000000"/>
        </w:rPr>
        <w:t>Un nutrimento es una sustancia presente en los alimentos que emplea el organismo para favorecer su crecimiento, mantenimiento y reparación.</w:t>
      </w:r>
      <w:r w:rsidR="003A0239">
        <w:rPr>
          <w:rFonts w:ascii="Montserrat" w:eastAsia="Arial" w:hAnsi="Montserrat" w:cs="Arial"/>
          <w:color w:val="000000"/>
        </w:rPr>
        <w:t xml:space="preserve"> </w:t>
      </w:r>
      <w:r w:rsidRPr="00B86E77">
        <w:rPr>
          <w:rFonts w:ascii="Montserrat" w:eastAsia="Arial" w:hAnsi="Montserrat" w:cs="Arial"/>
          <w:color w:val="000000"/>
        </w:rPr>
        <w:t>Es decir, una determinada parte de los nutrimentos se emplea para crear estructuras celulares y sustituir elementos desgastados.</w:t>
      </w:r>
    </w:p>
    <w:p w14:paraId="18C40399" w14:textId="77777777" w:rsidR="00B86E77" w:rsidRPr="00B86E7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p>
    <w:p w14:paraId="32CAC5C5" w14:textId="15235C65" w:rsidR="00B86E77" w:rsidRPr="00B86E7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 xml:space="preserve">Sin embargo, la mayor parte de los nutrimentos proporciona energía a </w:t>
      </w:r>
      <w:r w:rsidR="003A0239">
        <w:rPr>
          <w:rFonts w:ascii="Montserrat" w:eastAsia="Arial" w:hAnsi="Montserrat" w:cs="Arial"/>
          <w:color w:val="000000"/>
        </w:rPr>
        <w:t>las</w:t>
      </w:r>
      <w:r w:rsidRPr="00B86E77">
        <w:rPr>
          <w:rFonts w:ascii="Montserrat" w:eastAsia="Arial" w:hAnsi="Montserrat" w:cs="Arial"/>
          <w:color w:val="000000"/>
        </w:rPr>
        <w:t xml:space="preserve"> células. Es decir, se oxida y se transforma en ATP, la molécula energética de los seres vivos.</w:t>
      </w:r>
    </w:p>
    <w:p w14:paraId="2811F175" w14:textId="77777777" w:rsidR="00B86E77" w:rsidRPr="00141A3B"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p>
    <w:p w14:paraId="77D8E0FF" w14:textId="15FB8438" w:rsidR="00B86E77" w:rsidRPr="00B86E7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 xml:space="preserve">Para su estudio, los nutrimentos esenciales se dividen en: </w:t>
      </w:r>
      <w:r w:rsidR="009E19FC">
        <w:rPr>
          <w:rFonts w:ascii="Montserrat" w:eastAsia="Arial" w:hAnsi="Montserrat" w:cs="Arial"/>
          <w:color w:val="000000"/>
        </w:rPr>
        <w:t>c</w:t>
      </w:r>
      <w:r w:rsidRPr="00B86E77">
        <w:rPr>
          <w:rFonts w:ascii="Montserrat" w:eastAsia="Arial" w:hAnsi="Montserrat" w:cs="Arial"/>
          <w:color w:val="000000"/>
        </w:rPr>
        <w:t>arbohidratos, lípidos, proteínas, vitaminas, minerales y agua.</w:t>
      </w:r>
    </w:p>
    <w:p w14:paraId="563C9078" w14:textId="77777777" w:rsidR="00B86E77" w:rsidRPr="00B86E7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p>
    <w:p w14:paraId="6C7F32EB" w14:textId="37A882B6"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 xml:space="preserve">El agua es muy importante pues constituye alrededor del 60% del volumen de alimentos que </w:t>
      </w:r>
      <w:r w:rsidR="00141A3B">
        <w:rPr>
          <w:rFonts w:ascii="Montserrat" w:eastAsia="Arial" w:hAnsi="Montserrat" w:cs="Arial"/>
          <w:color w:val="000000"/>
        </w:rPr>
        <w:t>consumen las personas</w:t>
      </w:r>
      <w:r w:rsidRPr="00B86E77">
        <w:rPr>
          <w:rFonts w:ascii="Montserrat" w:eastAsia="Arial" w:hAnsi="Montserrat" w:cs="Arial"/>
          <w:color w:val="000000"/>
        </w:rPr>
        <w:t>.</w:t>
      </w:r>
    </w:p>
    <w:p w14:paraId="66D14DB7"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2A12D302"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Los primeros tres nutrientes (carbohidratos, lípidos y proteínas) son conocidos como macronutrientes pues aportan energía y son importantes para el crecimiento y reparación de tejidos.</w:t>
      </w:r>
    </w:p>
    <w:p w14:paraId="2F35C985"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3D80CC55" w14:textId="11A3007E"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Respecto a las vitaminas y minerales, el cuerpo los necesita en pequeñas cantidades, no desempeñan un papel energético, pero son indispensables para el buen funcionamiento del organismo.</w:t>
      </w:r>
    </w:p>
    <w:p w14:paraId="112BAAA1"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680FAAE1"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Y el agua es el compuesto más abundante en el organismo pues se distribuye en todos los tejidos de diferente manera, por ello es importante consumirla.</w:t>
      </w:r>
    </w:p>
    <w:p w14:paraId="14AE1D6D" w14:textId="77777777" w:rsidR="004321A7" w:rsidRDefault="004321A7" w:rsidP="001C42A5">
      <w:pPr>
        <w:pBdr>
          <w:top w:val="nil"/>
          <w:left w:val="nil"/>
          <w:bottom w:val="nil"/>
          <w:right w:val="nil"/>
          <w:between w:val="nil"/>
        </w:pBdr>
        <w:spacing w:after="0" w:line="240" w:lineRule="auto"/>
        <w:jc w:val="both"/>
        <w:rPr>
          <w:rFonts w:ascii="Montserrat" w:hAnsi="Montserrat"/>
          <w:bCs/>
        </w:rPr>
      </w:pPr>
    </w:p>
    <w:p w14:paraId="0FB24E7F" w14:textId="51A732DE" w:rsidR="00B86E77" w:rsidRPr="00B86E77" w:rsidRDefault="004321A7" w:rsidP="001C42A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hAnsi="Montserrat"/>
          <w:bCs/>
        </w:rPr>
        <w:t>Hablando de l</w:t>
      </w:r>
      <w:r w:rsidR="00B86E77" w:rsidRPr="00B86E77">
        <w:rPr>
          <w:rFonts w:ascii="Montserrat" w:eastAsia="Arial" w:hAnsi="Montserrat" w:cs="Arial"/>
          <w:color w:val="000000"/>
        </w:rPr>
        <w:t xml:space="preserve">os carbohidratos, también conocidos </w:t>
      </w:r>
      <w:r w:rsidR="007B45AC" w:rsidRPr="00B86E77">
        <w:rPr>
          <w:rFonts w:ascii="Montserrat" w:eastAsia="Arial" w:hAnsi="Montserrat" w:cs="Arial"/>
          <w:color w:val="000000"/>
        </w:rPr>
        <w:t>como</w:t>
      </w:r>
      <w:r w:rsidR="00B86E77" w:rsidRPr="00B86E77">
        <w:rPr>
          <w:rFonts w:ascii="Montserrat" w:eastAsia="Arial" w:hAnsi="Montserrat" w:cs="Arial"/>
          <w:color w:val="000000"/>
        </w:rPr>
        <w:t xml:space="preserve"> hidratos de carbono o glúcidos. Éstas son moléculas orgánicas que contienen carbono, hidrógeno y oxígeno.</w:t>
      </w:r>
    </w:p>
    <w:p w14:paraId="467A0972"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52C933CD"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r w:rsidRPr="00B86E77">
        <w:rPr>
          <w:rFonts w:ascii="Montserrat" w:eastAsia="Arial" w:hAnsi="Montserrat" w:cs="Arial"/>
          <w:color w:val="000000"/>
        </w:rPr>
        <w:t>Las funciones de los carbohidratos son:</w:t>
      </w:r>
    </w:p>
    <w:p w14:paraId="0BD53411" w14:textId="77777777" w:rsidR="00B86E77" w:rsidRPr="00B86E77"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0D3B1592" w14:textId="4982623D" w:rsidR="00B86E77" w:rsidRPr="00597C47" w:rsidRDefault="00B86E77" w:rsidP="00B105EB">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rPr>
      </w:pPr>
      <w:r w:rsidRPr="00B105EB">
        <w:rPr>
          <w:rFonts w:ascii="Montserrat" w:eastAsia="Arial" w:hAnsi="Montserrat" w:cs="Arial"/>
          <w:color w:val="000000"/>
        </w:rPr>
        <w:t xml:space="preserve">Ser la </w:t>
      </w:r>
      <w:r w:rsidRPr="00597C47">
        <w:rPr>
          <w:rFonts w:ascii="Montserrat" w:eastAsia="Arial" w:hAnsi="Montserrat" w:cs="Arial"/>
          <w:color w:val="000000"/>
        </w:rPr>
        <w:t xml:space="preserve">principal fuente de energía inmediata del cuerpo. </w:t>
      </w:r>
      <w:r w:rsidR="00D66A69" w:rsidRPr="00597C47">
        <w:rPr>
          <w:rFonts w:ascii="Montserrat" w:eastAsia="Arial" w:hAnsi="Montserrat" w:cs="Arial"/>
          <w:color w:val="000000"/>
        </w:rPr>
        <w:t>Este</w:t>
      </w:r>
      <w:r w:rsidRPr="00597C47">
        <w:rPr>
          <w:rFonts w:ascii="Montserrat" w:eastAsia="Arial" w:hAnsi="Montserrat" w:cs="Arial"/>
          <w:color w:val="000000"/>
        </w:rPr>
        <w:t xml:space="preserve"> nutrimento </w:t>
      </w:r>
      <w:r w:rsidR="00271F18">
        <w:rPr>
          <w:rFonts w:ascii="Montserrat" w:eastAsia="Arial" w:hAnsi="Montserrat" w:cs="Arial"/>
          <w:color w:val="000000"/>
        </w:rPr>
        <w:t>se utiliza</w:t>
      </w:r>
      <w:r w:rsidRPr="00597C47">
        <w:rPr>
          <w:rFonts w:ascii="Montserrat" w:eastAsia="Arial" w:hAnsi="Montserrat" w:cs="Arial"/>
          <w:color w:val="000000"/>
        </w:rPr>
        <w:t xml:space="preserve"> para llevar a cabo </w:t>
      </w:r>
      <w:r w:rsidR="00BC574E">
        <w:rPr>
          <w:rFonts w:ascii="Montserrat" w:eastAsia="Arial" w:hAnsi="Montserrat" w:cs="Arial"/>
          <w:color w:val="000000"/>
        </w:rPr>
        <w:t>las</w:t>
      </w:r>
      <w:r w:rsidRPr="00597C47">
        <w:rPr>
          <w:rFonts w:ascii="Montserrat" w:eastAsia="Arial" w:hAnsi="Montserrat" w:cs="Arial"/>
          <w:color w:val="000000"/>
        </w:rPr>
        <w:t xml:space="preserve"> actividades diarias.</w:t>
      </w:r>
    </w:p>
    <w:p w14:paraId="2EB727A8" w14:textId="77777777" w:rsidR="00B86E77" w:rsidRPr="00597C4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p>
    <w:p w14:paraId="4379128D" w14:textId="78EDD402" w:rsidR="00B86E77" w:rsidRPr="00597C47" w:rsidRDefault="00B86E77" w:rsidP="00B105EB">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rPr>
      </w:pPr>
      <w:r w:rsidRPr="00597C47">
        <w:rPr>
          <w:rFonts w:ascii="Montserrat" w:eastAsia="Arial" w:hAnsi="Montserrat" w:cs="Arial"/>
          <w:color w:val="000000"/>
        </w:rPr>
        <w:t>Ser un ahorrador de proteínas. Las proteínas ayudan a la reparación y crecimiento de los tejidos del cuerpo, y en menor grado, son una fuente de energía. Un aporte adecuado de carbohidratos permite que el organismo guarde sus “reservas” de proteína. Si su consumo es deficiente, el cuerpo empieza a utilizar este último nutriente para obtener energía.</w:t>
      </w:r>
    </w:p>
    <w:p w14:paraId="16C97FBF" w14:textId="77777777" w:rsidR="00B86E77" w:rsidRPr="00597C47" w:rsidRDefault="00B86E77" w:rsidP="00B86E77">
      <w:pPr>
        <w:pBdr>
          <w:top w:val="nil"/>
          <w:left w:val="nil"/>
          <w:bottom w:val="nil"/>
          <w:right w:val="nil"/>
          <w:between w:val="nil"/>
        </w:pBdr>
        <w:spacing w:after="0" w:line="240" w:lineRule="auto"/>
        <w:jc w:val="both"/>
        <w:rPr>
          <w:rFonts w:ascii="Montserrat" w:eastAsia="Arial" w:hAnsi="Montserrat" w:cs="Arial"/>
          <w:color w:val="000000"/>
        </w:rPr>
      </w:pPr>
    </w:p>
    <w:p w14:paraId="4B3671AB" w14:textId="70F8A2BF" w:rsidR="00B86E77" w:rsidRPr="00597C47" w:rsidRDefault="00B86E77" w:rsidP="00B105EB">
      <w:pPr>
        <w:pStyle w:val="Prrafodelista"/>
        <w:numPr>
          <w:ilvl w:val="0"/>
          <w:numId w:val="20"/>
        </w:numPr>
        <w:pBdr>
          <w:top w:val="nil"/>
          <w:left w:val="nil"/>
          <w:bottom w:val="nil"/>
          <w:right w:val="nil"/>
          <w:between w:val="nil"/>
        </w:pBdr>
        <w:spacing w:after="0" w:line="240" w:lineRule="auto"/>
        <w:jc w:val="both"/>
        <w:rPr>
          <w:rFonts w:ascii="Montserrat" w:eastAsia="Arial" w:hAnsi="Montserrat" w:cs="Arial"/>
          <w:color w:val="000000"/>
        </w:rPr>
      </w:pPr>
      <w:r w:rsidRPr="00597C47">
        <w:rPr>
          <w:rFonts w:ascii="Montserrat" w:eastAsia="Arial" w:hAnsi="Montserrat" w:cs="Arial"/>
          <w:color w:val="000000"/>
        </w:rPr>
        <w:t>Forma parte de los tejidos del organismo, como el nervioso e incluso de las moléculas de los ácidos nucleicos y de Adenosín Trifosfato o ATP.</w:t>
      </w:r>
    </w:p>
    <w:p w14:paraId="4623C533" w14:textId="65510EC4" w:rsidR="00B86E77" w:rsidRPr="006178C6"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3FEFCCD5" w14:textId="77777777" w:rsidR="006178C6" w:rsidRPr="006178C6" w:rsidRDefault="006178C6" w:rsidP="001C42A5">
      <w:pPr>
        <w:pBdr>
          <w:top w:val="nil"/>
          <w:left w:val="nil"/>
          <w:bottom w:val="nil"/>
          <w:right w:val="nil"/>
          <w:between w:val="nil"/>
        </w:pBdr>
        <w:spacing w:after="0" w:line="240" w:lineRule="auto"/>
        <w:jc w:val="both"/>
        <w:rPr>
          <w:rFonts w:ascii="Montserrat" w:eastAsia="Arial" w:hAnsi="Montserrat" w:cs="Arial"/>
          <w:color w:val="000000"/>
        </w:rPr>
      </w:pPr>
      <w:r w:rsidRPr="006178C6">
        <w:rPr>
          <w:rFonts w:ascii="Montserrat" w:eastAsia="Arial" w:hAnsi="Montserrat" w:cs="Arial"/>
          <w:color w:val="000000"/>
        </w:rPr>
        <w:t>Los alimentos que contienen grandes cantidades de carbohidratos son los pertenecientes al grupo de cereales, como: el pan, las harinas, las tortillas, el azúcar, la papa, entre otros.</w:t>
      </w:r>
    </w:p>
    <w:p w14:paraId="71B05BDA" w14:textId="15C0B48E" w:rsidR="00B86E77" w:rsidRPr="006178C6" w:rsidRDefault="00B86E77" w:rsidP="001C42A5">
      <w:pPr>
        <w:pBdr>
          <w:top w:val="nil"/>
          <w:left w:val="nil"/>
          <w:bottom w:val="nil"/>
          <w:right w:val="nil"/>
          <w:between w:val="nil"/>
        </w:pBdr>
        <w:spacing w:after="0" w:line="240" w:lineRule="auto"/>
        <w:jc w:val="both"/>
        <w:rPr>
          <w:rFonts w:ascii="Montserrat" w:eastAsia="Arial" w:hAnsi="Montserrat" w:cs="Arial"/>
          <w:color w:val="000000"/>
        </w:rPr>
      </w:pPr>
    </w:p>
    <w:p w14:paraId="018CC293" w14:textId="009BEE0E" w:rsidR="006178C6" w:rsidRPr="006178C6" w:rsidRDefault="006178C6" w:rsidP="001C42A5">
      <w:pPr>
        <w:pBdr>
          <w:top w:val="nil"/>
          <w:left w:val="nil"/>
          <w:bottom w:val="nil"/>
          <w:right w:val="nil"/>
          <w:between w:val="nil"/>
        </w:pBdr>
        <w:spacing w:after="0" w:line="240" w:lineRule="auto"/>
        <w:jc w:val="both"/>
        <w:rPr>
          <w:rFonts w:ascii="Montserrat" w:eastAsia="Arial" w:hAnsi="Montserrat" w:cs="Arial"/>
          <w:color w:val="000000"/>
        </w:rPr>
      </w:pPr>
      <w:r w:rsidRPr="006178C6">
        <w:rPr>
          <w:rFonts w:ascii="Montserrat" w:eastAsia="Arial" w:hAnsi="Montserrat" w:cs="Arial"/>
          <w:color w:val="000000"/>
        </w:rPr>
        <w:t xml:space="preserve">¿Qué </w:t>
      </w:r>
      <w:r>
        <w:rPr>
          <w:rFonts w:ascii="Montserrat" w:eastAsia="Arial" w:hAnsi="Montserrat" w:cs="Arial"/>
          <w:color w:val="000000"/>
        </w:rPr>
        <w:t>te</w:t>
      </w:r>
      <w:r w:rsidRPr="006178C6">
        <w:rPr>
          <w:rFonts w:ascii="Montserrat" w:eastAsia="Arial" w:hAnsi="Montserrat" w:cs="Arial"/>
          <w:color w:val="000000"/>
        </w:rPr>
        <w:t xml:space="preserve"> parece si esto </w:t>
      </w:r>
      <w:r>
        <w:rPr>
          <w:rFonts w:ascii="Montserrat" w:eastAsia="Arial" w:hAnsi="Montserrat" w:cs="Arial"/>
          <w:color w:val="000000"/>
        </w:rPr>
        <w:t>se verifica</w:t>
      </w:r>
      <w:r w:rsidRPr="006178C6">
        <w:rPr>
          <w:rFonts w:ascii="Montserrat" w:eastAsia="Arial" w:hAnsi="Montserrat" w:cs="Arial"/>
          <w:color w:val="000000"/>
        </w:rPr>
        <w:t xml:space="preserve"> experimentalmente?</w:t>
      </w:r>
    </w:p>
    <w:p w14:paraId="10113FBF" w14:textId="77777777" w:rsidR="006178C6" w:rsidRPr="006178C6" w:rsidRDefault="006178C6" w:rsidP="001C42A5">
      <w:pPr>
        <w:pBdr>
          <w:top w:val="nil"/>
          <w:left w:val="nil"/>
          <w:bottom w:val="nil"/>
          <w:right w:val="nil"/>
          <w:between w:val="nil"/>
        </w:pBdr>
        <w:spacing w:after="0" w:line="240" w:lineRule="auto"/>
        <w:jc w:val="both"/>
        <w:rPr>
          <w:rFonts w:ascii="Montserrat" w:eastAsia="Arial" w:hAnsi="Montserrat" w:cs="Arial"/>
          <w:color w:val="000000"/>
        </w:rPr>
      </w:pPr>
    </w:p>
    <w:p w14:paraId="1D8CB183" w14:textId="0C6E1CC5" w:rsidR="00934EC4" w:rsidRDefault="006178C6" w:rsidP="001C42A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Revisa </w:t>
      </w:r>
      <w:r w:rsidR="001C42A5">
        <w:rPr>
          <w:rFonts w:ascii="Montserrat" w:eastAsia="Arial" w:hAnsi="Montserrat" w:cs="Arial"/>
          <w:color w:val="000000"/>
        </w:rPr>
        <w:t>este experimento</w:t>
      </w:r>
      <w:r w:rsidR="00010876">
        <w:rPr>
          <w:rFonts w:ascii="Montserrat" w:eastAsia="Arial" w:hAnsi="Montserrat" w:cs="Arial"/>
          <w:color w:val="000000"/>
        </w:rPr>
        <w:t xml:space="preserve"> y si te es posible realiza</w:t>
      </w:r>
      <w:r>
        <w:rPr>
          <w:rFonts w:ascii="Montserrat" w:eastAsia="Arial" w:hAnsi="Montserrat" w:cs="Arial"/>
          <w:color w:val="000000"/>
        </w:rPr>
        <w:t xml:space="preserve"> la</w:t>
      </w:r>
      <w:r w:rsidRPr="006178C6">
        <w:rPr>
          <w:rFonts w:ascii="Montserrat" w:eastAsia="Arial" w:hAnsi="Montserrat" w:cs="Arial"/>
          <w:color w:val="000000"/>
        </w:rPr>
        <w:t xml:space="preserve"> primera mesa de experimentos titulada “Azul violeta”</w:t>
      </w:r>
      <w:r w:rsidR="00934EC4">
        <w:rPr>
          <w:rFonts w:ascii="Montserrat" w:eastAsia="Arial" w:hAnsi="Montserrat" w:cs="Arial"/>
          <w:color w:val="000000"/>
        </w:rPr>
        <w:t>.</w:t>
      </w:r>
    </w:p>
    <w:p w14:paraId="4CC779F9" w14:textId="77777777" w:rsidR="006178C6" w:rsidRPr="006178C6" w:rsidRDefault="006178C6" w:rsidP="006178C6">
      <w:pPr>
        <w:pBdr>
          <w:top w:val="nil"/>
          <w:left w:val="nil"/>
          <w:bottom w:val="nil"/>
          <w:right w:val="nil"/>
          <w:between w:val="nil"/>
        </w:pBdr>
        <w:spacing w:after="0" w:line="240" w:lineRule="auto"/>
        <w:jc w:val="both"/>
        <w:rPr>
          <w:rFonts w:ascii="Montserrat" w:eastAsia="Arial" w:hAnsi="Montserrat" w:cs="Arial"/>
          <w:color w:val="000000"/>
        </w:rPr>
      </w:pPr>
    </w:p>
    <w:p w14:paraId="663A8FF5" w14:textId="16574E2F" w:rsidR="00010876" w:rsidRDefault="00010876" w:rsidP="00010876">
      <w:pPr>
        <w:pBdr>
          <w:top w:val="nil"/>
          <w:left w:val="nil"/>
          <w:bottom w:val="nil"/>
          <w:right w:val="nil"/>
          <w:between w:val="nil"/>
        </w:pBdr>
        <w:spacing w:after="0" w:line="240" w:lineRule="auto"/>
        <w:jc w:val="both"/>
        <w:rPr>
          <w:rFonts w:ascii="Montserrat" w:eastAsia="Arial" w:hAnsi="Montserrat" w:cs="Arial"/>
          <w:color w:val="000000"/>
        </w:rPr>
      </w:pPr>
      <w:r w:rsidRPr="00010876">
        <w:rPr>
          <w:rFonts w:ascii="Montserrat" w:eastAsia="Arial" w:hAnsi="Montserrat" w:cs="Arial"/>
          <w:color w:val="000000"/>
        </w:rPr>
        <w:t xml:space="preserve">Los materiales que </w:t>
      </w:r>
      <w:r>
        <w:rPr>
          <w:rFonts w:ascii="Montserrat" w:eastAsia="Arial" w:hAnsi="Montserrat" w:cs="Arial"/>
          <w:color w:val="000000"/>
        </w:rPr>
        <w:t>se utilizarán</w:t>
      </w:r>
      <w:r w:rsidRPr="00010876">
        <w:rPr>
          <w:rFonts w:ascii="Montserrat" w:eastAsia="Arial" w:hAnsi="Montserrat" w:cs="Arial"/>
          <w:color w:val="000000"/>
        </w:rPr>
        <w:t xml:space="preserve"> son:</w:t>
      </w:r>
    </w:p>
    <w:p w14:paraId="2E5F2B41" w14:textId="77777777" w:rsidR="007B45AC" w:rsidRPr="00010876" w:rsidRDefault="007B45AC" w:rsidP="00010876">
      <w:pPr>
        <w:pBdr>
          <w:top w:val="nil"/>
          <w:left w:val="nil"/>
          <w:bottom w:val="nil"/>
          <w:right w:val="nil"/>
          <w:between w:val="nil"/>
        </w:pBdr>
        <w:spacing w:after="0" w:line="240" w:lineRule="auto"/>
        <w:jc w:val="both"/>
        <w:rPr>
          <w:rFonts w:ascii="Montserrat" w:eastAsia="Arial" w:hAnsi="Montserrat" w:cs="Arial"/>
          <w:color w:val="000000"/>
        </w:rPr>
      </w:pPr>
    </w:p>
    <w:p w14:paraId="0891A1D8" w14:textId="77777777" w:rsidR="00010876" w:rsidRPr="00010876" w:rsidRDefault="00010876" w:rsidP="00EC1DA5">
      <w:pPr>
        <w:pBdr>
          <w:top w:val="nil"/>
          <w:left w:val="nil"/>
          <w:bottom w:val="nil"/>
          <w:right w:val="nil"/>
          <w:between w:val="nil"/>
        </w:pBdr>
        <w:spacing w:after="0" w:line="240" w:lineRule="auto"/>
        <w:jc w:val="both"/>
        <w:rPr>
          <w:rFonts w:ascii="Montserrat" w:eastAsia="Arial" w:hAnsi="Montserrat" w:cs="Arial"/>
          <w:color w:val="000000"/>
        </w:rPr>
      </w:pPr>
      <w:r w:rsidRPr="00010876">
        <w:rPr>
          <w:rFonts w:ascii="Montserrat" w:eastAsia="Arial" w:hAnsi="Montserrat" w:cs="Arial"/>
          <w:color w:val="000000"/>
        </w:rPr>
        <w:t>Algunos alimentos como: papa, tortilla, jamón, carne, pollo, pan y agua; seis recipientes y yodo, que será el indicador, pues permite reconocer algunos polisacáridos, particularmente el almidón, un tipo de azúcar, gotero y un vaso de precipitados.</w:t>
      </w:r>
    </w:p>
    <w:p w14:paraId="55FA7F0F" w14:textId="77777777" w:rsidR="00010876" w:rsidRPr="00010876" w:rsidRDefault="00010876" w:rsidP="00EC1DA5">
      <w:pPr>
        <w:pBdr>
          <w:top w:val="nil"/>
          <w:left w:val="nil"/>
          <w:bottom w:val="nil"/>
          <w:right w:val="nil"/>
          <w:between w:val="nil"/>
        </w:pBdr>
        <w:spacing w:after="0" w:line="240" w:lineRule="auto"/>
        <w:jc w:val="both"/>
        <w:rPr>
          <w:rFonts w:ascii="Montserrat" w:eastAsia="Arial" w:hAnsi="Montserrat" w:cs="Arial"/>
          <w:color w:val="000000"/>
        </w:rPr>
      </w:pPr>
    </w:p>
    <w:p w14:paraId="05E94702" w14:textId="39E28D39" w:rsidR="00010876" w:rsidRDefault="00010876" w:rsidP="00EC1DA5">
      <w:pPr>
        <w:pBdr>
          <w:top w:val="nil"/>
          <w:left w:val="nil"/>
          <w:bottom w:val="nil"/>
          <w:right w:val="nil"/>
          <w:between w:val="nil"/>
        </w:pBdr>
        <w:spacing w:after="0" w:line="240" w:lineRule="auto"/>
        <w:jc w:val="both"/>
        <w:rPr>
          <w:rFonts w:ascii="Montserrat" w:eastAsia="Arial" w:hAnsi="Montserrat" w:cs="Arial"/>
          <w:color w:val="000000"/>
        </w:rPr>
      </w:pPr>
      <w:r w:rsidRPr="00010876">
        <w:rPr>
          <w:rFonts w:ascii="Montserrat" w:eastAsia="Arial" w:hAnsi="Montserrat" w:cs="Arial"/>
          <w:color w:val="000000"/>
        </w:rPr>
        <w:t xml:space="preserve">Primero, en cada uno de </w:t>
      </w:r>
      <w:r w:rsidR="0012171B">
        <w:rPr>
          <w:rFonts w:ascii="Montserrat" w:eastAsia="Arial" w:hAnsi="Montserrat" w:cs="Arial"/>
          <w:color w:val="000000"/>
        </w:rPr>
        <w:t>los</w:t>
      </w:r>
      <w:r w:rsidRPr="00010876">
        <w:rPr>
          <w:rFonts w:ascii="Montserrat" w:eastAsia="Arial" w:hAnsi="Montserrat" w:cs="Arial"/>
          <w:color w:val="000000"/>
        </w:rPr>
        <w:t xml:space="preserve"> recipientes </w:t>
      </w:r>
      <w:r w:rsidR="0012171B">
        <w:rPr>
          <w:rFonts w:ascii="Montserrat" w:eastAsia="Arial" w:hAnsi="Montserrat" w:cs="Arial"/>
          <w:color w:val="000000"/>
        </w:rPr>
        <w:t>se colocarán</w:t>
      </w:r>
      <w:r w:rsidRPr="00010876">
        <w:rPr>
          <w:rFonts w:ascii="Montserrat" w:eastAsia="Arial" w:hAnsi="Montserrat" w:cs="Arial"/>
          <w:color w:val="000000"/>
        </w:rPr>
        <w:t xml:space="preserve"> los alimentos: papa, tortilla, jamón, carne, pollo y pan. Es importante etiquetar los recipientes con el nombre de cada alimento.</w:t>
      </w:r>
    </w:p>
    <w:p w14:paraId="43509EBF" w14:textId="06E6D377" w:rsidR="00D03579" w:rsidRDefault="00D03579" w:rsidP="00EC1DA5">
      <w:pPr>
        <w:pBdr>
          <w:top w:val="nil"/>
          <w:left w:val="nil"/>
          <w:bottom w:val="nil"/>
          <w:right w:val="nil"/>
          <w:between w:val="nil"/>
        </w:pBdr>
        <w:spacing w:after="0" w:line="240" w:lineRule="auto"/>
        <w:jc w:val="both"/>
        <w:rPr>
          <w:rFonts w:ascii="Montserrat" w:eastAsia="Arial" w:hAnsi="Montserrat" w:cs="Arial"/>
          <w:color w:val="000000"/>
        </w:rPr>
      </w:pPr>
    </w:p>
    <w:p w14:paraId="112AB869" w14:textId="7F59F5C9" w:rsid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 xml:space="preserve">En </w:t>
      </w:r>
      <w:r w:rsidR="00397BD9">
        <w:rPr>
          <w:rFonts w:ascii="Montserrat" w:eastAsia="Arial" w:hAnsi="Montserrat" w:cs="Arial"/>
          <w:color w:val="000000"/>
        </w:rPr>
        <w:t>un</w:t>
      </w:r>
      <w:r w:rsidRPr="00CA720E">
        <w:rPr>
          <w:rFonts w:ascii="Montserrat" w:eastAsia="Arial" w:hAnsi="Montserrat" w:cs="Arial"/>
          <w:color w:val="000000"/>
        </w:rPr>
        <w:t xml:space="preserve"> vaso de precipitados </w:t>
      </w:r>
      <w:r w:rsidR="00397BD9">
        <w:rPr>
          <w:rFonts w:ascii="Montserrat" w:eastAsia="Arial" w:hAnsi="Montserrat" w:cs="Arial"/>
          <w:color w:val="000000"/>
        </w:rPr>
        <w:t>se agregan</w:t>
      </w:r>
      <w:r w:rsidRPr="00CA720E">
        <w:rPr>
          <w:rFonts w:ascii="Montserrat" w:eastAsia="Arial" w:hAnsi="Montserrat" w:cs="Arial"/>
          <w:color w:val="000000"/>
        </w:rPr>
        <w:t xml:space="preserve"> nueve gotas de agua y una de yodo y </w:t>
      </w:r>
      <w:r w:rsidR="00397BD9">
        <w:rPr>
          <w:rFonts w:ascii="Montserrat" w:eastAsia="Arial" w:hAnsi="Montserrat" w:cs="Arial"/>
          <w:color w:val="000000"/>
        </w:rPr>
        <w:t>se formará</w:t>
      </w:r>
      <w:r w:rsidRPr="00CA720E">
        <w:rPr>
          <w:rFonts w:ascii="Montserrat" w:eastAsia="Arial" w:hAnsi="Montserrat" w:cs="Arial"/>
          <w:color w:val="000000"/>
        </w:rPr>
        <w:t xml:space="preserve"> </w:t>
      </w:r>
      <w:r w:rsidR="00397BD9">
        <w:rPr>
          <w:rFonts w:ascii="Montserrat" w:eastAsia="Arial" w:hAnsi="Montserrat" w:cs="Arial"/>
          <w:color w:val="000000"/>
        </w:rPr>
        <w:t>una</w:t>
      </w:r>
      <w:r w:rsidRPr="00CA720E">
        <w:rPr>
          <w:rFonts w:ascii="Montserrat" w:eastAsia="Arial" w:hAnsi="Montserrat" w:cs="Arial"/>
          <w:color w:val="000000"/>
        </w:rPr>
        <w:t xml:space="preserve"> solución o disolución.</w:t>
      </w:r>
    </w:p>
    <w:p w14:paraId="39372E89" w14:textId="77777777" w:rsidR="00EC1DA5" w:rsidRPr="00CA720E" w:rsidRDefault="00EC1DA5" w:rsidP="00EC1DA5">
      <w:pPr>
        <w:pBdr>
          <w:top w:val="nil"/>
          <w:left w:val="nil"/>
          <w:bottom w:val="nil"/>
          <w:right w:val="nil"/>
          <w:between w:val="nil"/>
        </w:pBdr>
        <w:spacing w:after="0" w:line="240" w:lineRule="auto"/>
        <w:jc w:val="both"/>
        <w:rPr>
          <w:rFonts w:ascii="Montserrat" w:eastAsia="Arial" w:hAnsi="Montserrat" w:cs="Arial"/>
          <w:color w:val="000000"/>
        </w:rPr>
      </w:pPr>
    </w:p>
    <w:p w14:paraId="6FE0D62A" w14:textId="073053BD"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El experimento consiste en identificar alimentos que contengan carbohidratos, pues al contacto con la disolución de yodo, el alimento se tornará a una coloración azul-violeta intensa.</w:t>
      </w:r>
      <w:r w:rsidR="00BB4616">
        <w:rPr>
          <w:rFonts w:ascii="Montserrat" w:eastAsia="Arial" w:hAnsi="Montserrat" w:cs="Arial"/>
          <w:color w:val="000000"/>
        </w:rPr>
        <w:t xml:space="preserve"> </w:t>
      </w:r>
      <w:r w:rsidRPr="00CA720E">
        <w:rPr>
          <w:rFonts w:ascii="Montserrat" w:eastAsia="Arial" w:hAnsi="Montserrat" w:cs="Arial"/>
          <w:color w:val="000000"/>
        </w:rPr>
        <w:t>Los alimentos que no contengan este nutrimento no presentarán reacción alguna ¿Lista</w:t>
      </w:r>
      <w:r w:rsidR="00BB4616">
        <w:rPr>
          <w:rFonts w:ascii="Montserrat" w:eastAsia="Arial" w:hAnsi="Montserrat" w:cs="Arial"/>
          <w:color w:val="000000"/>
        </w:rPr>
        <w:t xml:space="preserve"> o </w:t>
      </w:r>
      <w:r w:rsidRPr="00CA720E">
        <w:rPr>
          <w:rFonts w:ascii="Montserrat" w:eastAsia="Arial" w:hAnsi="Montserrat" w:cs="Arial"/>
          <w:color w:val="000000"/>
        </w:rPr>
        <w:t>listo para comprobarlo?</w:t>
      </w:r>
    </w:p>
    <w:p w14:paraId="1F850065" w14:textId="77777777"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p>
    <w:p w14:paraId="4C6CF556" w14:textId="7E580A31" w:rsidR="00CA720E" w:rsidRPr="00CA720E" w:rsidRDefault="007B0295" w:rsidP="00EC1DA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Se añaden</w:t>
      </w:r>
      <w:r w:rsidR="00CA720E" w:rsidRPr="00CA720E">
        <w:rPr>
          <w:rFonts w:ascii="Montserrat" w:eastAsia="Arial" w:hAnsi="Montserrat" w:cs="Arial"/>
          <w:color w:val="000000"/>
        </w:rPr>
        <w:t xml:space="preserve"> unas gotas de la disolución a cada alimento y observ</w:t>
      </w:r>
      <w:r w:rsidR="00934EC4">
        <w:rPr>
          <w:rFonts w:ascii="Montserrat" w:eastAsia="Arial" w:hAnsi="Montserrat" w:cs="Arial"/>
          <w:color w:val="000000"/>
        </w:rPr>
        <w:t>a</w:t>
      </w:r>
      <w:r w:rsidR="00CA720E" w:rsidRPr="00CA720E">
        <w:rPr>
          <w:rFonts w:ascii="Montserrat" w:eastAsia="Arial" w:hAnsi="Montserrat" w:cs="Arial"/>
          <w:color w:val="000000"/>
        </w:rPr>
        <w:t xml:space="preserve"> lo que sucede.</w:t>
      </w:r>
    </w:p>
    <w:p w14:paraId="0B0CCB7F" w14:textId="77777777" w:rsidR="00CA720E" w:rsidRPr="00934EC4"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p>
    <w:p w14:paraId="26F3C3B0" w14:textId="77777777" w:rsidR="00CA720E" w:rsidRPr="00934EC4"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934EC4">
        <w:rPr>
          <w:rFonts w:ascii="Montserrat" w:eastAsia="Arial" w:hAnsi="Montserrat" w:cs="Arial"/>
          <w:color w:val="000000"/>
        </w:rPr>
        <w:t>En algunos alimentos empieza el cambio de color a uno azul-violeta. La coloración producida por el yodo se debe a que reacciona con las moléculas de almidón, entre mayor cantidad de almidón, más intensa será la coloración.</w:t>
      </w:r>
    </w:p>
    <w:p w14:paraId="70A6FD25" w14:textId="77777777" w:rsidR="00CA720E" w:rsidRPr="00934EC4"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p>
    <w:p w14:paraId="514A55D9" w14:textId="54EDB0E8"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 xml:space="preserve">Gracias a este breve experimento </w:t>
      </w:r>
      <w:r w:rsidR="00934EC4">
        <w:rPr>
          <w:rFonts w:ascii="Montserrat" w:eastAsia="Arial" w:hAnsi="Montserrat" w:cs="Arial"/>
          <w:color w:val="000000"/>
        </w:rPr>
        <w:t>se puede observar</w:t>
      </w:r>
      <w:r w:rsidRPr="00CA720E">
        <w:rPr>
          <w:rFonts w:ascii="Montserrat" w:eastAsia="Arial" w:hAnsi="Montserrat" w:cs="Arial"/>
          <w:color w:val="000000"/>
        </w:rPr>
        <w:t xml:space="preserve"> que algunos alimentos como el pan y las tortillas contienen carbohidratos </w:t>
      </w:r>
      <w:r w:rsidR="00634083" w:rsidRPr="00CA720E">
        <w:rPr>
          <w:rFonts w:ascii="Montserrat" w:eastAsia="Arial" w:hAnsi="Montserrat" w:cs="Arial"/>
          <w:color w:val="000000"/>
        </w:rPr>
        <w:t>y,</w:t>
      </w:r>
      <w:r w:rsidRPr="00CA720E">
        <w:rPr>
          <w:rFonts w:ascii="Montserrat" w:eastAsia="Arial" w:hAnsi="Montserrat" w:cs="Arial"/>
          <w:color w:val="000000"/>
        </w:rPr>
        <w:t xml:space="preserve"> además, como </w:t>
      </w:r>
      <w:r w:rsidR="00172B14">
        <w:rPr>
          <w:rFonts w:ascii="Montserrat" w:eastAsia="Arial" w:hAnsi="Montserrat" w:cs="Arial"/>
          <w:color w:val="000000"/>
        </w:rPr>
        <w:t>se mencionó</w:t>
      </w:r>
      <w:r w:rsidRPr="00CA720E">
        <w:rPr>
          <w:rFonts w:ascii="Montserrat" w:eastAsia="Arial" w:hAnsi="Montserrat" w:cs="Arial"/>
          <w:color w:val="000000"/>
        </w:rPr>
        <w:t xml:space="preserve"> anteriormente, pertenecen al grupo de los cereales.</w:t>
      </w:r>
    </w:p>
    <w:p w14:paraId="1CDB76E4" w14:textId="2A6CD15C" w:rsidR="00B86E77" w:rsidRPr="00010876" w:rsidRDefault="00B86E77" w:rsidP="00EC1DA5">
      <w:pPr>
        <w:pBdr>
          <w:top w:val="nil"/>
          <w:left w:val="nil"/>
          <w:bottom w:val="nil"/>
          <w:right w:val="nil"/>
          <w:between w:val="nil"/>
        </w:pBdr>
        <w:spacing w:after="0" w:line="240" w:lineRule="auto"/>
        <w:jc w:val="both"/>
        <w:rPr>
          <w:rFonts w:ascii="Montserrat" w:eastAsia="Arial" w:hAnsi="Montserrat" w:cs="Arial"/>
          <w:color w:val="000000"/>
        </w:rPr>
      </w:pPr>
    </w:p>
    <w:p w14:paraId="3DEBB336" w14:textId="040BBEFD"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 xml:space="preserve">Ahora, </w:t>
      </w:r>
      <w:r w:rsidR="001306CC">
        <w:rPr>
          <w:rFonts w:ascii="Montserrat" w:eastAsia="Arial" w:hAnsi="Montserrat" w:cs="Arial"/>
          <w:color w:val="000000"/>
        </w:rPr>
        <w:t>se revisará</w:t>
      </w:r>
      <w:r w:rsidRPr="00CA720E">
        <w:rPr>
          <w:rFonts w:ascii="Montserrat" w:eastAsia="Arial" w:hAnsi="Montserrat" w:cs="Arial"/>
          <w:color w:val="000000"/>
        </w:rPr>
        <w:t xml:space="preserve"> el siguiente nutrimento. Los lípidos: Son compuestos orgánicos que contienen fundamentalmente carbono, oxígeno e hidrógeno y muy a menudo fósforo, azufre y nitrógeno.</w:t>
      </w:r>
    </w:p>
    <w:p w14:paraId="1646FCE1" w14:textId="77777777"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p>
    <w:p w14:paraId="266DDBFD" w14:textId="1C23516F"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Aunque ing</w:t>
      </w:r>
      <w:r w:rsidR="00936BB9">
        <w:rPr>
          <w:rFonts w:ascii="Montserrat" w:eastAsia="Arial" w:hAnsi="Montserrat" w:cs="Arial"/>
          <w:color w:val="000000"/>
        </w:rPr>
        <w:t xml:space="preserve">ieras </w:t>
      </w:r>
      <w:r w:rsidRPr="00CA720E">
        <w:rPr>
          <w:rFonts w:ascii="Montserrat" w:eastAsia="Arial" w:hAnsi="Montserrat" w:cs="Arial"/>
          <w:color w:val="000000"/>
        </w:rPr>
        <w:t>colesterol y fosfolípidos, la mayoría de los lípidos alimentarios son triglicéridos (grasas neutras), que se componen principalmente de carbono, hidrógeno y oxígeno.</w:t>
      </w:r>
    </w:p>
    <w:p w14:paraId="2BA889AB" w14:textId="7BB63764" w:rsidR="00B86E77" w:rsidRPr="00010876" w:rsidRDefault="00B86E77" w:rsidP="00EC1DA5">
      <w:pPr>
        <w:pBdr>
          <w:top w:val="nil"/>
          <w:left w:val="nil"/>
          <w:bottom w:val="nil"/>
          <w:right w:val="nil"/>
          <w:between w:val="nil"/>
        </w:pBdr>
        <w:spacing w:after="0" w:line="240" w:lineRule="auto"/>
        <w:jc w:val="both"/>
        <w:rPr>
          <w:rFonts w:ascii="Montserrat" w:eastAsia="Arial" w:hAnsi="Montserrat" w:cs="Arial"/>
          <w:color w:val="000000"/>
        </w:rPr>
      </w:pPr>
    </w:p>
    <w:p w14:paraId="2D10110C" w14:textId="5AEF0E05"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Entre las principales funciones de los lípidos están:</w:t>
      </w:r>
    </w:p>
    <w:p w14:paraId="5C6AC8A2" w14:textId="77777777" w:rsidR="00CA720E" w:rsidRPr="00CA720E" w:rsidRDefault="00CA720E" w:rsidP="00EC1DA5">
      <w:pPr>
        <w:pBdr>
          <w:top w:val="nil"/>
          <w:left w:val="nil"/>
          <w:bottom w:val="nil"/>
          <w:right w:val="nil"/>
          <w:between w:val="nil"/>
        </w:pBdr>
        <w:spacing w:after="0" w:line="240" w:lineRule="auto"/>
        <w:jc w:val="both"/>
        <w:rPr>
          <w:rFonts w:ascii="Montserrat" w:eastAsia="Arial" w:hAnsi="Montserrat" w:cs="Arial"/>
          <w:color w:val="000000"/>
        </w:rPr>
      </w:pPr>
    </w:p>
    <w:p w14:paraId="079FCF70" w14:textId="7648341C" w:rsidR="00CA720E" w:rsidRPr="0039554B" w:rsidRDefault="00CA720E" w:rsidP="00EC1DA5">
      <w:pPr>
        <w:pStyle w:val="Prrafodelista"/>
        <w:numPr>
          <w:ilvl w:val="0"/>
          <w:numId w:val="21"/>
        </w:numPr>
        <w:pBdr>
          <w:top w:val="nil"/>
          <w:left w:val="nil"/>
          <w:bottom w:val="nil"/>
          <w:right w:val="nil"/>
          <w:between w:val="nil"/>
        </w:pBdr>
        <w:spacing w:after="0" w:line="240" w:lineRule="auto"/>
        <w:jc w:val="both"/>
        <w:rPr>
          <w:rFonts w:ascii="Montserrat" w:eastAsia="Arial" w:hAnsi="Montserrat" w:cs="Arial"/>
          <w:color w:val="000000"/>
        </w:rPr>
      </w:pPr>
      <w:r w:rsidRPr="0039554B">
        <w:rPr>
          <w:rFonts w:ascii="Montserrat" w:eastAsia="Arial" w:hAnsi="Montserrat" w:cs="Arial"/>
          <w:color w:val="000000"/>
        </w:rPr>
        <w:t>A nivel celular, forman las membranas plasmáticas, por eso tienen una función estructural.</w:t>
      </w:r>
    </w:p>
    <w:p w14:paraId="141FEBA9" w14:textId="77777777" w:rsidR="0039554B" w:rsidRDefault="0039554B" w:rsidP="00EC1DA5">
      <w:pPr>
        <w:pBdr>
          <w:top w:val="nil"/>
          <w:left w:val="nil"/>
          <w:bottom w:val="nil"/>
          <w:right w:val="nil"/>
          <w:between w:val="nil"/>
        </w:pBdr>
        <w:spacing w:after="0" w:line="240" w:lineRule="auto"/>
        <w:jc w:val="both"/>
        <w:rPr>
          <w:rFonts w:ascii="Montserrat" w:eastAsia="Arial" w:hAnsi="Montserrat" w:cs="Arial"/>
          <w:color w:val="000000"/>
        </w:rPr>
      </w:pPr>
    </w:p>
    <w:p w14:paraId="3F440702" w14:textId="2FF63A1B" w:rsidR="00CA720E" w:rsidRPr="0039554B" w:rsidRDefault="00CA720E" w:rsidP="00EC1DA5">
      <w:pPr>
        <w:pStyle w:val="Prrafodelista"/>
        <w:numPr>
          <w:ilvl w:val="0"/>
          <w:numId w:val="21"/>
        </w:numPr>
        <w:pBdr>
          <w:top w:val="nil"/>
          <w:left w:val="nil"/>
          <w:bottom w:val="nil"/>
          <w:right w:val="nil"/>
          <w:between w:val="nil"/>
        </w:pBdr>
        <w:spacing w:after="0" w:line="240" w:lineRule="auto"/>
        <w:jc w:val="both"/>
        <w:rPr>
          <w:rFonts w:ascii="Montserrat" w:eastAsia="Arial" w:hAnsi="Montserrat" w:cs="Arial"/>
          <w:color w:val="000000"/>
        </w:rPr>
      </w:pPr>
      <w:r w:rsidRPr="0039554B">
        <w:rPr>
          <w:rFonts w:ascii="Montserrat" w:eastAsia="Arial" w:hAnsi="Montserrat" w:cs="Arial"/>
          <w:color w:val="000000"/>
        </w:rPr>
        <w:t>Son el almacenamiento de energía química más importante de la mayor parte de los organismos, es decir, energía de reserva. Cuando no hay carbohidratos de donde se obtenga energía, el cuerpo toma la energía que proporcionan los lípidos.</w:t>
      </w:r>
    </w:p>
    <w:p w14:paraId="7EB2E488" w14:textId="77777777" w:rsidR="0039554B" w:rsidRDefault="0039554B" w:rsidP="00EC1DA5">
      <w:pPr>
        <w:pBdr>
          <w:top w:val="nil"/>
          <w:left w:val="nil"/>
          <w:bottom w:val="nil"/>
          <w:right w:val="nil"/>
          <w:between w:val="nil"/>
        </w:pBdr>
        <w:spacing w:after="0" w:line="240" w:lineRule="auto"/>
        <w:jc w:val="both"/>
        <w:rPr>
          <w:rFonts w:ascii="Montserrat" w:eastAsia="Arial" w:hAnsi="Montserrat" w:cs="Arial"/>
          <w:color w:val="000000"/>
        </w:rPr>
      </w:pPr>
    </w:p>
    <w:p w14:paraId="779266A0" w14:textId="125DD699" w:rsidR="00E33574" w:rsidRDefault="00CA720E" w:rsidP="00AE448E">
      <w:pPr>
        <w:pStyle w:val="Prrafodelista"/>
        <w:numPr>
          <w:ilvl w:val="0"/>
          <w:numId w:val="21"/>
        </w:numPr>
        <w:pBdr>
          <w:top w:val="nil"/>
          <w:left w:val="nil"/>
          <w:bottom w:val="nil"/>
          <w:right w:val="nil"/>
          <w:between w:val="nil"/>
        </w:pBdr>
        <w:spacing w:after="0" w:line="240" w:lineRule="auto"/>
        <w:jc w:val="both"/>
        <w:rPr>
          <w:rFonts w:ascii="Montserrat" w:eastAsia="Arial" w:hAnsi="Montserrat" w:cs="Arial"/>
          <w:color w:val="000000"/>
        </w:rPr>
      </w:pPr>
      <w:r w:rsidRPr="0039554B">
        <w:rPr>
          <w:rFonts w:ascii="Montserrat" w:eastAsia="Arial" w:hAnsi="Montserrat" w:cs="Arial"/>
          <w:color w:val="000000"/>
        </w:rPr>
        <w:t xml:space="preserve">Cuando la ingesta de grasas es superior a la que el organismo necesita, en el cuerpo se acumulan lípidos en tejidos adiposos que acaban transformándose en una fuente de energía extra que sirve de gran ayuda para </w:t>
      </w:r>
      <w:r w:rsidR="00E33574">
        <w:rPr>
          <w:rFonts w:ascii="Montserrat" w:eastAsia="Arial" w:hAnsi="Montserrat" w:cs="Arial"/>
          <w:color w:val="000000"/>
        </w:rPr>
        <w:t>proteger a las personas</w:t>
      </w:r>
      <w:r w:rsidRPr="0039554B">
        <w:rPr>
          <w:rFonts w:ascii="Montserrat" w:eastAsia="Arial" w:hAnsi="Montserrat" w:cs="Arial"/>
          <w:color w:val="000000"/>
        </w:rPr>
        <w:t>, sobre todo ante temperaturas muy bajas</w:t>
      </w:r>
      <w:r w:rsidR="00E33574">
        <w:rPr>
          <w:rFonts w:ascii="Montserrat" w:eastAsia="Arial" w:hAnsi="Montserrat" w:cs="Arial"/>
          <w:color w:val="000000"/>
        </w:rPr>
        <w:t>.</w:t>
      </w:r>
    </w:p>
    <w:p w14:paraId="4677FDFD" w14:textId="77777777" w:rsidR="00E33574" w:rsidRPr="00AE448E" w:rsidRDefault="00E33574" w:rsidP="00AE448E">
      <w:pPr>
        <w:spacing w:after="0" w:line="240" w:lineRule="auto"/>
        <w:ind w:left="360"/>
        <w:rPr>
          <w:rFonts w:ascii="Montserrat" w:eastAsia="Arial" w:hAnsi="Montserrat" w:cs="Arial"/>
          <w:color w:val="000000"/>
        </w:rPr>
      </w:pPr>
    </w:p>
    <w:p w14:paraId="20D1E8FD" w14:textId="72F9E350" w:rsidR="00CA720E" w:rsidRPr="00E33574" w:rsidRDefault="00CA720E" w:rsidP="00EC1DA5">
      <w:pPr>
        <w:pStyle w:val="Prrafodelista"/>
        <w:numPr>
          <w:ilvl w:val="0"/>
          <w:numId w:val="21"/>
        </w:numPr>
        <w:pBdr>
          <w:top w:val="nil"/>
          <w:left w:val="nil"/>
          <w:bottom w:val="nil"/>
          <w:right w:val="nil"/>
          <w:between w:val="nil"/>
        </w:pBdr>
        <w:spacing w:after="0" w:line="240" w:lineRule="auto"/>
        <w:jc w:val="both"/>
        <w:rPr>
          <w:rFonts w:ascii="Montserrat" w:eastAsia="Arial" w:hAnsi="Montserrat" w:cs="Arial"/>
          <w:color w:val="000000"/>
        </w:rPr>
      </w:pPr>
      <w:r w:rsidRPr="00E33574">
        <w:rPr>
          <w:rFonts w:ascii="Montserrat" w:eastAsia="Arial" w:hAnsi="Montserrat" w:cs="Arial"/>
          <w:color w:val="000000"/>
        </w:rPr>
        <w:t>Gracias a derivados del colesterol, se consiguen estrógenos y testosterona, que son hormonas sexuales femeninas y masculinas respectivamente.</w:t>
      </w:r>
    </w:p>
    <w:p w14:paraId="4195E1CC" w14:textId="2E042128" w:rsidR="00B86E77" w:rsidRPr="00CA720E" w:rsidRDefault="00B86E77" w:rsidP="00AE448E">
      <w:pPr>
        <w:pBdr>
          <w:top w:val="nil"/>
          <w:left w:val="nil"/>
          <w:bottom w:val="nil"/>
          <w:right w:val="nil"/>
          <w:between w:val="nil"/>
        </w:pBdr>
        <w:spacing w:after="0" w:line="240" w:lineRule="auto"/>
        <w:jc w:val="both"/>
        <w:rPr>
          <w:rFonts w:ascii="Montserrat" w:eastAsia="Arial" w:hAnsi="Montserrat" w:cs="Arial"/>
          <w:color w:val="000000"/>
        </w:rPr>
      </w:pPr>
    </w:p>
    <w:p w14:paraId="5A370499" w14:textId="63368CC5" w:rsidR="00CA720E" w:rsidRPr="00CA720E" w:rsidRDefault="00E33574" w:rsidP="00AE448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Las personas ingieren </w:t>
      </w:r>
      <w:r w:rsidR="00CA720E" w:rsidRPr="00CA720E">
        <w:rPr>
          <w:rFonts w:ascii="Montserrat" w:eastAsia="Arial" w:hAnsi="Montserrat" w:cs="Arial"/>
          <w:color w:val="000000"/>
        </w:rPr>
        <w:t>grasas saturadas de productos animales, como carne y alimentos lácteos, así como en algunos productos vegetales, como el coco.</w:t>
      </w:r>
    </w:p>
    <w:p w14:paraId="0BB8598C" w14:textId="77777777" w:rsidR="00CA720E" w:rsidRPr="00CA720E" w:rsidRDefault="00CA720E" w:rsidP="00AE448E">
      <w:pPr>
        <w:pBdr>
          <w:top w:val="nil"/>
          <w:left w:val="nil"/>
          <w:bottom w:val="nil"/>
          <w:right w:val="nil"/>
          <w:between w:val="nil"/>
        </w:pBdr>
        <w:spacing w:after="0" w:line="240" w:lineRule="auto"/>
        <w:jc w:val="both"/>
        <w:rPr>
          <w:rFonts w:ascii="Montserrat" w:eastAsia="Arial" w:hAnsi="Montserrat" w:cs="Arial"/>
          <w:color w:val="000000"/>
        </w:rPr>
      </w:pPr>
    </w:p>
    <w:p w14:paraId="370CB639" w14:textId="4B1727FB" w:rsidR="00CA720E" w:rsidRPr="00CA720E" w:rsidRDefault="00CA720E" w:rsidP="00AE448E">
      <w:pPr>
        <w:pBdr>
          <w:top w:val="nil"/>
          <w:left w:val="nil"/>
          <w:bottom w:val="nil"/>
          <w:right w:val="nil"/>
          <w:between w:val="nil"/>
        </w:pBdr>
        <w:spacing w:after="0" w:line="240" w:lineRule="auto"/>
        <w:jc w:val="both"/>
        <w:rPr>
          <w:rFonts w:ascii="Montserrat" w:eastAsia="Arial" w:hAnsi="Montserrat" w:cs="Arial"/>
          <w:color w:val="000000"/>
        </w:rPr>
      </w:pPr>
      <w:r w:rsidRPr="00CA720E">
        <w:rPr>
          <w:rFonts w:ascii="Montserrat" w:eastAsia="Arial" w:hAnsi="Montserrat" w:cs="Arial"/>
          <w:color w:val="000000"/>
        </w:rPr>
        <w:t>Las grasas no saturadas se encuentran en las semillas, los frutos secos y muchos aceites vegetales.</w:t>
      </w:r>
      <w:r w:rsidR="008727AA">
        <w:rPr>
          <w:rFonts w:ascii="Montserrat" w:eastAsia="Arial" w:hAnsi="Montserrat" w:cs="Arial"/>
          <w:color w:val="000000"/>
        </w:rPr>
        <w:t xml:space="preserve"> </w:t>
      </w:r>
      <w:r w:rsidRPr="00CA720E">
        <w:rPr>
          <w:rFonts w:ascii="Montserrat" w:eastAsia="Arial" w:hAnsi="Montserrat" w:cs="Arial"/>
          <w:color w:val="000000"/>
        </w:rPr>
        <w:t>Las mayores fuentes de colesterol son la yema de huevo, la carne y la leche.</w:t>
      </w:r>
    </w:p>
    <w:p w14:paraId="7DB77834" w14:textId="77777777" w:rsidR="00CA720E" w:rsidRPr="00CA720E" w:rsidRDefault="00CA720E" w:rsidP="00AE448E">
      <w:pPr>
        <w:pBdr>
          <w:top w:val="nil"/>
          <w:left w:val="nil"/>
          <w:bottom w:val="nil"/>
          <w:right w:val="nil"/>
          <w:between w:val="nil"/>
        </w:pBdr>
        <w:spacing w:after="0" w:line="240" w:lineRule="auto"/>
        <w:jc w:val="both"/>
        <w:rPr>
          <w:rFonts w:ascii="Montserrat" w:eastAsia="Arial" w:hAnsi="Montserrat" w:cs="Arial"/>
          <w:color w:val="000000"/>
        </w:rPr>
      </w:pPr>
    </w:p>
    <w:p w14:paraId="028B5862" w14:textId="182871A2" w:rsidR="00CA720E" w:rsidRDefault="008727AA" w:rsidP="00AE448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Ahora</w:t>
      </w:r>
      <w:r w:rsidR="00BD5D1B">
        <w:rPr>
          <w:rFonts w:ascii="Montserrat" w:eastAsia="Arial" w:hAnsi="Montserrat" w:cs="Arial"/>
          <w:color w:val="000000"/>
        </w:rPr>
        <w:t>,</w:t>
      </w:r>
      <w:r>
        <w:rPr>
          <w:rFonts w:ascii="Montserrat" w:eastAsia="Arial" w:hAnsi="Montserrat" w:cs="Arial"/>
          <w:color w:val="000000"/>
        </w:rPr>
        <w:t xml:space="preserve"> se realizará</w:t>
      </w:r>
      <w:r w:rsidR="00CA720E" w:rsidRPr="00CA720E">
        <w:rPr>
          <w:rFonts w:ascii="Montserrat" w:eastAsia="Arial" w:hAnsi="Montserrat" w:cs="Arial"/>
          <w:color w:val="000000"/>
        </w:rPr>
        <w:t xml:space="preserve"> la mesa de “Explosión de colores” a experimentar.</w:t>
      </w:r>
    </w:p>
    <w:p w14:paraId="5339EAD0" w14:textId="6FF21E8D" w:rsidR="008727AA" w:rsidRDefault="008727AA" w:rsidP="00AE448E">
      <w:pPr>
        <w:pBdr>
          <w:top w:val="nil"/>
          <w:left w:val="nil"/>
          <w:bottom w:val="nil"/>
          <w:right w:val="nil"/>
          <w:between w:val="nil"/>
        </w:pBdr>
        <w:spacing w:after="0" w:line="240" w:lineRule="auto"/>
        <w:jc w:val="both"/>
        <w:rPr>
          <w:rFonts w:ascii="Montserrat" w:eastAsia="Arial" w:hAnsi="Montserrat" w:cs="Arial"/>
          <w:color w:val="000000"/>
        </w:rPr>
      </w:pPr>
    </w:p>
    <w:p w14:paraId="20775B7D" w14:textId="35D3C645"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Este experimento también es muy sencillo y divertido, los materiales que </w:t>
      </w:r>
      <w:r w:rsidR="009C5072">
        <w:rPr>
          <w:rFonts w:ascii="Montserrat" w:eastAsia="Arial" w:hAnsi="Montserrat" w:cs="Arial"/>
          <w:color w:val="000000"/>
        </w:rPr>
        <w:t>se utilizarán</w:t>
      </w:r>
      <w:r w:rsidRPr="001B10A7">
        <w:rPr>
          <w:rFonts w:ascii="Montserrat" w:eastAsia="Arial" w:hAnsi="Montserrat" w:cs="Arial"/>
          <w:color w:val="000000"/>
        </w:rPr>
        <w:t xml:space="preserve"> son: </w:t>
      </w:r>
      <w:r w:rsidR="009C5072">
        <w:rPr>
          <w:rFonts w:ascii="Montserrat" w:eastAsia="Arial" w:hAnsi="Montserrat" w:cs="Arial"/>
          <w:color w:val="000000"/>
        </w:rPr>
        <w:t>u</w:t>
      </w:r>
      <w:r w:rsidRPr="001B10A7">
        <w:rPr>
          <w:rFonts w:ascii="Montserrat" w:eastAsia="Arial" w:hAnsi="Montserrat" w:cs="Arial"/>
          <w:color w:val="000000"/>
        </w:rPr>
        <w:t>n recipiente, un gotero, leche, jabón líquido para trastes, cotonetes y colorantes vegetales.</w:t>
      </w:r>
    </w:p>
    <w:p w14:paraId="1DFD9830" w14:textId="77777777"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p>
    <w:p w14:paraId="24C431BF" w14:textId="76BC18F6"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En </w:t>
      </w:r>
      <w:r w:rsidR="00D1596C">
        <w:rPr>
          <w:rFonts w:ascii="Montserrat" w:eastAsia="Arial" w:hAnsi="Montserrat" w:cs="Arial"/>
          <w:color w:val="000000"/>
        </w:rPr>
        <w:t>un</w:t>
      </w:r>
      <w:r w:rsidRPr="001B10A7">
        <w:rPr>
          <w:rFonts w:ascii="Montserrat" w:eastAsia="Arial" w:hAnsi="Montserrat" w:cs="Arial"/>
          <w:color w:val="000000"/>
        </w:rPr>
        <w:t xml:space="preserve"> recipiente </w:t>
      </w:r>
      <w:r w:rsidR="00384D06">
        <w:rPr>
          <w:rFonts w:ascii="Montserrat" w:eastAsia="Arial" w:hAnsi="Montserrat" w:cs="Arial"/>
          <w:color w:val="000000"/>
        </w:rPr>
        <w:t>hay que vaciar</w:t>
      </w:r>
      <w:r w:rsidRPr="001B10A7">
        <w:rPr>
          <w:rFonts w:ascii="Montserrat" w:eastAsia="Arial" w:hAnsi="Montserrat" w:cs="Arial"/>
          <w:color w:val="000000"/>
        </w:rPr>
        <w:t xml:space="preserve"> una pequeña cantidad de leche y después </w:t>
      </w:r>
      <w:r w:rsidR="00384D06">
        <w:rPr>
          <w:rFonts w:ascii="Montserrat" w:eastAsia="Arial" w:hAnsi="Montserrat" w:cs="Arial"/>
          <w:color w:val="000000"/>
        </w:rPr>
        <w:t>debes poner</w:t>
      </w:r>
      <w:r w:rsidRPr="001B10A7">
        <w:rPr>
          <w:rFonts w:ascii="Montserrat" w:eastAsia="Arial" w:hAnsi="Montserrat" w:cs="Arial"/>
          <w:color w:val="000000"/>
        </w:rPr>
        <w:t xml:space="preserve"> varias gotas de los colorantes, ahora a un cotonete </w:t>
      </w:r>
      <w:r w:rsidR="00384D06">
        <w:rPr>
          <w:rFonts w:ascii="Montserrat" w:eastAsia="Arial" w:hAnsi="Montserrat" w:cs="Arial"/>
          <w:color w:val="000000"/>
        </w:rPr>
        <w:t>se le pone</w:t>
      </w:r>
      <w:r w:rsidRPr="001B10A7">
        <w:rPr>
          <w:rFonts w:ascii="Montserrat" w:eastAsia="Arial" w:hAnsi="Montserrat" w:cs="Arial"/>
          <w:color w:val="000000"/>
        </w:rPr>
        <w:t xml:space="preserve"> una pequeña cantidad de jabón en la punta y </w:t>
      </w:r>
      <w:r w:rsidR="00384D06">
        <w:rPr>
          <w:rFonts w:ascii="Montserrat" w:eastAsia="Arial" w:hAnsi="Montserrat" w:cs="Arial"/>
          <w:color w:val="000000"/>
        </w:rPr>
        <w:t>se coloca</w:t>
      </w:r>
      <w:r w:rsidRPr="001B10A7">
        <w:rPr>
          <w:rFonts w:ascii="Montserrat" w:eastAsia="Arial" w:hAnsi="Montserrat" w:cs="Arial"/>
          <w:color w:val="000000"/>
        </w:rPr>
        <w:t xml:space="preserve"> en el centro. Observ</w:t>
      </w:r>
      <w:r w:rsidR="00384D06">
        <w:rPr>
          <w:rFonts w:ascii="Montserrat" w:eastAsia="Arial" w:hAnsi="Montserrat" w:cs="Arial"/>
          <w:color w:val="000000"/>
        </w:rPr>
        <w:t>a</w:t>
      </w:r>
      <w:r w:rsidRPr="001B10A7">
        <w:rPr>
          <w:rFonts w:ascii="Montserrat" w:eastAsia="Arial" w:hAnsi="Montserrat" w:cs="Arial"/>
          <w:color w:val="000000"/>
        </w:rPr>
        <w:t xml:space="preserve"> lo que sucede.</w:t>
      </w:r>
    </w:p>
    <w:p w14:paraId="15B52ABB" w14:textId="77777777"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p>
    <w:p w14:paraId="2655B48B" w14:textId="211D1078"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Los colores se dispersan y se ve precisamente esa “explosión de colores”</w:t>
      </w:r>
      <w:r w:rsidR="00041953">
        <w:rPr>
          <w:rFonts w:ascii="Montserrat" w:eastAsia="Arial" w:hAnsi="Montserrat" w:cs="Arial"/>
          <w:color w:val="000000"/>
        </w:rPr>
        <w:t>.</w:t>
      </w:r>
    </w:p>
    <w:p w14:paraId="40FBF051" w14:textId="77777777"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p>
    <w:p w14:paraId="368B0421" w14:textId="2DEE2B8B" w:rsidR="008727AA"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Como ya </w:t>
      </w:r>
      <w:r w:rsidR="003A4CA3">
        <w:rPr>
          <w:rFonts w:ascii="Montserrat" w:eastAsia="Arial" w:hAnsi="Montserrat" w:cs="Arial"/>
          <w:color w:val="000000"/>
        </w:rPr>
        <w:t>se mencionó</w:t>
      </w:r>
      <w:r w:rsidRPr="001B10A7">
        <w:rPr>
          <w:rFonts w:ascii="Montserrat" w:eastAsia="Arial" w:hAnsi="Montserrat" w:cs="Arial"/>
          <w:color w:val="000000"/>
        </w:rPr>
        <w:t>, la leche está compuesta por diferentes nutrimentos, entre ellos la grasa.</w:t>
      </w:r>
    </w:p>
    <w:p w14:paraId="04B48724" w14:textId="1CB129B3" w:rsidR="008727AA" w:rsidRDefault="008727AA" w:rsidP="00AE448E">
      <w:pPr>
        <w:pBdr>
          <w:top w:val="nil"/>
          <w:left w:val="nil"/>
          <w:bottom w:val="nil"/>
          <w:right w:val="nil"/>
          <w:between w:val="nil"/>
        </w:pBdr>
        <w:spacing w:after="0" w:line="240" w:lineRule="auto"/>
        <w:jc w:val="both"/>
        <w:rPr>
          <w:rFonts w:ascii="Montserrat" w:eastAsia="Arial" w:hAnsi="Montserrat" w:cs="Arial"/>
          <w:color w:val="000000"/>
        </w:rPr>
      </w:pPr>
    </w:p>
    <w:p w14:paraId="193B5F5E" w14:textId="45BEB363"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Cuando se le agrega el jabón para trastes, éste separa las proteínas de las grasas y es como si el jabón las persiguiera. Entonces, con este experimento </w:t>
      </w:r>
      <w:r w:rsidR="003A4CA3">
        <w:rPr>
          <w:rFonts w:ascii="Montserrat" w:eastAsia="Arial" w:hAnsi="Montserrat" w:cs="Arial"/>
          <w:color w:val="000000"/>
        </w:rPr>
        <w:t>se puede</w:t>
      </w:r>
      <w:r w:rsidR="0033541B">
        <w:rPr>
          <w:rFonts w:ascii="Montserrat" w:eastAsia="Arial" w:hAnsi="Montserrat" w:cs="Arial"/>
          <w:color w:val="000000"/>
        </w:rPr>
        <w:t>n</w:t>
      </w:r>
      <w:r w:rsidRPr="001B10A7">
        <w:rPr>
          <w:rFonts w:ascii="Montserrat" w:eastAsia="Arial" w:hAnsi="Montserrat" w:cs="Arial"/>
          <w:color w:val="000000"/>
        </w:rPr>
        <w:t xml:space="preserve"> identificar lípidos en la leche.</w:t>
      </w:r>
    </w:p>
    <w:p w14:paraId="539985A7" w14:textId="43A93867" w:rsidR="008727AA" w:rsidRDefault="008727AA" w:rsidP="00AE448E">
      <w:pPr>
        <w:pBdr>
          <w:top w:val="nil"/>
          <w:left w:val="nil"/>
          <w:bottom w:val="nil"/>
          <w:right w:val="nil"/>
          <w:between w:val="nil"/>
        </w:pBdr>
        <w:spacing w:after="0" w:line="240" w:lineRule="auto"/>
        <w:jc w:val="both"/>
        <w:rPr>
          <w:rFonts w:ascii="Montserrat" w:eastAsia="Arial" w:hAnsi="Montserrat" w:cs="Arial"/>
          <w:color w:val="000000"/>
        </w:rPr>
      </w:pPr>
    </w:p>
    <w:p w14:paraId="3A8D5C5A" w14:textId="77777777" w:rsidR="001B10A7" w:rsidRPr="001B10A7"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Cabe mencionar que, además de grasas y proteínas, la leche está compuesta por agua y tiene propiedades similares a ésta, como la tensión superficial, la cual es una propiedad de los líquidos en la que la superficie de un líquido se comporta como una membrana elástica.</w:t>
      </w:r>
    </w:p>
    <w:p w14:paraId="5C1CC6CE" w14:textId="77777777" w:rsidR="001B10A7" w:rsidRP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p>
    <w:p w14:paraId="218F728A" w14:textId="5D7AB22F" w:rsidR="007079E5" w:rsidRP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En el caso del jabón, éste disminuye la tensión superficial y al hacerlo, las grasas y las proteínas pueden moverse con mayor facilidad.</w:t>
      </w:r>
    </w:p>
    <w:p w14:paraId="4DE58E00" w14:textId="77777777" w:rsidR="008727AA" w:rsidRPr="00CA720E" w:rsidRDefault="008727AA" w:rsidP="001B10A7">
      <w:pPr>
        <w:pBdr>
          <w:top w:val="nil"/>
          <w:left w:val="nil"/>
          <w:bottom w:val="nil"/>
          <w:right w:val="nil"/>
          <w:between w:val="nil"/>
        </w:pBdr>
        <w:spacing w:after="0" w:line="240" w:lineRule="auto"/>
        <w:jc w:val="both"/>
        <w:rPr>
          <w:rFonts w:ascii="Montserrat" w:eastAsia="Arial" w:hAnsi="Montserrat" w:cs="Arial"/>
          <w:color w:val="000000"/>
        </w:rPr>
      </w:pPr>
    </w:p>
    <w:p w14:paraId="4594DF10" w14:textId="7820AFDE" w:rsid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Ahor</w:t>
      </w:r>
      <w:r w:rsidR="008641BE">
        <w:rPr>
          <w:rFonts w:ascii="Montserrat" w:eastAsia="Arial" w:hAnsi="Montserrat" w:cs="Arial"/>
          <w:color w:val="000000"/>
        </w:rPr>
        <w:t>a, se hablará del</w:t>
      </w:r>
      <w:r w:rsidRPr="001B10A7">
        <w:rPr>
          <w:rFonts w:ascii="Montserrat" w:eastAsia="Arial" w:hAnsi="Montserrat" w:cs="Arial"/>
          <w:color w:val="000000"/>
        </w:rPr>
        <w:t xml:space="preserve"> siguiente nutrimento: Las proteínas.</w:t>
      </w:r>
    </w:p>
    <w:p w14:paraId="1907DC93" w14:textId="77777777" w:rsidR="008641BE" w:rsidRPr="001B10A7" w:rsidRDefault="008641BE" w:rsidP="001B10A7">
      <w:pPr>
        <w:pBdr>
          <w:top w:val="nil"/>
          <w:left w:val="nil"/>
          <w:bottom w:val="nil"/>
          <w:right w:val="nil"/>
          <w:between w:val="nil"/>
        </w:pBdr>
        <w:spacing w:after="0" w:line="240" w:lineRule="auto"/>
        <w:jc w:val="both"/>
        <w:rPr>
          <w:rFonts w:ascii="Montserrat" w:eastAsia="Arial" w:hAnsi="Montserrat" w:cs="Arial"/>
          <w:color w:val="000000"/>
        </w:rPr>
      </w:pPr>
    </w:p>
    <w:p w14:paraId="304A0486" w14:textId="7CA94B98" w:rsidR="005246F5"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Probablemente ya sabe</w:t>
      </w:r>
      <w:r w:rsidR="008641BE">
        <w:rPr>
          <w:rFonts w:ascii="Montserrat" w:eastAsia="Arial" w:hAnsi="Montserrat" w:cs="Arial"/>
          <w:color w:val="000000"/>
        </w:rPr>
        <w:t>s</w:t>
      </w:r>
      <w:r w:rsidRPr="001B10A7">
        <w:rPr>
          <w:rFonts w:ascii="Montserrat" w:eastAsia="Arial" w:hAnsi="Montserrat" w:cs="Arial"/>
          <w:color w:val="000000"/>
        </w:rPr>
        <w:t xml:space="preserve"> que </w:t>
      </w:r>
      <w:r w:rsidR="008641BE">
        <w:rPr>
          <w:rFonts w:ascii="Montserrat" w:eastAsia="Arial" w:hAnsi="Montserrat" w:cs="Arial"/>
          <w:color w:val="000000"/>
        </w:rPr>
        <w:t>necesitas</w:t>
      </w:r>
      <w:r w:rsidRPr="001B10A7">
        <w:rPr>
          <w:rFonts w:ascii="Montserrat" w:eastAsia="Arial" w:hAnsi="Montserrat" w:cs="Arial"/>
          <w:color w:val="000000"/>
        </w:rPr>
        <w:t xml:space="preserve"> comer proteínas, pero ¿Qué son?</w:t>
      </w:r>
    </w:p>
    <w:p w14:paraId="600A0D33" w14:textId="77777777" w:rsidR="005246F5" w:rsidRDefault="005246F5" w:rsidP="001B10A7">
      <w:pPr>
        <w:pBdr>
          <w:top w:val="nil"/>
          <w:left w:val="nil"/>
          <w:bottom w:val="nil"/>
          <w:right w:val="nil"/>
          <w:between w:val="nil"/>
        </w:pBdr>
        <w:spacing w:after="0" w:line="240" w:lineRule="auto"/>
        <w:jc w:val="both"/>
        <w:rPr>
          <w:rFonts w:ascii="Montserrat" w:eastAsia="Arial" w:hAnsi="Montserrat" w:cs="Arial"/>
          <w:color w:val="000000"/>
        </w:rPr>
      </w:pPr>
    </w:p>
    <w:p w14:paraId="299FC439" w14:textId="229C44D9" w:rsid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Muchos alimentos contienen proteínas, pero las mejores fuentes de proteínas son la ternera, las aves, el pescado, los huevos, los productos lácteos, los frutos secos, los cereales y las legumbres, como las alubias rojas.</w:t>
      </w:r>
    </w:p>
    <w:p w14:paraId="3858C7E4" w14:textId="77777777" w:rsidR="008641BE" w:rsidRPr="001B10A7" w:rsidRDefault="008641BE" w:rsidP="001B10A7">
      <w:pPr>
        <w:pBdr>
          <w:top w:val="nil"/>
          <w:left w:val="nil"/>
          <w:bottom w:val="nil"/>
          <w:right w:val="nil"/>
          <w:between w:val="nil"/>
        </w:pBdr>
        <w:spacing w:after="0" w:line="240" w:lineRule="auto"/>
        <w:jc w:val="both"/>
        <w:rPr>
          <w:rFonts w:ascii="Montserrat" w:eastAsia="Arial" w:hAnsi="Montserrat" w:cs="Arial"/>
          <w:color w:val="000000"/>
        </w:rPr>
      </w:pPr>
    </w:p>
    <w:p w14:paraId="12A9110F" w14:textId="05C5FFE8" w:rsid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Las proteínas conforman la estructura de los tejidos del cuerpo y permiten mantenerlos, reponerlos y hacerlos crecer. Los músculos, los órganos y el sistema inmune están hechos mayoritariamente de proteínas.</w:t>
      </w:r>
    </w:p>
    <w:p w14:paraId="17F71A29" w14:textId="77777777" w:rsidR="005246F5" w:rsidRPr="001B10A7" w:rsidRDefault="005246F5" w:rsidP="001B10A7">
      <w:pPr>
        <w:pBdr>
          <w:top w:val="nil"/>
          <w:left w:val="nil"/>
          <w:bottom w:val="nil"/>
          <w:right w:val="nil"/>
          <w:between w:val="nil"/>
        </w:pBdr>
        <w:spacing w:after="0" w:line="240" w:lineRule="auto"/>
        <w:jc w:val="both"/>
        <w:rPr>
          <w:rFonts w:ascii="Montserrat" w:eastAsia="Arial" w:hAnsi="Montserrat" w:cs="Arial"/>
          <w:color w:val="000000"/>
        </w:rPr>
      </w:pPr>
    </w:p>
    <w:p w14:paraId="085E8F24" w14:textId="77777777" w:rsidR="001B10A7" w:rsidRP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El cuerpo utiliza las proteínas para fabricar multitud de moléculas proteicas especializadas que desempeñan funciones específicas. Por ejemplo, el cuerpo utiliza proteínas para fabricar hemoglobina, el componente de los glóbulos rojos que transporta oxígeno a todos los tejidos del cuerpo.</w:t>
      </w:r>
    </w:p>
    <w:p w14:paraId="6F78D166" w14:textId="7137965F" w:rsidR="00B86E77" w:rsidRPr="00CA720E" w:rsidRDefault="00B86E77" w:rsidP="001B10A7">
      <w:pPr>
        <w:pBdr>
          <w:top w:val="nil"/>
          <w:left w:val="nil"/>
          <w:bottom w:val="nil"/>
          <w:right w:val="nil"/>
          <w:between w:val="nil"/>
        </w:pBdr>
        <w:spacing w:after="0" w:line="240" w:lineRule="auto"/>
        <w:jc w:val="both"/>
        <w:rPr>
          <w:rFonts w:ascii="Montserrat" w:eastAsia="Arial" w:hAnsi="Montserrat" w:cs="Arial"/>
          <w:color w:val="000000"/>
        </w:rPr>
      </w:pPr>
    </w:p>
    <w:p w14:paraId="5C632CA7" w14:textId="27559A81" w:rsid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Otras proteínas se utilizan para construir el músculo cardíaco ¡El corazón! De hecho, independientemente </w:t>
      </w:r>
      <w:r w:rsidR="007F5DE8">
        <w:rPr>
          <w:rFonts w:ascii="Montserrat" w:eastAsia="Arial" w:hAnsi="Montserrat" w:cs="Arial"/>
          <w:color w:val="000000"/>
        </w:rPr>
        <w:t>de que estén haciendo las perso</w:t>
      </w:r>
      <w:r w:rsidRPr="001B10A7">
        <w:rPr>
          <w:rFonts w:ascii="Montserrat" w:eastAsia="Arial" w:hAnsi="Montserrat" w:cs="Arial"/>
          <w:color w:val="000000"/>
        </w:rPr>
        <w:t>n</w:t>
      </w:r>
      <w:r w:rsidR="007F5DE8">
        <w:rPr>
          <w:rFonts w:ascii="Montserrat" w:eastAsia="Arial" w:hAnsi="Montserrat" w:cs="Arial"/>
          <w:color w:val="000000"/>
        </w:rPr>
        <w:t>as en</w:t>
      </w:r>
      <w:r w:rsidRPr="001B10A7">
        <w:rPr>
          <w:rFonts w:ascii="Montserrat" w:eastAsia="Arial" w:hAnsi="Montserrat" w:cs="Arial"/>
          <w:color w:val="000000"/>
        </w:rPr>
        <w:t xml:space="preserve"> este momento, las proteínas del organismo siempre estarán desempeñando una función importante, como mover </w:t>
      </w:r>
      <w:r w:rsidR="007F5DE8">
        <w:rPr>
          <w:rFonts w:ascii="Montserrat" w:eastAsia="Arial" w:hAnsi="Montserrat" w:cs="Arial"/>
          <w:color w:val="000000"/>
        </w:rPr>
        <w:t>las</w:t>
      </w:r>
      <w:r w:rsidRPr="001B10A7">
        <w:rPr>
          <w:rFonts w:ascii="Montserrat" w:eastAsia="Arial" w:hAnsi="Montserrat" w:cs="Arial"/>
          <w:color w:val="000000"/>
        </w:rPr>
        <w:t xml:space="preserve"> piernas, transportar oxígeno por todo el cuerpo y proteger</w:t>
      </w:r>
      <w:r w:rsidR="007F5DE8">
        <w:rPr>
          <w:rFonts w:ascii="Montserrat" w:eastAsia="Arial" w:hAnsi="Montserrat" w:cs="Arial"/>
          <w:color w:val="000000"/>
        </w:rPr>
        <w:t>te</w:t>
      </w:r>
      <w:r w:rsidRPr="001B10A7">
        <w:rPr>
          <w:rFonts w:ascii="Montserrat" w:eastAsia="Arial" w:hAnsi="Montserrat" w:cs="Arial"/>
          <w:color w:val="000000"/>
        </w:rPr>
        <w:t xml:space="preserve"> contra enfermedades.</w:t>
      </w:r>
    </w:p>
    <w:p w14:paraId="50B7B1FB" w14:textId="77777777" w:rsidR="004D6F96" w:rsidRPr="001B10A7" w:rsidRDefault="004D6F96" w:rsidP="001B10A7">
      <w:pPr>
        <w:pBdr>
          <w:top w:val="nil"/>
          <w:left w:val="nil"/>
          <w:bottom w:val="nil"/>
          <w:right w:val="nil"/>
          <w:between w:val="nil"/>
        </w:pBdr>
        <w:spacing w:after="0" w:line="240" w:lineRule="auto"/>
        <w:jc w:val="both"/>
        <w:rPr>
          <w:rFonts w:ascii="Montserrat" w:eastAsia="Arial" w:hAnsi="Montserrat" w:cs="Arial"/>
          <w:color w:val="000000"/>
        </w:rPr>
      </w:pPr>
    </w:p>
    <w:p w14:paraId="63B4E9C4" w14:textId="4F308950" w:rsidR="001B10A7" w:rsidRDefault="007F5DE8" w:rsidP="001B10A7">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Pero, </w:t>
      </w:r>
      <w:r w:rsidR="001B10A7" w:rsidRPr="001B10A7">
        <w:rPr>
          <w:rFonts w:ascii="Montserrat" w:eastAsia="Arial" w:hAnsi="Montserrat" w:cs="Arial"/>
          <w:color w:val="000000"/>
        </w:rPr>
        <w:t>¿</w:t>
      </w:r>
      <w:r>
        <w:rPr>
          <w:rFonts w:ascii="Montserrat" w:eastAsia="Arial" w:hAnsi="Montserrat" w:cs="Arial"/>
          <w:color w:val="000000"/>
        </w:rPr>
        <w:t>d</w:t>
      </w:r>
      <w:r w:rsidR="001B10A7" w:rsidRPr="001B10A7">
        <w:rPr>
          <w:rFonts w:ascii="Montserrat" w:eastAsia="Arial" w:hAnsi="Montserrat" w:cs="Arial"/>
          <w:color w:val="000000"/>
        </w:rPr>
        <w:t xml:space="preserve">e qué alimentos </w:t>
      </w:r>
      <w:r w:rsidR="006C7093">
        <w:rPr>
          <w:rFonts w:ascii="Montserrat" w:eastAsia="Arial" w:hAnsi="Montserrat" w:cs="Arial"/>
          <w:color w:val="000000"/>
        </w:rPr>
        <w:t>se obtienen</w:t>
      </w:r>
      <w:r w:rsidR="001B10A7" w:rsidRPr="001B10A7">
        <w:rPr>
          <w:rFonts w:ascii="Montserrat" w:eastAsia="Arial" w:hAnsi="Montserrat" w:cs="Arial"/>
          <w:color w:val="000000"/>
        </w:rPr>
        <w:t xml:space="preserve"> las proteínas?</w:t>
      </w:r>
    </w:p>
    <w:p w14:paraId="33449CBA" w14:textId="77777777" w:rsidR="007F5DE8" w:rsidRPr="001B10A7" w:rsidRDefault="007F5DE8" w:rsidP="00E54915">
      <w:pPr>
        <w:pBdr>
          <w:top w:val="nil"/>
          <w:left w:val="nil"/>
          <w:bottom w:val="nil"/>
          <w:right w:val="nil"/>
          <w:between w:val="nil"/>
        </w:pBdr>
        <w:spacing w:after="0" w:line="240" w:lineRule="auto"/>
        <w:jc w:val="both"/>
        <w:rPr>
          <w:rFonts w:ascii="Montserrat" w:eastAsia="Arial" w:hAnsi="Montserrat" w:cs="Arial"/>
          <w:color w:val="000000"/>
        </w:rPr>
      </w:pPr>
    </w:p>
    <w:p w14:paraId="6ECEB3AA" w14:textId="4DDF5AFD" w:rsidR="001B10A7" w:rsidRDefault="006C7093" w:rsidP="00E54915">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Se pueden</w:t>
      </w:r>
      <w:r w:rsidR="001B10A7" w:rsidRPr="001B10A7">
        <w:rPr>
          <w:rFonts w:ascii="Montserrat" w:eastAsia="Arial" w:hAnsi="Montserrat" w:cs="Arial"/>
          <w:color w:val="000000"/>
        </w:rPr>
        <w:t xml:space="preserve"> obtener proteínas de origen animal, como las de la carne y las de la leche, a las cuales </w:t>
      </w:r>
      <w:r>
        <w:rPr>
          <w:rFonts w:ascii="Montserrat" w:eastAsia="Arial" w:hAnsi="Montserrat" w:cs="Arial"/>
          <w:color w:val="000000"/>
        </w:rPr>
        <w:t>se les conoce</w:t>
      </w:r>
      <w:r w:rsidR="001B10A7" w:rsidRPr="001B10A7">
        <w:rPr>
          <w:rFonts w:ascii="Montserrat" w:eastAsia="Arial" w:hAnsi="Montserrat" w:cs="Arial"/>
          <w:color w:val="000000"/>
        </w:rPr>
        <w:t xml:space="preserve"> como “proteínas completas” porque contienen los nueve aminoácidos esenciales.</w:t>
      </w:r>
    </w:p>
    <w:p w14:paraId="5AD82E7F" w14:textId="77777777" w:rsidR="006C7093" w:rsidRPr="001B10A7" w:rsidRDefault="006C7093" w:rsidP="00E54915">
      <w:pPr>
        <w:pBdr>
          <w:top w:val="nil"/>
          <w:left w:val="nil"/>
          <w:bottom w:val="nil"/>
          <w:right w:val="nil"/>
          <w:between w:val="nil"/>
        </w:pBdr>
        <w:spacing w:after="0" w:line="240" w:lineRule="auto"/>
        <w:jc w:val="both"/>
        <w:rPr>
          <w:rFonts w:ascii="Montserrat" w:eastAsia="Arial" w:hAnsi="Montserrat" w:cs="Arial"/>
          <w:color w:val="000000"/>
        </w:rPr>
      </w:pPr>
    </w:p>
    <w:p w14:paraId="0ACF762D" w14:textId="0C513309" w:rsidR="001B10A7" w:rsidRDefault="001B10A7" w:rsidP="00E54915">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Aunque también </w:t>
      </w:r>
      <w:r w:rsidR="008E73B5">
        <w:rPr>
          <w:rFonts w:ascii="Montserrat" w:eastAsia="Arial" w:hAnsi="Montserrat" w:cs="Arial"/>
          <w:color w:val="000000"/>
        </w:rPr>
        <w:t>se pueden</w:t>
      </w:r>
      <w:r w:rsidRPr="001B10A7">
        <w:rPr>
          <w:rFonts w:ascii="Montserrat" w:eastAsia="Arial" w:hAnsi="Montserrat" w:cs="Arial"/>
          <w:color w:val="000000"/>
        </w:rPr>
        <w:t xml:space="preserve"> obtener proteínas de origen vegetal y las personas que siguen una dieta vegetariana estricta pueden obtener los nueve aminoácidos esenciales comiendo una amplia variedad de alimentos vegetales ricos en proteínas, como leguminosas o algunos cereales.</w:t>
      </w:r>
    </w:p>
    <w:p w14:paraId="221FAAE6" w14:textId="77777777" w:rsidR="00E54915" w:rsidRPr="001B10A7" w:rsidRDefault="00E54915" w:rsidP="001B10A7">
      <w:pPr>
        <w:pBdr>
          <w:top w:val="nil"/>
          <w:left w:val="nil"/>
          <w:bottom w:val="nil"/>
          <w:right w:val="nil"/>
          <w:between w:val="nil"/>
        </w:pBdr>
        <w:spacing w:after="0" w:line="240" w:lineRule="auto"/>
        <w:jc w:val="both"/>
        <w:rPr>
          <w:rFonts w:ascii="Montserrat" w:eastAsia="Arial" w:hAnsi="Montserrat" w:cs="Arial"/>
          <w:color w:val="000000"/>
        </w:rPr>
      </w:pPr>
    </w:p>
    <w:p w14:paraId="6AD9253A" w14:textId="455FD903" w:rsid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Qué importantes son las proteínas, además de que se encuentran en alimentos tan deliciosos.</w:t>
      </w:r>
      <w:r w:rsidR="000662F1">
        <w:rPr>
          <w:rFonts w:ascii="Montserrat" w:eastAsia="Arial" w:hAnsi="Montserrat" w:cs="Arial"/>
          <w:color w:val="000000"/>
        </w:rPr>
        <w:t xml:space="preserve"> </w:t>
      </w:r>
      <w:r w:rsidRPr="001B10A7">
        <w:rPr>
          <w:rFonts w:ascii="Montserrat" w:eastAsia="Arial" w:hAnsi="Montserrat" w:cs="Arial"/>
          <w:color w:val="000000"/>
        </w:rPr>
        <w:t xml:space="preserve">Y si de comida </w:t>
      </w:r>
      <w:r w:rsidR="000662F1">
        <w:rPr>
          <w:rFonts w:ascii="Montserrat" w:eastAsia="Arial" w:hAnsi="Montserrat" w:cs="Arial"/>
          <w:color w:val="000000"/>
        </w:rPr>
        <w:t>se</w:t>
      </w:r>
      <w:r w:rsidRPr="001B10A7">
        <w:rPr>
          <w:rFonts w:ascii="Montserrat" w:eastAsia="Arial" w:hAnsi="Montserrat" w:cs="Arial"/>
          <w:color w:val="000000"/>
        </w:rPr>
        <w:t xml:space="preserve"> habla, </w:t>
      </w:r>
      <w:r w:rsidR="000662F1">
        <w:rPr>
          <w:rFonts w:ascii="Montserrat" w:eastAsia="Arial" w:hAnsi="Montserrat" w:cs="Arial"/>
          <w:color w:val="000000"/>
        </w:rPr>
        <w:t>ahora se experimentará</w:t>
      </w:r>
      <w:r w:rsidRPr="001B10A7">
        <w:rPr>
          <w:rFonts w:ascii="Montserrat" w:eastAsia="Arial" w:hAnsi="Montserrat" w:cs="Arial"/>
          <w:color w:val="000000"/>
        </w:rPr>
        <w:t xml:space="preserve"> con alimentos ricos en proteínas. </w:t>
      </w:r>
      <w:r w:rsidR="000662F1">
        <w:rPr>
          <w:rFonts w:ascii="Montserrat" w:eastAsia="Arial" w:hAnsi="Montserrat" w:cs="Arial"/>
          <w:color w:val="000000"/>
        </w:rPr>
        <w:t>Revisa</w:t>
      </w:r>
      <w:r w:rsidRPr="001B10A7">
        <w:rPr>
          <w:rFonts w:ascii="Montserrat" w:eastAsia="Arial" w:hAnsi="Montserrat" w:cs="Arial"/>
          <w:color w:val="000000"/>
        </w:rPr>
        <w:t xml:space="preserve"> la siguiente mesa llamada “nutri-requesón”.</w:t>
      </w:r>
    </w:p>
    <w:p w14:paraId="09151981" w14:textId="77777777" w:rsidR="000662F1" w:rsidRPr="001B10A7" w:rsidRDefault="000662F1" w:rsidP="001B10A7">
      <w:pPr>
        <w:pBdr>
          <w:top w:val="nil"/>
          <w:left w:val="nil"/>
          <w:bottom w:val="nil"/>
          <w:right w:val="nil"/>
          <w:between w:val="nil"/>
        </w:pBdr>
        <w:spacing w:after="0" w:line="240" w:lineRule="auto"/>
        <w:jc w:val="both"/>
        <w:rPr>
          <w:rFonts w:ascii="Montserrat" w:eastAsia="Arial" w:hAnsi="Montserrat" w:cs="Arial"/>
          <w:color w:val="000000"/>
        </w:rPr>
      </w:pPr>
    </w:p>
    <w:p w14:paraId="3F356278" w14:textId="40BAAF00" w:rsid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Los materiales que </w:t>
      </w:r>
      <w:r w:rsidR="000662F1">
        <w:rPr>
          <w:rFonts w:ascii="Montserrat" w:eastAsia="Arial" w:hAnsi="Montserrat" w:cs="Arial"/>
          <w:color w:val="000000"/>
        </w:rPr>
        <w:t>se usarán</w:t>
      </w:r>
      <w:r w:rsidRPr="001B10A7">
        <w:rPr>
          <w:rFonts w:ascii="Montserrat" w:eastAsia="Arial" w:hAnsi="Montserrat" w:cs="Arial"/>
          <w:color w:val="000000"/>
        </w:rPr>
        <w:t xml:space="preserve"> son:</w:t>
      </w:r>
    </w:p>
    <w:p w14:paraId="54D863D9" w14:textId="77777777" w:rsidR="000662F1" w:rsidRPr="001B10A7" w:rsidRDefault="000662F1" w:rsidP="001B10A7">
      <w:pPr>
        <w:pBdr>
          <w:top w:val="nil"/>
          <w:left w:val="nil"/>
          <w:bottom w:val="nil"/>
          <w:right w:val="nil"/>
          <w:between w:val="nil"/>
        </w:pBdr>
        <w:spacing w:after="0" w:line="240" w:lineRule="auto"/>
        <w:jc w:val="both"/>
        <w:rPr>
          <w:rFonts w:ascii="Montserrat" w:eastAsia="Arial" w:hAnsi="Montserrat" w:cs="Arial"/>
          <w:color w:val="000000"/>
        </w:rPr>
      </w:pPr>
    </w:p>
    <w:p w14:paraId="7E0F5A86" w14:textId="6C9B894F" w:rsidR="001B10A7" w:rsidRPr="000662F1" w:rsidRDefault="001B10A7" w:rsidP="000662F1">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0662F1">
        <w:rPr>
          <w:rFonts w:ascii="Montserrat" w:eastAsia="Arial" w:hAnsi="Montserrat" w:cs="Arial"/>
          <w:color w:val="000000"/>
        </w:rPr>
        <w:t xml:space="preserve">1 </w:t>
      </w:r>
      <w:r w:rsidR="000662F1">
        <w:rPr>
          <w:rFonts w:ascii="Montserrat" w:eastAsia="Arial" w:hAnsi="Montserrat" w:cs="Arial"/>
          <w:color w:val="000000"/>
        </w:rPr>
        <w:t>litro</w:t>
      </w:r>
      <w:r w:rsidRPr="000662F1">
        <w:rPr>
          <w:rFonts w:ascii="Montserrat" w:eastAsia="Arial" w:hAnsi="Montserrat" w:cs="Arial"/>
          <w:color w:val="000000"/>
        </w:rPr>
        <w:t xml:space="preserve"> de leche fresca</w:t>
      </w:r>
      <w:r w:rsidR="000662F1">
        <w:rPr>
          <w:rFonts w:ascii="Montserrat" w:eastAsia="Arial" w:hAnsi="Montserrat" w:cs="Arial"/>
          <w:color w:val="000000"/>
        </w:rPr>
        <w:t>.</w:t>
      </w:r>
    </w:p>
    <w:p w14:paraId="2E10CB14" w14:textId="59CD7D25" w:rsidR="001B10A7" w:rsidRPr="000662F1" w:rsidRDefault="001B10A7" w:rsidP="000662F1">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0662F1">
        <w:rPr>
          <w:rFonts w:ascii="Montserrat" w:eastAsia="Arial" w:hAnsi="Montserrat" w:cs="Arial"/>
          <w:color w:val="000000"/>
        </w:rPr>
        <w:t>¼ de litro de yogurt natural sin azúcar</w:t>
      </w:r>
      <w:r w:rsidR="000662F1">
        <w:rPr>
          <w:rFonts w:ascii="Montserrat" w:eastAsia="Arial" w:hAnsi="Montserrat" w:cs="Arial"/>
          <w:color w:val="000000"/>
        </w:rPr>
        <w:t>.</w:t>
      </w:r>
    </w:p>
    <w:p w14:paraId="554B969B" w14:textId="35CA4F40" w:rsidR="001B10A7" w:rsidRPr="000662F1" w:rsidRDefault="001B10A7" w:rsidP="000662F1">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0662F1">
        <w:rPr>
          <w:rFonts w:ascii="Montserrat" w:eastAsia="Arial" w:hAnsi="Montserrat" w:cs="Arial"/>
          <w:color w:val="000000"/>
        </w:rPr>
        <w:t>¼ de c</w:t>
      </w:r>
      <w:r w:rsidR="00B06E12">
        <w:rPr>
          <w:rFonts w:ascii="Montserrat" w:eastAsia="Arial" w:hAnsi="Montserrat" w:cs="Arial"/>
          <w:color w:val="000000"/>
        </w:rPr>
        <w:t>ucharada</w:t>
      </w:r>
      <w:r w:rsidRPr="000662F1">
        <w:rPr>
          <w:rFonts w:ascii="Montserrat" w:eastAsia="Arial" w:hAnsi="Montserrat" w:cs="Arial"/>
          <w:color w:val="000000"/>
        </w:rPr>
        <w:t>. de sal de mesa</w:t>
      </w:r>
      <w:r w:rsidR="000662F1">
        <w:rPr>
          <w:rFonts w:ascii="Montserrat" w:eastAsia="Arial" w:hAnsi="Montserrat" w:cs="Arial"/>
          <w:color w:val="000000"/>
        </w:rPr>
        <w:t>.</w:t>
      </w:r>
    </w:p>
    <w:p w14:paraId="4FDD9811" w14:textId="6E77873A" w:rsidR="001B10A7" w:rsidRDefault="001B10A7" w:rsidP="000662F1">
      <w:pPr>
        <w:pStyle w:val="Prrafodelista"/>
        <w:numPr>
          <w:ilvl w:val="0"/>
          <w:numId w:val="22"/>
        </w:numPr>
        <w:pBdr>
          <w:top w:val="nil"/>
          <w:left w:val="nil"/>
          <w:bottom w:val="nil"/>
          <w:right w:val="nil"/>
          <w:between w:val="nil"/>
        </w:pBdr>
        <w:spacing w:after="0" w:line="240" w:lineRule="auto"/>
        <w:jc w:val="both"/>
        <w:rPr>
          <w:rFonts w:ascii="Montserrat" w:eastAsia="Arial" w:hAnsi="Montserrat" w:cs="Arial"/>
          <w:color w:val="000000"/>
        </w:rPr>
      </w:pPr>
      <w:r w:rsidRPr="000662F1">
        <w:rPr>
          <w:rFonts w:ascii="Montserrat" w:eastAsia="Arial" w:hAnsi="Montserrat" w:cs="Arial"/>
          <w:color w:val="000000"/>
        </w:rPr>
        <w:t>1/8 de t</w:t>
      </w:r>
      <w:r w:rsidR="00C72ABA">
        <w:rPr>
          <w:rFonts w:ascii="Montserrat" w:eastAsia="Arial" w:hAnsi="Montserrat" w:cs="Arial"/>
          <w:color w:val="000000"/>
        </w:rPr>
        <w:t>aza</w:t>
      </w:r>
      <w:r w:rsidRPr="000662F1">
        <w:rPr>
          <w:rFonts w:ascii="Montserrat" w:eastAsia="Arial" w:hAnsi="Montserrat" w:cs="Arial"/>
          <w:color w:val="000000"/>
        </w:rPr>
        <w:t xml:space="preserve"> de jugo de limón recién exprimido</w:t>
      </w:r>
      <w:r w:rsidR="000662F1">
        <w:rPr>
          <w:rFonts w:ascii="Montserrat" w:eastAsia="Arial" w:hAnsi="Montserrat" w:cs="Arial"/>
          <w:color w:val="000000"/>
        </w:rPr>
        <w:t>.</w:t>
      </w:r>
    </w:p>
    <w:p w14:paraId="22BDDF6C" w14:textId="77777777" w:rsidR="000662F1" w:rsidRPr="000662F1" w:rsidRDefault="000662F1" w:rsidP="000662F1">
      <w:pPr>
        <w:pBdr>
          <w:top w:val="nil"/>
          <w:left w:val="nil"/>
          <w:bottom w:val="nil"/>
          <w:right w:val="nil"/>
          <w:between w:val="nil"/>
        </w:pBdr>
        <w:spacing w:after="0" w:line="240" w:lineRule="auto"/>
        <w:jc w:val="both"/>
        <w:rPr>
          <w:rFonts w:ascii="Montserrat" w:eastAsia="Arial" w:hAnsi="Montserrat" w:cs="Arial"/>
          <w:color w:val="000000"/>
        </w:rPr>
      </w:pPr>
    </w:p>
    <w:p w14:paraId="6D6876DF" w14:textId="798C7ADE" w:rsidR="001B10A7" w:rsidRPr="001B10A7" w:rsidRDefault="001B10A7" w:rsidP="001B10A7">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Lo primero que </w:t>
      </w:r>
      <w:r w:rsidR="00C72ABA">
        <w:rPr>
          <w:rFonts w:ascii="Montserrat" w:eastAsia="Arial" w:hAnsi="Montserrat" w:cs="Arial"/>
          <w:color w:val="000000"/>
        </w:rPr>
        <w:t>se debe hacer</w:t>
      </w:r>
      <w:r w:rsidRPr="001B10A7">
        <w:rPr>
          <w:rFonts w:ascii="Montserrat" w:eastAsia="Arial" w:hAnsi="Montserrat" w:cs="Arial"/>
          <w:color w:val="000000"/>
        </w:rPr>
        <w:t xml:space="preserve"> es poner a calentar un litro de leche y </w:t>
      </w:r>
      <w:r w:rsidR="00C72ABA">
        <w:rPr>
          <w:rFonts w:ascii="Montserrat" w:eastAsia="Arial" w:hAnsi="Montserrat" w:cs="Arial"/>
          <w:color w:val="000000"/>
        </w:rPr>
        <w:t>mezclar</w:t>
      </w:r>
      <w:r w:rsidRPr="001B10A7">
        <w:rPr>
          <w:rFonts w:ascii="Montserrat" w:eastAsia="Arial" w:hAnsi="Montserrat" w:cs="Arial"/>
          <w:color w:val="000000"/>
        </w:rPr>
        <w:t xml:space="preserve"> con ¼ de cucharada de sal refinada. La leche no debe de hervir, por lo que </w:t>
      </w:r>
      <w:r w:rsidR="00C72ABA">
        <w:rPr>
          <w:rFonts w:ascii="Montserrat" w:eastAsia="Arial" w:hAnsi="Montserrat" w:cs="Arial"/>
          <w:color w:val="000000"/>
        </w:rPr>
        <w:t>debes</w:t>
      </w:r>
      <w:r w:rsidRPr="001B10A7">
        <w:rPr>
          <w:rFonts w:ascii="Montserrat" w:eastAsia="Arial" w:hAnsi="Montserrat" w:cs="Arial"/>
          <w:color w:val="000000"/>
        </w:rPr>
        <w:t xml:space="preserve"> de estar observándola constantemente.</w:t>
      </w:r>
    </w:p>
    <w:p w14:paraId="49884B55" w14:textId="0CBEE395" w:rsidR="00B86E77" w:rsidRPr="001B10A7" w:rsidRDefault="00B86E77" w:rsidP="00401B0A">
      <w:pPr>
        <w:pBdr>
          <w:top w:val="nil"/>
          <w:left w:val="nil"/>
          <w:bottom w:val="nil"/>
          <w:right w:val="nil"/>
          <w:between w:val="nil"/>
        </w:pBdr>
        <w:spacing w:after="0" w:line="240" w:lineRule="auto"/>
        <w:jc w:val="both"/>
        <w:rPr>
          <w:rFonts w:ascii="Montserrat" w:eastAsia="Arial" w:hAnsi="Montserrat" w:cs="Arial"/>
          <w:color w:val="000000"/>
        </w:rPr>
      </w:pPr>
    </w:p>
    <w:p w14:paraId="0944EA2B" w14:textId="1584C641" w:rsidR="001B10A7" w:rsidRPr="001B10A7" w:rsidRDefault="001B10A7" w:rsidP="00401B0A">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lastRenderedPageBreak/>
        <w:t xml:space="preserve">Los ingredientes que </w:t>
      </w:r>
      <w:r w:rsidR="00C72ABA">
        <w:rPr>
          <w:rFonts w:ascii="Montserrat" w:eastAsia="Arial" w:hAnsi="Montserrat" w:cs="Arial"/>
          <w:color w:val="000000"/>
        </w:rPr>
        <w:t>se están</w:t>
      </w:r>
      <w:r w:rsidRPr="001B10A7">
        <w:rPr>
          <w:rFonts w:ascii="Montserrat" w:eastAsia="Arial" w:hAnsi="Montserrat" w:cs="Arial"/>
          <w:color w:val="000000"/>
        </w:rPr>
        <w:t xml:space="preserve"> usando son ricos en proteínas de origen animal, por lo que contienen los aminoácidos esenciales.</w:t>
      </w:r>
    </w:p>
    <w:p w14:paraId="33D827C6" w14:textId="273EBB2B" w:rsidR="001B10A7" w:rsidRPr="001B10A7" w:rsidRDefault="001B10A7" w:rsidP="00401B0A">
      <w:pPr>
        <w:pBdr>
          <w:top w:val="nil"/>
          <w:left w:val="nil"/>
          <w:bottom w:val="nil"/>
          <w:right w:val="nil"/>
          <w:between w:val="nil"/>
        </w:pBdr>
        <w:spacing w:after="0" w:line="240" w:lineRule="auto"/>
        <w:jc w:val="both"/>
        <w:rPr>
          <w:rFonts w:ascii="Montserrat" w:eastAsia="Arial" w:hAnsi="Montserrat" w:cs="Arial"/>
          <w:color w:val="000000"/>
        </w:rPr>
      </w:pPr>
    </w:p>
    <w:p w14:paraId="28896D85" w14:textId="6E0F037F" w:rsidR="001B10A7" w:rsidRDefault="001B10A7" w:rsidP="00401B0A">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Continuando con la preparación, cuando </w:t>
      </w:r>
      <w:r w:rsidR="00401B0A" w:rsidRPr="001B10A7">
        <w:rPr>
          <w:rFonts w:ascii="Montserrat" w:eastAsia="Arial" w:hAnsi="Montserrat" w:cs="Arial"/>
          <w:color w:val="000000"/>
        </w:rPr>
        <w:t>est</w:t>
      </w:r>
      <w:r w:rsidR="00401B0A">
        <w:rPr>
          <w:rFonts w:ascii="Montserrat" w:eastAsia="Arial" w:hAnsi="Montserrat" w:cs="Arial"/>
          <w:color w:val="000000"/>
        </w:rPr>
        <w:t>é</w:t>
      </w:r>
      <w:r w:rsidRPr="001B10A7">
        <w:rPr>
          <w:rFonts w:ascii="Montserrat" w:eastAsia="Arial" w:hAnsi="Montserrat" w:cs="Arial"/>
          <w:color w:val="000000"/>
        </w:rPr>
        <w:t xml:space="preserve"> a punto de hervir </w:t>
      </w:r>
      <w:r w:rsidR="00547299">
        <w:rPr>
          <w:rFonts w:ascii="Montserrat" w:eastAsia="Arial" w:hAnsi="Montserrat" w:cs="Arial"/>
          <w:color w:val="000000"/>
        </w:rPr>
        <w:t>se integra</w:t>
      </w:r>
      <w:r w:rsidRPr="001B10A7">
        <w:rPr>
          <w:rFonts w:ascii="Montserrat" w:eastAsia="Arial" w:hAnsi="Montserrat" w:cs="Arial"/>
          <w:color w:val="000000"/>
        </w:rPr>
        <w:t xml:space="preserve"> el cuarto de litro de yogurt natural y también </w:t>
      </w:r>
      <w:r w:rsidR="008E0356">
        <w:rPr>
          <w:rFonts w:ascii="Montserrat" w:eastAsia="Arial" w:hAnsi="Montserrat" w:cs="Arial"/>
          <w:color w:val="000000"/>
        </w:rPr>
        <w:t>se añade</w:t>
      </w:r>
      <w:r w:rsidRPr="001B10A7">
        <w:rPr>
          <w:rFonts w:ascii="Montserrat" w:eastAsia="Arial" w:hAnsi="Montserrat" w:cs="Arial"/>
          <w:color w:val="000000"/>
        </w:rPr>
        <w:t xml:space="preserve"> el jugo de limón. Comenzar</w:t>
      </w:r>
      <w:r w:rsidR="00401B0A">
        <w:rPr>
          <w:rFonts w:ascii="Montserrat" w:eastAsia="Arial" w:hAnsi="Montserrat" w:cs="Arial"/>
          <w:color w:val="000000"/>
        </w:rPr>
        <w:t>ás</w:t>
      </w:r>
      <w:r w:rsidRPr="001B10A7">
        <w:rPr>
          <w:rFonts w:ascii="Montserrat" w:eastAsia="Arial" w:hAnsi="Montserrat" w:cs="Arial"/>
          <w:color w:val="000000"/>
        </w:rPr>
        <w:t xml:space="preserve"> a ver que el líquido comienza a separarse de la proteína.</w:t>
      </w:r>
    </w:p>
    <w:p w14:paraId="6019A285" w14:textId="77777777" w:rsidR="00C72ABA" w:rsidRPr="001B10A7" w:rsidRDefault="00C72ABA" w:rsidP="00401B0A">
      <w:pPr>
        <w:pBdr>
          <w:top w:val="nil"/>
          <w:left w:val="nil"/>
          <w:bottom w:val="nil"/>
          <w:right w:val="nil"/>
          <w:between w:val="nil"/>
        </w:pBdr>
        <w:spacing w:after="0" w:line="240" w:lineRule="auto"/>
        <w:jc w:val="both"/>
        <w:rPr>
          <w:rFonts w:ascii="Montserrat" w:eastAsia="Arial" w:hAnsi="Montserrat" w:cs="Arial"/>
          <w:color w:val="000000"/>
        </w:rPr>
      </w:pPr>
    </w:p>
    <w:p w14:paraId="122D8D98" w14:textId="793729B1" w:rsidR="00B86E77" w:rsidRPr="001B10A7" w:rsidRDefault="001B10A7" w:rsidP="00401B0A">
      <w:pPr>
        <w:pBdr>
          <w:top w:val="nil"/>
          <w:left w:val="nil"/>
          <w:bottom w:val="nil"/>
          <w:right w:val="nil"/>
          <w:between w:val="nil"/>
        </w:pBdr>
        <w:spacing w:after="0" w:line="240" w:lineRule="auto"/>
        <w:jc w:val="both"/>
        <w:rPr>
          <w:rFonts w:ascii="Montserrat" w:eastAsia="Arial" w:hAnsi="Montserrat" w:cs="Arial"/>
          <w:color w:val="000000"/>
        </w:rPr>
      </w:pPr>
      <w:r w:rsidRPr="001B10A7">
        <w:rPr>
          <w:rFonts w:ascii="Montserrat" w:eastAsia="Arial" w:hAnsi="Montserrat" w:cs="Arial"/>
          <w:color w:val="000000"/>
        </w:rPr>
        <w:t xml:space="preserve">Lo dejas calentar unos minutos más, </w:t>
      </w:r>
      <w:r w:rsidR="00401B0A">
        <w:rPr>
          <w:rFonts w:ascii="Montserrat" w:eastAsia="Arial" w:hAnsi="Montserrat" w:cs="Arial"/>
          <w:color w:val="000000"/>
        </w:rPr>
        <w:t>recuerda</w:t>
      </w:r>
      <w:r w:rsidRPr="001B10A7">
        <w:rPr>
          <w:rFonts w:ascii="Montserrat" w:eastAsia="Arial" w:hAnsi="Montserrat" w:cs="Arial"/>
          <w:color w:val="000000"/>
        </w:rPr>
        <w:t xml:space="preserve"> que no tiene que hervir.</w:t>
      </w:r>
      <w:r w:rsidR="00401B0A">
        <w:rPr>
          <w:rFonts w:ascii="Montserrat" w:eastAsia="Arial" w:hAnsi="Montserrat" w:cs="Arial"/>
          <w:color w:val="000000"/>
        </w:rPr>
        <w:t xml:space="preserve"> </w:t>
      </w:r>
      <w:r w:rsidRPr="001B10A7">
        <w:rPr>
          <w:rFonts w:ascii="Montserrat" w:eastAsia="Arial" w:hAnsi="Montserrat" w:cs="Arial"/>
          <w:color w:val="000000"/>
        </w:rPr>
        <w:t>Ya caliente, apaga</w:t>
      </w:r>
      <w:r w:rsidR="00401B0A">
        <w:rPr>
          <w:rFonts w:ascii="Montserrat" w:eastAsia="Arial" w:hAnsi="Montserrat" w:cs="Arial"/>
          <w:color w:val="000000"/>
        </w:rPr>
        <w:t>s</w:t>
      </w:r>
      <w:r w:rsidRPr="001B10A7">
        <w:rPr>
          <w:rFonts w:ascii="Montserrat" w:eastAsia="Arial" w:hAnsi="Montserrat" w:cs="Arial"/>
          <w:color w:val="000000"/>
        </w:rPr>
        <w:t xml:space="preserve"> la mezcla y </w:t>
      </w:r>
      <w:r w:rsidR="00401B0A">
        <w:rPr>
          <w:rFonts w:ascii="Montserrat" w:eastAsia="Arial" w:hAnsi="Montserrat" w:cs="Arial"/>
          <w:color w:val="000000"/>
        </w:rPr>
        <w:t>la dejas</w:t>
      </w:r>
      <w:r w:rsidRPr="001B10A7">
        <w:rPr>
          <w:rFonts w:ascii="Montserrat" w:eastAsia="Arial" w:hAnsi="Montserrat" w:cs="Arial"/>
          <w:color w:val="000000"/>
        </w:rPr>
        <w:t xml:space="preserve"> reposar por un lapso de 20 minutos aproximadamente</w:t>
      </w:r>
      <w:r w:rsidR="00401B0A">
        <w:rPr>
          <w:rFonts w:ascii="Montserrat" w:eastAsia="Arial" w:hAnsi="Montserrat" w:cs="Arial"/>
          <w:color w:val="000000"/>
        </w:rPr>
        <w:t>, después cuelas la mezcla y obtienes un producto rico en proteínas: “requesón”.</w:t>
      </w:r>
    </w:p>
    <w:p w14:paraId="55AD1DB4" w14:textId="6D597541" w:rsidR="00B86E77" w:rsidRPr="001B10A7" w:rsidRDefault="00B86E77" w:rsidP="00401B0A">
      <w:pPr>
        <w:pBdr>
          <w:top w:val="nil"/>
          <w:left w:val="nil"/>
          <w:bottom w:val="nil"/>
          <w:right w:val="nil"/>
          <w:between w:val="nil"/>
        </w:pBdr>
        <w:spacing w:after="0" w:line="240" w:lineRule="auto"/>
        <w:jc w:val="both"/>
        <w:rPr>
          <w:rFonts w:ascii="Montserrat" w:eastAsia="Arial" w:hAnsi="Montserrat" w:cs="Arial"/>
          <w:color w:val="000000"/>
        </w:rPr>
      </w:pPr>
    </w:p>
    <w:p w14:paraId="0EB550F3" w14:textId="207BC550" w:rsidR="00401B0A" w:rsidRDefault="00401B0A" w:rsidP="00401B0A">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Ahora, se hablará sobre l</w:t>
      </w:r>
      <w:r w:rsidRPr="00401B0A">
        <w:rPr>
          <w:rFonts w:ascii="Montserrat" w:eastAsia="Arial" w:hAnsi="Montserrat" w:cs="Arial"/>
          <w:color w:val="000000"/>
        </w:rPr>
        <w:t>as vitaminas</w:t>
      </w:r>
      <w:r>
        <w:rPr>
          <w:rFonts w:ascii="Montserrat" w:eastAsia="Arial" w:hAnsi="Montserrat" w:cs="Arial"/>
          <w:color w:val="000000"/>
        </w:rPr>
        <w:t>, que</w:t>
      </w:r>
      <w:r w:rsidRPr="00401B0A">
        <w:rPr>
          <w:rFonts w:ascii="Montserrat" w:eastAsia="Arial" w:hAnsi="Montserrat" w:cs="Arial"/>
          <w:color w:val="000000"/>
        </w:rPr>
        <w:t xml:space="preserve"> son nutrimentos orgánicos que no aportan energía y el organismo las necesita en cantidades pequeñas. Participan en numerosas funciones </w:t>
      </w:r>
      <w:r>
        <w:rPr>
          <w:rFonts w:ascii="Montserrat" w:eastAsia="Arial" w:hAnsi="Montserrat" w:cs="Arial"/>
          <w:color w:val="000000"/>
        </w:rPr>
        <w:t>en el</w:t>
      </w:r>
      <w:r w:rsidRPr="00401B0A">
        <w:rPr>
          <w:rFonts w:ascii="Montserrat" w:eastAsia="Arial" w:hAnsi="Montserrat" w:cs="Arial"/>
          <w:color w:val="000000"/>
        </w:rPr>
        <w:t xml:space="preserve"> organismo.</w:t>
      </w:r>
      <w:r w:rsidR="008946FE">
        <w:rPr>
          <w:rFonts w:ascii="Montserrat" w:eastAsia="Arial" w:hAnsi="Montserrat" w:cs="Arial"/>
          <w:color w:val="000000"/>
        </w:rPr>
        <w:t xml:space="preserve"> </w:t>
      </w:r>
      <w:r w:rsidRPr="00401B0A">
        <w:rPr>
          <w:rFonts w:ascii="Montserrat" w:eastAsia="Arial" w:hAnsi="Montserrat" w:cs="Arial"/>
          <w:color w:val="000000"/>
        </w:rPr>
        <w:t>Se pueden detectar en todos los principales grupos de alimentos, pero no hay ninguno que contenga todas las vitaminas necesarias, así que una dieta equilibrada es la mejor opción para asegurar un complemento vitamínico total.</w:t>
      </w:r>
    </w:p>
    <w:p w14:paraId="4EC63DB5" w14:textId="77777777" w:rsidR="008946FE" w:rsidRPr="00401B0A" w:rsidRDefault="008946FE" w:rsidP="00401B0A">
      <w:pPr>
        <w:pBdr>
          <w:top w:val="nil"/>
          <w:left w:val="nil"/>
          <w:bottom w:val="nil"/>
          <w:right w:val="nil"/>
          <w:between w:val="nil"/>
        </w:pBdr>
        <w:spacing w:after="0" w:line="240" w:lineRule="auto"/>
        <w:jc w:val="both"/>
        <w:rPr>
          <w:rFonts w:ascii="Montserrat" w:eastAsia="Arial" w:hAnsi="Montserrat" w:cs="Arial"/>
          <w:color w:val="000000"/>
        </w:rPr>
      </w:pPr>
    </w:p>
    <w:p w14:paraId="5DB8626C" w14:textId="77777777" w:rsidR="00401B0A" w:rsidRPr="00401B0A" w:rsidRDefault="00401B0A" w:rsidP="00401B0A">
      <w:pPr>
        <w:pBdr>
          <w:top w:val="nil"/>
          <w:left w:val="nil"/>
          <w:bottom w:val="nil"/>
          <w:right w:val="nil"/>
          <w:between w:val="nil"/>
        </w:pBdr>
        <w:spacing w:after="0" w:line="240" w:lineRule="auto"/>
        <w:jc w:val="both"/>
        <w:rPr>
          <w:rFonts w:ascii="Montserrat" w:eastAsia="Arial" w:hAnsi="Montserrat" w:cs="Arial"/>
          <w:color w:val="000000"/>
        </w:rPr>
      </w:pPr>
      <w:r w:rsidRPr="00401B0A">
        <w:rPr>
          <w:rFonts w:ascii="Montserrat" w:eastAsia="Arial" w:hAnsi="Montserrat" w:cs="Arial"/>
          <w:color w:val="000000"/>
        </w:rPr>
        <w:t>Existen dos tipos de vitaminas:</w:t>
      </w:r>
    </w:p>
    <w:p w14:paraId="05A4BC41" w14:textId="77777777" w:rsidR="00401B0A" w:rsidRPr="00401B0A" w:rsidRDefault="00401B0A" w:rsidP="00401B0A">
      <w:pPr>
        <w:pBdr>
          <w:top w:val="nil"/>
          <w:left w:val="nil"/>
          <w:bottom w:val="nil"/>
          <w:right w:val="nil"/>
          <w:between w:val="nil"/>
        </w:pBdr>
        <w:spacing w:after="0" w:line="240" w:lineRule="auto"/>
        <w:jc w:val="both"/>
        <w:rPr>
          <w:rFonts w:ascii="Montserrat" w:eastAsia="Arial" w:hAnsi="Montserrat" w:cs="Arial"/>
          <w:color w:val="000000"/>
        </w:rPr>
      </w:pPr>
      <w:r w:rsidRPr="00401B0A">
        <w:rPr>
          <w:rFonts w:ascii="Montserrat" w:eastAsia="Arial" w:hAnsi="Montserrat" w:cs="Arial"/>
          <w:color w:val="000000"/>
        </w:rPr>
        <w:t>Vitaminas liposolubles: que se almacenan en el tejido graso del cuerpo, como la A, D, E y K, éstas se absorben fácilmente en presencia de la grasa alimentaria.</w:t>
      </w:r>
    </w:p>
    <w:p w14:paraId="1BD6B620" w14:textId="77777777" w:rsidR="00401B0A" w:rsidRPr="00401B0A" w:rsidRDefault="00401B0A" w:rsidP="00401B0A">
      <w:pPr>
        <w:pBdr>
          <w:top w:val="nil"/>
          <w:left w:val="nil"/>
          <w:bottom w:val="nil"/>
          <w:right w:val="nil"/>
          <w:between w:val="nil"/>
        </w:pBdr>
        <w:spacing w:after="0" w:line="240" w:lineRule="auto"/>
        <w:jc w:val="both"/>
        <w:rPr>
          <w:rFonts w:ascii="Montserrat" w:eastAsia="Arial" w:hAnsi="Montserrat" w:cs="Arial"/>
          <w:color w:val="000000"/>
        </w:rPr>
      </w:pPr>
      <w:r w:rsidRPr="00401B0A">
        <w:rPr>
          <w:rFonts w:ascii="Montserrat" w:eastAsia="Arial" w:hAnsi="Montserrat" w:cs="Arial"/>
          <w:color w:val="000000"/>
        </w:rPr>
        <w:t>Vitaminas hidrosolubles: éstas no se almacenan en el cuerpo, aunque se guarda una pequeña reserva, así que deben tomarse regularmente para prevenir su escasez en el cuerpo.</w:t>
      </w:r>
    </w:p>
    <w:p w14:paraId="1BF429EA" w14:textId="71B56801" w:rsidR="00B86E77" w:rsidRPr="00401B0A" w:rsidRDefault="00B86E77" w:rsidP="00401B0A">
      <w:pPr>
        <w:pBdr>
          <w:top w:val="nil"/>
          <w:left w:val="nil"/>
          <w:bottom w:val="nil"/>
          <w:right w:val="nil"/>
          <w:between w:val="nil"/>
        </w:pBdr>
        <w:spacing w:after="0" w:line="240" w:lineRule="auto"/>
        <w:jc w:val="both"/>
        <w:rPr>
          <w:rFonts w:ascii="Montserrat" w:eastAsia="Arial" w:hAnsi="Montserrat" w:cs="Arial"/>
          <w:color w:val="000000"/>
        </w:rPr>
      </w:pPr>
    </w:p>
    <w:p w14:paraId="0BDBD4C0" w14:textId="0E15C10E" w:rsidR="00BE6CBC" w:rsidRDefault="00401B0A" w:rsidP="00401B0A">
      <w:pPr>
        <w:pBdr>
          <w:top w:val="nil"/>
          <w:left w:val="nil"/>
          <w:bottom w:val="nil"/>
          <w:right w:val="nil"/>
          <w:between w:val="nil"/>
        </w:pBdr>
        <w:spacing w:after="0" w:line="240" w:lineRule="auto"/>
        <w:jc w:val="both"/>
        <w:rPr>
          <w:rFonts w:ascii="Montserrat" w:eastAsia="Arial" w:hAnsi="Montserrat" w:cs="Arial"/>
          <w:color w:val="000000"/>
        </w:rPr>
      </w:pPr>
      <w:r w:rsidRPr="00401B0A">
        <w:rPr>
          <w:rFonts w:ascii="Montserrat" w:eastAsia="Arial" w:hAnsi="Montserrat" w:cs="Arial"/>
          <w:color w:val="000000"/>
        </w:rPr>
        <w:t>La función de las vitaminas en el cuerpo es variada dependiendo de cuál se trate, por ejemplo:</w:t>
      </w:r>
    </w:p>
    <w:p w14:paraId="739BEB95" w14:textId="3FA9A77E" w:rsidR="00AE448E" w:rsidRDefault="00AE448E" w:rsidP="00401B0A">
      <w:pPr>
        <w:pBdr>
          <w:top w:val="nil"/>
          <w:left w:val="nil"/>
          <w:bottom w:val="nil"/>
          <w:right w:val="nil"/>
          <w:between w:val="nil"/>
        </w:pBdr>
        <w:spacing w:after="0" w:line="240" w:lineRule="auto"/>
        <w:jc w:val="both"/>
        <w:rPr>
          <w:rFonts w:ascii="Montserrat" w:eastAsia="Arial" w:hAnsi="Montserrat" w:cs="Arial"/>
          <w:color w:val="000000"/>
        </w:rPr>
      </w:pPr>
    </w:p>
    <w:tbl>
      <w:tblPr>
        <w:tblStyle w:val="Tablaconcuadrcula"/>
        <w:tblW w:w="0" w:type="auto"/>
        <w:tblBorders>
          <w:top w:val="thinThickSmallGap" w:sz="12" w:space="0" w:color="FFC000"/>
          <w:left w:val="thinThickSmallGap" w:sz="12" w:space="0" w:color="FFC000"/>
          <w:bottom w:val="thinThickSmallGap" w:sz="12" w:space="0" w:color="FFC000"/>
          <w:right w:val="thinThickSmallGap" w:sz="12" w:space="0" w:color="FFC000"/>
          <w:insideH w:val="thinThickSmallGap" w:sz="12" w:space="0" w:color="FFC000"/>
          <w:insideV w:val="thinThickSmallGap" w:sz="12" w:space="0" w:color="FFC000"/>
        </w:tblBorders>
        <w:tblLook w:val="04A0" w:firstRow="1" w:lastRow="0" w:firstColumn="1" w:lastColumn="0" w:noHBand="0" w:noVBand="1"/>
      </w:tblPr>
      <w:tblGrid>
        <w:gridCol w:w="2537"/>
        <w:gridCol w:w="6807"/>
      </w:tblGrid>
      <w:tr w:rsidR="00AE448E" w14:paraId="74EFFDD0" w14:textId="77777777" w:rsidTr="00AE448E">
        <w:tc>
          <w:tcPr>
            <w:tcW w:w="2547" w:type="dxa"/>
            <w:shd w:val="clear" w:color="auto" w:fill="FFF2CC" w:themeFill="accent4" w:themeFillTint="33"/>
          </w:tcPr>
          <w:p w14:paraId="37D76B3F" w14:textId="6589C6A7" w:rsidR="00AE448E" w:rsidRDefault="00AE448E" w:rsidP="00AE448E">
            <w:pPr>
              <w:pBdr>
                <w:top w:val="nil"/>
                <w:left w:val="nil"/>
                <w:bottom w:val="nil"/>
                <w:right w:val="nil"/>
                <w:between w:val="nil"/>
              </w:pBdr>
              <w:jc w:val="both"/>
              <w:rPr>
                <w:rFonts w:ascii="Montserrat" w:eastAsia="Arial" w:hAnsi="Montserrat" w:cs="Arial"/>
                <w:color w:val="000000"/>
              </w:rPr>
            </w:pPr>
            <w:r w:rsidRPr="00AE448E">
              <w:rPr>
                <w:rFonts w:ascii="Montserrat" w:eastAsia="Arial" w:hAnsi="Montserrat" w:cs="Arial"/>
                <w:color w:val="000000"/>
              </w:rPr>
              <w:t>La vitamina A</w:t>
            </w:r>
            <w:r>
              <w:rPr>
                <w:rFonts w:ascii="Montserrat" w:eastAsia="Arial" w:hAnsi="Montserrat" w:cs="Arial"/>
                <w:color w:val="000000"/>
              </w:rPr>
              <w:t>.</w:t>
            </w:r>
          </w:p>
        </w:tc>
        <w:tc>
          <w:tcPr>
            <w:tcW w:w="6847" w:type="dxa"/>
            <w:shd w:val="clear" w:color="auto" w:fill="FFF2CC" w:themeFill="accent4" w:themeFillTint="33"/>
          </w:tcPr>
          <w:p w14:paraId="5E3A12CC" w14:textId="5BAB13F5" w:rsidR="00AE448E" w:rsidRDefault="00AE448E" w:rsidP="00AE448E">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A</w:t>
            </w:r>
            <w:r w:rsidRPr="00AE448E">
              <w:rPr>
                <w:rFonts w:ascii="Montserrat" w:eastAsia="Arial" w:hAnsi="Montserrat" w:cs="Arial"/>
                <w:color w:val="000000"/>
              </w:rPr>
              <w:t>yuda a la formación y mantenimiento de dientes, tejidos óseos y blandos, membranas mucosas y piel.</w:t>
            </w:r>
          </w:p>
        </w:tc>
      </w:tr>
      <w:tr w:rsidR="00AE448E" w14:paraId="0C9BA683" w14:textId="77777777" w:rsidTr="00AE448E">
        <w:tc>
          <w:tcPr>
            <w:tcW w:w="2547" w:type="dxa"/>
            <w:shd w:val="clear" w:color="auto" w:fill="FFE599" w:themeFill="accent4" w:themeFillTint="66"/>
          </w:tcPr>
          <w:p w14:paraId="35E90F5F" w14:textId="442C3AFE" w:rsidR="00AE448E" w:rsidRDefault="00AE448E" w:rsidP="00AE448E">
            <w:pPr>
              <w:pBdr>
                <w:top w:val="nil"/>
                <w:left w:val="nil"/>
                <w:bottom w:val="nil"/>
                <w:right w:val="nil"/>
                <w:between w:val="nil"/>
              </w:pBdr>
              <w:jc w:val="both"/>
              <w:rPr>
                <w:rFonts w:ascii="Montserrat" w:eastAsia="Arial" w:hAnsi="Montserrat" w:cs="Arial"/>
                <w:color w:val="000000"/>
              </w:rPr>
            </w:pPr>
            <w:r w:rsidRPr="00AE448E">
              <w:rPr>
                <w:rFonts w:ascii="Montserrat" w:eastAsia="Arial" w:hAnsi="Montserrat" w:cs="Arial"/>
                <w:color w:val="000000"/>
              </w:rPr>
              <w:t>La vitamina B6</w:t>
            </w:r>
            <w:r>
              <w:rPr>
                <w:rFonts w:ascii="Montserrat" w:eastAsia="Arial" w:hAnsi="Montserrat" w:cs="Arial"/>
                <w:color w:val="000000"/>
              </w:rPr>
              <w:t>.</w:t>
            </w:r>
          </w:p>
        </w:tc>
        <w:tc>
          <w:tcPr>
            <w:tcW w:w="6847" w:type="dxa"/>
            <w:shd w:val="clear" w:color="auto" w:fill="FFE599" w:themeFill="accent4" w:themeFillTint="66"/>
          </w:tcPr>
          <w:p w14:paraId="48FF7E43" w14:textId="4D297811" w:rsidR="00AE448E" w:rsidRDefault="00AE448E" w:rsidP="00AE448E">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T</w:t>
            </w:r>
            <w:r w:rsidRPr="00AE448E">
              <w:rPr>
                <w:rFonts w:ascii="Montserrat" w:eastAsia="Arial" w:hAnsi="Montserrat" w:cs="Arial"/>
                <w:color w:val="000000"/>
              </w:rPr>
              <w:t>ambién se denomina piridoxina, ayuda a la formación de glóbulos rojos y al mantenimiento de la función cerebral.</w:t>
            </w:r>
          </w:p>
        </w:tc>
      </w:tr>
      <w:tr w:rsidR="00AE448E" w14:paraId="7C7A248F" w14:textId="77777777" w:rsidTr="00AE448E">
        <w:tc>
          <w:tcPr>
            <w:tcW w:w="2547" w:type="dxa"/>
            <w:shd w:val="clear" w:color="auto" w:fill="FFD966" w:themeFill="accent4" w:themeFillTint="99"/>
          </w:tcPr>
          <w:p w14:paraId="6A700646" w14:textId="77777777" w:rsidR="00AE448E" w:rsidRDefault="00AE448E" w:rsidP="00AE448E">
            <w:pPr>
              <w:pBdr>
                <w:top w:val="nil"/>
                <w:left w:val="nil"/>
                <w:bottom w:val="nil"/>
                <w:right w:val="nil"/>
                <w:between w:val="nil"/>
              </w:pBdr>
              <w:jc w:val="both"/>
              <w:rPr>
                <w:rFonts w:ascii="Montserrat" w:eastAsia="Arial" w:hAnsi="Montserrat" w:cs="Arial"/>
                <w:color w:val="000000"/>
              </w:rPr>
            </w:pPr>
            <w:r w:rsidRPr="00AE448E">
              <w:rPr>
                <w:rFonts w:ascii="Montserrat" w:eastAsia="Arial" w:hAnsi="Montserrat" w:cs="Arial"/>
                <w:color w:val="000000"/>
              </w:rPr>
              <w:t xml:space="preserve">La vitamina C </w:t>
            </w:r>
          </w:p>
          <w:p w14:paraId="4A4F9EB8" w14:textId="447227DC" w:rsidR="00AE448E" w:rsidRDefault="00AE448E" w:rsidP="00AE448E">
            <w:pPr>
              <w:pBdr>
                <w:top w:val="nil"/>
                <w:left w:val="nil"/>
                <w:bottom w:val="nil"/>
                <w:right w:val="nil"/>
                <w:between w:val="nil"/>
              </w:pBdr>
              <w:jc w:val="both"/>
              <w:rPr>
                <w:rFonts w:ascii="Montserrat" w:eastAsia="Arial" w:hAnsi="Montserrat" w:cs="Arial"/>
                <w:color w:val="000000"/>
              </w:rPr>
            </w:pPr>
            <w:r w:rsidRPr="00AE448E">
              <w:rPr>
                <w:rFonts w:ascii="Montserrat" w:eastAsia="Arial" w:hAnsi="Montserrat" w:cs="Arial"/>
                <w:color w:val="000000"/>
              </w:rPr>
              <w:t>o ácido ascórbico</w:t>
            </w:r>
            <w:r>
              <w:rPr>
                <w:rFonts w:ascii="Montserrat" w:eastAsia="Arial" w:hAnsi="Montserrat" w:cs="Arial"/>
                <w:color w:val="000000"/>
              </w:rPr>
              <w:t>.</w:t>
            </w:r>
            <w:r w:rsidRPr="00AE448E">
              <w:rPr>
                <w:rFonts w:ascii="Montserrat" w:eastAsia="Arial" w:hAnsi="Montserrat" w:cs="Arial"/>
                <w:color w:val="000000"/>
              </w:rPr>
              <w:t xml:space="preserve"> </w:t>
            </w:r>
          </w:p>
        </w:tc>
        <w:tc>
          <w:tcPr>
            <w:tcW w:w="6847" w:type="dxa"/>
            <w:shd w:val="clear" w:color="auto" w:fill="FFD966" w:themeFill="accent4" w:themeFillTint="99"/>
          </w:tcPr>
          <w:p w14:paraId="6B88DC59" w14:textId="4AF00AC1" w:rsidR="00AE448E" w:rsidRDefault="00AE448E" w:rsidP="00AE448E">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E</w:t>
            </w:r>
            <w:r w:rsidRPr="00AE448E">
              <w:rPr>
                <w:rFonts w:ascii="Montserrat" w:eastAsia="Arial" w:hAnsi="Montserrat" w:cs="Arial"/>
                <w:color w:val="000000"/>
              </w:rPr>
              <w:t>s un antioxidante que favorece a los dientes y encías sanos. Además, ayuda a absorber el hierro.</w:t>
            </w:r>
          </w:p>
        </w:tc>
      </w:tr>
      <w:tr w:rsidR="00AE448E" w14:paraId="52828901" w14:textId="77777777" w:rsidTr="00AE448E">
        <w:tc>
          <w:tcPr>
            <w:tcW w:w="2547" w:type="dxa"/>
            <w:shd w:val="clear" w:color="auto" w:fill="FFFFCC"/>
          </w:tcPr>
          <w:p w14:paraId="74D9873E" w14:textId="7F4AB108" w:rsidR="00AE448E" w:rsidRDefault="00AE448E" w:rsidP="00AE448E">
            <w:pPr>
              <w:pBdr>
                <w:top w:val="nil"/>
                <w:left w:val="nil"/>
                <w:bottom w:val="nil"/>
                <w:right w:val="nil"/>
                <w:between w:val="nil"/>
              </w:pBdr>
              <w:jc w:val="both"/>
              <w:rPr>
                <w:rFonts w:ascii="Montserrat" w:eastAsia="Arial" w:hAnsi="Montserrat" w:cs="Arial"/>
                <w:color w:val="000000"/>
              </w:rPr>
            </w:pPr>
            <w:r w:rsidRPr="00AE448E">
              <w:rPr>
                <w:rFonts w:ascii="Montserrat" w:eastAsia="Arial" w:hAnsi="Montserrat" w:cs="Arial"/>
                <w:color w:val="000000"/>
              </w:rPr>
              <w:t>La vitamina D</w:t>
            </w:r>
            <w:r>
              <w:rPr>
                <w:rFonts w:ascii="Montserrat" w:eastAsia="Arial" w:hAnsi="Montserrat" w:cs="Arial"/>
                <w:color w:val="000000"/>
              </w:rPr>
              <w:t>.</w:t>
            </w:r>
          </w:p>
        </w:tc>
        <w:tc>
          <w:tcPr>
            <w:tcW w:w="6847" w:type="dxa"/>
            <w:shd w:val="clear" w:color="auto" w:fill="FFFFCC"/>
          </w:tcPr>
          <w:p w14:paraId="58265B1F" w14:textId="75D95B23" w:rsidR="00AE448E" w:rsidRDefault="00AE448E" w:rsidP="00AE448E">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T</w:t>
            </w:r>
            <w:r w:rsidRPr="00AE448E">
              <w:rPr>
                <w:rFonts w:ascii="Montserrat" w:eastAsia="Arial" w:hAnsi="Montserrat" w:cs="Arial"/>
                <w:color w:val="000000"/>
              </w:rPr>
              <w:t>ambién se conoce como "la vitamina del sol" debido a que el cuerpo la produce luego de la exposición a la luz solar y ayuda al cuerpo a absorber el calcio.</w:t>
            </w:r>
          </w:p>
        </w:tc>
      </w:tr>
      <w:tr w:rsidR="00AE448E" w14:paraId="68E70465" w14:textId="77777777" w:rsidTr="00AE448E">
        <w:tc>
          <w:tcPr>
            <w:tcW w:w="2547" w:type="dxa"/>
            <w:shd w:val="clear" w:color="auto" w:fill="FFCC99"/>
          </w:tcPr>
          <w:p w14:paraId="74CED5E9" w14:textId="2E5D1818" w:rsidR="00AE448E" w:rsidRDefault="00AE448E" w:rsidP="00AE448E">
            <w:pPr>
              <w:pBdr>
                <w:top w:val="nil"/>
                <w:left w:val="nil"/>
                <w:bottom w:val="nil"/>
                <w:right w:val="nil"/>
                <w:between w:val="nil"/>
              </w:pBdr>
              <w:jc w:val="both"/>
              <w:rPr>
                <w:rFonts w:ascii="Montserrat" w:eastAsia="Arial" w:hAnsi="Montserrat" w:cs="Arial"/>
                <w:color w:val="000000"/>
              </w:rPr>
            </w:pPr>
            <w:r w:rsidRPr="00AE448E">
              <w:rPr>
                <w:rFonts w:ascii="Montserrat" w:eastAsia="Arial" w:hAnsi="Montserrat" w:cs="Arial"/>
                <w:color w:val="000000"/>
              </w:rPr>
              <w:t>La vitamina K</w:t>
            </w:r>
            <w:r>
              <w:rPr>
                <w:rFonts w:ascii="Montserrat" w:eastAsia="Arial" w:hAnsi="Montserrat" w:cs="Arial"/>
                <w:color w:val="000000"/>
              </w:rPr>
              <w:t>.</w:t>
            </w:r>
          </w:p>
        </w:tc>
        <w:tc>
          <w:tcPr>
            <w:tcW w:w="6847" w:type="dxa"/>
            <w:shd w:val="clear" w:color="auto" w:fill="FFCC99"/>
          </w:tcPr>
          <w:p w14:paraId="3DF130B9" w14:textId="2E8A436E" w:rsidR="00AE448E" w:rsidRDefault="00AE448E" w:rsidP="00AE448E">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Es</w:t>
            </w:r>
            <w:r w:rsidRPr="00AE448E">
              <w:rPr>
                <w:rFonts w:ascii="Montserrat" w:eastAsia="Arial" w:hAnsi="Montserrat" w:cs="Arial"/>
                <w:color w:val="000000"/>
              </w:rPr>
              <w:t xml:space="preserve"> necesaria para la coagulación sanguínea, entre otras cosas.</w:t>
            </w:r>
          </w:p>
        </w:tc>
      </w:tr>
    </w:tbl>
    <w:p w14:paraId="6C4FBBA6" w14:textId="49DEC3AB" w:rsidR="001B10A7" w:rsidRPr="00401B0A"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p>
    <w:p w14:paraId="1E05F51F" w14:textId="30919217" w:rsidR="00401B0A" w:rsidRPr="00401B0A" w:rsidRDefault="00A060CE" w:rsidP="00AE448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 continuación, se revisarán</w:t>
      </w:r>
      <w:r w:rsidR="00401B0A" w:rsidRPr="00401B0A">
        <w:rPr>
          <w:rFonts w:ascii="Montserrat" w:eastAsia="Arial" w:hAnsi="Montserrat" w:cs="Arial"/>
          <w:color w:val="000000"/>
        </w:rPr>
        <w:t xml:space="preserve"> los minerales, los cuales son micronutrientes, no aportan energía, pero son necesarios para regular el metabolismo y diversas reacciones químicas. Sin ellos no tendrían lugar los procesos de crecimiento y obtención de energía de los alimentos, entre otras muchas funciones.</w:t>
      </w:r>
    </w:p>
    <w:p w14:paraId="02055469" w14:textId="2430E602" w:rsidR="001B10A7" w:rsidRPr="00401B0A" w:rsidRDefault="001B10A7" w:rsidP="00AE448E">
      <w:pPr>
        <w:pBdr>
          <w:top w:val="nil"/>
          <w:left w:val="nil"/>
          <w:bottom w:val="nil"/>
          <w:right w:val="nil"/>
          <w:between w:val="nil"/>
        </w:pBdr>
        <w:spacing w:after="0" w:line="240" w:lineRule="auto"/>
        <w:jc w:val="both"/>
        <w:rPr>
          <w:rFonts w:ascii="Montserrat" w:eastAsia="Arial" w:hAnsi="Montserrat" w:cs="Arial"/>
          <w:color w:val="000000"/>
        </w:rPr>
      </w:pPr>
    </w:p>
    <w:p w14:paraId="60DFB3E2" w14:textId="0880D3F1" w:rsidR="00D27798" w:rsidRDefault="00401B0A" w:rsidP="00AE448E">
      <w:pPr>
        <w:pBdr>
          <w:top w:val="nil"/>
          <w:left w:val="nil"/>
          <w:bottom w:val="nil"/>
          <w:right w:val="nil"/>
          <w:between w:val="nil"/>
        </w:pBdr>
        <w:spacing w:after="0" w:line="240" w:lineRule="auto"/>
        <w:jc w:val="both"/>
        <w:rPr>
          <w:rFonts w:ascii="Montserrat" w:eastAsia="Arial" w:hAnsi="Montserrat" w:cs="Arial"/>
          <w:color w:val="000000"/>
        </w:rPr>
      </w:pPr>
      <w:r w:rsidRPr="00401B0A">
        <w:rPr>
          <w:rFonts w:ascii="Montserrat" w:eastAsia="Arial" w:hAnsi="Montserrat" w:cs="Arial"/>
          <w:color w:val="000000"/>
        </w:rPr>
        <w:lastRenderedPageBreak/>
        <w:t>Se pueden clasificar en tres grupos:</w:t>
      </w:r>
    </w:p>
    <w:p w14:paraId="514F7434" w14:textId="77777777" w:rsidR="00D75501" w:rsidRDefault="00D75501" w:rsidP="00AE448E">
      <w:pPr>
        <w:pBdr>
          <w:top w:val="nil"/>
          <w:left w:val="nil"/>
          <w:bottom w:val="nil"/>
          <w:right w:val="nil"/>
          <w:between w:val="nil"/>
        </w:pBdr>
        <w:spacing w:after="0" w:line="240" w:lineRule="auto"/>
        <w:jc w:val="both"/>
        <w:rPr>
          <w:rFonts w:ascii="Montserrat" w:eastAsia="Arial" w:hAnsi="Montserrat" w:cs="Arial"/>
          <w:color w:val="000000"/>
        </w:rPr>
      </w:pPr>
    </w:p>
    <w:tbl>
      <w:tblPr>
        <w:tblStyle w:val="Tablaconcuadrcula"/>
        <w:tblW w:w="0" w:type="auto"/>
        <w:tblBorders>
          <w:top w:val="thinThickSmallGap" w:sz="12" w:space="0" w:color="BF8F00" w:themeColor="accent4" w:themeShade="BF"/>
          <w:left w:val="thinThickSmallGap" w:sz="12" w:space="0" w:color="BF8F00" w:themeColor="accent4" w:themeShade="BF"/>
          <w:bottom w:val="thinThickSmallGap" w:sz="12" w:space="0" w:color="BF8F00" w:themeColor="accent4" w:themeShade="BF"/>
          <w:right w:val="thinThickSmallGap" w:sz="12" w:space="0" w:color="BF8F00" w:themeColor="accent4" w:themeShade="BF"/>
          <w:insideH w:val="thinThickSmallGap" w:sz="12" w:space="0" w:color="BF8F00" w:themeColor="accent4" w:themeShade="BF"/>
          <w:insideV w:val="thinThickSmallGap" w:sz="12" w:space="0" w:color="BF8F00" w:themeColor="accent4" w:themeShade="BF"/>
        </w:tblBorders>
        <w:tblLook w:val="04A0" w:firstRow="1" w:lastRow="0" w:firstColumn="1" w:lastColumn="0" w:noHBand="0" w:noVBand="1"/>
      </w:tblPr>
      <w:tblGrid>
        <w:gridCol w:w="2262"/>
        <w:gridCol w:w="7082"/>
      </w:tblGrid>
      <w:tr w:rsidR="00D27798" w14:paraId="1DBAB2C7" w14:textId="77777777" w:rsidTr="00D75501">
        <w:tc>
          <w:tcPr>
            <w:tcW w:w="2263" w:type="dxa"/>
            <w:shd w:val="clear" w:color="auto" w:fill="FFF2CC" w:themeFill="accent4" w:themeFillTint="33"/>
          </w:tcPr>
          <w:p w14:paraId="7A2166A1" w14:textId="6D48AC76" w:rsidR="00D27798" w:rsidRDefault="00D27798" w:rsidP="00D27798">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M</w:t>
            </w:r>
            <w:r w:rsidRPr="00401B0A">
              <w:rPr>
                <w:rFonts w:ascii="Montserrat" w:eastAsia="Arial" w:hAnsi="Montserrat" w:cs="Arial"/>
                <w:color w:val="000000"/>
              </w:rPr>
              <w:t>acroelementos</w:t>
            </w:r>
            <w:r w:rsidR="00AE448E">
              <w:rPr>
                <w:rFonts w:ascii="Montserrat" w:eastAsia="Arial" w:hAnsi="Montserrat" w:cs="Arial"/>
                <w:color w:val="000000"/>
              </w:rPr>
              <w:t>.</w:t>
            </w:r>
          </w:p>
        </w:tc>
        <w:tc>
          <w:tcPr>
            <w:tcW w:w="7131" w:type="dxa"/>
            <w:shd w:val="clear" w:color="auto" w:fill="FFF2CC" w:themeFill="accent4" w:themeFillTint="33"/>
          </w:tcPr>
          <w:p w14:paraId="6E6B1969" w14:textId="339B69D6" w:rsidR="00D27798" w:rsidRDefault="00D27798" w:rsidP="00D27798">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C</w:t>
            </w:r>
            <w:r w:rsidRPr="00401B0A">
              <w:rPr>
                <w:rFonts w:ascii="Montserrat" w:eastAsia="Arial" w:hAnsi="Montserrat" w:cs="Arial"/>
                <w:color w:val="000000"/>
              </w:rPr>
              <w:t>omo el calcio, el fósforo o el magnesio, que están y se necesitan en el organismo en grandes cantidades</w:t>
            </w:r>
            <w:r>
              <w:rPr>
                <w:rFonts w:ascii="Montserrat" w:eastAsia="Arial" w:hAnsi="Montserrat" w:cs="Arial"/>
                <w:color w:val="000000"/>
              </w:rPr>
              <w:t>.</w:t>
            </w:r>
          </w:p>
        </w:tc>
      </w:tr>
      <w:tr w:rsidR="00D27798" w14:paraId="43627180" w14:textId="77777777" w:rsidTr="00D75501">
        <w:tc>
          <w:tcPr>
            <w:tcW w:w="2263" w:type="dxa"/>
            <w:shd w:val="clear" w:color="auto" w:fill="D1A375"/>
          </w:tcPr>
          <w:p w14:paraId="681226A4" w14:textId="19FB7FBC" w:rsidR="00D27798" w:rsidRDefault="00D27798" w:rsidP="00D27798">
            <w:pPr>
              <w:pBdr>
                <w:top w:val="nil"/>
                <w:left w:val="nil"/>
                <w:bottom w:val="nil"/>
                <w:right w:val="nil"/>
                <w:between w:val="nil"/>
              </w:pBdr>
              <w:jc w:val="both"/>
              <w:rPr>
                <w:rFonts w:ascii="Montserrat" w:eastAsia="Arial" w:hAnsi="Montserrat" w:cs="Arial"/>
                <w:color w:val="000000"/>
              </w:rPr>
            </w:pPr>
            <w:r>
              <w:rPr>
                <w:rFonts w:ascii="Montserrat" w:eastAsia="Arial" w:hAnsi="Montserrat" w:cs="Arial"/>
                <w:color w:val="000000"/>
              </w:rPr>
              <w:t>O</w:t>
            </w:r>
            <w:r w:rsidRPr="00401B0A">
              <w:rPr>
                <w:rFonts w:ascii="Montserrat" w:eastAsia="Arial" w:hAnsi="Montserrat" w:cs="Arial"/>
                <w:color w:val="000000"/>
              </w:rPr>
              <w:t>ligoelementos</w:t>
            </w:r>
            <w:r>
              <w:rPr>
                <w:rFonts w:ascii="Montserrat" w:eastAsia="Arial" w:hAnsi="Montserrat" w:cs="Arial"/>
                <w:color w:val="000000"/>
              </w:rPr>
              <w:t>.</w:t>
            </w:r>
          </w:p>
          <w:p w14:paraId="1E6949D9" w14:textId="77777777" w:rsidR="00D27798" w:rsidRDefault="00D27798" w:rsidP="00401B0A">
            <w:pPr>
              <w:jc w:val="both"/>
              <w:rPr>
                <w:rFonts w:ascii="Montserrat" w:eastAsia="Arial" w:hAnsi="Montserrat" w:cs="Arial"/>
                <w:color w:val="000000"/>
              </w:rPr>
            </w:pPr>
          </w:p>
        </w:tc>
        <w:tc>
          <w:tcPr>
            <w:tcW w:w="7131" w:type="dxa"/>
            <w:shd w:val="clear" w:color="auto" w:fill="D1A375"/>
          </w:tcPr>
          <w:p w14:paraId="4842BD3C" w14:textId="6C380617" w:rsidR="00D27798" w:rsidRDefault="00D27798" w:rsidP="00401B0A">
            <w:pPr>
              <w:jc w:val="both"/>
              <w:rPr>
                <w:rFonts w:ascii="Montserrat" w:eastAsia="Arial" w:hAnsi="Montserrat" w:cs="Arial"/>
                <w:color w:val="000000"/>
              </w:rPr>
            </w:pPr>
            <w:r>
              <w:rPr>
                <w:rFonts w:ascii="Montserrat" w:eastAsia="Arial" w:hAnsi="Montserrat" w:cs="Arial"/>
                <w:color w:val="000000"/>
              </w:rPr>
              <w:t>C</w:t>
            </w:r>
            <w:r w:rsidRPr="00401B0A">
              <w:rPr>
                <w:rFonts w:ascii="Montserrat" w:eastAsia="Arial" w:hAnsi="Montserrat" w:cs="Arial"/>
                <w:color w:val="000000"/>
              </w:rPr>
              <w:t>omo el hierro, el zinc o el selenio, que están y se necesitan en el organismo en pequeñas cantidade</w:t>
            </w:r>
            <w:r>
              <w:rPr>
                <w:rFonts w:ascii="Montserrat" w:eastAsia="Arial" w:hAnsi="Montserrat" w:cs="Arial"/>
                <w:color w:val="000000"/>
              </w:rPr>
              <w:t>s.</w:t>
            </w:r>
          </w:p>
        </w:tc>
      </w:tr>
      <w:tr w:rsidR="00D27798" w14:paraId="2BBACDD4" w14:textId="77777777" w:rsidTr="00D75501">
        <w:tc>
          <w:tcPr>
            <w:tcW w:w="2263" w:type="dxa"/>
            <w:shd w:val="clear" w:color="auto" w:fill="C5E0B3" w:themeFill="accent6" w:themeFillTint="66"/>
          </w:tcPr>
          <w:p w14:paraId="32A91903" w14:textId="4906E838" w:rsidR="00D27798" w:rsidRDefault="00D27798" w:rsidP="00401B0A">
            <w:pPr>
              <w:jc w:val="both"/>
              <w:rPr>
                <w:rFonts w:ascii="Montserrat" w:eastAsia="Arial" w:hAnsi="Montserrat" w:cs="Arial"/>
                <w:color w:val="000000"/>
              </w:rPr>
            </w:pPr>
            <w:r>
              <w:rPr>
                <w:rFonts w:ascii="Montserrat" w:eastAsia="Arial" w:hAnsi="Montserrat" w:cs="Arial"/>
                <w:color w:val="000000"/>
              </w:rPr>
              <w:t>E</w:t>
            </w:r>
            <w:r w:rsidRPr="00401B0A">
              <w:rPr>
                <w:rFonts w:ascii="Montserrat" w:eastAsia="Arial" w:hAnsi="Montserrat" w:cs="Arial"/>
                <w:color w:val="000000"/>
              </w:rPr>
              <w:t>lectrolitos</w:t>
            </w:r>
            <w:r w:rsidR="00AE448E">
              <w:rPr>
                <w:rFonts w:ascii="Montserrat" w:eastAsia="Arial" w:hAnsi="Montserrat" w:cs="Arial"/>
                <w:color w:val="000000"/>
              </w:rPr>
              <w:t>.</w:t>
            </w:r>
          </w:p>
        </w:tc>
        <w:tc>
          <w:tcPr>
            <w:tcW w:w="7131" w:type="dxa"/>
            <w:shd w:val="clear" w:color="auto" w:fill="C5E0B3" w:themeFill="accent6" w:themeFillTint="66"/>
          </w:tcPr>
          <w:p w14:paraId="2082ACF2" w14:textId="77777777" w:rsidR="00D27798" w:rsidRDefault="00D27798" w:rsidP="00401B0A">
            <w:pPr>
              <w:jc w:val="both"/>
              <w:rPr>
                <w:rFonts w:ascii="Montserrat" w:eastAsia="Arial" w:hAnsi="Montserrat" w:cs="Arial"/>
                <w:color w:val="000000"/>
              </w:rPr>
            </w:pPr>
            <w:r>
              <w:rPr>
                <w:rFonts w:ascii="Montserrat" w:eastAsia="Arial" w:hAnsi="Montserrat" w:cs="Arial"/>
                <w:color w:val="000000"/>
              </w:rPr>
              <w:t>C</w:t>
            </w:r>
            <w:r w:rsidRPr="00401B0A">
              <w:rPr>
                <w:rFonts w:ascii="Montserrat" w:eastAsia="Arial" w:hAnsi="Montserrat" w:cs="Arial"/>
                <w:color w:val="000000"/>
              </w:rPr>
              <w:t>omo el sodio y el potasio, que regulan los líquidos corporales</w:t>
            </w:r>
            <w:r>
              <w:rPr>
                <w:rFonts w:ascii="Montserrat" w:eastAsia="Arial" w:hAnsi="Montserrat" w:cs="Arial"/>
                <w:color w:val="000000"/>
              </w:rPr>
              <w:t>.</w:t>
            </w:r>
          </w:p>
          <w:p w14:paraId="1C3155F1" w14:textId="290784E9" w:rsidR="00AE448E" w:rsidRDefault="00AE448E" w:rsidP="00401B0A">
            <w:pPr>
              <w:jc w:val="both"/>
              <w:rPr>
                <w:rFonts w:ascii="Montserrat" w:eastAsia="Arial" w:hAnsi="Montserrat" w:cs="Arial"/>
                <w:color w:val="000000"/>
              </w:rPr>
            </w:pPr>
          </w:p>
        </w:tc>
      </w:tr>
    </w:tbl>
    <w:p w14:paraId="24A71F4C" w14:textId="77777777" w:rsidR="00E24A09" w:rsidRPr="00401B0A" w:rsidRDefault="00E24A09" w:rsidP="00401B0A">
      <w:pPr>
        <w:pBdr>
          <w:top w:val="nil"/>
          <w:left w:val="nil"/>
          <w:bottom w:val="nil"/>
          <w:right w:val="nil"/>
          <w:between w:val="nil"/>
        </w:pBdr>
        <w:spacing w:after="0" w:line="240" w:lineRule="auto"/>
        <w:jc w:val="both"/>
        <w:rPr>
          <w:rFonts w:ascii="Montserrat" w:eastAsia="Arial" w:hAnsi="Montserrat" w:cs="Arial"/>
          <w:color w:val="000000"/>
        </w:rPr>
      </w:pPr>
    </w:p>
    <w:p w14:paraId="2D92B021" w14:textId="1A822812" w:rsidR="00401B0A" w:rsidRDefault="00401B0A" w:rsidP="003A31FA">
      <w:pPr>
        <w:pBdr>
          <w:top w:val="nil"/>
          <w:left w:val="nil"/>
          <w:bottom w:val="nil"/>
          <w:right w:val="nil"/>
          <w:between w:val="nil"/>
        </w:pBdr>
        <w:spacing w:after="0" w:line="240" w:lineRule="auto"/>
        <w:jc w:val="both"/>
        <w:rPr>
          <w:rFonts w:ascii="Montserrat" w:eastAsia="Arial" w:hAnsi="Montserrat" w:cs="Arial"/>
          <w:color w:val="000000"/>
        </w:rPr>
      </w:pPr>
      <w:r w:rsidRPr="00401B0A">
        <w:rPr>
          <w:rFonts w:ascii="Montserrat" w:eastAsia="Arial" w:hAnsi="Montserrat" w:cs="Arial"/>
          <w:color w:val="000000"/>
        </w:rPr>
        <w:t xml:space="preserve">Una dieta rica en alimentos de origen vegetal </w:t>
      </w:r>
      <w:r w:rsidR="009B37BA">
        <w:rPr>
          <w:rFonts w:ascii="Montserrat" w:eastAsia="Arial" w:hAnsi="Montserrat" w:cs="Arial"/>
          <w:color w:val="000000"/>
        </w:rPr>
        <w:t xml:space="preserve">como: </w:t>
      </w:r>
      <w:r w:rsidRPr="00401B0A">
        <w:rPr>
          <w:rFonts w:ascii="Montserrat" w:eastAsia="Arial" w:hAnsi="Montserrat" w:cs="Arial"/>
          <w:color w:val="000000"/>
        </w:rPr>
        <w:t xml:space="preserve">verduras, frutas, legumbres, frutos secos y de origen animal </w:t>
      </w:r>
      <w:r w:rsidR="009B37BA">
        <w:rPr>
          <w:rFonts w:ascii="Montserrat" w:eastAsia="Arial" w:hAnsi="Montserrat" w:cs="Arial"/>
          <w:color w:val="000000"/>
        </w:rPr>
        <w:t xml:space="preserve">como; </w:t>
      </w:r>
      <w:r w:rsidRPr="00401B0A">
        <w:rPr>
          <w:rFonts w:ascii="Montserrat" w:eastAsia="Arial" w:hAnsi="Montserrat" w:cs="Arial"/>
          <w:color w:val="000000"/>
        </w:rPr>
        <w:t>carne, pescado, marisco</w:t>
      </w:r>
      <w:r w:rsidR="009B37BA">
        <w:rPr>
          <w:rFonts w:ascii="Montserrat" w:eastAsia="Arial" w:hAnsi="Montserrat" w:cs="Arial"/>
          <w:color w:val="000000"/>
        </w:rPr>
        <w:t>;</w:t>
      </w:r>
      <w:r w:rsidRPr="00401B0A">
        <w:rPr>
          <w:rFonts w:ascii="Montserrat" w:eastAsia="Arial" w:hAnsi="Montserrat" w:cs="Arial"/>
          <w:color w:val="000000"/>
        </w:rPr>
        <w:t xml:space="preserve"> es suficiente para cubrir las necesidades de minerales que necesita </w:t>
      </w:r>
      <w:r w:rsidR="008D60E1">
        <w:rPr>
          <w:rFonts w:ascii="Montserrat" w:eastAsia="Arial" w:hAnsi="Montserrat" w:cs="Arial"/>
          <w:color w:val="000000"/>
        </w:rPr>
        <w:t>el</w:t>
      </w:r>
      <w:r w:rsidRPr="00401B0A">
        <w:rPr>
          <w:rFonts w:ascii="Montserrat" w:eastAsia="Arial" w:hAnsi="Montserrat" w:cs="Arial"/>
          <w:color w:val="000000"/>
        </w:rPr>
        <w:t xml:space="preserve"> organismo.</w:t>
      </w:r>
    </w:p>
    <w:p w14:paraId="18BEDD95" w14:textId="77777777" w:rsidR="002E50DE" w:rsidRPr="00401B0A" w:rsidRDefault="002E50DE" w:rsidP="003A31FA">
      <w:pPr>
        <w:pBdr>
          <w:top w:val="nil"/>
          <w:left w:val="nil"/>
          <w:bottom w:val="nil"/>
          <w:right w:val="nil"/>
          <w:between w:val="nil"/>
        </w:pBdr>
        <w:spacing w:after="0" w:line="240" w:lineRule="auto"/>
        <w:jc w:val="both"/>
        <w:rPr>
          <w:rFonts w:ascii="Montserrat" w:eastAsia="Arial" w:hAnsi="Montserrat" w:cs="Arial"/>
          <w:color w:val="000000"/>
        </w:rPr>
      </w:pPr>
    </w:p>
    <w:p w14:paraId="6F7BAFB0" w14:textId="503192A2" w:rsidR="00401B0A" w:rsidRDefault="000115B8" w:rsidP="003A31FA">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Ahora, se</w:t>
      </w:r>
      <w:r w:rsidR="00401B0A" w:rsidRPr="00401B0A">
        <w:rPr>
          <w:rFonts w:ascii="Montserrat" w:eastAsia="Arial" w:hAnsi="Montserrat" w:cs="Arial"/>
          <w:color w:val="000000"/>
        </w:rPr>
        <w:t xml:space="preserve"> </w:t>
      </w:r>
      <w:r>
        <w:rPr>
          <w:rFonts w:ascii="Montserrat" w:eastAsia="Arial" w:hAnsi="Montserrat" w:cs="Arial"/>
          <w:color w:val="000000"/>
        </w:rPr>
        <w:t>revisará</w:t>
      </w:r>
      <w:r w:rsidR="00401B0A" w:rsidRPr="00401B0A">
        <w:rPr>
          <w:rFonts w:ascii="Montserrat" w:eastAsia="Arial" w:hAnsi="Montserrat" w:cs="Arial"/>
          <w:color w:val="000000"/>
        </w:rPr>
        <w:t xml:space="preserve"> la siguiente mesa experimental “¿Cuánto hierro </w:t>
      </w:r>
      <w:r w:rsidRPr="00401B0A">
        <w:rPr>
          <w:rFonts w:ascii="Montserrat" w:eastAsia="Arial" w:hAnsi="Montserrat" w:cs="Arial"/>
          <w:color w:val="000000"/>
        </w:rPr>
        <w:t>cómo</w:t>
      </w:r>
      <w:r w:rsidR="00401B0A" w:rsidRPr="00401B0A">
        <w:rPr>
          <w:rFonts w:ascii="Montserrat" w:eastAsia="Arial" w:hAnsi="Montserrat" w:cs="Arial"/>
          <w:color w:val="000000"/>
        </w:rPr>
        <w:t>?”</w:t>
      </w:r>
    </w:p>
    <w:p w14:paraId="18D33F13" w14:textId="77777777" w:rsidR="00AE448E" w:rsidRPr="00401B0A" w:rsidRDefault="00AE448E" w:rsidP="003A31FA">
      <w:pPr>
        <w:pBdr>
          <w:top w:val="nil"/>
          <w:left w:val="nil"/>
          <w:bottom w:val="nil"/>
          <w:right w:val="nil"/>
          <w:between w:val="nil"/>
        </w:pBdr>
        <w:spacing w:after="0" w:line="240" w:lineRule="auto"/>
        <w:jc w:val="both"/>
        <w:rPr>
          <w:rFonts w:ascii="Montserrat" w:eastAsia="Arial" w:hAnsi="Montserrat" w:cs="Arial"/>
          <w:color w:val="000000"/>
        </w:rPr>
      </w:pPr>
    </w:p>
    <w:p w14:paraId="1EBFC217" w14:textId="2D89AD66" w:rsidR="00401B0A" w:rsidRPr="00401B0A" w:rsidRDefault="004B061B" w:rsidP="00401B0A">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Para este experimento necesitarás </w:t>
      </w:r>
      <w:r w:rsidR="00401B0A" w:rsidRPr="00401B0A">
        <w:rPr>
          <w:rFonts w:ascii="Montserrat" w:eastAsia="Arial" w:hAnsi="Montserrat" w:cs="Arial"/>
          <w:color w:val="000000"/>
        </w:rPr>
        <w:t>un poco de cereal de aquellos que indican que son ricos en hierro, agua, una licuadora, una bolsa de plástico anti derrames y un imán de neodimio.</w:t>
      </w:r>
    </w:p>
    <w:p w14:paraId="02F4A6B5" w14:textId="7EAC2845" w:rsidR="00401B0A" w:rsidRPr="00401B0A" w:rsidRDefault="00401B0A" w:rsidP="003A31FA">
      <w:pPr>
        <w:pBdr>
          <w:top w:val="nil"/>
          <w:left w:val="nil"/>
          <w:bottom w:val="nil"/>
          <w:right w:val="nil"/>
          <w:between w:val="nil"/>
        </w:pBdr>
        <w:spacing w:after="0" w:line="240" w:lineRule="auto"/>
        <w:jc w:val="both"/>
        <w:rPr>
          <w:rFonts w:ascii="Montserrat" w:eastAsia="Arial" w:hAnsi="Montserrat" w:cs="Arial"/>
          <w:color w:val="000000"/>
        </w:rPr>
      </w:pPr>
    </w:p>
    <w:p w14:paraId="79B1CEE8" w14:textId="59D6B138" w:rsidR="003A31FA" w:rsidRDefault="003A31FA" w:rsidP="003A31FA">
      <w:pPr>
        <w:pBdr>
          <w:top w:val="nil"/>
          <w:left w:val="nil"/>
          <w:bottom w:val="nil"/>
          <w:right w:val="nil"/>
          <w:between w:val="nil"/>
        </w:pBdr>
        <w:spacing w:after="0" w:line="240" w:lineRule="auto"/>
        <w:jc w:val="both"/>
        <w:rPr>
          <w:rFonts w:ascii="Montserrat" w:eastAsia="Arial" w:hAnsi="Montserrat" w:cs="Arial"/>
          <w:color w:val="000000"/>
        </w:rPr>
      </w:pPr>
      <w:r w:rsidRPr="003A31FA">
        <w:rPr>
          <w:rFonts w:ascii="Montserrat" w:eastAsia="Arial" w:hAnsi="Montserrat" w:cs="Arial"/>
          <w:color w:val="000000"/>
        </w:rPr>
        <w:t>Ya que elegi</w:t>
      </w:r>
      <w:r>
        <w:rPr>
          <w:rFonts w:ascii="Montserrat" w:eastAsia="Arial" w:hAnsi="Montserrat" w:cs="Arial"/>
          <w:color w:val="000000"/>
        </w:rPr>
        <w:t>ste</w:t>
      </w:r>
      <w:r w:rsidRPr="003A31FA">
        <w:rPr>
          <w:rFonts w:ascii="Montserrat" w:eastAsia="Arial" w:hAnsi="Montserrat" w:cs="Arial"/>
          <w:color w:val="000000"/>
        </w:rPr>
        <w:t xml:space="preserve"> un cereal rico en hierro, un mineral importante para </w:t>
      </w:r>
      <w:r>
        <w:rPr>
          <w:rFonts w:ascii="Montserrat" w:eastAsia="Arial" w:hAnsi="Montserrat" w:cs="Arial"/>
          <w:color w:val="000000"/>
        </w:rPr>
        <w:t>tu</w:t>
      </w:r>
      <w:r w:rsidRPr="003A31FA">
        <w:rPr>
          <w:rFonts w:ascii="Montserrat" w:eastAsia="Arial" w:hAnsi="Montserrat" w:cs="Arial"/>
          <w:color w:val="000000"/>
        </w:rPr>
        <w:t xml:space="preserve"> organismo, </w:t>
      </w:r>
      <w:r>
        <w:rPr>
          <w:rFonts w:ascii="Montserrat" w:eastAsia="Arial" w:hAnsi="Montserrat" w:cs="Arial"/>
          <w:color w:val="000000"/>
        </w:rPr>
        <w:t>se procederá</w:t>
      </w:r>
      <w:r w:rsidRPr="003A31FA">
        <w:rPr>
          <w:rFonts w:ascii="Montserrat" w:eastAsia="Arial" w:hAnsi="Montserrat" w:cs="Arial"/>
          <w:color w:val="000000"/>
        </w:rPr>
        <w:t xml:space="preserve"> a licuarlo, mezclándolo con agua</w:t>
      </w:r>
      <w:r>
        <w:rPr>
          <w:rFonts w:ascii="Montserrat" w:eastAsia="Arial" w:hAnsi="Montserrat" w:cs="Arial"/>
          <w:color w:val="000000"/>
        </w:rPr>
        <w:t xml:space="preserve"> y una vez que esté bien </w:t>
      </w:r>
      <w:r w:rsidRPr="003A31FA">
        <w:rPr>
          <w:rFonts w:ascii="Montserrat" w:eastAsia="Arial" w:hAnsi="Montserrat" w:cs="Arial"/>
          <w:color w:val="000000"/>
        </w:rPr>
        <w:t xml:space="preserve">licuado y en un estado líquido, lo </w:t>
      </w:r>
      <w:r w:rsidR="0099091F">
        <w:rPr>
          <w:rFonts w:ascii="Montserrat" w:eastAsia="Arial" w:hAnsi="Montserrat" w:cs="Arial"/>
          <w:color w:val="000000"/>
        </w:rPr>
        <w:t>debes pasar</w:t>
      </w:r>
      <w:r w:rsidRPr="003A31FA">
        <w:rPr>
          <w:rFonts w:ascii="Montserrat" w:eastAsia="Arial" w:hAnsi="Montserrat" w:cs="Arial"/>
          <w:color w:val="000000"/>
        </w:rPr>
        <w:t xml:space="preserve"> a una bolsa transparente y la </w:t>
      </w:r>
      <w:r w:rsidR="0099091F">
        <w:rPr>
          <w:rFonts w:ascii="Montserrat" w:eastAsia="Arial" w:hAnsi="Montserrat" w:cs="Arial"/>
          <w:color w:val="000000"/>
        </w:rPr>
        <w:t>debes cerrar</w:t>
      </w:r>
      <w:r w:rsidRPr="003A31FA">
        <w:rPr>
          <w:rFonts w:ascii="Montserrat" w:eastAsia="Arial" w:hAnsi="Montserrat" w:cs="Arial"/>
          <w:color w:val="000000"/>
        </w:rPr>
        <w:t xml:space="preserve"> evitando derrames.</w:t>
      </w:r>
    </w:p>
    <w:p w14:paraId="58ED1902" w14:textId="77777777" w:rsidR="003A31FA" w:rsidRPr="003A31FA" w:rsidRDefault="003A31FA" w:rsidP="003A31FA">
      <w:pPr>
        <w:pBdr>
          <w:top w:val="nil"/>
          <w:left w:val="nil"/>
          <w:bottom w:val="nil"/>
          <w:right w:val="nil"/>
          <w:between w:val="nil"/>
        </w:pBdr>
        <w:spacing w:after="0" w:line="240" w:lineRule="auto"/>
        <w:jc w:val="both"/>
        <w:rPr>
          <w:rFonts w:ascii="Montserrat" w:eastAsia="Arial" w:hAnsi="Montserrat" w:cs="Arial"/>
          <w:color w:val="000000"/>
        </w:rPr>
      </w:pPr>
    </w:p>
    <w:p w14:paraId="33D1922E" w14:textId="0270A536" w:rsidR="003A31FA" w:rsidRDefault="003A31FA" w:rsidP="003A31FA">
      <w:pPr>
        <w:pBdr>
          <w:top w:val="nil"/>
          <w:left w:val="nil"/>
          <w:bottom w:val="nil"/>
          <w:right w:val="nil"/>
          <w:between w:val="nil"/>
        </w:pBdr>
        <w:spacing w:after="0" w:line="240" w:lineRule="auto"/>
        <w:jc w:val="both"/>
        <w:rPr>
          <w:rFonts w:ascii="Montserrat" w:eastAsia="Arial" w:hAnsi="Montserrat" w:cs="Arial"/>
          <w:color w:val="000000"/>
        </w:rPr>
      </w:pPr>
      <w:r w:rsidRPr="003A31FA">
        <w:rPr>
          <w:rFonts w:ascii="Montserrat" w:eastAsia="Arial" w:hAnsi="Montserrat" w:cs="Arial"/>
          <w:color w:val="000000"/>
        </w:rPr>
        <w:t>Ahora, pasar</w:t>
      </w:r>
      <w:r w:rsidR="0099091F">
        <w:rPr>
          <w:rFonts w:ascii="Montserrat" w:eastAsia="Arial" w:hAnsi="Montserrat" w:cs="Arial"/>
          <w:color w:val="000000"/>
        </w:rPr>
        <w:t>ás</w:t>
      </w:r>
      <w:r w:rsidRPr="003A31FA">
        <w:rPr>
          <w:rFonts w:ascii="Montserrat" w:eastAsia="Arial" w:hAnsi="Montserrat" w:cs="Arial"/>
          <w:color w:val="000000"/>
        </w:rPr>
        <w:t xml:space="preserve"> lentamente</w:t>
      </w:r>
      <w:r w:rsidR="0099091F">
        <w:rPr>
          <w:rFonts w:ascii="Montserrat" w:eastAsia="Arial" w:hAnsi="Montserrat" w:cs="Arial"/>
          <w:color w:val="000000"/>
        </w:rPr>
        <w:t xml:space="preserve"> el imán</w:t>
      </w:r>
      <w:r w:rsidRPr="003A31FA">
        <w:rPr>
          <w:rFonts w:ascii="Montserrat" w:eastAsia="Arial" w:hAnsi="Montserrat" w:cs="Arial"/>
          <w:color w:val="000000"/>
        </w:rPr>
        <w:t xml:space="preserve"> sobre la mezcla y</w:t>
      </w:r>
      <w:r w:rsidR="0099091F">
        <w:rPr>
          <w:rFonts w:ascii="Montserrat" w:eastAsia="Arial" w:hAnsi="Montserrat" w:cs="Arial"/>
          <w:color w:val="000000"/>
        </w:rPr>
        <w:t xml:space="preserve"> verás</w:t>
      </w:r>
      <w:r w:rsidRPr="003A31FA">
        <w:rPr>
          <w:rFonts w:ascii="Montserrat" w:eastAsia="Arial" w:hAnsi="Montserrat" w:cs="Arial"/>
          <w:color w:val="000000"/>
        </w:rPr>
        <w:t xml:space="preserve"> cómo el hierro comienza a acumularse debajo del imán.</w:t>
      </w:r>
      <w:r w:rsidR="00124AAF">
        <w:rPr>
          <w:rFonts w:ascii="Montserrat" w:eastAsia="Arial" w:hAnsi="Montserrat" w:cs="Arial"/>
          <w:color w:val="000000"/>
        </w:rPr>
        <w:t xml:space="preserve"> </w:t>
      </w:r>
      <w:r w:rsidRPr="003A31FA">
        <w:rPr>
          <w:rFonts w:ascii="Montserrat" w:eastAsia="Arial" w:hAnsi="Montserrat" w:cs="Arial"/>
          <w:color w:val="000000"/>
        </w:rPr>
        <w:t xml:space="preserve">Realmente tiene hierro y eso es muy bueno, ya que este mineral ayuda al transporte de oxígeno en </w:t>
      </w:r>
      <w:r w:rsidR="00576DD8">
        <w:rPr>
          <w:rFonts w:ascii="Montserrat" w:eastAsia="Arial" w:hAnsi="Montserrat" w:cs="Arial"/>
          <w:color w:val="000000"/>
        </w:rPr>
        <w:t>el</w:t>
      </w:r>
      <w:r w:rsidRPr="003A31FA">
        <w:rPr>
          <w:rFonts w:ascii="Montserrat" w:eastAsia="Arial" w:hAnsi="Montserrat" w:cs="Arial"/>
          <w:color w:val="000000"/>
        </w:rPr>
        <w:t xml:space="preserve"> cuerpo.</w:t>
      </w:r>
    </w:p>
    <w:p w14:paraId="755CE969" w14:textId="77777777" w:rsidR="00576DD8" w:rsidRDefault="00576DD8" w:rsidP="003A31FA">
      <w:pPr>
        <w:pBdr>
          <w:top w:val="nil"/>
          <w:left w:val="nil"/>
          <w:bottom w:val="nil"/>
          <w:right w:val="nil"/>
          <w:between w:val="nil"/>
        </w:pBdr>
        <w:spacing w:after="0" w:line="240" w:lineRule="auto"/>
        <w:jc w:val="both"/>
        <w:rPr>
          <w:rFonts w:ascii="Montserrat" w:eastAsia="Arial" w:hAnsi="Montserrat" w:cs="Arial"/>
          <w:color w:val="000000"/>
        </w:rPr>
      </w:pPr>
    </w:p>
    <w:p w14:paraId="579394A3" w14:textId="78F7D712" w:rsidR="003A31FA" w:rsidRPr="003A31FA" w:rsidRDefault="003D4D5E" w:rsidP="003A31FA">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Como puedes ver, l</w:t>
      </w:r>
      <w:r w:rsidR="003A31FA" w:rsidRPr="003A31FA">
        <w:rPr>
          <w:rFonts w:ascii="Montserrat" w:eastAsia="Arial" w:hAnsi="Montserrat" w:cs="Arial"/>
          <w:color w:val="000000"/>
        </w:rPr>
        <w:t>os nutrimentos se pueden clasificar según su aportación al cuerpo en:</w:t>
      </w:r>
      <w:r w:rsidR="00576DD8">
        <w:rPr>
          <w:rFonts w:ascii="Montserrat" w:eastAsia="Arial" w:hAnsi="Montserrat" w:cs="Arial"/>
          <w:color w:val="000000"/>
        </w:rPr>
        <w:t xml:space="preserve"> e</w:t>
      </w:r>
      <w:r w:rsidR="003A31FA" w:rsidRPr="003A31FA">
        <w:rPr>
          <w:rFonts w:ascii="Montserrat" w:eastAsia="Arial" w:hAnsi="Montserrat" w:cs="Arial"/>
          <w:color w:val="000000"/>
        </w:rPr>
        <w:t>nergéticos, plásticos y reguladores.</w:t>
      </w:r>
    </w:p>
    <w:p w14:paraId="2D91D9F4" w14:textId="4F632BFF" w:rsidR="00401B0A" w:rsidRPr="00401B0A" w:rsidRDefault="00401B0A" w:rsidP="00401B0A">
      <w:pPr>
        <w:pBdr>
          <w:top w:val="nil"/>
          <w:left w:val="nil"/>
          <w:bottom w:val="nil"/>
          <w:right w:val="nil"/>
          <w:between w:val="nil"/>
        </w:pBdr>
        <w:spacing w:after="0" w:line="240" w:lineRule="auto"/>
        <w:jc w:val="both"/>
        <w:rPr>
          <w:rFonts w:ascii="Montserrat" w:eastAsia="Arial" w:hAnsi="Montserrat" w:cs="Arial"/>
          <w:color w:val="000000"/>
        </w:rPr>
      </w:pPr>
    </w:p>
    <w:p w14:paraId="29951C49" w14:textId="140B2FB6" w:rsidR="00401B0A" w:rsidRDefault="003A31FA" w:rsidP="00AE448E">
      <w:pPr>
        <w:pBdr>
          <w:top w:val="nil"/>
          <w:left w:val="nil"/>
          <w:bottom w:val="nil"/>
          <w:right w:val="nil"/>
          <w:between w:val="nil"/>
        </w:pBdr>
        <w:spacing w:after="0" w:line="240" w:lineRule="auto"/>
        <w:jc w:val="center"/>
        <w:rPr>
          <w:rFonts w:ascii="Montserrat" w:eastAsia="Arial" w:hAnsi="Montserrat" w:cs="Arial"/>
          <w:color w:val="000000"/>
        </w:rPr>
      </w:pPr>
      <w:r>
        <w:rPr>
          <w:noProof/>
          <w:lang w:val="en-US"/>
        </w:rPr>
        <w:lastRenderedPageBreak/>
        <w:drawing>
          <wp:inline distT="0" distB="0" distL="0" distR="0" wp14:anchorId="7FB4E1E3" wp14:editId="6C1CEC64">
            <wp:extent cx="4738254" cy="3122249"/>
            <wp:effectExtent l="0" t="0" r="5715" b="254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9"/>
                        </a:ext>
                      </a:extLst>
                    </a:blip>
                    <a:stretch>
                      <a:fillRect/>
                    </a:stretch>
                  </pic:blipFill>
                  <pic:spPr>
                    <a:xfrm>
                      <a:off x="0" y="0"/>
                      <a:ext cx="4772337" cy="3144708"/>
                    </a:xfrm>
                    <a:prstGeom prst="rect">
                      <a:avLst/>
                    </a:prstGeom>
                  </pic:spPr>
                </pic:pic>
              </a:graphicData>
            </a:graphic>
          </wp:inline>
        </w:drawing>
      </w:r>
    </w:p>
    <w:p w14:paraId="0C321D75" w14:textId="77777777" w:rsidR="007B45AC" w:rsidRPr="003D4D5E" w:rsidRDefault="007B45AC" w:rsidP="00AE448E">
      <w:pPr>
        <w:pBdr>
          <w:top w:val="nil"/>
          <w:left w:val="nil"/>
          <w:bottom w:val="nil"/>
          <w:right w:val="nil"/>
          <w:between w:val="nil"/>
        </w:pBdr>
        <w:spacing w:after="0" w:line="240" w:lineRule="auto"/>
        <w:jc w:val="center"/>
        <w:rPr>
          <w:rFonts w:ascii="Montserrat" w:eastAsia="Arial" w:hAnsi="Montserrat" w:cs="Arial"/>
          <w:color w:val="000000"/>
        </w:rPr>
      </w:pPr>
    </w:p>
    <w:p w14:paraId="5FDD637C" w14:textId="1730F984" w:rsidR="003A31FA" w:rsidRPr="003D4D5E" w:rsidRDefault="003A31FA" w:rsidP="00201B12">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3D4D5E">
        <w:rPr>
          <w:rFonts w:ascii="Montserrat" w:eastAsia="Arial" w:hAnsi="Montserrat" w:cs="Arial"/>
          <w:color w:val="000000"/>
        </w:rPr>
        <w:t xml:space="preserve">Los energéticos: aportan energía para el funcionamiento celular y para realizar </w:t>
      </w:r>
      <w:r w:rsidR="005D6A04">
        <w:rPr>
          <w:rFonts w:ascii="Montserrat" w:eastAsia="Arial" w:hAnsi="Montserrat" w:cs="Arial"/>
          <w:color w:val="000000"/>
        </w:rPr>
        <w:t>tus</w:t>
      </w:r>
      <w:r w:rsidRPr="003D4D5E">
        <w:rPr>
          <w:rFonts w:ascii="Montserrat" w:eastAsia="Arial" w:hAnsi="Montserrat" w:cs="Arial"/>
          <w:color w:val="000000"/>
        </w:rPr>
        <w:t xml:space="preserve"> actividades diarias, aquí </w:t>
      </w:r>
      <w:r w:rsidR="005D6A04">
        <w:rPr>
          <w:rFonts w:ascii="Montserrat" w:eastAsia="Arial" w:hAnsi="Montserrat" w:cs="Arial"/>
          <w:color w:val="000000"/>
        </w:rPr>
        <w:t>encontrarás</w:t>
      </w:r>
      <w:r w:rsidRPr="003D4D5E">
        <w:rPr>
          <w:rFonts w:ascii="Montserrat" w:eastAsia="Arial" w:hAnsi="Montserrat" w:cs="Arial"/>
          <w:color w:val="000000"/>
        </w:rPr>
        <w:t xml:space="preserve"> a los carbohidratos y los lípidos.</w:t>
      </w:r>
    </w:p>
    <w:p w14:paraId="0EB98EC0" w14:textId="77777777" w:rsidR="003D4D5E" w:rsidRPr="005D6A04" w:rsidRDefault="003D4D5E" w:rsidP="00201B12">
      <w:pPr>
        <w:pBdr>
          <w:top w:val="nil"/>
          <w:left w:val="nil"/>
          <w:bottom w:val="nil"/>
          <w:right w:val="nil"/>
          <w:between w:val="nil"/>
        </w:pBdr>
        <w:spacing w:after="0" w:line="240" w:lineRule="auto"/>
        <w:jc w:val="both"/>
        <w:rPr>
          <w:rFonts w:ascii="Montserrat" w:eastAsia="Arial" w:hAnsi="Montserrat" w:cs="Arial"/>
          <w:color w:val="000000"/>
        </w:rPr>
      </w:pPr>
    </w:p>
    <w:p w14:paraId="0BC830FF" w14:textId="0F3BE87E" w:rsidR="003A31FA" w:rsidRPr="003D4D5E" w:rsidRDefault="003A31FA" w:rsidP="00201B12">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3D4D5E">
        <w:rPr>
          <w:rFonts w:ascii="Montserrat" w:eastAsia="Arial" w:hAnsi="Montserrat" w:cs="Arial"/>
          <w:color w:val="000000"/>
        </w:rPr>
        <w:t>Los plásticos: proporcionan elementos materiales para el crecimiento y la renovación de células y formación de tejidos. Las proteínas son los nutrimentos plásticos por excelencia, aunque también se necesitan para esta función carbohidratos, lípidos y minerales.</w:t>
      </w:r>
    </w:p>
    <w:p w14:paraId="0852D982" w14:textId="77777777" w:rsidR="003D4D5E" w:rsidRPr="003D4D5E" w:rsidRDefault="003D4D5E" w:rsidP="00201B12">
      <w:pPr>
        <w:pBdr>
          <w:top w:val="nil"/>
          <w:left w:val="nil"/>
          <w:bottom w:val="nil"/>
          <w:right w:val="nil"/>
          <w:between w:val="nil"/>
        </w:pBdr>
        <w:spacing w:after="0" w:line="240" w:lineRule="auto"/>
        <w:jc w:val="both"/>
        <w:rPr>
          <w:rFonts w:ascii="Montserrat" w:eastAsia="Arial" w:hAnsi="Montserrat" w:cs="Arial"/>
          <w:color w:val="000000"/>
        </w:rPr>
      </w:pPr>
    </w:p>
    <w:p w14:paraId="66238521" w14:textId="3F987F5E" w:rsidR="003A31FA" w:rsidRPr="003D4D5E" w:rsidRDefault="003A31FA" w:rsidP="00201B12">
      <w:pPr>
        <w:pStyle w:val="Prrafodelista"/>
        <w:numPr>
          <w:ilvl w:val="0"/>
          <w:numId w:val="25"/>
        </w:numPr>
        <w:pBdr>
          <w:top w:val="nil"/>
          <w:left w:val="nil"/>
          <w:bottom w:val="nil"/>
          <w:right w:val="nil"/>
          <w:between w:val="nil"/>
        </w:pBdr>
        <w:spacing w:after="0" w:line="240" w:lineRule="auto"/>
        <w:jc w:val="both"/>
        <w:rPr>
          <w:rFonts w:ascii="Montserrat" w:eastAsia="Arial" w:hAnsi="Montserrat" w:cs="Arial"/>
          <w:color w:val="000000"/>
        </w:rPr>
      </w:pPr>
      <w:r w:rsidRPr="003D4D5E">
        <w:rPr>
          <w:rFonts w:ascii="Montserrat" w:eastAsia="Arial" w:hAnsi="Montserrat" w:cs="Arial"/>
          <w:color w:val="000000"/>
        </w:rPr>
        <w:t>Los reguladores: como su nombre lo indica, actúan como reguladores en reacciones fundamentales para las células. Las vitaminas y minerales son un ejemplo de este tipo de nutrimento.</w:t>
      </w:r>
    </w:p>
    <w:p w14:paraId="585B21F9" w14:textId="77777777" w:rsidR="003D4D5E" w:rsidRPr="003D4D5E" w:rsidRDefault="003D4D5E" w:rsidP="00201B12">
      <w:pPr>
        <w:pBdr>
          <w:top w:val="nil"/>
          <w:left w:val="nil"/>
          <w:bottom w:val="nil"/>
          <w:right w:val="nil"/>
          <w:between w:val="nil"/>
        </w:pBdr>
        <w:spacing w:after="0" w:line="240" w:lineRule="auto"/>
        <w:jc w:val="both"/>
        <w:rPr>
          <w:rFonts w:ascii="Montserrat" w:eastAsia="Arial" w:hAnsi="Montserrat" w:cs="Arial"/>
          <w:color w:val="000000"/>
        </w:rPr>
      </w:pPr>
    </w:p>
    <w:p w14:paraId="0E7CDABF" w14:textId="77777777" w:rsidR="00023D6B" w:rsidRPr="00023D6B" w:rsidRDefault="003A31FA" w:rsidP="00201B12">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023D6B">
        <w:rPr>
          <w:rFonts w:ascii="Montserrat" w:eastAsia="Arial" w:hAnsi="Montserrat" w:cs="Arial"/>
          <w:color w:val="000000"/>
        </w:rPr>
        <w:t>¿Recuerda</w:t>
      </w:r>
      <w:r w:rsidR="003B4AC8" w:rsidRPr="00023D6B">
        <w:rPr>
          <w:rFonts w:ascii="Montserrat" w:eastAsia="Arial" w:hAnsi="Montserrat" w:cs="Arial"/>
          <w:color w:val="000000"/>
        </w:rPr>
        <w:t>s</w:t>
      </w:r>
      <w:r w:rsidRPr="00023D6B">
        <w:rPr>
          <w:rFonts w:ascii="Montserrat" w:eastAsia="Arial" w:hAnsi="Montserrat" w:cs="Arial"/>
          <w:color w:val="000000"/>
        </w:rPr>
        <w:t xml:space="preserve"> los símbolos químicos de los bioelementos C,H,O,N,P,S?</w:t>
      </w:r>
    </w:p>
    <w:p w14:paraId="7BB72C2F" w14:textId="66E0975E" w:rsidR="003A31FA" w:rsidRPr="00023D6B" w:rsidRDefault="003A31FA" w:rsidP="00201B12">
      <w:pPr>
        <w:pStyle w:val="Prrafodelista"/>
        <w:numPr>
          <w:ilvl w:val="0"/>
          <w:numId w:val="26"/>
        </w:numPr>
        <w:pBdr>
          <w:top w:val="nil"/>
          <w:left w:val="nil"/>
          <w:bottom w:val="nil"/>
          <w:right w:val="nil"/>
          <w:between w:val="nil"/>
        </w:pBdr>
        <w:spacing w:after="0" w:line="240" w:lineRule="auto"/>
        <w:jc w:val="both"/>
        <w:rPr>
          <w:rFonts w:ascii="Montserrat" w:eastAsia="Arial" w:hAnsi="Montserrat" w:cs="Arial"/>
          <w:color w:val="000000"/>
        </w:rPr>
      </w:pPr>
      <w:r w:rsidRPr="00023D6B">
        <w:rPr>
          <w:rFonts w:ascii="Montserrat" w:eastAsia="Arial" w:hAnsi="Montserrat" w:cs="Arial"/>
          <w:color w:val="000000"/>
        </w:rPr>
        <w:t>¿Sabe</w:t>
      </w:r>
      <w:r w:rsidR="003B4AC8" w:rsidRPr="00023D6B">
        <w:rPr>
          <w:rFonts w:ascii="Montserrat" w:eastAsia="Arial" w:hAnsi="Montserrat" w:cs="Arial"/>
          <w:color w:val="000000"/>
        </w:rPr>
        <w:t>s</w:t>
      </w:r>
      <w:r w:rsidRPr="00023D6B">
        <w:rPr>
          <w:rFonts w:ascii="Montserrat" w:eastAsia="Arial" w:hAnsi="Montserrat" w:cs="Arial"/>
          <w:color w:val="000000"/>
        </w:rPr>
        <w:t xml:space="preserve"> el significado de cada letra o símbolo químico?</w:t>
      </w:r>
    </w:p>
    <w:p w14:paraId="5F2BC47A" w14:textId="3D27082D" w:rsidR="00B86E77" w:rsidRPr="003D4D5E" w:rsidRDefault="00B86E77" w:rsidP="00201B12">
      <w:pPr>
        <w:pBdr>
          <w:top w:val="nil"/>
          <w:left w:val="nil"/>
          <w:bottom w:val="nil"/>
          <w:right w:val="nil"/>
          <w:between w:val="nil"/>
        </w:pBdr>
        <w:spacing w:after="0" w:line="240" w:lineRule="auto"/>
        <w:jc w:val="both"/>
        <w:rPr>
          <w:rFonts w:ascii="Montserrat" w:eastAsia="Arial" w:hAnsi="Montserrat" w:cs="Arial"/>
          <w:color w:val="000000"/>
        </w:rPr>
      </w:pPr>
    </w:p>
    <w:p w14:paraId="2ADA713B" w14:textId="79CA3754" w:rsidR="008E263A" w:rsidRDefault="008E263A" w:rsidP="00201B12">
      <w:pPr>
        <w:pBdr>
          <w:top w:val="nil"/>
          <w:left w:val="nil"/>
          <w:bottom w:val="nil"/>
          <w:right w:val="nil"/>
          <w:between w:val="nil"/>
        </w:pBdr>
        <w:spacing w:after="0" w:line="240" w:lineRule="auto"/>
        <w:jc w:val="both"/>
        <w:rPr>
          <w:rFonts w:ascii="Montserrat" w:eastAsia="Arial" w:hAnsi="Montserrat" w:cs="Arial"/>
          <w:color w:val="000000"/>
        </w:rPr>
      </w:pPr>
      <w:r w:rsidRPr="003D4D5E">
        <w:rPr>
          <w:rFonts w:ascii="Montserrat" w:eastAsia="Arial" w:hAnsi="Montserrat" w:cs="Arial"/>
          <w:color w:val="000000"/>
        </w:rPr>
        <w:t>Rec</w:t>
      </w:r>
      <w:r>
        <w:rPr>
          <w:rFonts w:ascii="Montserrat" w:eastAsia="Arial" w:hAnsi="Montserrat" w:cs="Arial"/>
          <w:color w:val="000000"/>
        </w:rPr>
        <w:t>uérdalos son:</w:t>
      </w:r>
    </w:p>
    <w:tbl>
      <w:tblPr>
        <w:tblStyle w:val="Tablaconcuadrcula"/>
        <w:tblpPr w:leftFromText="141" w:rightFromText="141" w:vertAnchor="text" w:horzAnchor="page" w:tblpXSpec="center" w:tblpY="2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236"/>
        <w:gridCol w:w="1749"/>
      </w:tblGrid>
      <w:tr w:rsidR="00C42712" w14:paraId="043CBFBB" w14:textId="77777777" w:rsidTr="00C42712">
        <w:tc>
          <w:tcPr>
            <w:tcW w:w="567" w:type="dxa"/>
            <w:shd w:val="clear" w:color="auto" w:fill="E2EFD9" w:themeFill="accent6" w:themeFillTint="33"/>
          </w:tcPr>
          <w:p w14:paraId="7CC51B18" w14:textId="77777777"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C</w:t>
            </w:r>
          </w:p>
        </w:tc>
        <w:tc>
          <w:tcPr>
            <w:tcW w:w="236" w:type="dxa"/>
            <w:shd w:val="clear" w:color="auto" w:fill="FFFFFF" w:themeFill="background1"/>
          </w:tcPr>
          <w:p w14:paraId="79D4A803" w14:textId="77777777" w:rsidR="00C42712" w:rsidRPr="00C42712" w:rsidRDefault="00C42712" w:rsidP="00C42712">
            <w:pPr>
              <w:pBdr>
                <w:top w:val="nil"/>
                <w:left w:val="nil"/>
                <w:bottom w:val="nil"/>
                <w:right w:val="nil"/>
                <w:between w:val="nil"/>
              </w:pBdr>
              <w:jc w:val="both"/>
              <w:rPr>
                <w:rFonts w:ascii="Montserrat" w:eastAsia="Arial" w:hAnsi="Montserrat" w:cs="Arial"/>
                <w:color w:val="000000"/>
                <w:sz w:val="16"/>
                <w:szCs w:val="16"/>
              </w:rPr>
            </w:pPr>
          </w:p>
        </w:tc>
        <w:tc>
          <w:tcPr>
            <w:tcW w:w="1749" w:type="dxa"/>
            <w:shd w:val="clear" w:color="auto" w:fill="E2EFD9" w:themeFill="accent6" w:themeFillTint="33"/>
          </w:tcPr>
          <w:p w14:paraId="30AD5258" w14:textId="358992E2"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Carbono</w:t>
            </w:r>
          </w:p>
        </w:tc>
      </w:tr>
      <w:tr w:rsidR="00C42712" w14:paraId="4490204D" w14:textId="77777777" w:rsidTr="00C42712">
        <w:tc>
          <w:tcPr>
            <w:tcW w:w="567" w:type="dxa"/>
            <w:shd w:val="clear" w:color="auto" w:fill="C5E0B3" w:themeFill="accent6" w:themeFillTint="66"/>
          </w:tcPr>
          <w:p w14:paraId="29942088" w14:textId="77777777"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H</w:t>
            </w:r>
          </w:p>
        </w:tc>
        <w:tc>
          <w:tcPr>
            <w:tcW w:w="236" w:type="dxa"/>
            <w:shd w:val="clear" w:color="auto" w:fill="FFFFFF" w:themeFill="background1"/>
          </w:tcPr>
          <w:p w14:paraId="6DB3A1ED" w14:textId="77777777" w:rsidR="00C42712" w:rsidRPr="00C42712" w:rsidRDefault="00C42712" w:rsidP="00C42712">
            <w:pPr>
              <w:pBdr>
                <w:top w:val="nil"/>
                <w:left w:val="nil"/>
                <w:bottom w:val="nil"/>
                <w:right w:val="nil"/>
                <w:between w:val="nil"/>
              </w:pBdr>
              <w:jc w:val="both"/>
              <w:rPr>
                <w:rFonts w:ascii="Montserrat" w:eastAsia="Arial" w:hAnsi="Montserrat" w:cs="Arial"/>
                <w:color w:val="000000"/>
                <w:sz w:val="16"/>
                <w:szCs w:val="16"/>
              </w:rPr>
            </w:pPr>
          </w:p>
        </w:tc>
        <w:tc>
          <w:tcPr>
            <w:tcW w:w="1749" w:type="dxa"/>
            <w:shd w:val="clear" w:color="auto" w:fill="C5E0B3" w:themeFill="accent6" w:themeFillTint="66"/>
          </w:tcPr>
          <w:p w14:paraId="32B0D2B4" w14:textId="6E3E78F8"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Hidrógeno</w:t>
            </w:r>
          </w:p>
        </w:tc>
      </w:tr>
      <w:tr w:rsidR="00C42712" w14:paraId="26ADBE11" w14:textId="77777777" w:rsidTr="00C42712">
        <w:tc>
          <w:tcPr>
            <w:tcW w:w="567" w:type="dxa"/>
            <w:shd w:val="clear" w:color="auto" w:fill="A8D08D" w:themeFill="accent6" w:themeFillTint="99"/>
          </w:tcPr>
          <w:p w14:paraId="68340CCD" w14:textId="77777777"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O</w:t>
            </w:r>
          </w:p>
        </w:tc>
        <w:tc>
          <w:tcPr>
            <w:tcW w:w="236" w:type="dxa"/>
            <w:shd w:val="clear" w:color="auto" w:fill="FFFFFF" w:themeFill="background1"/>
          </w:tcPr>
          <w:p w14:paraId="0A4E65BA" w14:textId="77777777" w:rsidR="00C42712" w:rsidRPr="00C42712" w:rsidRDefault="00C42712" w:rsidP="00C42712">
            <w:pPr>
              <w:pBdr>
                <w:top w:val="nil"/>
                <w:left w:val="nil"/>
                <w:bottom w:val="nil"/>
                <w:right w:val="nil"/>
                <w:between w:val="nil"/>
              </w:pBdr>
              <w:jc w:val="both"/>
              <w:rPr>
                <w:rFonts w:ascii="Montserrat" w:eastAsia="Arial" w:hAnsi="Montserrat" w:cs="Arial"/>
                <w:color w:val="000000"/>
                <w:sz w:val="16"/>
                <w:szCs w:val="16"/>
              </w:rPr>
            </w:pPr>
          </w:p>
        </w:tc>
        <w:tc>
          <w:tcPr>
            <w:tcW w:w="1749" w:type="dxa"/>
            <w:shd w:val="clear" w:color="auto" w:fill="A8D08D" w:themeFill="accent6" w:themeFillTint="99"/>
          </w:tcPr>
          <w:p w14:paraId="2FDC04B7" w14:textId="1F57E73A"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Oxígeno</w:t>
            </w:r>
          </w:p>
        </w:tc>
      </w:tr>
      <w:tr w:rsidR="00C42712" w14:paraId="5F9F996A" w14:textId="77777777" w:rsidTr="00C42712">
        <w:tc>
          <w:tcPr>
            <w:tcW w:w="567" w:type="dxa"/>
            <w:shd w:val="clear" w:color="auto" w:fill="92D050"/>
          </w:tcPr>
          <w:p w14:paraId="726166FE" w14:textId="77777777"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N</w:t>
            </w:r>
          </w:p>
        </w:tc>
        <w:tc>
          <w:tcPr>
            <w:tcW w:w="236" w:type="dxa"/>
            <w:shd w:val="clear" w:color="auto" w:fill="FFFFFF" w:themeFill="background1"/>
          </w:tcPr>
          <w:p w14:paraId="54E9CD6E" w14:textId="77777777" w:rsidR="00C42712" w:rsidRPr="00C42712" w:rsidRDefault="00C42712" w:rsidP="00C42712">
            <w:pPr>
              <w:pBdr>
                <w:top w:val="nil"/>
                <w:left w:val="nil"/>
                <w:bottom w:val="nil"/>
                <w:right w:val="nil"/>
                <w:between w:val="nil"/>
              </w:pBdr>
              <w:jc w:val="both"/>
              <w:rPr>
                <w:rFonts w:ascii="Montserrat" w:eastAsia="Arial" w:hAnsi="Montserrat" w:cs="Arial"/>
                <w:color w:val="000000"/>
                <w:sz w:val="16"/>
                <w:szCs w:val="16"/>
              </w:rPr>
            </w:pPr>
          </w:p>
        </w:tc>
        <w:tc>
          <w:tcPr>
            <w:tcW w:w="1749" w:type="dxa"/>
            <w:shd w:val="clear" w:color="auto" w:fill="92D050"/>
          </w:tcPr>
          <w:p w14:paraId="1DB90FCB" w14:textId="7CA1593F"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 xml:space="preserve">Nitrógeno </w:t>
            </w:r>
          </w:p>
        </w:tc>
      </w:tr>
      <w:tr w:rsidR="00C42712" w14:paraId="4C20B22E" w14:textId="77777777" w:rsidTr="00C42712">
        <w:tc>
          <w:tcPr>
            <w:tcW w:w="567" w:type="dxa"/>
            <w:shd w:val="clear" w:color="auto" w:fill="C6C58C"/>
          </w:tcPr>
          <w:p w14:paraId="08CD59F8" w14:textId="77777777" w:rsidR="00C42712" w:rsidRDefault="00C42712" w:rsidP="00C42712">
            <w:pPr>
              <w:pBdr>
                <w:top w:val="nil"/>
                <w:left w:val="nil"/>
                <w:bottom w:val="nil"/>
                <w:right w:val="nil"/>
                <w:between w:val="nil"/>
              </w:pBdr>
              <w:jc w:val="both"/>
              <w:rPr>
                <w:rFonts w:ascii="Montserrat" w:eastAsia="Arial" w:hAnsi="Montserrat" w:cs="Arial"/>
                <w:color w:val="000000"/>
              </w:rPr>
            </w:pPr>
            <w:r w:rsidRPr="003D4D5E">
              <w:rPr>
                <w:rFonts w:ascii="Montserrat" w:eastAsia="Arial" w:hAnsi="Montserrat" w:cs="Arial"/>
                <w:color w:val="000000"/>
              </w:rPr>
              <w:t>P</w:t>
            </w:r>
          </w:p>
        </w:tc>
        <w:tc>
          <w:tcPr>
            <w:tcW w:w="236" w:type="dxa"/>
            <w:shd w:val="clear" w:color="auto" w:fill="FFFFFF" w:themeFill="background1"/>
          </w:tcPr>
          <w:p w14:paraId="0DC07917" w14:textId="77777777" w:rsidR="00C42712" w:rsidRPr="00C42712" w:rsidRDefault="00C42712" w:rsidP="00C42712">
            <w:pPr>
              <w:jc w:val="both"/>
              <w:rPr>
                <w:rFonts w:ascii="Montserrat" w:eastAsia="Arial" w:hAnsi="Montserrat" w:cs="Arial"/>
                <w:color w:val="000000"/>
                <w:sz w:val="16"/>
                <w:szCs w:val="16"/>
              </w:rPr>
            </w:pPr>
          </w:p>
        </w:tc>
        <w:tc>
          <w:tcPr>
            <w:tcW w:w="1749" w:type="dxa"/>
            <w:shd w:val="clear" w:color="auto" w:fill="C6C58C"/>
          </w:tcPr>
          <w:p w14:paraId="49012622" w14:textId="287AE56E" w:rsidR="00C42712" w:rsidRDefault="00C42712" w:rsidP="00C42712">
            <w:pPr>
              <w:jc w:val="both"/>
              <w:rPr>
                <w:rFonts w:ascii="Montserrat" w:eastAsia="Arial" w:hAnsi="Montserrat" w:cs="Arial"/>
                <w:color w:val="000000"/>
              </w:rPr>
            </w:pPr>
            <w:r>
              <w:rPr>
                <w:rFonts w:ascii="Montserrat" w:eastAsia="Arial" w:hAnsi="Montserrat" w:cs="Arial"/>
                <w:color w:val="000000"/>
              </w:rPr>
              <w:t>F</w:t>
            </w:r>
            <w:r w:rsidRPr="003D4D5E">
              <w:rPr>
                <w:rFonts w:ascii="Montserrat" w:eastAsia="Arial" w:hAnsi="Montserrat" w:cs="Arial"/>
                <w:color w:val="000000"/>
              </w:rPr>
              <w:t>ósforo</w:t>
            </w:r>
          </w:p>
        </w:tc>
      </w:tr>
      <w:tr w:rsidR="00C42712" w14:paraId="349BAEA4" w14:textId="77777777" w:rsidTr="00C42712">
        <w:tc>
          <w:tcPr>
            <w:tcW w:w="567" w:type="dxa"/>
            <w:shd w:val="clear" w:color="auto" w:fill="88D8B0"/>
          </w:tcPr>
          <w:p w14:paraId="1D6061A9" w14:textId="77777777" w:rsidR="00C42712" w:rsidRDefault="00C42712" w:rsidP="00C42712">
            <w:pPr>
              <w:jc w:val="both"/>
              <w:rPr>
                <w:rFonts w:ascii="Montserrat" w:eastAsia="Arial" w:hAnsi="Montserrat" w:cs="Arial"/>
                <w:color w:val="000000"/>
              </w:rPr>
            </w:pPr>
            <w:r w:rsidRPr="003D4D5E">
              <w:rPr>
                <w:rFonts w:ascii="Montserrat" w:eastAsia="Arial" w:hAnsi="Montserrat" w:cs="Arial"/>
                <w:color w:val="000000"/>
              </w:rPr>
              <w:t xml:space="preserve">S </w:t>
            </w:r>
          </w:p>
        </w:tc>
        <w:tc>
          <w:tcPr>
            <w:tcW w:w="236" w:type="dxa"/>
            <w:shd w:val="clear" w:color="auto" w:fill="FFFFFF" w:themeFill="background1"/>
          </w:tcPr>
          <w:p w14:paraId="05210AD8" w14:textId="77777777" w:rsidR="00C42712" w:rsidRPr="00C42712" w:rsidRDefault="00C42712" w:rsidP="00C42712">
            <w:pPr>
              <w:jc w:val="both"/>
              <w:rPr>
                <w:rFonts w:ascii="Montserrat" w:eastAsia="Arial" w:hAnsi="Montserrat" w:cs="Arial"/>
                <w:color w:val="000000"/>
                <w:sz w:val="16"/>
                <w:szCs w:val="16"/>
              </w:rPr>
            </w:pPr>
          </w:p>
        </w:tc>
        <w:tc>
          <w:tcPr>
            <w:tcW w:w="1749" w:type="dxa"/>
            <w:shd w:val="clear" w:color="auto" w:fill="88D8B0"/>
          </w:tcPr>
          <w:p w14:paraId="158F46CC" w14:textId="2BF22FD0" w:rsidR="00C42712" w:rsidRDefault="00C42712" w:rsidP="00C42712">
            <w:pPr>
              <w:jc w:val="both"/>
              <w:rPr>
                <w:rFonts w:ascii="Montserrat" w:eastAsia="Arial" w:hAnsi="Montserrat" w:cs="Arial"/>
                <w:color w:val="000000"/>
              </w:rPr>
            </w:pPr>
            <w:r>
              <w:rPr>
                <w:rFonts w:ascii="Montserrat" w:eastAsia="Arial" w:hAnsi="Montserrat" w:cs="Arial"/>
                <w:color w:val="000000"/>
              </w:rPr>
              <w:t>A</w:t>
            </w:r>
            <w:r w:rsidRPr="003D4D5E">
              <w:rPr>
                <w:rFonts w:ascii="Montserrat" w:eastAsia="Arial" w:hAnsi="Montserrat" w:cs="Arial"/>
                <w:color w:val="000000"/>
              </w:rPr>
              <w:t>zufre</w:t>
            </w:r>
          </w:p>
        </w:tc>
      </w:tr>
    </w:tbl>
    <w:p w14:paraId="5DB99251" w14:textId="75B31130" w:rsidR="008E263A" w:rsidRDefault="008E263A" w:rsidP="00C42712">
      <w:pPr>
        <w:spacing w:after="0" w:line="240" w:lineRule="auto"/>
        <w:jc w:val="both"/>
        <w:rPr>
          <w:rFonts w:ascii="Montserrat" w:eastAsia="Arial" w:hAnsi="Montserrat" w:cs="Arial"/>
          <w:color w:val="000000"/>
        </w:rPr>
      </w:pPr>
    </w:p>
    <w:p w14:paraId="71A74430" w14:textId="77777777" w:rsidR="008E263A" w:rsidRDefault="008E263A" w:rsidP="00C42712">
      <w:pPr>
        <w:spacing w:after="0" w:line="240" w:lineRule="auto"/>
        <w:jc w:val="both"/>
        <w:rPr>
          <w:rFonts w:ascii="Montserrat" w:eastAsia="Arial" w:hAnsi="Montserrat" w:cs="Arial"/>
          <w:color w:val="000000"/>
        </w:rPr>
      </w:pPr>
    </w:p>
    <w:p w14:paraId="2F9AFD57" w14:textId="67F5BFB4" w:rsidR="008E263A" w:rsidRDefault="008E263A" w:rsidP="00C42712">
      <w:pPr>
        <w:spacing w:after="0" w:line="240" w:lineRule="auto"/>
        <w:jc w:val="both"/>
        <w:rPr>
          <w:rFonts w:ascii="Montserrat" w:eastAsia="Arial" w:hAnsi="Montserrat" w:cs="Arial"/>
          <w:color w:val="000000"/>
        </w:rPr>
      </w:pPr>
    </w:p>
    <w:p w14:paraId="59C85912" w14:textId="760DEAF7" w:rsidR="008E263A" w:rsidRDefault="008E263A" w:rsidP="00C42712">
      <w:pPr>
        <w:spacing w:after="0" w:line="240" w:lineRule="auto"/>
        <w:jc w:val="both"/>
        <w:rPr>
          <w:rFonts w:ascii="Montserrat" w:eastAsia="Arial" w:hAnsi="Montserrat" w:cs="Arial"/>
          <w:color w:val="000000"/>
        </w:rPr>
      </w:pPr>
    </w:p>
    <w:p w14:paraId="0EFC075C" w14:textId="77777777" w:rsidR="008E263A" w:rsidRDefault="008E263A" w:rsidP="00C42712">
      <w:pPr>
        <w:spacing w:after="0" w:line="240" w:lineRule="auto"/>
        <w:jc w:val="both"/>
        <w:rPr>
          <w:rFonts w:ascii="Montserrat" w:eastAsia="Arial" w:hAnsi="Montserrat" w:cs="Arial"/>
          <w:color w:val="000000"/>
        </w:rPr>
      </w:pPr>
    </w:p>
    <w:p w14:paraId="61B031CF" w14:textId="53879BB3" w:rsidR="008E263A" w:rsidRDefault="008E263A" w:rsidP="00C42712">
      <w:pPr>
        <w:spacing w:after="0" w:line="240" w:lineRule="auto"/>
        <w:jc w:val="both"/>
        <w:rPr>
          <w:rFonts w:ascii="Montserrat" w:eastAsia="Arial" w:hAnsi="Montserrat" w:cs="Arial"/>
          <w:color w:val="000000"/>
        </w:rPr>
      </w:pPr>
    </w:p>
    <w:p w14:paraId="146CFEDE" w14:textId="347A4026" w:rsidR="00C42712" w:rsidRDefault="00C42712" w:rsidP="00C42712">
      <w:pPr>
        <w:spacing w:after="0" w:line="240" w:lineRule="auto"/>
        <w:jc w:val="both"/>
        <w:rPr>
          <w:rFonts w:ascii="Montserrat" w:eastAsia="Arial" w:hAnsi="Montserrat" w:cs="Arial"/>
          <w:color w:val="000000"/>
        </w:rPr>
      </w:pPr>
    </w:p>
    <w:p w14:paraId="50FBBFCE" w14:textId="77777777" w:rsidR="00C42712" w:rsidRDefault="00C42712" w:rsidP="00C42712">
      <w:pPr>
        <w:spacing w:after="0" w:line="240" w:lineRule="auto"/>
        <w:jc w:val="both"/>
        <w:rPr>
          <w:rFonts w:ascii="Montserrat" w:eastAsia="Arial" w:hAnsi="Montserrat" w:cs="Arial"/>
          <w:color w:val="000000"/>
        </w:rPr>
      </w:pPr>
    </w:p>
    <w:p w14:paraId="61D3B292" w14:textId="588F02C6" w:rsidR="003A31FA" w:rsidRDefault="003A31FA" w:rsidP="005D6CF1">
      <w:pPr>
        <w:spacing w:after="0" w:line="240" w:lineRule="auto"/>
        <w:jc w:val="both"/>
        <w:rPr>
          <w:rFonts w:ascii="Montserrat" w:eastAsia="Arial" w:hAnsi="Montserrat" w:cs="Arial"/>
          <w:color w:val="000000"/>
        </w:rPr>
      </w:pPr>
      <w:r w:rsidRPr="003D4D5E">
        <w:rPr>
          <w:rFonts w:ascii="Montserrat" w:eastAsia="Arial" w:hAnsi="Montserrat" w:cs="Arial"/>
          <w:color w:val="000000"/>
        </w:rPr>
        <w:lastRenderedPageBreak/>
        <w:t xml:space="preserve">Como </w:t>
      </w:r>
      <w:r w:rsidR="001E27FC">
        <w:rPr>
          <w:rFonts w:ascii="Montserrat" w:eastAsia="Arial" w:hAnsi="Montserrat" w:cs="Arial"/>
          <w:color w:val="000000"/>
        </w:rPr>
        <w:t>puedes</w:t>
      </w:r>
      <w:r w:rsidRPr="003D4D5E">
        <w:rPr>
          <w:rFonts w:ascii="Montserrat" w:eastAsia="Arial" w:hAnsi="Montserrat" w:cs="Arial"/>
          <w:color w:val="000000"/>
        </w:rPr>
        <w:t xml:space="preserve"> observar, los nutrimentos están compuestos por bioelementos y éstos son indispensables para que el cuerpo realice todas sus funciones vitales como crecimiento y reproducción.</w:t>
      </w:r>
    </w:p>
    <w:p w14:paraId="7E14BD28" w14:textId="77777777" w:rsidR="001E27FC" w:rsidRPr="003D4D5E" w:rsidRDefault="001E27FC" w:rsidP="005D6CF1">
      <w:pPr>
        <w:spacing w:after="0" w:line="240" w:lineRule="auto"/>
        <w:jc w:val="both"/>
        <w:rPr>
          <w:rFonts w:ascii="Montserrat" w:eastAsia="Arial" w:hAnsi="Montserrat" w:cs="Arial"/>
          <w:color w:val="000000"/>
        </w:rPr>
      </w:pPr>
    </w:p>
    <w:p w14:paraId="117685DA" w14:textId="58A32D91" w:rsidR="003A31FA" w:rsidRPr="003D4D5E" w:rsidRDefault="003A31FA" w:rsidP="005D6CF1">
      <w:pPr>
        <w:spacing w:after="0" w:line="240" w:lineRule="auto"/>
        <w:jc w:val="both"/>
        <w:rPr>
          <w:rFonts w:ascii="Montserrat" w:eastAsia="Arial" w:hAnsi="Montserrat" w:cs="Arial"/>
          <w:color w:val="000000"/>
        </w:rPr>
      </w:pPr>
      <w:r w:rsidRPr="003D4D5E">
        <w:rPr>
          <w:rFonts w:ascii="Montserrat" w:eastAsia="Arial" w:hAnsi="Montserrat" w:cs="Arial"/>
          <w:color w:val="000000"/>
        </w:rPr>
        <w:t>El día de hoy aprendi</w:t>
      </w:r>
      <w:r w:rsidR="008E499D">
        <w:rPr>
          <w:rFonts w:ascii="Montserrat" w:eastAsia="Arial" w:hAnsi="Montserrat" w:cs="Arial"/>
          <w:color w:val="000000"/>
        </w:rPr>
        <w:t>ste</w:t>
      </w:r>
      <w:r w:rsidRPr="003D4D5E">
        <w:rPr>
          <w:rFonts w:ascii="Montserrat" w:eastAsia="Arial" w:hAnsi="Montserrat" w:cs="Arial"/>
          <w:color w:val="000000"/>
        </w:rPr>
        <w:t xml:space="preserve"> que existen seis nutrimentos esenciales: los carbohidratos, lípidos, proteínas, vitaminas, minerales y agua, y </w:t>
      </w:r>
      <w:r w:rsidR="008E499D">
        <w:rPr>
          <w:rFonts w:ascii="Montserrat" w:eastAsia="Arial" w:hAnsi="Montserrat" w:cs="Arial"/>
          <w:color w:val="000000"/>
        </w:rPr>
        <w:t>se encuentran</w:t>
      </w:r>
      <w:r w:rsidRPr="003D4D5E">
        <w:rPr>
          <w:rFonts w:ascii="Montserrat" w:eastAsia="Arial" w:hAnsi="Montserrat" w:cs="Arial"/>
          <w:color w:val="000000"/>
        </w:rPr>
        <w:t xml:space="preserve"> en distintas cantidades en la variedad de alimentos.</w:t>
      </w:r>
    </w:p>
    <w:p w14:paraId="0AF9A483" w14:textId="77777777" w:rsidR="003A31FA" w:rsidRPr="003D4D5E" w:rsidRDefault="003A31FA" w:rsidP="005D6CF1">
      <w:pPr>
        <w:spacing w:after="0" w:line="240" w:lineRule="auto"/>
        <w:jc w:val="both"/>
        <w:rPr>
          <w:rFonts w:ascii="Montserrat" w:eastAsia="Arial" w:hAnsi="Montserrat" w:cs="Arial"/>
          <w:color w:val="000000"/>
        </w:rPr>
      </w:pPr>
    </w:p>
    <w:p w14:paraId="2AA7FC21" w14:textId="46825EDB" w:rsidR="0095015D" w:rsidRPr="005D6CF1" w:rsidRDefault="00023D6B" w:rsidP="00B80444">
      <w:pPr>
        <w:spacing w:after="0" w:line="240" w:lineRule="auto"/>
        <w:jc w:val="both"/>
        <w:rPr>
          <w:rFonts w:ascii="Montserrat" w:eastAsia="Arial" w:hAnsi="Montserrat" w:cs="Arial"/>
          <w:color w:val="000000"/>
        </w:rPr>
      </w:pPr>
      <w:r>
        <w:rPr>
          <w:rFonts w:ascii="Montserrat" w:eastAsia="Arial" w:hAnsi="Montserrat" w:cs="Arial"/>
          <w:color w:val="000000"/>
        </w:rPr>
        <w:t xml:space="preserve">Ahora, es momento de integrar la nueva palabra a tu “Abecedario </w:t>
      </w:r>
      <w:r w:rsidR="001C6D0D">
        <w:rPr>
          <w:rFonts w:ascii="Montserrat" w:eastAsia="Arial" w:hAnsi="Montserrat" w:cs="Arial"/>
          <w:color w:val="000000"/>
        </w:rPr>
        <w:t>B</w:t>
      </w:r>
      <w:r>
        <w:rPr>
          <w:rFonts w:ascii="Montserrat" w:eastAsia="Arial" w:hAnsi="Montserrat" w:cs="Arial"/>
          <w:color w:val="000000"/>
        </w:rPr>
        <w:t>iológico”. La palabra es: Nutrimentos.</w:t>
      </w:r>
      <w:r w:rsidR="005D6CF1">
        <w:rPr>
          <w:rFonts w:ascii="Montserrat" w:eastAsia="Arial" w:hAnsi="Montserrat" w:cs="Arial"/>
          <w:color w:val="000000"/>
        </w:rPr>
        <w:t xml:space="preserve"> </w:t>
      </w:r>
      <w:r>
        <w:rPr>
          <w:rFonts w:ascii="Montserrat" w:eastAsia="Arial" w:hAnsi="Montserrat" w:cs="Arial"/>
          <w:color w:val="000000"/>
        </w:rPr>
        <w:t>Así que agrégala, defínela e ilústrala.</w:t>
      </w:r>
    </w:p>
    <w:p w14:paraId="7D4D64F3" w14:textId="77777777" w:rsidR="005D6CF1" w:rsidRDefault="005D6CF1" w:rsidP="00AA3EDC">
      <w:pPr>
        <w:spacing w:after="0" w:line="240" w:lineRule="auto"/>
        <w:jc w:val="both"/>
        <w:rPr>
          <w:rFonts w:ascii="Montserrat" w:hAnsi="Montserrat"/>
          <w:bCs/>
        </w:rPr>
      </w:pPr>
    </w:p>
    <w:p w14:paraId="25B7B99E" w14:textId="77777777" w:rsidR="007B45AC" w:rsidRDefault="007B45AC" w:rsidP="00AA3EDC">
      <w:pPr>
        <w:spacing w:after="0" w:line="240" w:lineRule="auto"/>
        <w:jc w:val="both"/>
        <w:rPr>
          <w:rFonts w:ascii="Montserrat" w:hAnsi="Montserrat"/>
          <w:bCs/>
        </w:rPr>
      </w:pPr>
    </w:p>
    <w:p w14:paraId="13CE4E72" w14:textId="79A0B7CA"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4A3A3A">
        <w:rPr>
          <w:rFonts w:ascii="Montserrat" w:eastAsia="Times New Roman" w:hAnsi="Montserrat" w:cs="Arial"/>
          <w:b/>
          <w:color w:val="000000" w:themeColor="text1"/>
          <w:sz w:val="28"/>
          <w:szCs w:val="28"/>
        </w:rPr>
        <w:t>El Reto de Hoy:</w:t>
      </w:r>
    </w:p>
    <w:p w14:paraId="6CA41A77" w14:textId="77777777" w:rsidR="00AA3EDC" w:rsidRPr="00023D6B" w:rsidRDefault="00AA3EDC" w:rsidP="001C6D0D">
      <w:pPr>
        <w:spacing w:after="0" w:line="240" w:lineRule="auto"/>
        <w:jc w:val="both"/>
        <w:rPr>
          <w:rFonts w:ascii="Montserrat" w:eastAsia="Arial" w:hAnsi="Montserrat" w:cs="Arial"/>
          <w:color w:val="000000"/>
        </w:rPr>
      </w:pPr>
    </w:p>
    <w:p w14:paraId="7219DAED" w14:textId="1ACEE961" w:rsidR="001C6D0D" w:rsidRDefault="001C6D0D" w:rsidP="001C6D0D">
      <w:pPr>
        <w:spacing w:after="0" w:line="240" w:lineRule="auto"/>
        <w:jc w:val="both"/>
        <w:rPr>
          <w:rFonts w:ascii="Montserrat" w:eastAsia="Arial" w:hAnsi="Montserrat" w:cs="Arial"/>
          <w:color w:val="000000"/>
        </w:rPr>
      </w:pPr>
      <w:r>
        <w:rPr>
          <w:rFonts w:ascii="Montserrat" w:eastAsia="Arial" w:hAnsi="Montserrat" w:cs="Arial"/>
          <w:color w:val="000000"/>
        </w:rPr>
        <w:t>Se te reta</w:t>
      </w:r>
      <w:r w:rsidRPr="001C6D0D">
        <w:rPr>
          <w:rFonts w:ascii="Montserrat" w:eastAsia="Arial" w:hAnsi="Montserrat" w:cs="Arial"/>
          <w:color w:val="000000"/>
        </w:rPr>
        <w:t xml:space="preserve"> a elaborar uno o todos los experimentos que </w:t>
      </w:r>
      <w:r>
        <w:rPr>
          <w:rFonts w:ascii="Montserrat" w:eastAsia="Arial" w:hAnsi="Montserrat" w:cs="Arial"/>
          <w:color w:val="000000"/>
        </w:rPr>
        <w:t>se realizaron</w:t>
      </w:r>
      <w:r w:rsidRPr="001C6D0D">
        <w:rPr>
          <w:rFonts w:ascii="Montserrat" w:eastAsia="Arial" w:hAnsi="Montserrat" w:cs="Arial"/>
          <w:color w:val="000000"/>
        </w:rPr>
        <w:t xml:space="preserve"> en la sesión de hoy y</w:t>
      </w:r>
      <w:r>
        <w:rPr>
          <w:rFonts w:ascii="Montserrat" w:eastAsia="Arial" w:hAnsi="Montserrat" w:cs="Arial"/>
          <w:color w:val="000000"/>
        </w:rPr>
        <w:t xml:space="preserve"> a</w:t>
      </w:r>
      <w:r w:rsidRPr="001C6D0D">
        <w:rPr>
          <w:rFonts w:ascii="Montserrat" w:eastAsia="Arial" w:hAnsi="Montserrat" w:cs="Arial"/>
          <w:color w:val="000000"/>
        </w:rPr>
        <w:t xml:space="preserve"> contestar la siguiente pregunta:</w:t>
      </w:r>
    </w:p>
    <w:p w14:paraId="1B375A37" w14:textId="77777777" w:rsidR="001C6D0D" w:rsidRPr="001C6D0D" w:rsidRDefault="001C6D0D" w:rsidP="001C6D0D">
      <w:pPr>
        <w:spacing w:after="0" w:line="240" w:lineRule="auto"/>
        <w:jc w:val="both"/>
        <w:rPr>
          <w:rFonts w:ascii="Montserrat" w:eastAsia="Arial" w:hAnsi="Montserrat" w:cs="Arial"/>
          <w:color w:val="000000"/>
        </w:rPr>
      </w:pPr>
    </w:p>
    <w:p w14:paraId="33B66ED4" w14:textId="77777777" w:rsidR="001C6D0D" w:rsidRPr="001C6D0D" w:rsidRDefault="001C6D0D" w:rsidP="001C6D0D">
      <w:pPr>
        <w:pStyle w:val="Prrafodelista"/>
        <w:numPr>
          <w:ilvl w:val="0"/>
          <w:numId w:val="27"/>
        </w:numPr>
        <w:spacing w:after="0" w:line="240" w:lineRule="auto"/>
        <w:jc w:val="both"/>
        <w:rPr>
          <w:rFonts w:ascii="Montserrat" w:eastAsia="Arial" w:hAnsi="Montserrat" w:cs="Arial"/>
          <w:color w:val="000000"/>
        </w:rPr>
      </w:pPr>
      <w:r w:rsidRPr="001C6D0D">
        <w:rPr>
          <w:rFonts w:ascii="Montserrat" w:eastAsia="Arial" w:hAnsi="Montserrat" w:cs="Arial"/>
          <w:color w:val="000000"/>
        </w:rPr>
        <w:t>¿Por qué son importantes los nutrimentos?</w:t>
      </w:r>
    </w:p>
    <w:p w14:paraId="72C86411" w14:textId="77777777" w:rsidR="001C6D0D" w:rsidRDefault="001C6D0D" w:rsidP="001C6D0D">
      <w:pPr>
        <w:spacing w:after="0" w:line="240" w:lineRule="auto"/>
        <w:jc w:val="both"/>
        <w:rPr>
          <w:rFonts w:ascii="Arial" w:eastAsia="Arial" w:hAnsi="Arial" w:cs="Arial"/>
          <w:color w:val="000000"/>
          <w:sz w:val="24"/>
          <w:szCs w:val="24"/>
        </w:rPr>
      </w:pPr>
    </w:p>
    <w:p w14:paraId="6CF4196B" w14:textId="78C68424" w:rsidR="00DE035A" w:rsidRPr="00023D6B" w:rsidRDefault="0067236E" w:rsidP="001C6D0D">
      <w:pPr>
        <w:spacing w:after="0" w:line="240" w:lineRule="auto"/>
        <w:jc w:val="both"/>
        <w:rPr>
          <w:rFonts w:ascii="Montserrat" w:eastAsia="Arial" w:hAnsi="Montserrat" w:cs="Arial"/>
          <w:color w:val="000000"/>
        </w:rPr>
      </w:pPr>
      <w:r w:rsidRPr="00023D6B">
        <w:rPr>
          <w:rFonts w:ascii="Montserrat" w:eastAsia="Arial" w:hAnsi="Montserrat" w:cs="Arial"/>
          <w:color w:val="000000"/>
        </w:rPr>
        <w:t>Asimismo, no olvides realizar la actividad relacionada con el concepto de tu Abecedario Biológico.</w:t>
      </w:r>
    </w:p>
    <w:p w14:paraId="4D94194B" w14:textId="459B20D9" w:rsidR="0067236E" w:rsidRPr="00023D6B" w:rsidRDefault="0067236E" w:rsidP="00DE789C">
      <w:pPr>
        <w:spacing w:after="0" w:line="240" w:lineRule="auto"/>
        <w:jc w:val="both"/>
        <w:rPr>
          <w:rFonts w:ascii="Montserrat" w:eastAsia="Arial" w:hAnsi="Montserrat" w:cs="Arial"/>
          <w:color w:val="000000"/>
        </w:rPr>
      </w:pPr>
    </w:p>
    <w:p w14:paraId="6B47ED10" w14:textId="77777777" w:rsidR="0067236E" w:rsidRPr="00DE789C" w:rsidRDefault="0067236E" w:rsidP="00DE789C">
      <w:pPr>
        <w:spacing w:after="0" w:line="240" w:lineRule="auto"/>
        <w:jc w:val="both"/>
        <w:rPr>
          <w:rFonts w:ascii="Montserrat" w:hAnsi="Montserrat"/>
          <w:bCs/>
        </w:rPr>
      </w:pPr>
    </w:p>
    <w:p w14:paraId="10DC5A0A" w14:textId="77777777" w:rsidR="00AA3EDC" w:rsidRPr="004A3A3A" w:rsidRDefault="00AA3EDC" w:rsidP="00AA3ED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lang w:eastAsia="es-MX"/>
        </w:rPr>
        <w:t>¡</w:t>
      </w:r>
      <w:r w:rsidRPr="004A3A3A">
        <w:rPr>
          <w:rFonts w:ascii="Montserrat" w:eastAsia="Times New Roman" w:hAnsi="Montserrat" w:cs="Calibri"/>
          <w:b/>
          <w:bCs/>
          <w:sz w:val="24"/>
          <w:szCs w:val="24"/>
          <w:lang w:eastAsia="es-MX"/>
        </w:rPr>
        <w:t>Buen trabajo!</w:t>
      </w:r>
    </w:p>
    <w:p w14:paraId="7076E9D4" w14:textId="77777777" w:rsidR="00AA3EDC" w:rsidRPr="004A3A3A" w:rsidRDefault="00AA3EDC" w:rsidP="00AA3EDC">
      <w:pPr>
        <w:spacing w:after="0" w:line="240" w:lineRule="auto"/>
        <w:ind w:left="360"/>
        <w:jc w:val="center"/>
        <w:rPr>
          <w:rFonts w:ascii="Montserrat" w:eastAsia="Times New Roman" w:hAnsi="Montserrat" w:cs="Helvetica"/>
          <w:sz w:val="24"/>
          <w:szCs w:val="24"/>
          <w:lang w:eastAsia="es-MX"/>
        </w:rPr>
      </w:pPr>
      <w:r w:rsidRPr="004A3A3A">
        <w:rPr>
          <w:rFonts w:ascii="Montserrat" w:eastAsia="Times New Roman" w:hAnsi="Montserrat" w:cs="Calibri"/>
          <w:b/>
          <w:bCs/>
          <w:sz w:val="24"/>
          <w:szCs w:val="24"/>
          <w:lang w:eastAsia="es-MX"/>
        </w:rPr>
        <w:t>Gracias por tu esfuerzo.</w:t>
      </w:r>
    </w:p>
    <w:p w14:paraId="1CF54CB3" w14:textId="77777777" w:rsidR="00AA3EDC" w:rsidRPr="004A3A3A" w:rsidRDefault="00AA3EDC" w:rsidP="00AA3EDC">
      <w:pPr>
        <w:spacing w:after="0" w:line="240" w:lineRule="auto"/>
        <w:jc w:val="both"/>
        <w:rPr>
          <w:rFonts w:ascii="Montserrat" w:eastAsia="Times New Roman" w:hAnsi="Montserrat" w:cs="Times New Roman"/>
          <w:color w:val="000000"/>
          <w:lang w:eastAsia="es-MX"/>
        </w:rPr>
      </w:pPr>
    </w:p>
    <w:p w14:paraId="098C2B0C" w14:textId="77777777" w:rsidR="00AA3EDC" w:rsidRPr="004A3A3A" w:rsidRDefault="00AA3EDC" w:rsidP="00AA3EDC">
      <w:pPr>
        <w:spacing w:after="0" w:line="240" w:lineRule="auto"/>
        <w:jc w:val="both"/>
        <w:rPr>
          <w:rFonts w:ascii="Montserrat" w:eastAsia="Times New Roman" w:hAnsi="Montserrat" w:cs="Times New Roman"/>
          <w:color w:val="000000"/>
          <w:lang w:eastAsia="es-MX"/>
        </w:rPr>
      </w:pPr>
    </w:p>
    <w:p w14:paraId="615C31CA" w14:textId="77777777" w:rsidR="00AA3EDC" w:rsidRPr="004A3A3A" w:rsidRDefault="00AA3EDC" w:rsidP="00AA3EDC">
      <w:pPr>
        <w:spacing w:after="0" w:line="240" w:lineRule="auto"/>
        <w:jc w:val="both"/>
        <w:rPr>
          <w:rFonts w:ascii="Montserrat" w:hAnsi="Montserrat"/>
        </w:rPr>
      </w:pPr>
    </w:p>
    <w:p w14:paraId="28EF08B2" w14:textId="77777777" w:rsidR="00AA3EDC" w:rsidRPr="004A3A3A" w:rsidRDefault="00AA3EDC" w:rsidP="00AA3EDC">
      <w:pPr>
        <w:spacing w:after="0" w:line="240" w:lineRule="auto"/>
        <w:rPr>
          <w:rFonts w:ascii="Montserrat" w:hAnsi="Montserrat"/>
          <w:b/>
          <w:sz w:val="28"/>
          <w:szCs w:val="32"/>
        </w:rPr>
      </w:pPr>
      <w:r w:rsidRPr="004A3A3A">
        <w:rPr>
          <w:rFonts w:ascii="Montserrat" w:hAnsi="Montserrat"/>
          <w:b/>
          <w:sz w:val="28"/>
          <w:szCs w:val="32"/>
        </w:rPr>
        <w:t>Para saber más:</w:t>
      </w:r>
    </w:p>
    <w:p w14:paraId="752D673B" w14:textId="77777777" w:rsidR="00AA3EDC" w:rsidRPr="004A3A3A" w:rsidRDefault="00AA3EDC" w:rsidP="00AA3EDC">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9DE4914" w14:textId="77777777" w:rsidR="00AA3EDC" w:rsidRPr="004A3A3A" w:rsidRDefault="00F5176F" w:rsidP="00AA3EDC">
      <w:pPr>
        <w:spacing w:after="0" w:line="240" w:lineRule="auto"/>
        <w:jc w:val="both"/>
        <w:rPr>
          <w:rFonts w:ascii="Montserrat" w:eastAsia="Times New Roman" w:hAnsi="Montserrat" w:cs="Arial"/>
          <w:bCs/>
          <w:color w:val="000000" w:themeColor="text1"/>
        </w:rPr>
      </w:pPr>
      <w:hyperlink r:id="rId10" w:history="1">
        <w:r w:rsidR="00AA3EDC" w:rsidRPr="004A3A3A">
          <w:rPr>
            <w:rStyle w:val="Hipervnculo"/>
            <w:rFonts w:ascii="Montserrat" w:hAnsi="Montserrat"/>
          </w:rPr>
          <w:t>https://libros.conaliteg.gob.mx/secundaria.html</w:t>
        </w:r>
      </w:hyperlink>
    </w:p>
    <w:p w14:paraId="261E5D4B" w14:textId="5D409D09" w:rsidR="001513C7" w:rsidRPr="00221C84" w:rsidRDefault="001513C7" w:rsidP="00221C84">
      <w:pPr>
        <w:rPr>
          <w:rFonts w:ascii="Montserrat" w:hAnsi="Montserrat"/>
        </w:rPr>
      </w:pPr>
      <w:bookmarkStart w:id="0" w:name="_GoBack"/>
      <w:bookmarkEnd w:id="0"/>
    </w:p>
    <w:sectPr w:rsidR="001513C7" w:rsidRPr="00221C8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20146" w14:textId="77777777" w:rsidR="00F5176F" w:rsidRDefault="00F5176F" w:rsidP="00873C03">
      <w:pPr>
        <w:spacing w:after="0" w:line="240" w:lineRule="auto"/>
      </w:pPr>
      <w:r>
        <w:separator/>
      </w:r>
    </w:p>
  </w:endnote>
  <w:endnote w:type="continuationSeparator" w:id="0">
    <w:p w14:paraId="4A6017A8" w14:textId="77777777" w:rsidR="00F5176F" w:rsidRDefault="00F5176F"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8F253" w14:textId="77777777" w:rsidR="00F5176F" w:rsidRDefault="00F5176F" w:rsidP="00873C03">
      <w:pPr>
        <w:spacing w:after="0" w:line="240" w:lineRule="auto"/>
      </w:pPr>
      <w:r>
        <w:separator/>
      </w:r>
    </w:p>
  </w:footnote>
  <w:footnote w:type="continuationSeparator" w:id="0">
    <w:p w14:paraId="568FC515" w14:textId="77777777" w:rsidR="00F5176F" w:rsidRDefault="00F5176F"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0A1"/>
    <w:multiLevelType w:val="hybridMultilevel"/>
    <w:tmpl w:val="6540CAE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C7B7283"/>
    <w:multiLevelType w:val="hybridMultilevel"/>
    <w:tmpl w:val="A1BC17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902AA7"/>
    <w:multiLevelType w:val="hybridMultilevel"/>
    <w:tmpl w:val="26EA3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7340A"/>
    <w:multiLevelType w:val="hybridMultilevel"/>
    <w:tmpl w:val="B7E8CC7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F6626EB"/>
    <w:multiLevelType w:val="hybridMultilevel"/>
    <w:tmpl w:val="9154E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58C72ED"/>
    <w:multiLevelType w:val="hybridMultilevel"/>
    <w:tmpl w:val="6B2C0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6064D24"/>
    <w:multiLevelType w:val="hybridMultilevel"/>
    <w:tmpl w:val="34CA85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2AC5C28"/>
    <w:multiLevelType w:val="hybridMultilevel"/>
    <w:tmpl w:val="6C6028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04A3394"/>
    <w:multiLevelType w:val="hybridMultilevel"/>
    <w:tmpl w:val="D11235C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6534499"/>
    <w:multiLevelType w:val="hybridMultilevel"/>
    <w:tmpl w:val="B5C4A6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696239D"/>
    <w:multiLevelType w:val="hybridMultilevel"/>
    <w:tmpl w:val="03CCECE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F93AF8"/>
    <w:multiLevelType w:val="hybridMultilevel"/>
    <w:tmpl w:val="0618370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1"/>
  </w:num>
  <w:num w:numId="4">
    <w:abstractNumId w:val="6"/>
  </w:num>
  <w:num w:numId="5">
    <w:abstractNumId w:val="19"/>
  </w:num>
  <w:num w:numId="6">
    <w:abstractNumId w:val="9"/>
  </w:num>
  <w:num w:numId="7">
    <w:abstractNumId w:val="16"/>
  </w:num>
  <w:num w:numId="8">
    <w:abstractNumId w:val="26"/>
  </w:num>
  <w:num w:numId="9">
    <w:abstractNumId w:val="5"/>
  </w:num>
  <w:num w:numId="10">
    <w:abstractNumId w:val="7"/>
  </w:num>
  <w:num w:numId="11">
    <w:abstractNumId w:val="2"/>
  </w:num>
  <w:num w:numId="12">
    <w:abstractNumId w:val="21"/>
  </w:num>
  <w:num w:numId="13">
    <w:abstractNumId w:val="1"/>
  </w:num>
  <w:num w:numId="14">
    <w:abstractNumId w:val="15"/>
  </w:num>
  <w:num w:numId="15">
    <w:abstractNumId w:val="22"/>
  </w:num>
  <w:num w:numId="16">
    <w:abstractNumId w:val="25"/>
  </w:num>
  <w:num w:numId="17">
    <w:abstractNumId w:val="4"/>
  </w:num>
  <w:num w:numId="18">
    <w:abstractNumId w:val="10"/>
  </w:num>
  <w:num w:numId="19">
    <w:abstractNumId w:val="18"/>
  </w:num>
  <w:num w:numId="20">
    <w:abstractNumId w:val="24"/>
  </w:num>
  <w:num w:numId="21">
    <w:abstractNumId w:val="0"/>
  </w:num>
  <w:num w:numId="22">
    <w:abstractNumId w:val="3"/>
  </w:num>
  <w:num w:numId="23">
    <w:abstractNumId w:val="23"/>
  </w:num>
  <w:num w:numId="24">
    <w:abstractNumId w:val="8"/>
  </w:num>
  <w:num w:numId="25">
    <w:abstractNumId w:val="20"/>
  </w:num>
  <w:num w:numId="26">
    <w:abstractNumId w:val="14"/>
  </w:num>
  <w:num w:numId="27">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1F82"/>
    <w:rsid w:val="00006754"/>
    <w:rsid w:val="000076E6"/>
    <w:rsid w:val="00010876"/>
    <w:rsid w:val="0001117F"/>
    <w:rsid w:val="000115B8"/>
    <w:rsid w:val="00015688"/>
    <w:rsid w:val="000210ED"/>
    <w:rsid w:val="00023D6B"/>
    <w:rsid w:val="0002404E"/>
    <w:rsid w:val="00025FCF"/>
    <w:rsid w:val="000266B7"/>
    <w:rsid w:val="00026939"/>
    <w:rsid w:val="00026ED9"/>
    <w:rsid w:val="0002737B"/>
    <w:rsid w:val="000338EF"/>
    <w:rsid w:val="00033959"/>
    <w:rsid w:val="000348A7"/>
    <w:rsid w:val="00041953"/>
    <w:rsid w:val="00041962"/>
    <w:rsid w:val="00042D40"/>
    <w:rsid w:val="00044834"/>
    <w:rsid w:val="00045A7A"/>
    <w:rsid w:val="000470A7"/>
    <w:rsid w:val="00051378"/>
    <w:rsid w:val="00053FDE"/>
    <w:rsid w:val="00054742"/>
    <w:rsid w:val="0005557F"/>
    <w:rsid w:val="0006042B"/>
    <w:rsid w:val="000606E9"/>
    <w:rsid w:val="0006188D"/>
    <w:rsid w:val="0006371B"/>
    <w:rsid w:val="00063C3D"/>
    <w:rsid w:val="000653AB"/>
    <w:rsid w:val="000662F1"/>
    <w:rsid w:val="000674BF"/>
    <w:rsid w:val="00067AC0"/>
    <w:rsid w:val="00067E7F"/>
    <w:rsid w:val="000727DD"/>
    <w:rsid w:val="000734D3"/>
    <w:rsid w:val="00074B92"/>
    <w:rsid w:val="00076A51"/>
    <w:rsid w:val="00077FF0"/>
    <w:rsid w:val="00081586"/>
    <w:rsid w:val="0008239F"/>
    <w:rsid w:val="00083F92"/>
    <w:rsid w:val="00084EB8"/>
    <w:rsid w:val="00093B6D"/>
    <w:rsid w:val="00094158"/>
    <w:rsid w:val="0009670C"/>
    <w:rsid w:val="000A0070"/>
    <w:rsid w:val="000A19C9"/>
    <w:rsid w:val="000B0C0C"/>
    <w:rsid w:val="000B3B89"/>
    <w:rsid w:val="000B6FA3"/>
    <w:rsid w:val="000B73BD"/>
    <w:rsid w:val="000C19CB"/>
    <w:rsid w:val="000C2EDC"/>
    <w:rsid w:val="000C3E68"/>
    <w:rsid w:val="000C462C"/>
    <w:rsid w:val="000C5579"/>
    <w:rsid w:val="000C66A9"/>
    <w:rsid w:val="000C68CD"/>
    <w:rsid w:val="000C7F1A"/>
    <w:rsid w:val="000D01A8"/>
    <w:rsid w:val="000D0607"/>
    <w:rsid w:val="000D34FE"/>
    <w:rsid w:val="000D64EB"/>
    <w:rsid w:val="000D6654"/>
    <w:rsid w:val="000E0D92"/>
    <w:rsid w:val="000E1001"/>
    <w:rsid w:val="000E23EE"/>
    <w:rsid w:val="000E2AFA"/>
    <w:rsid w:val="000E3B7C"/>
    <w:rsid w:val="000E3DD8"/>
    <w:rsid w:val="000F0FA1"/>
    <w:rsid w:val="000F285F"/>
    <w:rsid w:val="000F318D"/>
    <w:rsid w:val="000F34B4"/>
    <w:rsid w:val="000F3E37"/>
    <w:rsid w:val="000F58DA"/>
    <w:rsid w:val="000F5B9E"/>
    <w:rsid w:val="000F65AB"/>
    <w:rsid w:val="000F6C15"/>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171B"/>
    <w:rsid w:val="001222D0"/>
    <w:rsid w:val="00122B48"/>
    <w:rsid w:val="00124430"/>
    <w:rsid w:val="00124435"/>
    <w:rsid w:val="00124AAF"/>
    <w:rsid w:val="0012565B"/>
    <w:rsid w:val="0012740B"/>
    <w:rsid w:val="001306CC"/>
    <w:rsid w:val="00131042"/>
    <w:rsid w:val="00134704"/>
    <w:rsid w:val="00136FFF"/>
    <w:rsid w:val="0013712C"/>
    <w:rsid w:val="001379E2"/>
    <w:rsid w:val="001402ED"/>
    <w:rsid w:val="001411B0"/>
    <w:rsid w:val="0014131E"/>
    <w:rsid w:val="00141A3B"/>
    <w:rsid w:val="00142688"/>
    <w:rsid w:val="0014308F"/>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E3D"/>
    <w:rsid w:val="00161442"/>
    <w:rsid w:val="001616AC"/>
    <w:rsid w:val="00161AF1"/>
    <w:rsid w:val="001633C5"/>
    <w:rsid w:val="00165196"/>
    <w:rsid w:val="00165F86"/>
    <w:rsid w:val="00167301"/>
    <w:rsid w:val="00172B14"/>
    <w:rsid w:val="00172F04"/>
    <w:rsid w:val="00175B50"/>
    <w:rsid w:val="001761CB"/>
    <w:rsid w:val="001769CD"/>
    <w:rsid w:val="001806C1"/>
    <w:rsid w:val="001832E2"/>
    <w:rsid w:val="001845DE"/>
    <w:rsid w:val="001867C6"/>
    <w:rsid w:val="00190519"/>
    <w:rsid w:val="00193AA2"/>
    <w:rsid w:val="00195103"/>
    <w:rsid w:val="00196168"/>
    <w:rsid w:val="00196C7A"/>
    <w:rsid w:val="001976ED"/>
    <w:rsid w:val="00197AC4"/>
    <w:rsid w:val="001A0983"/>
    <w:rsid w:val="001A2775"/>
    <w:rsid w:val="001A2D65"/>
    <w:rsid w:val="001B00FF"/>
    <w:rsid w:val="001B0EC2"/>
    <w:rsid w:val="001B10A7"/>
    <w:rsid w:val="001B378E"/>
    <w:rsid w:val="001B4A65"/>
    <w:rsid w:val="001B5313"/>
    <w:rsid w:val="001B55FD"/>
    <w:rsid w:val="001C0912"/>
    <w:rsid w:val="001C153D"/>
    <w:rsid w:val="001C20A3"/>
    <w:rsid w:val="001C2492"/>
    <w:rsid w:val="001C420F"/>
    <w:rsid w:val="001C42A5"/>
    <w:rsid w:val="001C46CA"/>
    <w:rsid w:val="001C4FE5"/>
    <w:rsid w:val="001C5546"/>
    <w:rsid w:val="001C6D0D"/>
    <w:rsid w:val="001C6F1B"/>
    <w:rsid w:val="001C7040"/>
    <w:rsid w:val="001C72D6"/>
    <w:rsid w:val="001C748B"/>
    <w:rsid w:val="001C78CB"/>
    <w:rsid w:val="001D16E2"/>
    <w:rsid w:val="001D237D"/>
    <w:rsid w:val="001D551E"/>
    <w:rsid w:val="001D5DCB"/>
    <w:rsid w:val="001D6326"/>
    <w:rsid w:val="001E012D"/>
    <w:rsid w:val="001E17D5"/>
    <w:rsid w:val="001E24A6"/>
    <w:rsid w:val="001E27FC"/>
    <w:rsid w:val="001E39A7"/>
    <w:rsid w:val="001E4A8D"/>
    <w:rsid w:val="001E72A6"/>
    <w:rsid w:val="001F016A"/>
    <w:rsid w:val="001F0490"/>
    <w:rsid w:val="001F176C"/>
    <w:rsid w:val="001F28DB"/>
    <w:rsid w:val="001F33FD"/>
    <w:rsid w:val="001F448B"/>
    <w:rsid w:val="001F49F2"/>
    <w:rsid w:val="001F54E2"/>
    <w:rsid w:val="001F5AF0"/>
    <w:rsid w:val="001F5E27"/>
    <w:rsid w:val="0020123C"/>
    <w:rsid w:val="00201B12"/>
    <w:rsid w:val="002023F2"/>
    <w:rsid w:val="00202C5D"/>
    <w:rsid w:val="00202D0D"/>
    <w:rsid w:val="00203EBE"/>
    <w:rsid w:val="00204AB3"/>
    <w:rsid w:val="0021130F"/>
    <w:rsid w:val="00213802"/>
    <w:rsid w:val="00213857"/>
    <w:rsid w:val="002149F4"/>
    <w:rsid w:val="00214CCA"/>
    <w:rsid w:val="0022049E"/>
    <w:rsid w:val="00220DD1"/>
    <w:rsid w:val="00221C84"/>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1E99"/>
    <w:rsid w:val="0024317E"/>
    <w:rsid w:val="00244384"/>
    <w:rsid w:val="00244861"/>
    <w:rsid w:val="002448C0"/>
    <w:rsid w:val="0024520A"/>
    <w:rsid w:val="0024574B"/>
    <w:rsid w:val="00245CF4"/>
    <w:rsid w:val="002507EF"/>
    <w:rsid w:val="00250C6C"/>
    <w:rsid w:val="0025237C"/>
    <w:rsid w:val="00254C75"/>
    <w:rsid w:val="00257932"/>
    <w:rsid w:val="00260AEC"/>
    <w:rsid w:val="00263F12"/>
    <w:rsid w:val="002667DD"/>
    <w:rsid w:val="0026714F"/>
    <w:rsid w:val="002700D1"/>
    <w:rsid w:val="00271F18"/>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3DA"/>
    <w:rsid w:val="002D7A2E"/>
    <w:rsid w:val="002D7AE7"/>
    <w:rsid w:val="002E09FA"/>
    <w:rsid w:val="002E1A37"/>
    <w:rsid w:val="002E22D8"/>
    <w:rsid w:val="002E2893"/>
    <w:rsid w:val="002E2CA2"/>
    <w:rsid w:val="002E2DFE"/>
    <w:rsid w:val="002E50DE"/>
    <w:rsid w:val="002E67E0"/>
    <w:rsid w:val="002E7DF9"/>
    <w:rsid w:val="002F1AB2"/>
    <w:rsid w:val="002F328D"/>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248E"/>
    <w:rsid w:val="00335191"/>
    <w:rsid w:val="0033541B"/>
    <w:rsid w:val="003362FA"/>
    <w:rsid w:val="003367CC"/>
    <w:rsid w:val="00337CE4"/>
    <w:rsid w:val="00341AE0"/>
    <w:rsid w:val="00342FB0"/>
    <w:rsid w:val="00343C58"/>
    <w:rsid w:val="00344D37"/>
    <w:rsid w:val="00345EBD"/>
    <w:rsid w:val="00350200"/>
    <w:rsid w:val="00351928"/>
    <w:rsid w:val="003520EE"/>
    <w:rsid w:val="0035278B"/>
    <w:rsid w:val="003535B0"/>
    <w:rsid w:val="00354148"/>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45BD"/>
    <w:rsid w:val="00384D06"/>
    <w:rsid w:val="0038507F"/>
    <w:rsid w:val="00390A51"/>
    <w:rsid w:val="00393252"/>
    <w:rsid w:val="00393CDF"/>
    <w:rsid w:val="0039554B"/>
    <w:rsid w:val="0039628D"/>
    <w:rsid w:val="00396635"/>
    <w:rsid w:val="003976B6"/>
    <w:rsid w:val="00397BD9"/>
    <w:rsid w:val="00397E6D"/>
    <w:rsid w:val="003A0239"/>
    <w:rsid w:val="003A1589"/>
    <w:rsid w:val="003A1991"/>
    <w:rsid w:val="003A1E42"/>
    <w:rsid w:val="003A292B"/>
    <w:rsid w:val="003A31FA"/>
    <w:rsid w:val="003A4CA3"/>
    <w:rsid w:val="003A68CE"/>
    <w:rsid w:val="003A7712"/>
    <w:rsid w:val="003B0DAF"/>
    <w:rsid w:val="003B1567"/>
    <w:rsid w:val="003B1C90"/>
    <w:rsid w:val="003B4AC8"/>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4D5E"/>
    <w:rsid w:val="003D6AF3"/>
    <w:rsid w:val="003D724A"/>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1B0A"/>
    <w:rsid w:val="004049AD"/>
    <w:rsid w:val="00406ACB"/>
    <w:rsid w:val="00410187"/>
    <w:rsid w:val="00412EB2"/>
    <w:rsid w:val="004132BE"/>
    <w:rsid w:val="00414FA1"/>
    <w:rsid w:val="0041564F"/>
    <w:rsid w:val="0041572F"/>
    <w:rsid w:val="00422BD9"/>
    <w:rsid w:val="00423057"/>
    <w:rsid w:val="004239D2"/>
    <w:rsid w:val="00423A56"/>
    <w:rsid w:val="00424739"/>
    <w:rsid w:val="004254C2"/>
    <w:rsid w:val="00425725"/>
    <w:rsid w:val="00426323"/>
    <w:rsid w:val="0042687D"/>
    <w:rsid w:val="004321A7"/>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3FF9"/>
    <w:rsid w:val="00474CCE"/>
    <w:rsid w:val="00475EB3"/>
    <w:rsid w:val="004776AF"/>
    <w:rsid w:val="0048210B"/>
    <w:rsid w:val="00487336"/>
    <w:rsid w:val="00487AEF"/>
    <w:rsid w:val="00490EBB"/>
    <w:rsid w:val="00491551"/>
    <w:rsid w:val="004961BC"/>
    <w:rsid w:val="00496250"/>
    <w:rsid w:val="004A1617"/>
    <w:rsid w:val="004A24EF"/>
    <w:rsid w:val="004A30E4"/>
    <w:rsid w:val="004A3A3A"/>
    <w:rsid w:val="004A56EA"/>
    <w:rsid w:val="004B061B"/>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D6F96"/>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59D"/>
    <w:rsid w:val="00514EDB"/>
    <w:rsid w:val="005176A6"/>
    <w:rsid w:val="005202BB"/>
    <w:rsid w:val="005235D0"/>
    <w:rsid w:val="005236B9"/>
    <w:rsid w:val="005246F5"/>
    <w:rsid w:val="00524C0D"/>
    <w:rsid w:val="00526E7F"/>
    <w:rsid w:val="00530091"/>
    <w:rsid w:val="005323BF"/>
    <w:rsid w:val="005326A9"/>
    <w:rsid w:val="005343B5"/>
    <w:rsid w:val="00535013"/>
    <w:rsid w:val="00541277"/>
    <w:rsid w:val="0054198E"/>
    <w:rsid w:val="00541F79"/>
    <w:rsid w:val="00544ACF"/>
    <w:rsid w:val="00547299"/>
    <w:rsid w:val="00547CB5"/>
    <w:rsid w:val="0055077A"/>
    <w:rsid w:val="005515C6"/>
    <w:rsid w:val="005517C3"/>
    <w:rsid w:val="005520FE"/>
    <w:rsid w:val="0055229C"/>
    <w:rsid w:val="00552850"/>
    <w:rsid w:val="00552F80"/>
    <w:rsid w:val="00552FB6"/>
    <w:rsid w:val="00553953"/>
    <w:rsid w:val="00553B35"/>
    <w:rsid w:val="0055503C"/>
    <w:rsid w:val="00561988"/>
    <w:rsid w:val="00562033"/>
    <w:rsid w:val="005646FD"/>
    <w:rsid w:val="005662CE"/>
    <w:rsid w:val="005668CB"/>
    <w:rsid w:val="0056715D"/>
    <w:rsid w:val="00572C12"/>
    <w:rsid w:val="00574457"/>
    <w:rsid w:val="00574751"/>
    <w:rsid w:val="0057581D"/>
    <w:rsid w:val="00576DD8"/>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97C47"/>
    <w:rsid w:val="005A048A"/>
    <w:rsid w:val="005A10E2"/>
    <w:rsid w:val="005A1BD8"/>
    <w:rsid w:val="005A380C"/>
    <w:rsid w:val="005A4BAB"/>
    <w:rsid w:val="005A579D"/>
    <w:rsid w:val="005A6452"/>
    <w:rsid w:val="005A66B9"/>
    <w:rsid w:val="005A75AD"/>
    <w:rsid w:val="005A771E"/>
    <w:rsid w:val="005B01A8"/>
    <w:rsid w:val="005B05C4"/>
    <w:rsid w:val="005B1B2A"/>
    <w:rsid w:val="005B268A"/>
    <w:rsid w:val="005B28F8"/>
    <w:rsid w:val="005B457B"/>
    <w:rsid w:val="005B7D70"/>
    <w:rsid w:val="005C03C5"/>
    <w:rsid w:val="005C43A8"/>
    <w:rsid w:val="005C4C56"/>
    <w:rsid w:val="005C5047"/>
    <w:rsid w:val="005C7276"/>
    <w:rsid w:val="005D16E7"/>
    <w:rsid w:val="005D1ADC"/>
    <w:rsid w:val="005D2873"/>
    <w:rsid w:val="005D452A"/>
    <w:rsid w:val="005D5DE7"/>
    <w:rsid w:val="005D6A04"/>
    <w:rsid w:val="005D6CF1"/>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178C6"/>
    <w:rsid w:val="006211FE"/>
    <w:rsid w:val="00621431"/>
    <w:rsid w:val="00627BBF"/>
    <w:rsid w:val="006316A1"/>
    <w:rsid w:val="006318DA"/>
    <w:rsid w:val="00631BA1"/>
    <w:rsid w:val="00633457"/>
    <w:rsid w:val="006338D9"/>
    <w:rsid w:val="00634083"/>
    <w:rsid w:val="00634BBB"/>
    <w:rsid w:val="0063512A"/>
    <w:rsid w:val="00640054"/>
    <w:rsid w:val="006444FB"/>
    <w:rsid w:val="006465F5"/>
    <w:rsid w:val="00646AF0"/>
    <w:rsid w:val="00647240"/>
    <w:rsid w:val="00650AF0"/>
    <w:rsid w:val="00652BDD"/>
    <w:rsid w:val="00655C03"/>
    <w:rsid w:val="006602BB"/>
    <w:rsid w:val="00660D05"/>
    <w:rsid w:val="006619C1"/>
    <w:rsid w:val="00662317"/>
    <w:rsid w:val="00664388"/>
    <w:rsid w:val="00665682"/>
    <w:rsid w:val="0066658D"/>
    <w:rsid w:val="006705C5"/>
    <w:rsid w:val="0067236E"/>
    <w:rsid w:val="0067489E"/>
    <w:rsid w:val="0067520E"/>
    <w:rsid w:val="00682A22"/>
    <w:rsid w:val="00684927"/>
    <w:rsid w:val="00691E5C"/>
    <w:rsid w:val="00691F39"/>
    <w:rsid w:val="00692D9B"/>
    <w:rsid w:val="00694E7B"/>
    <w:rsid w:val="006952D3"/>
    <w:rsid w:val="00695E77"/>
    <w:rsid w:val="00696F43"/>
    <w:rsid w:val="006A2446"/>
    <w:rsid w:val="006A2689"/>
    <w:rsid w:val="006A4FCE"/>
    <w:rsid w:val="006A5776"/>
    <w:rsid w:val="006B1EAB"/>
    <w:rsid w:val="006B374E"/>
    <w:rsid w:val="006B4A7F"/>
    <w:rsid w:val="006B4E74"/>
    <w:rsid w:val="006B4FEA"/>
    <w:rsid w:val="006B5776"/>
    <w:rsid w:val="006B63F4"/>
    <w:rsid w:val="006B7A05"/>
    <w:rsid w:val="006B7A87"/>
    <w:rsid w:val="006B7FEC"/>
    <w:rsid w:val="006C185D"/>
    <w:rsid w:val="006C24F8"/>
    <w:rsid w:val="006C451B"/>
    <w:rsid w:val="006C461E"/>
    <w:rsid w:val="006C62E4"/>
    <w:rsid w:val="006C7093"/>
    <w:rsid w:val="006C787E"/>
    <w:rsid w:val="006D0F21"/>
    <w:rsid w:val="006D20E9"/>
    <w:rsid w:val="006D2557"/>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9E5"/>
    <w:rsid w:val="00707F9B"/>
    <w:rsid w:val="00710117"/>
    <w:rsid w:val="00710C36"/>
    <w:rsid w:val="007145DE"/>
    <w:rsid w:val="0071503D"/>
    <w:rsid w:val="0071545B"/>
    <w:rsid w:val="00715A33"/>
    <w:rsid w:val="00715BEE"/>
    <w:rsid w:val="007200B4"/>
    <w:rsid w:val="00722D83"/>
    <w:rsid w:val="00724160"/>
    <w:rsid w:val="007248E6"/>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0BD"/>
    <w:rsid w:val="00781518"/>
    <w:rsid w:val="00782127"/>
    <w:rsid w:val="00782751"/>
    <w:rsid w:val="00783A3E"/>
    <w:rsid w:val="00785580"/>
    <w:rsid w:val="0078799D"/>
    <w:rsid w:val="00794BDA"/>
    <w:rsid w:val="007A0CDD"/>
    <w:rsid w:val="007A5028"/>
    <w:rsid w:val="007A7006"/>
    <w:rsid w:val="007A746C"/>
    <w:rsid w:val="007A7723"/>
    <w:rsid w:val="007B0295"/>
    <w:rsid w:val="007B43D8"/>
    <w:rsid w:val="007B45AC"/>
    <w:rsid w:val="007B5D5B"/>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5DE8"/>
    <w:rsid w:val="007F6270"/>
    <w:rsid w:val="00800855"/>
    <w:rsid w:val="00805E15"/>
    <w:rsid w:val="00806650"/>
    <w:rsid w:val="00806DED"/>
    <w:rsid w:val="00807674"/>
    <w:rsid w:val="00807C6B"/>
    <w:rsid w:val="00812DAC"/>
    <w:rsid w:val="00815EFC"/>
    <w:rsid w:val="00816D67"/>
    <w:rsid w:val="00823445"/>
    <w:rsid w:val="00824D6D"/>
    <w:rsid w:val="00825DB4"/>
    <w:rsid w:val="00826386"/>
    <w:rsid w:val="00830199"/>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1BE"/>
    <w:rsid w:val="008645A9"/>
    <w:rsid w:val="00864902"/>
    <w:rsid w:val="00865B5E"/>
    <w:rsid w:val="0086603F"/>
    <w:rsid w:val="008667AB"/>
    <w:rsid w:val="0087117A"/>
    <w:rsid w:val="008727A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46FE"/>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5E8A"/>
    <w:rsid w:val="008B6223"/>
    <w:rsid w:val="008B6910"/>
    <w:rsid w:val="008B7762"/>
    <w:rsid w:val="008C0C48"/>
    <w:rsid w:val="008C1043"/>
    <w:rsid w:val="008C19B0"/>
    <w:rsid w:val="008C1B8D"/>
    <w:rsid w:val="008C1D0C"/>
    <w:rsid w:val="008C2430"/>
    <w:rsid w:val="008C4AF5"/>
    <w:rsid w:val="008D1252"/>
    <w:rsid w:val="008D3211"/>
    <w:rsid w:val="008D53DA"/>
    <w:rsid w:val="008D60E1"/>
    <w:rsid w:val="008D67EE"/>
    <w:rsid w:val="008E0103"/>
    <w:rsid w:val="008E01FF"/>
    <w:rsid w:val="008E0356"/>
    <w:rsid w:val="008E0FC3"/>
    <w:rsid w:val="008E1422"/>
    <w:rsid w:val="008E2017"/>
    <w:rsid w:val="008E2442"/>
    <w:rsid w:val="008E263A"/>
    <w:rsid w:val="008E267F"/>
    <w:rsid w:val="008E2FAC"/>
    <w:rsid w:val="008E3CB9"/>
    <w:rsid w:val="008E499D"/>
    <w:rsid w:val="008E725C"/>
    <w:rsid w:val="008E73B5"/>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531"/>
    <w:rsid w:val="00915715"/>
    <w:rsid w:val="00915826"/>
    <w:rsid w:val="0092063F"/>
    <w:rsid w:val="00925B64"/>
    <w:rsid w:val="00926F1A"/>
    <w:rsid w:val="00927105"/>
    <w:rsid w:val="00927495"/>
    <w:rsid w:val="0093160D"/>
    <w:rsid w:val="00931C68"/>
    <w:rsid w:val="00931CAF"/>
    <w:rsid w:val="009339AD"/>
    <w:rsid w:val="009341AC"/>
    <w:rsid w:val="00934EC4"/>
    <w:rsid w:val="009351EC"/>
    <w:rsid w:val="00935491"/>
    <w:rsid w:val="00935542"/>
    <w:rsid w:val="00936758"/>
    <w:rsid w:val="00936BB9"/>
    <w:rsid w:val="00936C3B"/>
    <w:rsid w:val="00936DD7"/>
    <w:rsid w:val="0094181F"/>
    <w:rsid w:val="00942168"/>
    <w:rsid w:val="009428D0"/>
    <w:rsid w:val="0094766D"/>
    <w:rsid w:val="0095015D"/>
    <w:rsid w:val="009502FB"/>
    <w:rsid w:val="00950937"/>
    <w:rsid w:val="009518A2"/>
    <w:rsid w:val="00954C57"/>
    <w:rsid w:val="00956C6A"/>
    <w:rsid w:val="00957C8E"/>
    <w:rsid w:val="00957E43"/>
    <w:rsid w:val="009604FD"/>
    <w:rsid w:val="00960657"/>
    <w:rsid w:val="009607C1"/>
    <w:rsid w:val="00964839"/>
    <w:rsid w:val="009656F9"/>
    <w:rsid w:val="00965C9C"/>
    <w:rsid w:val="00966450"/>
    <w:rsid w:val="009704C2"/>
    <w:rsid w:val="00970A2A"/>
    <w:rsid w:val="00977179"/>
    <w:rsid w:val="009778D3"/>
    <w:rsid w:val="00980951"/>
    <w:rsid w:val="00981738"/>
    <w:rsid w:val="00984550"/>
    <w:rsid w:val="009867FC"/>
    <w:rsid w:val="00986D94"/>
    <w:rsid w:val="0099091F"/>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37BA"/>
    <w:rsid w:val="009B4FEC"/>
    <w:rsid w:val="009B6178"/>
    <w:rsid w:val="009B6B8A"/>
    <w:rsid w:val="009C03E3"/>
    <w:rsid w:val="009C2926"/>
    <w:rsid w:val="009C43CA"/>
    <w:rsid w:val="009C4B39"/>
    <w:rsid w:val="009C4E1B"/>
    <w:rsid w:val="009C5072"/>
    <w:rsid w:val="009C5C61"/>
    <w:rsid w:val="009C7F0A"/>
    <w:rsid w:val="009D09E6"/>
    <w:rsid w:val="009D3DC7"/>
    <w:rsid w:val="009D5F90"/>
    <w:rsid w:val="009D7ECE"/>
    <w:rsid w:val="009E0B14"/>
    <w:rsid w:val="009E11B9"/>
    <w:rsid w:val="009E19FC"/>
    <w:rsid w:val="009E1A15"/>
    <w:rsid w:val="009E35E1"/>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A00584"/>
    <w:rsid w:val="00A04AF1"/>
    <w:rsid w:val="00A04D23"/>
    <w:rsid w:val="00A0527D"/>
    <w:rsid w:val="00A060CE"/>
    <w:rsid w:val="00A10866"/>
    <w:rsid w:val="00A121F4"/>
    <w:rsid w:val="00A1466B"/>
    <w:rsid w:val="00A1491C"/>
    <w:rsid w:val="00A177EC"/>
    <w:rsid w:val="00A22BDA"/>
    <w:rsid w:val="00A26B5E"/>
    <w:rsid w:val="00A2770B"/>
    <w:rsid w:val="00A27FE3"/>
    <w:rsid w:val="00A32AF4"/>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7B70"/>
    <w:rsid w:val="00A91231"/>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48E"/>
    <w:rsid w:val="00AE4D3B"/>
    <w:rsid w:val="00AE5C8E"/>
    <w:rsid w:val="00AE6301"/>
    <w:rsid w:val="00AE672C"/>
    <w:rsid w:val="00AF0D78"/>
    <w:rsid w:val="00AF1F11"/>
    <w:rsid w:val="00AF58A8"/>
    <w:rsid w:val="00AF717A"/>
    <w:rsid w:val="00AF75CB"/>
    <w:rsid w:val="00B000B2"/>
    <w:rsid w:val="00B0356C"/>
    <w:rsid w:val="00B06E12"/>
    <w:rsid w:val="00B105EB"/>
    <w:rsid w:val="00B111F5"/>
    <w:rsid w:val="00B11DCD"/>
    <w:rsid w:val="00B12569"/>
    <w:rsid w:val="00B137A8"/>
    <w:rsid w:val="00B147E1"/>
    <w:rsid w:val="00B1494C"/>
    <w:rsid w:val="00B21415"/>
    <w:rsid w:val="00B231F7"/>
    <w:rsid w:val="00B240C8"/>
    <w:rsid w:val="00B24B71"/>
    <w:rsid w:val="00B260DF"/>
    <w:rsid w:val="00B26173"/>
    <w:rsid w:val="00B26A71"/>
    <w:rsid w:val="00B27214"/>
    <w:rsid w:val="00B2726B"/>
    <w:rsid w:val="00B27854"/>
    <w:rsid w:val="00B307C9"/>
    <w:rsid w:val="00B30A5D"/>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444"/>
    <w:rsid w:val="00B80F22"/>
    <w:rsid w:val="00B81193"/>
    <w:rsid w:val="00B8338F"/>
    <w:rsid w:val="00B8478A"/>
    <w:rsid w:val="00B863C2"/>
    <w:rsid w:val="00B865E7"/>
    <w:rsid w:val="00B86CBF"/>
    <w:rsid w:val="00B86E77"/>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7553"/>
    <w:rsid w:val="00BA7E16"/>
    <w:rsid w:val="00BB057E"/>
    <w:rsid w:val="00BB1543"/>
    <w:rsid w:val="00BB17CC"/>
    <w:rsid w:val="00BB32D3"/>
    <w:rsid w:val="00BB3737"/>
    <w:rsid w:val="00BB4616"/>
    <w:rsid w:val="00BB7CC1"/>
    <w:rsid w:val="00BB7EE0"/>
    <w:rsid w:val="00BC0853"/>
    <w:rsid w:val="00BC2FF1"/>
    <w:rsid w:val="00BC518F"/>
    <w:rsid w:val="00BC574E"/>
    <w:rsid w:val="00BC657B"/>
    <w:rsid w:val="00BD1A88"/>
    <w:rsid w:val="00BD3E7D"/>
    <w:rsid w:val="00BD46B1"/>
    <w:rsid w:val="00BD583D"/>
    <w:rsid w:val="00BD5D1B"/>
    <w:rsid w:val="00BD61DB"/>
    <w:rsid w:val="00BD7013"/>
    <w:rsid w:val="00BD76A7"/>
    <w:rsid w:val="00BE0F2A"/>
    <w:rsid w:val="00BE18A0"/>
    <w:rsid w:val="00BE1A26"/>
    <w:rsid w:val="00BE6CBC"/>
    <w:rsid w:val="00BF085A"/>
    <w:rsid w:val="00BF18A8"/>
    <w:rsid w:val="00BF2799"/>
    <w:rsid w:val="00BF2BE8"/>
    <w:rsid w:val="00BF4581"/>
    <w:rsid w:val="00BF5A22"/>
    <w:rsid w:val="00C00722"/>
    <w:rsid w:val="00C02CF2"/>
    <w:rsid w:val="00C03A24"/>
    <w:rsid w:val="00C03DEB"/>
    <w:rsid w:val="00C061E9"/>
    <w:rsid w:val="00C06955"/>
    <w:rsid w:val="00C06FC8"/>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486"/>
    <w:rsid w:val="00C405D1"/>
    <w:rsid w:val="00C40D79"/>
    <w:rsid w:val="00C40DDC"/>
    <w:rsid w:val="00C41B99"/>
    <w:rsid w:val="00C41FA6"/>
    <w:rsid w:val="00C42712"/>
    <w:rsid w:val="00C42747"/>
    <w:rsid w:val="00C42C83"/>
    <w:rsid w:val="00C45AB0"/>
    <w:rsid w:val="00C501AD"/>
    <w:rsid w:val="00C50FC2"/>
    <w:rsid w:val="00C5375D"/>
    <w:rsid w:val="00C5560C"/>
    <w:rsid w:val="00C566C6"/>
    <w:rsid w:val="00C56CA5"/>
    <w:rsid w:val="00C57DC6"/>
    <w:rsid w:val="00C60629"/>
    <w:rsid w:val="00C62677"/>
    <w:rsid w:val="00C62D69"/>
    <w:rsid w:val="00C6372C"/>
    <w:rsid w:val="00C6537B"/>
    <w:rsid w:val="00C66DEF"/>
    <w:rsid w:val="00C71F88"/>
    <w:rsid w:val="00C72ABA"/>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3F43"/>
    <w:rsid w:val="00CA4B4A"/>
    <w:rsid w:val="00CA5796"/>
    <w:rsid w:val="00CA661F"/>
    <w:rsid w:val="00CA720E"/>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DA2"/>
    <w:rsid w:val="00CF2DD5"/>
    <w:rsid w:val="00CF43CB"/>
    <w:rsid w:val="00CF4F26"/>
    <w:rsid w:val="00D02A9B"/>
    <w:rsid w:val="00D030EB"/>
    <w:rsid w:val="00D03579"/>
    <w:rsid w:val="00D03B73"/>
    <w:rsid w:val="00D04260"/>
    <w:rsid w:val="00D04A01"/>
    <w:rsid w:val="00D05D74"/>
    <w:rsid w:val="00D10949"/>
    <w:rsid w:val="00D157C8"/>
    <w:rsid w:val="00D1596C"/>
    <w:rsid w:val="00D20EA3"/>
    <w:rsid w:val="00D232D6"/>
    <w:rsid w:val="00D243A5"/>
    <w:rsid w:val="00D244A5"/>
    <w:rsid w:val="00D27346"/>
    <w:rsid w:val="00D2773E"/>
    <w:rsid w:val="00D27798"/>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37F0"/>
    <w:rsid w:val="00D63AA8"/>
    <w:rsid w:val="00D66A69"/>
    <w:rsid w:val="00D70226"/>
    <w:rsid w:val="00D71FB9"/>
    <w:rsid w:val="00D732C0"/>
    <w:rsid w:val="00D733A8"/>
    <w:rsid w:val="00D744E5"/>
    <w:rsid w:val="00D75501"/>
    <w:rsid w:val="00D76230"/>
    <w:rsid w:val="00D76569"/>
    <w:rsid w:val="00D767E5"/>
    <w:rsid w:val="00D80830"/>
    <w:rsid w:val="00D81409"/>
    <w:rsid w:val="00D8267D"/>
    <w:rsid w:val="00D84438"/>
    <w:rsid w:val="00D8459F"/>
    <w:rsid w:val="00D84C5E"/>
    <w:rsid w:val="00D8610C"/>
    <w:rsid w:val="00D86EFE"/>
    <w:rsid w:val="00D90E87"/>
    <w:rsid w:val="00D91AEB"/>
    <w:rsid w:val="00D9318A"/>
    <w:rsid w:val="00D93405"/>
    <w:rsid w:val="00D9428C"/>
    <w:rsid w:val="00D95487"/>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3D8B"/>
    <w:rsid w:val="00DC68E0"/>
    <w:rsid w:val="00DC7435"/>
    <w:rsid w:val="00DC7A3B"/>
    <w:rsid w:val="00DC7D12"/>
    <w:rsid w:val="00DD02C6"/>
    <w:rsid w:val="00DD0F85"/>
    <w:rsid w:val="00DD584A"/>
    <w:rsid w:val="00DD6F4C"/>
    <w:rsid w:val="00DD737A"/>
    <w:rsid w:val="00DD79F1"/>
    <w:rsid w:val="00DE035A"/>
    <w:rsid w:val="00DE312C"/>
    <w:rsid w:val="00DE727F"/>
    <w:rsid w:val="00DE7322"/>
    <w:rsid w:val="00DE73C1"/>
    <w:rsid w:val="00DE789C"/>
    <w:rsid w:val="00DF14CB"/>
    <w:rsid w:val="00DF4E1A"/>
    <w:rsid w:val="00DF57DC"/>
    <w:rsid w:val="00DF5A74"/>
    <w:rsid w:val="00DF7058"/>
    <w:rsid w:val="00DF7265"/>
    <w:rsid w:val="00DF7A9B"/>
    <w:rsid w:val="00E03AAD"/>
    <w:rsid w:val="00E05DBF"/>
    <w:rsid w:val="00E10468"/>
    <w:rsid w:val="00E13150"/>
    <w:rsid w:val="00E1327B"/>
    <w:rsid w:val="00E13524"/>
    <w:rsid w:val="00E135C7"/>
    <w:rsid w:val="00E1411E"/>
    <w:rsid w:val="00E15E83"/>
    <w:rsid w:val="00E213C1"/>
    <w:rsid w:val="00E22613"/>
    <w:rsid w:val="00E231AC"/>
    <w:rsid w:val="00E24A09"/>
    <w:rsid w:val="00E24D37"/>
    <w:rsid w:val="00E26C9C"/>
    <w:rsid w:val="00E3061C"/>
    <w:rsid w:val="00E33574"/>
    <w:rsid w:val="00E34C71"/>
    <w:rsid w:val="00E36789"/>
    <w:rsid w:val="00E377AF"/>
    <w:rsid w:val="00E4245F"/>
    <w:rsid w:val="00E47404"/>
    <w:rsid w:val="00E47E8A"/>
    <w:rsid w:val="00E529AC"/>
    <w:rsid w:val="00E532C9"/>
    <w:rsid w:val="00E5378D"/>
    <w:rsid w:val="00E53A54"/>
    <w:rsid w:val="00E54264"/>
    <w:rsid w:val="00E54915"/>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6028"/>
    <w:rsid w:val="00E9624A"/>
    <w:rsid w:val="00E96696"/>
    <w:rsid w:val="00E96FF4"/>
    <w:rsid w:val="00EA4E20"/>
    <w:rsid w:val="00EA6219"/>
    <w:rsid w:val="00EB0B07"/>
    <w:rsid w:val="00EB0E1B"/>
    <w:rsid w:val="00EB1C45"/>
    <w:rsid w:val="00EB1FCA"/>
    <w:rsid w:val="00EB3DFB"/>
    <w:rsid w:val="00EB43F6"/>
    <w:rsid w:val="00EB4ABE"/>
    <w:rsid w:val="00EB517C"/>
    <w:rsid w:val="00EB7BCE"/>
    <w:rsid w:val="00EB7E2C"/>
    <w:rsid w:val="00EC16B5"/>
    <w:rsid w:val="00EC1DA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0578"/>
    <w:rsid w:val="00EF1CB7"/>
    <w:rsid w:val="00EF246A"/>
    <w:rsid w:val="00EF6E3C"/>
    <w:rsid w:val="00F02487"/>
    <w:rsid w:val="00F026F4"/>
    <w:rsid w:val="00F02F8B"/>
    <w:rsid w:val="00F03CA2"/>
    <w:rsid w:val="00F0593C"/>
    <w:rsid w:val="00F05CE3"/>
    <w:rsid w:val="00F07A15"/>
    <w:rsid w:val="00F1523A"/>
    <w:rsid w:val="00F1544C"/>
    <w:rsid w:val="00F15918"/>
    <w:rsid w:val="00F1621B"/>
    <w:rsid w:val="00F2286B"/>
    <w:rsid w:val="00F25C22"/>
    <w:rsid w:val="00F265AF"/>
    <w:rsid w:val="00F31262"/>
    <w:rsid w:val="00F34977"/>
    <w:rsid w:val="00F34A42"/>
    <w:rsid w:val="00F36587"/>
    <w:rsid w:val="00F5176F"/>
    <w:rsid w:val="00F5473C"/>
    <w:rsid w:val="00F54FBD"/>
    <w:rsid w:val="00F554F8"/>
    <w:rsid w:val="00F57FA4"/>
    <w:rsid w:val="00F64214"/>
    <w:rsid w:val="00F6565E"/>
    <w:rsid w:val="00F67D12"/>
    <w:rsid w:val="00F67E0D"/>
    <w:rsid w:val="00F71A40"/>
    <w:rsid w:val="00F7223F"/>
    <w:rsid w:val="00F75632"/>
    <w:rsid w:val="00F75CAD"/>
    <w:rsid w:val="00F81978"/>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C0472"/>
    <w:rsid w:val="00FC2984"/>
    <w:rsid w:val="00FC5805"/>
    <w:rsid w:val="00FC5991"/>
    <w:rsid w:val="00FC7103"/>
    <w:rsid w:val="00FC7387"/>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libros.conaliteg.gob.mx/secundaria.html" TargetMode="External"/><Relationship Id="rId4" Type="http://schemas.openxmlformats.org/officeDocument/2006/relationships/settings" Target="settings.xml"/><Relationship Id="rId9" Type="http://schemas.openxmlformats.org/officeDocument/2006/relationships/image" Target="media/image2.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74813D-9D95-403D-9EAB-E1CE8D6FF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2303</Words>
  <Characters>13128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2021-04-18T18:45:00Z</dcterms:created>
  <dcterms:modified xsi:type="dcterms:W3CDTF">2021-04-18T18:45:00Z</dcterms:modified>
</cp:coreProperties>
</file>