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96A3" w14:textId="77777777" w:rsidR="001C6A51" w:rsidRPr="00C4671C" w:rsidRDefault="001C6A51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C4671C"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2D6ABE63" w14:textId="77777777" w:rsidR="001C6A51" w:rsidRPr="00C4671C" w:rsidRDefault="001C6A51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C4671C">
        <w:rPr>
          <w:rFonts w:ascii="Montserrat" w:hAnsi="Montserrat" w:cstheme="minorBidi"/>
          <w:b/>
          <w:kern w:val="24"/>
          <w:sz w:val="56"/>
          <w:szCs w:val="52"/>
        </w:rPr>
        <w:t>17</w:t>
      </w:r>
    </w:p>
    <w:p w14:paraId="7316B2BB" w14:textId="42FAEA05" w:rsidR="001C6A51" w:rsidRPr="00C4671C" w:rsidRDefault="001C6A51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C4671C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C4671C">
        <w:rPr>
          <w:rFonts w:ascii="Montserrat" w:hAnsi="Montserrat" w:cstheme="minorBidi"/>
          <w:b/>
          <w:kern w:val="24"/>
          <w:sz w:val="48"/>
          <w:szCs w:val="52"/>
        </w:rPr>
        <w:t>M</w:t>
      </w:r>
      <w:r w:rsidRPr="00C4671C">
        <w:rPr>
          <w:rFonts w:ascii="Montserrat" w:hAnsi="Montserrat" w:cstheme="minorBidi"/>
          <w:b/>
          <w:kern w:val="24"/>
          <w:sz w:val="48"/>
          <w:szCs w:val="52"/>
        </w:rPr>
        <w:t>ayo</w:t>
      </w:r>
    </w:p>
    <w:p w14:paraId="48D396CF" w14:textId="77777777" w:rsidR="001C6A51" w:rsidRPr="00C4671C" w:rsidRDefault="001C6A51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784D6C2C" w14:textId="77777777" w:rsidR="001C6A51" w:rsidRPr="00C4671C" w:rsidRDefault="001C6A51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C4671C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4D3BC02E" w14:textId="291C4D2C" w:rsidR="001C6A51" w:rsidRPr="00C4671C" w:rsidRDefault="001C6A51" w:rsidP="00C4671C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C4671C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 xml:space="preserve">Crianza </w:t>
      </w:r>
      <w:r w:rsidR="00C4671C" w:rsidRPr="00C4671C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C</w:t>
      </w:r>
      <w:r w:rsidRPr="00C4671C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ompartida</w:t>
      </w:r>
    </w:p>
    <w:p w14:paraId="084889A5" w14:textId="77777777" w:rsidR="001C6A51" w:rsidRPr="00936731" w:rsidRDefault="001C6A51" w:rsidP="00C4671C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61D525C1" w14:textId="77777777" w:rsidR="001C6A51" w:rsidRPr="00C4671C" w:rsidRDefault="0020362F" w:rsidP="00C467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C4671C">
        <w:rPr>
          <w:rFonts w:ascii="Montserrat" w:hAnsi="Montserrat" w:cstheme="minorBidi"/>
          <w:i/>
          <w:kern w:val="24"/>
          <w:sz w:val="48"/>
          <w:szCs w:val="48"/>
          <w:lang w:val="es"/>
        </w:rPr>
        <w:t>El rol del padre o cuidador en el desarrollo de las niñas y niños.</w:t>
      </w:r>
    </w:p>
    <w:p w14:paraId="383BD9C5" w14:textId="77777777" w:rsidR="00111CAB" w:rsidRDefault="00111CAB" w:rsidP="00C4671C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9ED9F04" w14:textId="77777777" w:rsidR="00111CAB" w:rsidRDefault="00111CAB" w:rsidP="00C4671C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4CB3A5C" w14:textId="679F6B8B" w:rsidR="001C6A51" w:rsidRDefault="001C6A51" w:rsidP="00C4671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4671C">
        <w:rPr>
          <w:rFonts w:ascii="Montserrat" w:hAnsi="Montserrat"/>
          <w:b/>
          <w:bCs/>
          <w:i/>
        </w:rPr>
        <w:t xml:space="preserve">Aprendizaje esperado: </w:t>
      </w:r>
      <w:r w:rsidRPr="00C4671C">
        <w:rPr>
          <w:rFonts w:ascii="Montserrat" w:hAnsi="Montserrat"/>
          <w:bCs/>
          <w:i/>
          <w:lang w:val="es"/>
        </w:rPr>
        <w:t>Establecer vínculos afectivos y apegos seguros</w:t>
      </w:r>
      <w:r w:rsidRPr="00C4671C">
        <w:rPr>
          <w:rFonts w:ascii="Montserrat" w:hAnsi="Montserrat"/>
          <w:bCs/>
          <w:i/>
        </w:rPr>
        <w:t>.</w:t>
      </w:r>
    </w:p>
    <w:p w14:paraId="271FA616" w14:textId="77777777" w:rsidR="00936731" w:rsidRPr="00C4671C" w:rsidRDefault="00936731" w:rsidP="00C4671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38ADD6C" w14:textId="57372EB6" w:rsidR="001C6A51" w:rsidRPr="00C4671C" w:rsidRDefault="001C6A51" w:rsidP="00C4671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4671C">
        <w:rPr>
          <w:rFonts w:ascii="Montserrat" w:hAnsi="Montserrat"/>
          <w:b/>
          <w:bCs/>
          <w:i/>
        </w:rPr>
        <w:t>Énfasis:</w:t>
      </w:r>
      <w:r w:rsidRPr="00C4671C">
        <w:rPr>
          <w:rFonts w:ascii="Montserrat" w:hAnsi="Montserrat"/>
          <w:bCs/>
          <w:i/>
        </w:rPr>
        <w:t xml:space="preserve"> </w:t>
      </w:r>
      <w:r w:rsidR="007C773A" w:rsidRPr="007C773A">
        <w:rPr>
          <w:rFonts w:ascii="Montserrat" w:hAnsi="Montserrat"/>
          <w:bCs/>
          <w:i/>
          <w:lang w:val="es"/>
        </w:rPr>
        <w:t>Características del papel del padre en la crianza y desarrollo de su hija o hijo.</w:t>
      </w:r>
    </w:p>
    <w:p w14:paraId="715D57C4" w14:textId="1C34620D" w:rsidR="001C6A51" w:rsidRDefault="001C6A51" w:rsidP="00C4671C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bCs/>
          <w:i/>
        </w:rPr>
      </w:pPr>
    </w:p>
    <w:p w14:paraId="20A240CD" w14:textId="77777777" w:rsidR="00936731" w:rsidRPr="00C4671C" w:rsidRDefault="00936731" w:rsidP="00C4671C">
      <w:pPr>
        <w:tabs>
          <w:tab w:val="left" w:pos="3255"/>
        </w:tabs>
        <w:spacing w:after="0" w:line="240" w:lineRule="auto"/>
        <w:jc w:val="both"/>
        <w:rPr>
          <w:rFonts w:ascii="Montserrat" w:hAnsi="Montserrat"/>
          <w:bCs/>
          <w:i/>
        </w:rPr>
      </w:pPr>
    </w:p>
    <w:p w14:paraId="24FCEABF" w14:textId="77777777" w:rsidR="001C6A51" w:rsidRPr="00C4671C" w:rsidRDefault="001C6A51" w:rsidP="00C4671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C4671C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15C674A3" w14:textId="77777777" w:rsidR="001C6A51" w:rsidRPr="00C4671C" w:rsidRDefault="001C6A51" w:rsidP="00C4671C">
      <w:pPr>
        <w:spacing w:after="0" w:line="240" w:lineRule="auto"/>
        <w:jc w:val="both"/>
        <w:rPr>
          <w:rFonts w:ascii="Montserrat" w:hAnsi="Montserrat"/>
          <w:bCs/>
        </w:rPr>
      </w:pPr>
    </w:p>
    <w:p w14:paraId="79753D1F" w14:textId="77777777" w:rsidR="001C6A51" w:rsidRPr="00C4671C" w:rsidRDefault="001C6A51" w:rsidP="00C4671C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C4671C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21B6B909" w14:textId="77777777" w:rsidR="001C6A51" w:rsidRPr="00C4671C" w:rsidRDefault="001C6A51" w:rsidP="00C4671C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79E561F6" w14:textId="77777777" w:rsidR="001C6A51" w:rsidRPr="00C4671C" w:rsidRDefault="001C6A51" w:rsidP="00C4671C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C4671C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6FEC1672" w14:textId="77777777" w:rsidR="001C6A51" w:rsidRPr="00C4671C" w:rsidRDefault="001C6A51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260BD3" w14:textId="480380F6" w:rsidR="001C6A51" w:rsidRPr="00C4671C" w:rsidRDefault="001C6A51" w:rsidP="00C4671C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C467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la guía elaborada</w:t>
      </w:r>
      <w:r w:rsidR="00C467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“</w:t>
      </w:r>
      <w:r w:rsidR="00C4671C" w:rsidRPr="00C467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Guía para padres. La importancia de una crianza amorosa: un alimento para toda la vida</w:t>
      </w:r>
      <w:r w:rsidR="00C467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”</w:t>
      </w:r>
      <w:r w:rsidRPr="00C4671C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01A07399" w14:textId="77777777" w:rsidR="001C6A51" w:rsidRPr="00C4671C" w:rsidRDefault="001C6A51" w:rsidP="00C4671C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37F752D" w14:textId="5FB0324E" w:rsidR="001C6A51" w:rsidRDefault="00226760" w:rsidP="00C4671C">
      <w:pPr>
        <w:spacing w:after="0" w:line="240" w:lineRule="auto"/>
        <w:jc w:val="center"/>
        <w:rPr>
          <w:rFonts w:ascii="Montserrat" w:hAnsi="Montserrat"/>
        </w:rPr>
      </w:pPr>
      <w:hyperlink r:id="rId7" w:history="1">
        <w:r w:rsidR="00C4671C" w:rsidRPr="009C4B44">
          <w:rPr>
            <w:rStyle w:val="Hipervnculo"/>
            <w:rFonts w:ascii="Montserrat" w:hAnsi="Montserrat"/>
          </w:rPr>
          <w:t>https://www.planyprogramasdestudio.sep.gob.mx/inicial-ae-materiales.html</w:t>
        </w:r>
      </w:hyperlink>
    </w:p>
    <w:p w14:paraId="4BBEE27D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36DD8F" w14:textId="2DE4D122" w:rsidR="0020362F" w:rsidRDefault="007C773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 xml:space="preserve">El tema de esta sesión será de mucha ayuda para los padres que conocen y que se encuentran en </w:t>
      </w:r>
      <w:r w:rsidR="0020362F" w:rsidRPr="00C4671C">
        <w:rPr>
          <w:rFonts w:ascii="Montserrat" w:eastAsia="Times New Roman" w:hAnsi="Montserrat" w:cs="Arial"/>
          <w:iCs/>
          <w:lang w:val="es"/>
        </w:rPr>
        <w:t>la misma situación.</w:t>
      </w:r>
      <w:r>
        <w:rPr>
          <w:rFonts w:ascii="Montserrat" w:eastAsia="Times New Roman" w:hAnsi="Montserrat" w:cs="Arial"/>
          <w:iCs/>
          <w:lang w:val="es"/>
        </w:rPr>
        <w:t xml:space="preserve"> 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Para </w:t>
      </w:r>
      <w:r>
        <w:rPr>
          <w:rFonts w:ascii="Montserrat" w:eastAsia="Times New Roman" w:hAnsi="Montserrat" w:cs="Arial"/>
          <w:iCs/>
          <w:lang w:val="es"/>
        </w:rPr>
        <w:t>comenzar</w:t>
      </w:r>
      <w:r w:rsidR="0020362F" w:rsidRPr="00C4671C">
        <w:rPr>
          <w:rFonts w:ascii="Montserrat" w:eastAsia="Times New Roman" w:hAnsi="Montserrat" w:cs="Arial"/>
          <w:iCs/>
          <w:lang w:val="es"/>
        </w:rPr>
        <w:t>, es i</w:t>
      </w:r>
      <w:r w:rsidR="00936731">
        <w:rPr>
          <w:rFonts w:ascii="Montserrat" w:eastAsia="Times New Roman" w:hAnsi="Montserrat" w:cs="Arial"/>
          <w:iCs/>
          <w:lang w:val="es"/>
        </w:rPr>
        <w:t>mportante precisar que un padre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 puede ser: </w:t>
      </w:r>
    </w:p>
    <w:p w14:paraId="0B75A486" w14:textId="77777777" w:rsidR="007C773A" w:rsidRPr="00C4671C" w:rsidRDefault="007C773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4FDE8327" w14:textId="103B69D6" w:rsidR="0020362F" w:rsidRPr="00C4671C" w:rsidRDefault="00936731" w:rsidP="007C773A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Padre biológico.</w:t>
      </w:r>
    </w:p>
    <w:p w14:paraId="265A3E98" w14:textId="7C42EB81" w:rsidR="0020362F" w:rsidRPr="00C4671C" w:rsidRDefault="00936731" w:rsidP="007C773A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Padre adoptivo.</w:t>
      </w:r>
    </w:p>
    <w:p w14:paraId="6F20155F" w14:textId="0F471783" w:rsidR="0020362F" w:rsidRPr="00C4671C" w:rsidRDefault="00936731" w:rsidP="007C773A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Padrastro.</w:t>
      </w:r>
    </w:p>
    <w:p w14:paraId="3CE0DAA4" w14:textId="25386C51" w:rsidR="0020362F" w:rsidRPr="00C4671C" w:rsidRDefault="00936731" w:rsidP="007C773A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Padre social.</w:t>
      </w:r>
    </w:p>
    <w:p w14:paraId="0BFFFAF8" w14:textId="77777777" w:rsidR="007C773A" w:rsidRDefault="007C773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5F2655F7" w14:textId="77777777" w:rsidR="007C773A" w:rsidRDefault="007C773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Además,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 sigue</w:t>
      </w:r>
      <w:r>
        <w:rPr>
          <w:rFonts w:ascii="Montserrat" w:eastAsia="Times New Roman" w:hAnsi="Montserrat" w:cs="Arial"/>
          <w:iCs/>
          <w:lang w:val="es"/>
        </w:rPr>
        <w:t>n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 siendo padre</w:t>
      </w:r>
      <w:r>
        <w:rPr>
          <w:rFonts w:ascii="Montserrat" w:eastAsia="Times New Roman" w:hAnsi="Montserrat" w:cs="Arial"/>
          <w:iCs/>
          <w:lang w:val="es"/>
        </w:rPr>
        <w:t>s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 independientemente de la relación o vínculo que tenga</w:t>
      </w:r>
      <w:r>
        <w:rPr>
          <w:rFonts w:ascii="Montserrat" w:eastAsia="Times New Roman" w:hAnsi="Montserrat" w:cs="Arial"/>
          <w:iCs/>
          <w:lang w:val="es"/>
        </w:rPr>
        <w:t>n</w:t>
      </w:r>
      <w:r w:rsidR="0020362F" w:rsidRPr="00C4671C">
        <w:rPr>
          <w:rFonts w:ascii="Montserrat" w:eastAsia="Times New Roman" w:hAnsi="Montserrat" w:cs="Arial"/>
          <w:iCs/>
          <w:lang w:val="es"/>
        </w:rPr>
        <w:t xml:space="preserve"> con la madre.</w:t>
      </w:r>
      <w:r>
        <w:rPr>
          <w:rFonts w:ascii="Montserrat" w:eastAsia="Times New Roman" w:hAnsi="Montserrat" w:cs="Arial"/>
          <w:iCs/>
          <w:lang w:val="es"/>
        </w:rPr>
        <w:t xml:space="preserve"> </w:t>
      </w:r>
    </w:p>
    <w:p w14:paraId="51C4E33E" w14:textId="77777777" w:rsidR="007C773A" w:rsidRDefault="007C773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7AA172DD" w14:textId="5EA44925" w:rsidR="002E3FD0" w:rsidRPr="00C4671C" w:rsidRDefault="002E3FD0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S</w:t>
      </w:r>
      <w:r w:rsidR="0020362F" w:rsidRPr="00C4671C">
        <w:rPr>
          <w:rFonts w:ascii="Montserrat" w:eastAsia="Times New Roman" w:hAnsi="Montserrat" w:cs="Arial"/>
          <w:iCs/>
          <w:lang w:val="es"/>
        </w:rPr>
        <w:t>er padr</w:t>
      </w:r>
      <w:r w:rsidRPr="00C4671C">
        <w:rPr>
          <w:rFonts w:ascii="Montserrat" w:eastAsia="Times New Roman" w:hAnsi="Montserrat" w:cs="Arial"/>
          <w:iCs/>
          <w:lang w:val="es"/>
        </w:rPr>
        <w:t xml:space="preserve">e va más allá de lo biológico, </w:t>
      </w:r>
      <w:r w:rsidR="0020362F" w:rsidRPr="00C4671C">
        <w:rPr>
          <w:rFonts w:ascii="Montserrat" w:eastAsia="Times New Roman" w:hAnsi="Montserrat" w:cs="Arial"/>
          <w:iCs/>
          <w:lang w:val="es"/>
        </w:rPr>
        <w:t>cuántos hermanos, tíos, amigos o abuelos no se vuelven esta figura paterna en la familia</w:t>
      </w:r>
      <w:r w:rsidRPr="00C4671C">
        <w:rPr>
          <w:rFonts w:ascii="Montserrat" w:eastAsia="Times New Roman" w:hAnsi="Montserrat" w:cs="Arial"/>
          <w:iCs/>
          <w:lang w:val="es"/>
        </w:rPr>
        <w:t>.</w:t>
      </w:r>
      <w:r w:rsidR="007C773A">
        <w:rPr>
          <w:rFonts w:ascii="Montserrat" w:eastAsia="Times New Roman" w:hAnsi="Montserrat" w:cs="Arial"/>
          <w:iCs/>
          <w:lang w:val="es"/>
        </w:rPr>
        <w:t xml:space="preserve"> </w:t>
      </w:r>
      <w:r w:rsidRPr="00C4671C">
        <w:rPr>
          <w:rFonts w:ascii="Montserrat" w:eastAsia="Times New Roman" w:hAnsi="Montserrat" w:cs="Arial"/>
          <w:iCs/>
          <w:lang w:val="es"/>
        </w:rPr>
        <w:t xml:space="preserve">La paternidad son acciones de cuidado, de educación y protección de un padre hacia sus hijas e hijos. </w:t>
      </w:r>
    </w:p>
    <w:p w14:paraId="1EC0887D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40F528" w14:textId="6E0347CD" w:rsidR="002E3FD0" w:rsidRPr="00C4671C" w:rsidRDefault="007B3B2B" w:rsidP="00C4671C">
      <w:pPr>
        <w:tabs>
          <w:tab w:val="left" w:pos="789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E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ste punto de </w:t>
      </w:r>
      <w:r w:rsidR="002E3FD0" w:rsidRPr="00C4671C">
        <w:rPr>
          <w:rFonts w:ascii="Montserrat" w:eastAsia="Times New Roman" w:hAnsi="Montserrat" w:cs="Arial"/>
          <w:i/>
          <w:iCs/>
          <w:lang w:val="es"/>
        </w:rPr>
        <w:t>“prácticas culturales y sociales”</w:t>
      </w:r>
      <w:r w:rsidRPr="00C4671C">
        <w:rPr>
          <w:rFonts w:ascii="Montserrat" w:eastAsia="Times New Roman" w:hAnsi="Montserrat" w:cs="Arial"/>
          <w:iCs/>
          <w:lang w:val="es"/>
        </w:rPr>
        <w:t>,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</w:t>
      </w:r>
      <w:r w:rsidR="007C773A">
        <w:rPr>
          <w:rFonts w:ascii="Montserrat" w:eastAsia="Times New Roman" w:hAnsi="Montserrat" w:cs="Arial"/>
          <w:iCs/>
          <w:lang w:val="es"/>
        </w:rPr>
        <w:t>se ha tenido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un cambio en los paradigmas de género, es decir, antes se creía que el padre solo era aquel que proveía el dinero, y la madre se encargaba de todo lo relacionado con la crianza; o se pensaba que con solo dar el dinero de la pensión ya no era necesario hacer más. </w:t>
      </w:r>
    </w:p>
    <w:p w14:paraId="6609DFE3" w14:textId="77777777" w:rsidR="002E3FD0" w:rsidRPr="00C4671C" w:rsidRDefault="002E3FD0" w:rsidP="00C4671C">
      <w:pPr>
        <w:tabs>
          <w:tab w:val="left" w:pos="789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23DEF7EF" w14:textId="64E7B8E8" w:rsidR="002E3FD0" w:rsidRPr="00C4671C" w:rsidRDefault="007B3B2B" w:rsidP="00C4671C">
      <w:pPr>
        <w:tabs>
          <w:tab w:val="left" w:pos="789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Se ha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cambiado la visión de la paternidad con el paso del tiempo y con ayuda de un mayor conocimiento </w:t>
      </w:r>
      <w:r w:rsidR="00A41B0A">
        <w:rPr>
          <w:rFonts w:ascii="Montserrat" w:eastAsia="Times New Roman" w:hAnsi="Montserrat" w:cs="Arial"/>
          <w:iCs/>
          <w:lang w:val="es"/>
        </w:rPr>
        <w:t>es por ello que se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</w:t>
      </w:r>
      <w:r w:rsidRPr="00C4671C">
        <w:rPr>
          <w:rFonts w:ascii="Montserrat" w:eastAsia="Times New Roman" w:hAnsi="Montserrat" w:cs="Arial"/>
          <w:iCs/>
          <w:lang w:val="es"/>
        </w:rPr>
        <w:t>les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invita a mejorar </w:t>
      </w:r>
      <w:r w:rsidRPr="00C4671C">
        <w:rPr>
          <w:rFonts w:ascii="Montserrat" w:eastAsia="Times New Roman" w:hAnsi="Montserrat" w:cs="Arial"/>
          <w:iCs/>
          <w:lang w:val="es"/>
        </w:rPr>
        <w:t>sus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prácticas de crianza. </w:t>
      </w:r>
    </w:p>
    <w:p w14:paraId="3BDA57F4" w14:textId="77777777" w:rsidR="002E3FD0" w:rsidRPr="00C4671C" w:rsidRDefault="002E3FD0" w:rsidP="00C4671C">
      <w:pPr>
        <w:tabs>
          <w:tab w:val="left" w:pos="789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426CF419" w14:textId="5B4434D1" w:rsidR="0020362F" w:rsidRPr="00C4671C" w:rsidRDefault="007B3B2B" w:rsidP="00C4671C">
      <w:pPr>
        <w:tabs>
          <w:tab w:val="left" w:pos="789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  <w:lang w:val="es"/>
        </w:rPr>
        <w:t>Observen</w:t>
      </w:r>
      <w:r w:rsidR="002E3FD0" w:rsidRPr="00C4671C">
        <w:rPr>
          <w:rFonts w:ascii="Montserrat" w:eastAsia="Times New Roman" w:hAnsi="Montserrat" w:cs="Arial"/>
          <w:iCs/>
          <w:lang w:val="es"/>
        </w:rPr>
        <w:t xml:space="preserve"> el siguiente video</w:t>
      </w:r>
      <w:r w:rsidR="00A41B0A">
        <w:rPr>
          <w:rFonts w:ascii="Montserrat" w:eastAsia="Times New Roman" w:hAnsi="Montserrat" w:cs="Arial"/>
          <w:iCs/>
          <w:lang w:val="es"/>
        </w:rPr>
        <w:t xml:space="preserve"> para conocer la importancia de los padres</w:t>
      </w:r>
      <w:r w:rsidR="00936731">
        <w:rPr>
          <w:rFonts w:ascii="Montserrat" w:eastAsia="Times New Roman" w:hAnsi="Montserrat" w:cs="Arial"/>
          <w:iCs/>
          <w:lang w:val="es"/>
        </w:rPr>
        <w:t>.</w:t>
      </w:r>
    </w:p>
    <w:p w14:paraId="68DD2F5B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86EB2D1" w14:textId="7346A389" w:rsidR="007B3B2B" w:rsidRPr="00C4671C" w:rsidRDefault="007B3B2B" w:rsidP="00C467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"/>
        </w:rPr>
      </w:pPr>
      <w:r w:rsidRPr="00C4671C">
        <w:rPr>
          <w:rFonts w:ascii="Montserrat" w:eastAsia="Times New Roman" w:hAnsi="Montserrat" w:cs="Arial"/>
          <w:b/>
          <w:iCs/>
          <w:lang w:val="es"/>
        </w:rPr>
        <w:t>Importancia de los padres</w:t>
      </w:r>
      <w:bookmarkStart w:id="0" w:name="_heading=h.2icse875p62g" w:colFirst="0" w:colLast="0"/>
      <w:bookmarkEnd w:id="0"/>
      <w:r w:rsidR="00936731">
        <w:rPr>
          <w:rFonts w:ascii="Montserrat" w:eastAsia="Times New Roman" w:hAnsi="Montserrat" w:cs="Arial"/>
          <w:b/>
          <w:iCs/>
          <w:lang w:val="es"/>
        </w:rPr>
        <w:t>.</w:t>
      </w:r>
    </w:p>
    <w:bookmarkStart w:id="1" w:name="_heading=h.94ihqt3kzzv4" w:colFirst="0" w:colLast="0"/>
    <w:bookmarkEnd w:id="1"/>
    <w:p w14:paraId="2BA71783" w14:textId="614BE159" w:rsidR="0020362F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fldChar w:fldCharType="begin"/>
      </w:r>
      <w:r>
        <w:rPr>
          <w:rFonts w:ascii="Montserrat" w:eastAsia="Times New Roman" w:hAnsi="Montserrat" w:cs="Arial"/>
          <w:iCs/>
          <w:lang w:val="es"/>
        </w:rPr>
        <w:instrText xml:space="preserve"> HYPERLINK "</w:instrText>
      </w:r>
      <w:r w:rsidRPr="00643EBA">
        <w:rPr>
          <w:rFonts w:ascii="Montserrat" w:eastAsia="Times New Roman" w:hAnsi="Montserrat" w:cs="Arial"/>
          <w:iCs/>
          <w:lang w:val="es"/>
        </w:rPr>
        <w:instrText>https://youtu.be/haw86Gr7pvQ</w:instrText>
      </w:r>
      <w:r>
        <w:rPr>
          <w:rFonts w:ascii="Montserrat" w:eastAsia="Times New Roman" w:hAnsi="Montserrat" w:cs="Arial"/>
          <w:iCs/>
          <w:lang w:val="es"/>
        </w:rPr>
        <w:instrText xml:space="preserve">" </w:instrText>
      </w:r>
      <w:r>
        <w:rPr>
          <w:rFonts w:ascii="Montserrat" w:eastAsia="Times New Roman" w:hAnsi="Montserrat" w:cs="Arial"/>
          <w:iCs/>
          <w:lang w:val="es"/>
        </w:rPr>
        <w:fldChar w:fldCharType="separate"/>
      </w:r>
      <w:r w:rsidRPr="00C37CF8">
        <w:rPr>
          <w:rStyle w:val="Hipervnculo"/>
          <w:rFonts w:ascii="Montserrat" w:eastAsia="Times New Roman" w:hAnsi="Montserrat" w:cs="Arial"/>
          <w:iCs/>
          <w:lang w:val="es"/>
        </w:rPr>
        <w:t>https://youtu.be/haw86Gr7pvQ</w:t>
      </w:r>
      <w:r>
        <w:rPr>
          <w:rFonts w:ascii="Montserrat" w:eastAsia="Times New Roman" w:hAnsi="Montserrat" w:cs="Arial"/>
          <w:iCs/>
          <w:lang w:val="es"/>
        </w:rPr>
        <w:fldChar w:fldCharType="end"/>
      </w:r>
    </w:p>
    <w:p w14:paraId="05928B08" w14:textId="77777777" w:rsidR="00643EBA" w:rsidRPr="00C4671C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43DB995" w14:textId="5B4CE25E" w:rsidR="007B3B2B" w:rsidRPr="00C4671C" w:rsidRDefault="007B3B2B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</w:rPr>
        <w:t>La participación equitativa de los padres en un tema de justicia social y económica. Un padre que dedica tiempo a la crianza y que realiza tareas domésticas puede transformar las relaciones de género.</w:t>
      </w:r>
    </w:p>
    <w:p w14:paraId="0F055D6D" w14:textId="77777777" w:rsidR="007B3B2B" w:rsidRPr="00C4671C" w:rsidRDefault="007B3B2B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DDDF56" w14:textId="72D9B41B" w:rsidR="007B3B2B" w:rsidRPr="00C4671C" w:rsidRDefault="00D273B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Por ello e</w:t>
      </w:r>
      <w:r w:rsidR="007B3B2B" w:rsidRPr="00C4671C">
        <w:rPr>
          <w:rFonts w:ascii="Montserrat" w:eastAsia="Times New Roman" w:hAnsi="Montserrat" w:cs="Arial"/>
          <w:iCs/>
        </w:rPr>
        <w:t xml:space="preserve">s importante informarse para poder ser un padre desde el principio, saber sobre sus derechos y responsabilidades desde las primeras etapas de la paternidad. </w:t>
      </w:r>
    </w:p>
    <w:p w14:paraId="69CDBDAE" w14:textId="77777777" w:rsidR="007B3B2B" w:rsidRPr="00C4671C" w:rsidRDefault="007B3B2B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4F2BB71" w14:textId="2C764CF0" w:rsidR="007B3B2B" w:rsidRPr="00C4671C" w:rsidRDefault="00D273B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En el siguiente video </w:t>
      </w:r>
      <w:r w:rsidR="007B3B2B" w:rsidRPr="00C4671C">
        <w:rPr>
          <w:rFonts w:ascii="Montserrat" w:eastAsia="Times New Roman" w:hAnsi="Montserrat" w:cs="Arial"/>
          <w:iCs/>
        </w:rPr>
        <w:t xml:space="preserve">Florentina </w:t>
      </w:r>
      <w:r>
        <w:rPr>
          <w:rFonts w:ascii="Montserrat" w:eastAsia="Times New Roman" w:hAnsi="Montserrat" w:cs="Arial"/>
          <w:iCs/>
        </w:rPr>
        <w:t>cuenta</w:t>
      </w:r>
      <w:r w:rsidR="00BB01DC" w:rsidRPr="00C4671C">
        <w:rPr>
          <w:rFonts w:ascii="Montserrat" w:eastAsia="Times New Roman" w:hAnsi="Montserrat" w:cs="Arial"/>
          <w:iCs/>
        </w:rPr>
        <w:t xml:space="preserve"> sobre su proceso</w:t>
      </w:r>
      <w:r>
        <w:rPr>
          <w:rFonts w:ascii="Montserrat" w:eastAsia="Times New Roman" w:hAnsi="Montserrat" w:cs="Arial"/>
          <w:iCs/>
        </w:rPr>
        <w:t xml:space="preserve"> y la experiencia de </w:t>
      </w:r>
      <w:r w:rsidR="007B3B2B" w:rsidRPr="00C4671C">
        <w:rPr>
          <w:rFonts w:ascii="Montserrat" w:eastAsia="Times New Roman" w:hAnsi="Montserrat" w:cs="Arial"/>
          <w:iCs/>
        </w:rPr>
        <w:t xml:space="preserve">su embarazo </w:t>
      </w:r>
      <w:r>
        <w:rPr>
          <w:rFonts w:ascii="Montserrat" w:eastAsia="Times New Roman" w:hAnsi="Montserrat" w:cs="Arial"/>
          <w:iCs/>
        </w:rPr>
        <w:t>con su</w:t>
      </w:r>
      <w:r w:rsidR="007B3B2B" w:rsidRPr="00C4671C">
        <w:rPr>
          <w:rFonts w:ascii="Montserrat" w:eastAsia="Times New Roman" w:hAnsi="Montserrat" w:cs="Arial"/>
          <w:iCs/>
        </w:rPr>
        <w:t xml:space="preserve"> pareja.</w:t>
      </w:r>
    </w:p>
    <w:p w14:paraId="3F0DA1DC" w14:textId="77777777" w:rsidR="007B3B2B" w:rsidRPr="00C4671C" w:rsidRDefault="007B3B2B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063D771" w14:textId="4504C0CE" w:rsidR="00BB01DC" w:rsidRPr="00C4671C" w:rsidRDefault="00BB01DC" w:rsidP="00C467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b/>
          <w:iCs/>
          <w:lang w:val="es"/>
        </w:rPr>
        <w:t>Crónicas de un embarazo</w:t>
      </w:r>
      <w:r w:rsidR="00936731">
        <w:rPr>
          <w:rFonts w:ascii="Montserrat" w:eastAsia="Times New Roman" w:hAnsi="Montserrat" w:cs="Arial"/>
          <w:b/>
          <w:iCs/>
          <w:lang w:val="es"/>
        </w:rPr>
        <w:t>.</w:t>
      </w:r>
    </w:p>
    <w:p w14:paraId="7A012D13" w14:textId="41948822" w:rsidR="00643EBA" w:rsidRDefault="00643EBA" w:rsidP="00C4671C">
      <w:pPr>
        <w:spacing w:after="0" w:line="240" w:lineRule="auto"/>
        <w:jc w:val="both"/>
      </w:pPr>
      <w:hyperlink r:id="rId8" w:history="1">
        <w:r w:rsidRPr="00C37CF8">
          <w:rPr>
            <w:rStyle w:val="Hipervnculo"/>
          </w:rPr>
          <w:t>https://youtu.be/-5m9I8ewufM</w:t>
        </w:r>
      </w:hyperlink>
    </w:p>
    <w:p w14:paraId="033C8D69" w14:textId="55DF7E68" w:rsidR="00D273BF" w:rsidRDefault="00BB01DC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Qué importante es el rol del padre en la crianza</w:t>
      </w:r>
      <w:r w:rsidR="00D273BF">
        <w:rPr>
          <w:rFonts w:ascii="Montserrat" w:eastAsia="Times New Roman" w:hAnsi="Montserrat" w:cs="Arial"/>
          <w:iCs/>
          <w:lang w:val="es"/>
        </w:rPr>
        <w:t>, y</w:t>
      </w:r>
      <w:r w:rsidRPr="00C4671C">
        <w:rPr>
          <w:rFonts w:ascii="Montserrat" w:eastAsia="Times New Roman" w:hAnsi="Montserrat" w:cs="Arial"/>
          <w:iCs/>
          <w:lang w:val="es"/>
        </w:rPr>
        <w:t xml:space="preserve"> lo mejor de todo es que disfruta</w:t>
      </w:r>
      <w:r w:rsidR="00D273BF">
        <w:rPr>
          <w:rFonts w:ascii="Montserrat" w:eastAsia="Times New Roman" w:hAnsi="Montserrat" w:cs="Arial"/>
          <w:iCs/>
          <w:lang w:val="es"/>
        </w:rPr>
        <w:t>n,</w:t>
      </w:r>
      <w:r w:rsidRPr="00C4671C">
        <w:rPr>
          <w:rFonts w:ascii="Montserrat" w:eastAsia="Times New Roman" w:hAnsi="Montserrat" w:cs="Arial"/>
          <w:iCs/>
          <w:lang w:val="es"/>
        </w:rPr>
        <w:t xml:space="preserve"> puede</w:t>
      </w:r>
      <w:r w:rsidR="00D273BF">
        <w:rPr>
          <w:rFonts w:ascii="Montserrat" w:eastAsia="Times New Roman" w:hAnsi="Montserrat" w:cs="Arial"/>
          <w:iCs/>
          <w:lang w:val="es"/>
        </w:rPr>
        <w:t>n</w:t>
      </w:r>
      <w:r w:rsidRPr="00C4671C">
        <w:rPr>
          <w:rFonts w:ascii="Montserrat" w:eastAsia="Times New Roman" w:hAnsi="Montserrat" w:cs="Arial"/>
          <w:iCs/>
          <w:lang w:val="es"/>
        </w:rPr>
        <w:t xml:space="preserve"> estar presente y participar desde el embarazo. Mejor dicho, desde la planificación familiar.</w:t>
      </w:r>
    </w:p>
    <w:p w14:paraId="203D3A6D" w14:textId="77777777" w:rsidR="00D273BF" w:rsidRDefault="00D273BF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45A990FE" w14:textId="7AE3DA31" w:rsidR="0020362F" w:rsidRPr="00C4671C" w:rsidRDefault="00BB01DC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 xml:space="preserve">La presencia del padre en cada momento trae beneficios para </w:t>
      </w:r>
      <w:r w:rsidR="00936731">
        <w:rPr>
          <w:rFonts w:ascii="Montserrat" w:eastAsia="Times New Roman" w:hAnsi="Montserrat" w:cs="Arial"/>
          <w:iCs/>
          <w:lang w:val="es"/>
        </w:rPr>
        <w:t>las niñas, niños y las madres, p</w:t>
      </w:r>
      <w:r w:rsidRPr="00C4671C">
        <w:rPr>
          <w:rFonts w:ascii="Montserrat" w:eastAsia="Times New Roman" w:hAnsi="Montserrat" w:cs="Arial"/>
          <w:iCs/>
          <w:lang w:val="es"/>
        </w:rPr>
        <w:t>or ejemplo, los beneficios de la presencia de la pareja o de una figura con quien la madre se sienta tranquila durante el parto.</w:t>
      </w:r>
    </w:p>
    <w:p w14:paraId="152C310D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626BDB" w14:textId="126B44D0" w:rsidR="00BB01DC" w:rsidRPr="00C4671C" w:rsidRDefault="00BB01DC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La presencia y participación de los padres durante el parto es un momento tan especial como irrepetible.</w:t>
      </w:r>
    </w:p>
    <w:p w14:paraId="69D089DF" w14:textId="77777777" w:rsidR="00BB01DC" w:rsidRPr="00C4671C" w:rsidRDefault="00BB01DC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00461DA3" w14:textId="77777777" w:rsidR="00BB01DC" w:rsidRPr="00C4671C" w:rsidRDefault="00BB01DC" w:rsidP="00C4671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Estimula fuertemente su instinto paternal y protector, incrementando las probabilidades de que el padre permanezca involucrado y comprometido con su hija o hijo para toda la vida.</w:t>
      </w:r>
    </w:p>
    <w:p w14:paraId="1CEB9FBA" w14:textId="77777777" w:rsidR="0020362F" w:rsidRPr="00C4671C" w:rsidRDefault="00BB01DC" w:rsidP="00C4671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ES"/>
        </w:rPr>
      </w:pPr>
      <w:r w:rsidRPr="00C4671C">
        <w:rPr>
          <w:rFonts w:ascii="Montserrat" w:eastAsia="Times New Roman" w:hAnsi="Montserrat" w:cs="Arial"/>
          <w:iCs/>
          <w:lang w:val="es"/>
        </w:rPr>
        <w:t>Participar en el parto, da a los hombres una mayor y más profunda conexión con sus hijas, hijos y su pareja, proporcionándoles mayor bienestar y felicidad como padres, lo que contribuye a una dinámica familiar más unida, fuerte y significativa.</w:t>
      </w:r>
    </w:p>
    <w:p w14:paraId="165B6E2D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C9E80C6" w14:textId="31E69B6C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 xml:space="preserve">Después del parto, existe un periodo que se les da a los padres y madres para estar con su bebé recién nacido, la </w:t>
      </w:r>
      <w:r w:rsidRPr="00C4671C">
        <w:rPr>
          <w:rFonts w:ascii="Montserrat" w:eastAsia="Times New Roman" w:hAnsi="Montserrat" w:cs="Arial"/>
          <w:i/>
          <w:iCs/>
          <w:lang w:val="es"/>
        </w:rPr>
        <w:t>Licencia de paternidad y maternidad</w:t>
      </w:r>
      <w:r w:rsidRPr="00C4671C">
        <w:rPr>
          <w:rFonts w:ascii="Montserrat" w:eastAsia="Times New Roman" w:hAnsi="Montserrat" w:cs="Arial"/>
          <w:iCs/>
          <w:lang w:val="es"/>
        </w:rPr>
        <w:t xml:space="preserve">. </w:t>
      </w:r>
    </w:p>
    <w:p w14:paraId="77BF1041" w14:textId="77777777" w:rsidR="00B64DCB" w:rsidRPr="00D273BF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77DF9621" w14:textId="76E55C1E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Aquí en México los padres trabajadores tienen derecho a cinco días de licencia por paternidad y las madres a 90 días. Aunque actualmente hay una propuesta para que los padres puedan recibir 45 días.</w:t>
      </w:r>
    </w:p>
    <w:p w14:paraId="578F6E64" w14:textId="77777777" w:rsidR="00B64DCB" w:rsidRPr="00D273BF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348ADCA7" w14:textId="04DDDCFD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 xml:space="preserve">Sería excelente, se vería como una manera para favorecer la formación del vínculo afectivo desde el nacimiento, lo cual </w:t>
      </w:r>
      <w:r w:rsidR="00D273BF">
        <w:rPr>
          <w:rFonts w:ascii="Montserrat" w:eastAsia="Times New Roman" w:hAnsi="Montserrat" w:cs="Arial"/>
          <w:iCs/>
          <w:lang w:val="es"/>
        </w:rPr>
        <w:t>se ha conocido en diversas sesiones</w:t>
      </w:r>
      <w:r w:rsidRPr="00C4671C">
        <w:rPr>
          <w:rFonts w:ascii="Montserrat" w:eastAsia="Times New Roman" w:hAnsi="Montserrat" w:cs="Arial"/>
          <w:iCs/>
          <w:lang w:val="es"/>
        </w:rPr>
        <w:t xml:space="preserve"> es algo fundamental para los niños y niñas. </w:t>
      </w:r>
    </w:p>
    <w:p w14:paraId="4E3FC2D7" w14:textId="77777777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7F229994" w14:textId="69FA989D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 xml:space="preserve">También </w:t>
      </w:r>
      <w:r w:rsidR="00A05B6F">
        <w:rPr>
          <w:rFonts w:ascii="Montserrat" w:eastAsia="Times New Roman" w:hAnsi="Montserrat" w:cs="Arial"/>
          <w:iCs/>
          <w:lang w:val="es"/>
        </w:rPr>
        <w:t>es</w:t>
      </w:r>
      <w:r w:rsidRPr="00C4671C">
        <w:rPr>
          <w:rFonts w:ascii="Montserrat" w:eastAsia="Times New Roman" w:hAnsi="Montserrat" w:cs="Arial"/>
          <w:iCs/>
          <w:lang w:val="es"/>
        </w:rPr>
        <w:t xml:space="preserve"> una manera en que los hombres estén más involucrados, y foment</w:t>
      </w:r>
      <w:r w:rsidR="00A05B6F">
        <w:rPr>
          <w:rFonts w:ascii="Montserrat" w:eastAsia="Times New Roman" w:hAnsi="Montserrat" w:cs="Arial"/>
          <w:iCs/>
          <w:lang w:val="es"/>
        </w:rPr>
        <w:t>en</w:t>
      </w:r>
      <w:r w:rsidRPr="00C4671C">
        <w:rPr>
          <w:rFonts w:ascii="Montserrat" w:eastAsia="Times New Roman" w:hAnsi="Montserrat" w:cs="Arial"/>
          <w:iCs/>
          <w:lang w:val="es"/>
        </w:rPr>
        <w:t xml:space="preserve"> la participa</w:t>
      </w:r>
      <w:r w:rsidR="00936731">
        <w:rPr>
          <w:rFonts w:ascii="Montserrat" w:eastAsia="Times New Roman" w:hAnsi="Montserrat" w:cs="Arial"/>
          <w:iCs/>
          <w:lang w:val="es"/>
        </w:rPr>
        <w:t>ción equitativa de los padres, f</w:t>
      </w:r>
      <w:r w:rsidRPr="00C4671C">
        <w:rPr>
          <w:rFonts w:ascii="Montserrat" w:eastAsia="Times New Roman" w:hAnsi="Montserrat" w:cs="Arial"/>
          <w:iCs/>
          <w:lang w:val="es"/>
        </w:rPr>
        <w:t>inalmente, esto es un tema de justicia social, crucial para el pleno disfrute de los derechos tanto del hombre como de la mujer.</w:t>
      </w:r>
    </w:p>
    <w:p w14:paraId="6D6ABD0C" w14:textId="77777777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32E35FFC" w14:textId="18FDA61C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Hay múltiples beneficios si el padre está presente por un periodo c</w:t>
      </w:r>
      <w:r w:rsidR="00936731">
        <w:rPr>
          <w:rFonts w:ascii="Montserrat" w:eastAsia="Times New Roman" w:hAnsi="Montserrat" w:cs="Arial"/>
          <w:iCs/>
          <w:lang w:val="es"/>
        </w:rPr>
        <w:t>onsiderable después del parto, m</w:t>
      </w:r>
      <w:r w:rsidRPr="00C4671C">
        <w:rPr>
          <w:rFonts w:ascii="Montserrat" w:eastAsia="Times New Roman" w:hAnsi="Montserrat" w:cs="Arial"/>
          <w:iCs/>
          <w:lang w:val="es"/>
        </w:rPr>
        <w:t xml:space="preserve">uchas mujeres se encuentran con dificultades postparto, y la presencia activa y amorosa de su pareja las puede ayudar a disminuir estas dolencias, tanto físicas como psicológicas. </w:t>
      </w:r>
    </w:p>
    <w:p w14:paraId="57E60C4E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F72EA4C" w14:textId="0C24D68E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El acompañamiento y la presencia de la pareja contribuya a tener una mejor salud mental y física para la madre, también para el padre</w:t>
      </w:r>
      <w:r w:rsidR="00A05B6F">
        <w:rPr>
          <w:rFonts w:ascii="Montserrat" w:eastAsia="Times New Roman" w:hAnsi="Montserrat" w:cs="Arial"/>
          <w:iCs/>
          <w:lang w:val="es"/>
        </w:rPr>
        <w:t xml:space="preserve"> y</w:t>
      </w:r>
      <w:r w:rsidRPr="00C4671C">
        <w:rPr>
          <w:rFonts w:ascii="Montserrat" w:eastAsia="Times New Roman" w:hAnsi="Montserrat" w:cs="Arial"/>
          <w:iCs/>
          <w:lang w:val="es"/>
        </w:rPr>
        <w:t xml:space="preserve"> por lo tanto para el bebé. </w:t>
      </w:r>
    </w:p>
    <w:p w14:paraId="669336E8" w14:textId="77777777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38AE3F31" w14:textId="6FD06966" w:rsidR="00B64DCB" w:rsidRPr="00C4671C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C</w:t>
      </w:r>
      <w:r w:rsidR="00B64DCB" w:rsidRPr="00C4671C">
        <w:rPr>
          <w:rFonts w:ascii="Montserrat" w:eastAsia="Times New Roman" w:hAnsi="Montserrat" w:cs="Arial"/>
          <w:iCs/>
          <w:lang w:val="es"/>
        </w:rPr>
        <w:t xml:space="preserve">omo hombres, tal vez no </w:t>
      </w:r>
      <w:r w:rsidRPr="00C4671C">
        <w:rPr>
          <w:rFonts w:ascii="Montserrat" w:eastAsia="Times New Roman" w:hAnsi="Montserrat" w:cs="Arial"/>
          <w:iCs/>
          <w:lang w:val="es"/>
        </w:rPr>
        <w:t>puedan</w:t>
      </w:r>
      <w:r w:rsidR="00B64DCB" w:rsidRPr="00C4671C">
        <w:rPr>
          <w:rFonts w:ascii="Montserrat" w:eastAsia="Times New Roman" w:hAnsi="Montserrat" w:cs="Arial"/>
          <w:iCs/>
          <w:lang w:val="es"/>
        </w:rPr>
        <w:t xml:space="preserve"> llegar a sentir en la misma medida que las madres, los cambios hormonales del em</w:t>
      </w:r>
      <w:r w:rsidRPr="00C4671C">
        <w:rPr>
          <w:rFonts w:ascii="Montserrat" w:eastAsia="Times New Roman" w:hAnsi="Montserrat" w:cs="Arial"/>
          <w:iCs/>
          <w:lang w:val="es"/>
        </w:rPr>
        <w:t>barazo. Sin embargo, sí llegan</w:t>
      </w:r>
      <w:r w:rsidR="00B64DCB" w:rsidRPr="00C4671C">
        <w:rPr>
          <w:rFonts w:ascii="Montserrat" w:eastAsia="Times New Roman" w:hAnsi="Montserrat" w:cs="Arial"/>
          <w:iCs/>
          <w:lang w:val="es"/>
        </w:rPr>
        <w:t xml:space="preserve"> a experimentar algunos cambios cuando llega </w:t>
      </w:r>
      <w:r w:rsidR="00A05B6F">
        <w:rPr>
          <w:rFonts w:ascii="Montserrat" w:eastAsia="Times New Roman" w:hAnsi="Montserrat" w:cs="Arial"/>
          <w:iCs/>
          <w:lang w:val="es"/>
        </w:rPr>
        <w:t>el</w:t>
      </w:r>
      <w:r w:rsidR="00B64DCB" w:rsidRPr="00C4671C">
        <w:rPr>
          <w:rFonts w:ascii="Montserrat" w:eastAsia="Times New Roman" w:hAnsi="Montserrat" w:cs="Arial"/>
          <w:iCs/>
          <w:lang w:val="es"/>
        </w:rPr>
        <w:t xml:space="preserve"> bebé. </w:t>
      </w:r>
    </w:p>
    <w:p w14:paraId="0FBB1DA2" w14:textId="77777777" w:rsidR="00B64DCB" w:rsidRPr="00C4671C" w:rsidRDefault="00B64DCB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0BE65B24" w14:textId="693B6B5E" w:rsidR="0020362F" w:rsidRPr="00C4671C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  <w:lang w:val="es"/>
        </w:rPr>
        <w:t>S</w:t>
      </w:r>
      <w:r w:rsidR="00B64DCB" w:rsidRPr="00C4671C">
        <w:rPr>
          <w:rFonts w:ascii="Montserrat" w:eastAsia="Times New Roman" w:hAnsi="Montserrat" w:cs="Arial"/>
          <w:iCs/>
          <w:lang w:val="es"/>
        </w:rPr>
        <w:t>er padre es más que tener un hijo o hija, es un camino que no tiene mapa.</w:t>
      </w:r>
      <w:r w:rsidR="00A05B6F">
        <w:rPr>
          <w:rFonts w:ascii="Montserrat" w:eastAsia="Times New Roman" w:hAnsi="Montserrat" w:cs="Arial"/>
          <w:iCs/>
          <w:lang w:val="es"/>
        </w:rPr>
        <w:t xml:space="preserve"> </w:t>
      </w:r>
      <w:r w:rsidRPr="00C4671C">
        <w:rPr>
          <w:rFonts w:ascii="Montserrat" w:eastAsia="Times New Roman" w:hAnsi="Montserrat" w:cs="Arial"/>
          <w:iCs/>
          <w:lang w:val="es"/>
        </w:rPr>
        <w:t>Observen</w:t>
      </w:r>
      <w:r w:rsidR="00B64DCB" w:rsidRPr="00C4671C">
        <w:rPr>
          <w:rFonts w:ascii="Montserrat" w:eastAsia="Times New Roman" w:hAnsi="Montserrat" w:cs="Arial"/>
          <w:iCs/>
          <w:lang w:val="es"/>
        </w:rPr>
        <w:t xml:space="preserve"> algunas prácticas que realizan </w:t>
      </w:r>
      <w:r w:rsidR="00DF0550">
        <w:rPr>
          <w:rFonts w:ascii="Montserrat" w:eastAsia="Times New Roman" w:hAnsi="Montserrat" w:cs="Arial"/>
          <w:iCs/>
          <w:lang w:val="es"/>
        </w:rPr>
        <w:t xml:space="preserve">los </w:t>
      </w:r>
      <w:r w:rsidR="00B64DCB" w:rsidRPr="00C4671C">
        <w:rPr>
          <w:rFonts w:ascii="Montserrat" w:eastAsia="Times New Roman" w:hAnsi="Montserrat" w:cs="Arial"/>
          <w:iCs/>
          <w:lang w:val="es"/>
        </w:rPr>
        <w:t>padres de familia</w:t>
      </w:r>
      <w:r w:rsidR="00A05B6F">
        <w:rPr>
          <w:rFonts w:ascii="Montserrat" w:eastAsia="Times New Roman" w:hAnsi="Montserrat" w:cs="Arial"/>
          <w:iCs/>
          <w:lang w:val="es"/>
        </w:rPr>
        <w:t>.</w:t>
      </w:r>
    </w:p>
    <w:p w14:paraId="1F4318DF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C1DDD9A" w14:textId="78BEC19A" w:rsidR="005409E3" w:rsidRPr="00C4671C" w:rsidRDefault="005409E3" w:rsidP="00C4671C">
      <w:pPr>
        <w:pStyle w:val="Prrafodelista"/>
        <w:numPr>
          <w:ilvl w:val="0"/>
          <w:numId w:val="6"/>
        </w:numPr>
        <w:tabs>
          <w:tab w:val="left" w:pos="6345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b/>
          <w:iCs/>
          <w:lang w:val="es"/>
        </w:rPr>
        <w:lastRenderedPageBreak/>
        <w:t>Acciones padres</w:t>
      </w:r>
      <w:r w:rsidR="00936731">
        <w:rPr>
          <w:rFonts w:ascii="Montserrat" w:eastAsia="Times New Roman" w:hAnsi="Montserrat" w:cs="Arial"/>
          <w:b/>
          <w:iCs/>
          <w:lang w:val="es"/>
        </w:rPr>
        <w:t>.</w:t>
      </w:r>
    </w:p>
    <w:p w14:paraId="250089B5" w14:textId="40CE32E4" w:rsidR="0020362F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hyperlink r:id="rId9" w:history="1">
        <w:r w:rsidRPr="00C37CF8">
          <w:rPr>
            <w:rStyle w:val="Hipervnculo"/>
            <w:rFonts w:ascii="Montserrat" w:eastAsia="Times New Roman" w:hAnsi="Montserrat" w:cs="Arial"/>
            <w:iCs/>
            <w:lang w:val="es"/>
          </w:rPr>
          <w:t>https://youtu.be/N9nGlSkPgmE</w:t>
        </w:r>
      </w:hyperlink>
    </w:p>
    <w:p w14:paraId="198265E8" w14:textId="77777777" w:rsidR="00643EBA" w:rsidRPr="00C4671C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44AC743" w14:textId="707C7FA3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Los padres a veces se ven afectados por el estrés laboral o el económico</w:t>
      </w:r>
      <w:r w:rsidR="00DF0550">
        <w:rPr>
          <w:rFonts w:ascii="Montserrat" w:eastAsia="Times New Roman" w:hAnsi="Montserrat" w:cs="Arial"/>
          <w:iCs/>
          <w:lang w:val="es"/>
        </w:rPr>
        <w:t>, h</w:t>
      </w:r>
      <w:r w:rsidRPr="00DF0550">
        <w:rPr>
          <w:rFonts w:ascii="Montserrat" w:eastAsia="Times New Roman" w:hAnsi="Montserrat" w:cs="Arial"/>
          <w:iCs/>
          <w:lang w:val="es"/>
        </w:rPr>
        <w:t>ay varios enemigos de la paternidad, como los malos tratos y la violencia intrafamiliar</w:t>
      </w:r>
      <w:r w:rsidR="00DF0550">
        <w:rPr>
          <w:rFonts w:ascii="Montserrat" w:eastAsia="Times New Roman" w:hAnsi="Montserrat" w:cs="Arial"/>
          <w:iCs/>
          <w:lang w:val="es"/>
        </w:rPr>
        <w:t>, l</w:t>
      </w:r>
      <w:r w:rsidRPr="00DF0550">
        <w:rPr>
          <w:rFonts w:ascii="Montserrat" w:eastAsia="Times New Roman" w:hAnsi="Montserrat" w:cs="Arial"/>
          <w:iCs/>
          <w:lang w:val="es"/>
        </w:rPr>
        <w:t>os distractores como estar en el celular, la televisión, videojuegos o computadoras.</w:t>
      </w:r>
    </w:p>
    <w:p w14:paraId="53CB27FC" w14:textId="77777777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044D0409" w14:textId="601CCCDC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DF0550">
        <w:rPr>
          <w:rFonts w:ascii="Montserrat" w:eastAsia="Times New Roman" w:hAnsi="Montserrat" w:cs="Arial"/>
          <w:iCs/>
          <w:lang w:val="es"/>
        </w:rPr>
        <w:t>Creer que la presencia como padre no es tan importante, no estar atento a las necesidades de los hijos o hijas y lo más común:</w:t>
      </w:r>
      <w:r w:rsidR="00DF0550">
        <w:rPr>
          <w:rFonts w:ascii="Montserrat" w:eastAsia="Times New Roman" w:hAnsi="Montserrat" w:cs="Arial"/>
          <w:iCs/>
          <w:lang w:val="es"/>
        </w:rPr>
        <w:t xml:space="preserve"> </w:t>
      </w:r>
      <w:r w:rsidRPr="00DF0550">
        <w:rPr>
          <w:rFonts w:ascii="Montserrat" w:eastAsia="Times New Roman" w:hAnsi="Montserrat" w:cs="Arial"/>
          <w:iCs/>
          <w:lang w:val="es"/>
        </w:rPr>
        <w:t>El Machismo.</w:t>
      </w:r>
    </w:p>
    <w:p w14:paraId="19A091D5" w14:textId="77777777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3C496590" w14:textId="01FDF61B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DF0550">
        <w:rPr>
          <w:rFonts w:ascii="Montserrat" w:eastAsia="Times New Roman" w:hAnsi="Montserrat" w:cs="Arial"/>
          <w:iCs/>
          <w:lang w:val="es"/>
        </w:rPr>
        <w:t>Creer que el cuidado de los hijos e hijas es tarea de las mujeres</w:t>
      </w:r>
      <w:r w:rsidR="00DF0550">
        <w:rPr>
          <w:rFonts w:ascii="Montserrat" w:eastAsia="Times New Roman" w:hAnsi="Montserrat" w:cs="Arial"/>
          <w:iCs/>
          <w:lang w:val="es"/>
        </w:rPr>
        <w:t xml:space="preserve"> y</w:t>
      </w:r>
      <w:r w:rsidRPr="00DF0550">
        <w:rPr>
          <w:rFonts w:ascii="Montserrat" w:eastAsia="Times New Roman" w:hAnsi="Montserrat" w:cs="Arial"/>
          <w:iCs/>
          <w:lang w:val="es"/>
        </w:rPr>
        <w:t xml:space="preserve"> que el rol del padre es ser un “ayudante”.</w:t>
      </w:r>
    </w:p>
    <w:p w14:paraId="66CA13C3" w14:textId="77777777" w:rsidR="005409E3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7165007F" w14:textId="35DF6E57" w:rsidR="0020362F" w:rsidRPr="00DF0550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F0550">
        <w:rPr>
          <w:rFonts w:ascii="Montserrat" w:eastAsia="Times New Roman" w:hAnsi="Montserrat" w:cs="Arial"/>
          <w:iCs/>
          <w:lang w:val="es"/>
        </w:rPr>
        <w:t xml:space="preserve">Ser un padre comprometido es maravilloso. </w:t>
      </w:r>
      <w:r w:rsidR="00DF0550">
        <w:rPr>
          <w:rFonts w:ascii="Montserrat" w:eastAsia="Times New Roman" w:hAnsi="Montserrat" w:cs="Arial"/>
          <w:iCs/>
          <w:lang w:val="es"/>
        </w:rPr>
        <w:t>Observen</w:t>
      </w:r>
      <w:r w:rsidRPr="00DF0550">
        <w:rPr>
          <w:rFonts w:ascii="Montserrat" w:eastAsia="Times New Roman" w:hAnsi="Montserrat" w:cs="Arial"/>
          <w:iCs/>
          <w:lang w:val="es"/>
        </w:rPr>
        <w:t xml:space="preserve"> el siguiente video.</w:t>
      </w:r>
    </w:p>
    <w:p w14:paraId="4AD0EE1D" w14:textId="77777777" w:rsidR="0020362F" w:rsidRPr="00DF0550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AC41423" w14:textId="2CDA9B79" w:rsidR="00DF0550" w:rsidRPr="00DF0550" w:rsidRDefault="005409E3" w:rsidP="00DF055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F0550">
        <w:rPr>
          <w:rFonts w:ascii="Montserrat" w:eastAsia="Times New Roman" w:hAnsi="Montserrat" w:cs="Arial"/>
          <w:b/>
          <w:iCs/>
          <w:lang w:val="es"/>
        </w:rPr>
        <w:t>Paternidad activa</w:t>
      </w:r>
      <w:r w:rsidR="00936731">
        <w:rPr>
          <w:rFonts w:ascii="Montserrat" w:eastAsia="Times New Roman" w:hAnsi="Montserrat" w:cs="Arial"/>
          <w:b/>
          <w:iCs/>
          <w:lang w:val="es"/>
        </w:rPr>
        <w:t>.</w:t>
      </w:r>
    </w:p>
    <w:p w14:paraId="7A6C2038" w14:textId="1D49F6FB" w:rsidR="0020362F" w:rsidRDefault="00643EBA" w:rsidP="00C4671C">
      <w:pPr>
        <w:spacing w:after="0" w:line="240" w:lineRule="auto"/>
        <w:jc w:val="both"/>
      </w:pPr>
      <w:hyperlink r:id="rId10" w:history="1">
        <w:r w:rsidRPr="00C37CF8">
          <w:rPr>
            <w:rStyle w:val="Hipervnculo"/>
          </w:rPr>
          <w:t>https://youtu.be/Del9Qa49ANM</w:t>
        </w:r>
      </w:hyperlink>
    </w:p>
    <w:p w14:paraId="53B06419" w14:textId="77777777" w:rsidR="00643EBA" w:rsidRPr="00DF0550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211CFBC8" w14:textId="6B54483A" w:rsidR="005409E3" w:rsidRPr="00C4671C" w:rsidRDefault="005409E3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El compartir con su hija o hijo momentos inolvidables es algo maravilloso</w:t>
      </w:r>
      <w:r w:rsidR="00F426AD">
        <w:rPr>
          <w:rFonts w:ascii="Montserrat" w:eastAsia="Times New Roman" w:hAnsi="Montserrat" w:cs="Arial"/>
          <w:iCs/>
          <w:lang w:val="es"/>
        </w:rPr>
        <w:t>,</w:t>
      </w:r>
      <w:r w:rsidRPr="00C4671C">
        <w:rPr>
          <w:rFonts w:ascii="Montserrat" w:eastAsia="Times New Roman" w:hAnsi="Montserrat" w:cs="Arial"/>
          <w:iCs/>
          <w:lang w:val="es"/>
        </w:rPr>
        <w:t xml:space="preserve"> </w:t>
      </w:r>
      <w:r w:rsidR="00F426AD">
        <w:rPr>
          <w:rFonts w:ascii="Montserrat" w:eastAsia="Times New Roman" w:hAnsi="Montserrat" w:cs="Arial"/>
          <w:iCs/>
          <w:lang w:val="es"/>
        </w:rPr>
        <w:t>d</w:t>
      </w:r>
      <w:r w:rsidRPr="00C4671C">
        <w:rPr>
          <w:rFonts w:ascii="Montserrat" w:eastAsia="Times New Roman" w:hAnsi="Montserrat" w:cs="Arial"/>
          <w:iCs/>
          <w:lang w:val="es"/>
        </w:rPr>
        <w:t>ivertid</w:t>
      </w:r>
      <w:r w:rsidR="00230FE8" w:rsidRPr="00C4671C">
        <w:rPr>
          <w:rFonts w:ascii="Montserrat" w:eastAsia="Times New Roman" w:hAnsi="Montserrat" w:cs="Arial"/>
          <w:iCs/>
          <w:lang w:val="es"/>
        </w:rPr>
        <w:t>o, preocupante,</w:t>
      </w:r>
      <w:r w:rsidRPr="00C4671C">
        <w:rPr>
          <w:rFonts w:ascii="Montserrat" w:eastAsia="Times New Roman" w:hAnsi="Montserrat" w:cs="Arial"/>
          <w:iCs/>
          <w:lang w:val="es"/>
        </w:rPr>
        <w:t xml:space="preserve"> angustiante, momentos de estrés, de amor, de risas, de llantos. </w:t>
      </w:r>
      <w:r w:rsidR="00F426AD">
        <w:rPr>
          <w:rFonts w:ascii="Montserrat" w:eastAsia="Times New Roman" w:hAnsi="Montserrat" w:cs="Arial"/>
          <w:iCs/>
          <w:lang w:val="es"/>
        </w:rPr>
        <w:t>L</w:t>
      </w:r>
      <w:r w:rsidRPr="00C4671C">
        <w:rPr>
          <w:rFonts w:ascii="Montserrat" w:eastAsia="Times New Roman" w:hAnsi="Montserrat" w:cs="Arial"/>
          <w:iCs/>
          <w:lang w:val="es"/>
        </w:rPr>
        <w:t>a paternidad es algo indescriptible.</w:t>
      </w:r>
    </w:p>
    <w:p w14:paraId="6FF3EFCF" w14:textId="77777777" w:rsidR="00230FE8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7C43D553" w14:textId="05DB456E" w:rsidR="0020362F" w:rsidRPr="00C4671C" w:rsidRDefault="00F426AD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  <w:lang w:val="es"/>
        </w:rPr>
        <w:t>Escuchen</w:t>
      </w:r>
      <w:r w:rsidR="00230FE8" w:rsidRPr="00C4671C">
        <w:rPr>
          <w:rFonts w:ascii="Montserrat" w:eastAsia="Times New Roman" w:hAnsi="Montserrat" w:cs="Arial"/>
          <w:iCs/>
          <w:lang w:val="es"/>
        </w:rPr>
        <w:t xml:space="preserve"> en el siguiente video</w:t>
      </w:r>
      <w:r w:rsidR="005409E3" w:rsidRPr="00C4671C">
        <w:rPr>
          <w:rFonts w:ascii="Montserrat" w:eastAsia="Times New Roman" w:hAnsi="Montserrat" w:cs="Arial"/>
          <w:iCs/>
          <w:lang w:val="es"/>
        </w:rPr>
        <w:t xml:space="preserve"> los beneficios de estar presentes.</w:t>
      </w:r>
    </w:p>
    <w:p w14:paraId="515BDE8B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C754B0B" w14:textId="60237181" w:rsidR="00230FE8" w:rsidRPr="00C4671C" w:rsidRDefault="00230FE8" w:rsidP="00C467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b/>
          <w:iCs/>
          <w:lang w:val="es"/>
        </w:rPr>
        <w:t>Presencia activa</w:t>
      </w:r>
      <w:r w:rsidR="00936731">
        <w:rPr>
          <w:rFonts w:ascii="Montserrat" w:eastAsia="Times New Roman" w:hAnsi="Montserrat" w:cs="Arial"/>
          <w:b/>
          <w:iCs/>
          <w:lang w:val="es"/>
        </w:rPr>
        <w:t>.</w:t>
      </w:r>
    </w:p>
    <w:p w14:paraId="2D45F7F5" w14:textId="7497888A" w:rsidR="0020362F" w:rsidRDefault="00643EBA" w:rsidP="00C4671C">
      <w:pPr>
        <w:spacing w:after="0" w:line="240" w:lineRule="auto"/>
        <w:jc w:val="both"/>
      </w:pPr>
      <w:hyperlink r:id="rId11" w:history="1">
        <w:r w:rsidRPr="00C37CF8">
          <w:rPr>
            <w:rStyle w:val="Hipervnculo"/>
          </w:rPr>
          <w:t>https://youtu.be/tPTPYsw4zvU</w:t>
        </w:r>
      </w:hyperlink>
    </w:p>
    <w:p w14:paraId="310576FA" w14:textId="77777777" w:rsidR="00643EBA" w:rsidRPr="00C4671C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463822" w14:textId="6275A8D1" w:rsidR="00230FE8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Es importante recordar que, si por razones laborales no puede</w:t>
      </w:r>
      <w:r w:rsidR="00F426AD">
        <w:rPr>
          <w:rFonts w:ascii="Montserrat" w:eastAsia="Times New Roman" w:hAnsi="Montserrat" w:cs="Arial"/>
          <w:iCs/>
          <w:lang w:val="es"/>
        </w:rPr>
        <w:t>n</w:t>
      </w:r>
      <w:r w:rsidRPr="00C4671C">
        <w:rPr>
          <w:rFonts w:ascii="Montserrat" w:eastAsia="Times New Roman" w:hAnsi="Montserrat" w:cs="Arial"/>
          <w:iCs/>
          <w:lang w:val="es"/>
        </w:rPr>
        <w:t xml:space="preserve"> asistir a reuniones de </w:t>
      </w:r>
      <w:r w:rsidR="00F426AD">
        <w:rPr>
          <w:rFonts w:ascii="Montserrat" w:eastAsia="Times New Roman" w:hAnsi="Montserrat" w:cs="Arial"/>
          <w:iCs/>
          <w:lang w:val="es"/>
        </w:rPr>
        <w:t>sus</w:t>
      </w:r>
      <w:r w:rsidRPr="00C4671C">
        <w:rPr>
          <w:rFonts w:ascii="Montserrat" w:eastAsia="Times New Roman" w:hAnsi="Montserrat" w:cs="Arial"/>
          <w:iCs/>
          <w:lang w:val="es"/>
        </w:rPr>
        <w:t xml:space="preserve"> hijos e hijas, procure</w:t>
      </w:r>
      <w:r w:rsidR="00F426AD">
        <w:rPr>
          <w:rFonts w:ascii="Montserrat" w:eastAsia="Times New Roman" w:hAnsi="Montserrat" w:cs="Arial"/>
          <w:iCs/>
          <w:lang w:val="es"/>
        </w:rPr>
        <w:t>n</w:t>
      </w:r>
      <w:r w:rsidRPr="00C4671C">
        <w:rPr>
          <w:rFonts w:ascii="Montserrat" w:eastAsia="Times New Roman" w:hAnsi="Montserrat" w:cs="Arial"/>
          <w:iCs/>
          <w:lang w:val="es"/>
        </w:rPr>
        <w:t xml:space="preserve"> estar siempre al pendiente de sus avances o actividades.</w:t>
      </w:r>
    </w:p>
    <w:p w14:paraId="50E47127" w14:textId="77777777" w:rsidR="00230FE8" w:rsidRPr="00F426AD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"/>
        </w:rPr>
      </w:pPr>
    </w:p>
    <w:p w14:paraId="66D5C84C" w14:textId="77777777" w:rsidR="00230FE8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iCs/>
          <w:lang w:val="es"/>
        </w:rPr>
        <w:t>También para los padres que trabajan jornadas largas, el tiempo de calidad es vital para fomentar el vínculo afectivo.</w:t>
      </w:r>
    </w:p>
    <w:p w14:paraId="3271F15D" w14:textId="77777777" w:rsidR="00230FE8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584549E3" w14:textId="77777777" w:rsidR="0020362F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  <w:lang w:val="es"/>
        </w:rPr>
        <w:t>Busquen que las tensiones del trabajo y la carga laboral, no afecten su relación con las niñas y los niños.</w:t>
      </w:r>
    </w:p>
    <w:p w14:paraId="75305FC8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D75F16" w14:textId="77777777" w:rsidR="0020362F" w:rsidRPr="00C4671C" w:rsidRDefault="00230FE8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  <w:lang w:val="es"/>
        </w:rPr>
        <w:t>Recuerden que, aunque no vivan en la misma casa con sus hijos e hijas, sigue siendo padre y es importante estar activos en su cuidado, esto traerá beneficios para su desarrollo integral.</w:t>
      </w:r>
    </w:p>
    <w:p w14:paraId="7067AA54" w14:textId="77777777" w:rsidR="0020362F" w:rsidRPr="00C4671C" w:rsidRDefault="0020362F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3FE4277" w14:textId="77777777" w:rsidR="00473296" w:rsidRPr="00C4671C" w:rsidRDefault="00473296" w:rsidP="00C4671C">
      <w:pPr>
        <w:tabs>
          <w:tab w:val="left" w:pos="540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</w:rPr>
        <w:t>Para concluir con esta sesión escuchen el siguiente cuento.</w:t>
      </w:r>
    </w:p>
    <w:p w14:paraId="5C48A313" w14:textId="77777777" w:rsidR="0020362F" w:rsidRPr="00C4671C" w:rsidRDefault="0020362F" w:rsidP="00C4671C">
      <w:pPr>
        <w:tabs>
          <w:tab w:val="left" w:pos="540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F5602D" w14:textId="77777777" w:rsidR="00F426AD" w:rsidRPr="00F426AD" w:rsidRDefault="00230FE8" w:rsidP="00F426A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C4671C">
        <w:rPr>
          <w:rFonts w:ascii="Montserrat" w:eastAsia="Times New Roman" w:hAnsi="Montserrat" w:cs="Arial"/>
          <w:b/>
          <w:iCs/>
          <w:lang w:val="es"/>
        </w:rPr>
        <w:t>Aurelio</w:t>
      </w:r>
    </w:p>
    <w:p w14:paraId="11AB88BC" w14:textId="5644D672" w:rsidR="0020362F" w:rsidRDefault="00643EBA" w:rsidP="00C4671C">
      <w:pPr>
        <w:spacing w:after="0" w:line="240" w:lineRule="auto"/>
        <w:jc w:val="both"/>
      </w:pPr>
      <w:hyperlink r:id="rId12" w:history="1">
        <w:r w:rsidRPr="00C37CF8">
          <w:rPr>
            <w:rStyle w:val="Hipervnculo"/>
          </w:rPr>
          <w:t>https://youtu.be/rUtI0L0RTVc</w:t>
        </w:r>
      </w:hyperlink>
    </w:p>
    <w:p w14:paraId="2DA2C54B" w14:textId="77777777" w:rsidR="00643EBA" w:rsidRPr="00C4671C" w:rsidRDefault="00643EBA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CA946DF" w14:textId="4EBA0BA6" w:rsidR="001C6A51" w:rsidRPr="00C4671C" w:rsidRDefault="00F426AD" w:rsidP="00C4671C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Realicen</w:t>
      </w:r>
      <w:r w:rsidR="001C6A51" w:rsidRPr="00C4671C">
        <w:rPr>
          <w:rFonts w:ascii="Montserrat" w:eastAsia="Times New Roman" w:hAnsi="Montserrat" w:cs="Arial"/>
          <w:iCs/>
        </w:rPr>
        <w:t xml:space="preserve"> algunas de las actividades propuestas en esta sesión. recuerden que la participación de toda la familia es muy importante en cada proceso y aprendizaje de las niñas y niños.</w:t>
      </w:r>
    </w:p>
    <w:p w14:paraId="0510CA28" w14:textId="77777777" w:rsidR="001C6A51" w:rsidRPr="00C4671C" w:rsidRDefault="001C6A51" w:rsidP="00C4671C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281ECB" w14:textId="6F489571" w:rsidR="001C6A51" w:rsidRPr="00C4671C" w:rsidRDefault="001C6A51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C4671C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3" w:history="1">
        <w:r w:rsidR="00404D75" w:rsidRPr="002B64A0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4E324FC6" w14:textId="77777777" w:rsidR="001C6A51" w:rsidRPr="00C4671C" w:rsidRDefault="001C6A51" w:rsidP="00C4671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B2B4CD9" w14:textId="061E29D3" w:rsidR="001C6A51" w:rsidRPr="00C4671C" w:rsidRDefault="001C6A51" w:rsidP="00C4671C">
      <w:pPr>
        <w:spacing w:after="0" w:line="240" w:lineRule="auto"/>
        <w:jc w:val="both"/>
        <w:rPr>
          <w:rFonts w:ascii="Montserrat" w:hAnsi="Montserrat"/>
        </w:rPr>
      </w:pPr>
      <w:r w:rsidRPr="00C4671C">
        <w:rPr>
          <w:rFonts w:ascii="Montserrat" w:eastAsia="Times New Roman" w:hAnsi="Montserrat" w:cs="Arial"/>
          <w:iCs/>
        </w:rPr>
        <w:t>Si quieren ver los programas de “Aprende en Casa”, los puede</w:t>
      </w:r>
      <w:r w:rsidR="00F426AD">
        <w:rPr>
          <w:rFonts w:ascii="Montserrat" w:eastAsia="Times New Roman" w:hAnsi="Montserrat" w:cs="Arial"/>
          <w:iCs/>
        </w:rPr>
        <w:t>n</w:t>
      </w:r>
      <w:r w:rsidRPr="00C4671C">
        <w:rPr>
          <w:rFonts w:ascii="Montserrat" w:eastAsia="Times New Roman" w:hAnsi="Montserrat" w:cs="Arial"/>
          <w:iCs/>
        </w:rPr>
        <w:t xml:space="preserve"> encontrar en la siguiente página: </w:t>
      </w:r>
      <w:r w:rsidRPr="00C4671C">
        <w:rPr>
          <w:rStyle w:val="Hipervnculo"/>
          <w:rFonts w:ascii="Montserrat" w:hAnsi="Montserrat"/>
        </w:rPr>
        <w:t>youtube.com/</w:t>
      </w:r>
      <w:proofErr w:type="spellStart"/>
      <w:r w:rsidRPr="00C4671C">
        <w:rPr>
          <w:rStyle w:val="Hipervnculo"/>
          <w:rFonts w:ascii="Montserrat" w:hAnsi="Montserrat"/>
        </w:rPr>
        <w:t>aprendeencasa</w:t>
      </w:r>
      <w:proofErr w:type="spellEnd"/>
    </w:p>
    <w:p w14:paraId="47300C94" w14:textId="77777777" w:rsidR="00E764CE" w:rsidRPr="00C4671C" w:rsidRDefault="00E764CE" w:rsidP="00C4671C">
      <w:pPr>
        <w:spacing w:after="0" w:line="240" w:lineRule="auto"/>
        <w:rPr>
          <w:rFonts w:ascii="Montserrat" w:hAnsi="Montserrat"/>
        </w:rPr>
      </w:pPr>
    </w:p>
    <w:sectPr w:rsidR="00E764CE" w:rsidRPr="00C4671C" w:rsidSect="003D279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5507" w14:textId="77777777" w:rsidR="00226760" w:rsidRDefault="00226760">
      <w:pPr>
        <w:spacing w:after="0" w:line="240" w:lineRule="auto"/>
      </w:pPr>
      <w:r>
        <w:separator/>
      </w:r>
    </w:p>
  </w:endnote>
  <w:endnote w:type="continuationSeparator" w:id="0">
    <w:p w14:paraId="6FBA69DF" w14:textId="77777777" w:rsidR="00226760" w:rsidRDefault="0022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19CEDC" w14:textId="642F4D1E" w:rsidR="003D279B" w:rsidRDefault="001C6A51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04D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04D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B8EA" w14:textId="77777777" w:rsidR="00226760" w:rsidRDefault="00226760">
      <w:pPr>
        <w:spacing w:after="0" w:line="240" w:lineRule="auto"/>
      </w:pPr>
      <w:r>
        <w:separator/>
      </w:r>
    </w:p>
  </w:footnote>
  <w:footnote w:type="continuationSeparator" w:id="0">
    <w:p w14:paraId="028E8D17" w14:textId="77777777" w:rsidR="00226760" w:rsidRDefault="0022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57"/>
    <w:multiLevelType w:val="hybridMultilevel"/>
    <w:tmpl w:val="5DE82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086"/>
    <w:multiLevelType w:val="hybridMultilevel"/>
    <w:tmpl w:val="DCE286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413"/>
    <w:multiLevelType w:val="hybridMultilevel"/>
    <w:tmpl w:val="D3142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5F9A"/>
    <w:multiLevelType w:val="hybridMultilevel"/>
    <w:tmpl w:val="CE705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566"/>
    <w:multiLevelType w:val="hybridMultilevel"/>
    <w:tmpl w:val="D20A68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322036"/>
    <w:multiLevelType w:val="hybridMultilevel"/>
    <w:tmpl w:val="BEFEB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997"/>
    <w:multiLevelType w:val="multilevel"/>
    <w:tmpl w:val="C9A66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2D18DE"/>
    <w:multiLevelType w:val="multilevel"/>
    <w:tmpl w:val="94FE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8164B5"/>
    <w:multiLevelType w:val="hybridMultilevel"/>
    <w:tmpl w:val="87929434"/>
    <w:lvl w:ilvl="0" w:tplc="90CC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25E8"/>
    <w:multiLevelType w:val="hybridMultilevel"/>
    <w:tmpl w:val="27FA05B4"/>
    <w:lvl w:ilvl="0" w:tplc="71900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1AB8"/>
    <w:multiLevelType w:val="hybridMultilevel"/>
    <w:tmpl w:val="97F8A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3B01"/>
    <w:multiLevelType w:val="hybridMultilevel"/>
    <w:tmpl w:val="A2B6C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41FB"/>
    <w:multiLevelType w:val="multilevel"/>
    <w:tmpl w:val="94FE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B0325E"/>
    <w:multiLevelType w:val="hybridMultilevel"/>
    <w:tmpl w:val="E1A4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25723"/>
    <w:multiLevelType w:val="hybridMultilevel"/>
    <w:tmpl w:val="27A2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3B00"/>
    <w:multiLevelType w:val="multilevel"/>
    <w:tmpl w:val="94FE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981DE8"/>
    <w:multiLevelType w:val="multilevel"/>
    <w:tmpl w:val="94FE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0C2FFF"/>
    <w:multiLevelType w:val="hybridMultilevel"/>
    <w:tmpl w:val="E048C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60BE5"/>
    <w:multiLevelType w:val="hybridMultilevel"/>
    <w:tmpl w:val="27AC6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3793"/>
    <w:multiLevelType w:val="multilevel"/>
    <w:tmpl w:val="94FE3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6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19"/>
  </w:num>
  <w:num w:numId="16">
    <w:abstractNumId w:val="7"/>
  </w:num>
  <w:num w:numId="17">
    <w:abstractNumId w:val="15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51"/>
    <w:rsid w:val="00111CAB"/>
    <w:rsid w:val="001C6A51"/>
    <w:rsid w:val="0020362F"/>
    <w:rsid w:val="00226760"/>
    <w:rsid w:val="00230FE8"/>
    <w:rsid w:val="002E3FD0"/>
    <w:rsid w:val="003D08FC"/>
    <w:rsid w:val="00404D75"/>
    <w:rsid w:val="00473296"/>
    <w:rsid w:val="005409E3"/>
    <w:rsid w:val="00643EBA"/>
    <w:rsid w:val="00694E1E"/>
    <w:rsid w:val="007B3B2B"/>
    <w:rsid w:val="007C773A"/>
    <w:rsid w:val="00801A9F"/>
    <w:rsid w:val="00936731"/>
    <w:rsid w:val="0097048B"/>
    <w:rsid w:val="00A05B6F"/>
    <w:rsid w:val="00A26A61"/>
    <w:rsid w:val="00A41B0A"/>
    <w:rsid w:val="00B64DCB"/>
    <w:rsid w:val="00BB01DC"/>
    <w:rsid w:val="00C4671C"/>
    <w:rsid w:val="00D273BF"/>
    <w:rsid w:val="00DF0550"/>
    <w:rsid w:val="00E764CE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C2F1"/>
  <w15:chartTrackingRefBased/>
  <w15:docId w15:val="{21CBDB07-0E56-4FEB-9F54-E8D1333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C6A51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C6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C6A5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C6A5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A51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6A51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4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E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67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EB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5m9I8ewufM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materiales.html" TargetMode="External"/><Relationship Id="rId12" Type="http://schemas.openxmlformats.org/officeDocument/2006/relationships/hyperlink" Target="https://youtu.be/rUtI0L0RTV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PTPYsw4zv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Del9Qa49A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9nGlSkPg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dcterms:created xsi:type="dcterms:W3CDTF">2021-04-25T21:27:00Z</dcterms:created>
  <dcterms:modified xsi:type="dcterms:W3CDTF">2021-04-27T15:45:00Z</dcterms:modified>
</cp:coreProperties>
</file>