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89149" w14:textId="23B94BA8" w:rsidR="008C596A" w:rsidRPr="00494B20" w:rsidRDefault="00D0217F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Lunes</w:t>
      </w:r>
    </w:p>
    <w:p w14:paraId="551A752F" w14:textId="22F4AB57" w:rsidR="008C596A" w:rsidRPr="00494B20" w:rsidRDefault="00D0217F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03</w:t>
      </w:r>
    </w:p>
    <w:p w14:paraId="730E79D7" w14:textId="01049E72" w:rsidR="008C596A" w:rsidRPr="00494B20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94B20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D0217F">
        <w:rPr>
          <w:rFonts w:ascii="Montserrat" w:hAnsi="Montserrat" w:cstheme="minorBidi"/>
          <w:b/>
          <w:kern w:val="24"/>
          <w:sz w:val="48"/>
          <w:szCs w:val="52"/>
        </w:rPr>
        <w:t>Mayo</w:t>
      </w:r>
    </w:p>
    <w:p w14:paraId="0D653148" w14:textId="77777777" w:rsidR="008C596A" w:rsidRPr="00494B20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7E205A83" w14:textId="77777777" w:rsidR="008C596A" w:rsidRPr="00494B20" w:rsidRDefault="008C596A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494B20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3A3D5F1B" w14:textId="77777777" w:rsidR="008C596A" w:rsidRPr="00494B20" w:rsidRDefault="002A4ED9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</w:pPr>
      <w:r w:rsidRPr="00494B20"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>Juego</w:t>
      </w:r>
    </w:p>
    <w:p w14:paraId="5F76710A" w14:textId="77777777" w:rsidR="008C596A" w:rsidRPr="0076441D" w:rsidRDefault="008C596A" w:rsidP="00FB5421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eastAsia="es-MX"/>
        </w:rPr>
      </w:pPr>
    </w:p>
    <w:p w14:paraId="5DDB6B7E" w14:textId="7B764BB0" w:rsidR="008C596A" w:rsidRPr="00494B20" w:rsidRDefault="002A4ED9" w:rsidP="00FB542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494B20">
        <w:rPr>
          <w:rFonts w:ascii="Montserrat" w:hAnsi="Montserrat" w:cstheme="minorBidi"/>
          <w:i/>
          <w:kern w:val="24"/>
          <w:sz w:val="48"/>
          <w:szCs w:val="48"/>
        </w:rPr>
        <w:t>¿A qué jugamos hoy?</w:t>
      </w:r>
      <w:r w:rsidR="00D0217F">
        <w:rPr>
          <w:rFonts w:ascii="Montserrat" w:hAnsi="Montserrat" w:cstheme="minorBidi"/>
          <w:i/>
          <w:kern w:val="24"/>
          <w:sz w:val="48"/>
          <w:szCs w:val="48"/>
        </w:rPr>
        <w:t xml:space="preserve"> II</w:t>
      </w:r>
    </w:p>
    <w:p w14:paraId="24DB6A5F" w14:textId="77777777" w:rsidR="00AB3FF2" w:rsidRDefault="00AB3FF2" w:rsidP="00FB5421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D2A7666" w14:textId="77777777" w:rsidR="00AB3FF2" w:rsidRDefault="00AB3FF2" w:rsidP="00FB5421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F740D8E" w14:textId="19A6C042" w:rsidR="0006238A" w:rsidRDefault="008C596A" w:rsidP="00FB5421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94B20">
        <w:rPr>
          <w:rFonts w:ascii="Montserrat" w:hAnsi="Montserrat"/>
          <w:b/>
          <w:bCs/>
          <w:i/>
        </w:rPr>
        <w:t xml:space="preserve">Aprendizaje esperado: </w:t>
      </w:r>
      <w:r w:rsidR="002A4ED9" w:rsidRPr="00494B20">
        <w:rPr>
          <w:rFonts w:ascii="Montserrat" w:hAnsi="Montserrat"/>
          <w:bCs/>
          <w:i/>
        </w:rPr>
        <w:t>Desarrolla la curiosidad, la exploración, la imaginación y la creatividad.</w:t>
      </w:r>
    </w:p>
    <w:p w14:paraId="5F39213F" w14:textId="77777777" w:rsidR="0076441D" w:rsidRPr="00494B20" w:rsidRDefault="0076441D" w:rsidP="00FB5421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238C18D" w14:textId="6353F399" w:rsidR="008C596A" w:rsidRPr="00494B20" w:rsidRDefault="008C596A" w:rsidP="002A4ED9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94B20">
        <w:rPr>
          <w:rFonts w:ascii="Montserrat" w:hAnsi="Montserrat"/>
          <w:b/>
          <w:bCs/>
          <w:i/>
        </w:rPr>
        <w:t>Énfasis:</w:t>
      </w:r>
      <w:r w:rsidRPr="00494B20">
        <w:rPr>
          <w:rFonts w:ascii="Montserrat" w:hAnsi="Montserrat"/>
          <w:bCs/>
          <w:i/>
        </w:rPr>
        <w:t xml:space="preserve"> </w:t>
      </w:r>
      <w:r w:rsidR="007B5EC7" w:rsidRPr="007B5EC7">
        <w:rPr>
          <w:rFonts w:ascii="Montserrat" w:hAnsi="Montserrat"/>
          <w:bCs/>
          <w:i/>
        </w:rPr>
        <w:t>Juego de investigación y exploración.</w:t>
      </w:r>
    </w:p>
    <w:p w14:paraId="0D1C3691" w14:textId="77777777" w:rsidR="00AB3FF2" w:rsidRDefault="00AB3FF2" w:rsidP="00FB542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</w:p>
    <w:p w14:paraId="1917A669" w14:textId="77777777" w:rsidR="00AB3FF2" w:rsidRDefault="00AB3FF2" w:rsidP="00FB542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</w:p>
    <w:p w14:paraId="32BC31C2" w14:textId="2EC00F4C" w:rsidR="008C596A" w:rsidRPr="00494B20" w:rsidRDefault="008C596A" w:rsidP="00FB542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494B20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78CDA468" w14:textId="77777777" w:rsidR="008C596A" w:rsidRPr="00494B20" w:rsidRDefault="008C596A" w:rsidP="00FB5421">
      <w:pPr>
        <w:spacing w:after="0" w:line="240" w:lineRule="auto"/>
        <w:jc w:val="both"/>
        <w:rPr>
          <w:rFonts w:ascii="Montserrat" w:hAnsi="Montserrat"/>
          <w:bCs/>
        </w:rPr>
      </w:pPr>
    </w:p>
    <w:p w14:paraId="04292E2F" w14:textId="3617BB87" w:rsidR="008C596A" w:rsidRPr="00494B20" w:rsidRDefault="008C596A" w:rsidP="00FB5421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494B20">
        <w:rPr>
          <w:rFonts w:ascii="Montserrat" w:hAnsi="Montserrat"/>
          <w:lang w:val="es-MX"/>
        </w:rPr>
        <w:t>Hola, papás, mamás, cuidadores y cuidadoras. En esta sección se ha prepar</w:t>
      </w:r>
      <w:r w:rsidR="0076441D">
        <w:rPr>
          <w:rFonts w:ascii="Montserrat" w:hAnsi="Montserrat"/>
          <w:lang w:val="es-MX"/>
        </w:rPr>
        <w:t>ado información relevante para u</w:t>
      </w:r>
      <w:r w:rsidRPr="00494B20">
        <w:rPr>
          <w:rFonts w:ascii="Montserrat" w:hAnsi="Montserrat"/>
          <w:lang w:val="es-MX"/>
        </w:rPr>
        <w:t xml:space="preserve">stedes que les auxilie en la crianza de sus hijas o hijos. </w:t>
      </w:r>
    </w:p>
    <w:p w14:paraId="3ADD730D" w14:textId="77777777" w:rsidR="008C596A" w:rsidRPr="00494B20" w:rsidRDefault="008C596A" w:rsidP="00FB5421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5C93997B" w14:textId="77777777" w:rsidR="008C596A" w:rsidRPr="00494B20" w:rsidRDefault="008C596A" w:rsidP="00FB5421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494B20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2573E2C5" w14:textId="77777777" w:rsidR="008C596A" w:rsidRPr="00494B20" w:rsidRDefault="008C596A" w:rsidP="00FB542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9CF664C" w14:textId="77777777" w:rsidR="00FB5421" w:rsidRPr="00494B20" w:rsidRDefault="00FB5421" w:rsidP="00FB54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494B2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La información que se compartirá en esta sesión retoma algunas ideas en el Plan y programas de Estudio de la Secretaría de Educación Pública, en el apartado de Educación Inicial, donde encontrarán l</w:t>
      </w:r>
      <w:r w:rsidR="00EF0C15" w:rsidRPr="00494B2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a </w:t>
      </w:r>
      <w:r w:rsidR="00EF0C15" w:rsidRPr="00494B20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>“Guía para madres y padres de familia. El arte y el juego: acompañantes para una crianza amorosa”</w:t>
      </w:r>
      <w:r w:rsidRPr="00494B2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especialmente para acompañar en la crianza de las niñas y niños de 0 a 3 años. Si no la tienen, no se preocupen, la pueden encontrar en la página de Plan y programas de estudio de la Secretaría de Educación Pública, en el apartado de materiales de Educación Inicial:</w:t>
      </w:r>
    </w:p>
    <w:p w14:paraId="54945D6E" w14:textId="77777777" w:rsidR="00FB5421" w:rsidRPr="00494B20" w:rsidRDefault="00FB5421" w:rsidP="00FB5421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5AD12D69" w14:textId="77777777" w:rsidR="00556E64" w:rsidRPr="00494B20" w:rsidRDefault="00F919AA" w:rsidP="00FB5421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hyperlink r:id="rId7" w:history="1">
        <w:r w:rsidR="00FB5421" w:rsidRPr="00494B20">
          <w:rPr>
            <w:rStyle w:val="Hipervnculo"/>
            <w:rFonts w:ascii="Montserrat" w:eastAsia="Arial" w:hAnsi="Montserrat" w:cs="Arial"/>
            <w:lang w:eastAsia="es-ES" w:bidi="es-ES"/>
          </w:rPr>
          <w:t>https://www.planyprogramasdestudio.sep.gob.mx/inicial-ae-programa.html</w:t>
        </w:r>
      </w:hyperlink>
    </w:p>
    <w:p w14:paraId="73F13440" w14:textId="7BC76010" w:rsidR="008F0AC1" w:rsidRPr="008F0AC1" w:rsidRDefault="005E1D5D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lastRenderedPageBreak/>
        <w:t>E</w:t>
      </w:r>
      <w:r w:rsidR="00F91F69">
        <w:rPr>
          <w:rFonts w:ascii="Montserrat" w:eastAsia="Times New Roman" w:hAnsi="Montserrat" w:cs="Arial"/>
          <w:iCs/>
        </w:rPr>
        <w:t>n esta sesión conocerán c</w:t>
      </w:r>
      <w:r w:rsidR="008F0AC1" w:rsidRPr="008F0AC1">
        <w:rPr>
          <w:rFonts w:ascii="Montserrat" w:eastAsia="Times New Roman" w:hAnsi="Montserrat" w:cs="Arial"/>
          <w:iCs/>
        </w:rPr>
        <w:t>ómo se pueden divertir en casa jugando y explorando con objetos que tengan a su alcance.</w:t>
      </w:r>
    </w:p>
    <w:p w14:paraId="2C862572" w14:textId="77777777" w:rsidR="00F91F69" w:rsidRDefault="00F91F69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C7961B8" w14:textId="728E2D82" w:rsidR="008F0AC1" w:rsidRPr="008F0AC1" w:rsidRDefault="0076441D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Para iniciar, ¿R</w:t>
      </w:r>
      <w:r w:rsidR="005E1D5D">
        <w:rPr>
          <w:rFonts w:ascii="Montserrat" w:eastAsia="Times New Roman" w:hAnsi="Montserrat" w:cs="Arial"/>
          <w:iCs/>
        </w:rPr>
        <w:t>ecuerdan</w:t>
      </w:r>
      <w:r w:rsidR="008F0AC1" w:rsidRPr="008F0AC1">
        <w:rPr>
          <w:rFonts w:ascii="Montserrat" w:eastAsia="Times New Roman" w:hAnsi="Montserrat" w:cs="Arial"/>
          <w:iCs/>
        </w:rPr>
        <w:t xml:space="preserve"> </w:t>
      </w:r>
      <w:r w:rsidR="005E1D5D">
        <w:rPr>
          <w:rFonts w:ascii="Montserrat" w:eastAsia="Times New Roman" w:hAnsi="Montserrat" w:cs="Arial"/>
          <w:iCs/>
        </w:rPr>
        <w:t xml:space="preserve">la sesión en </w:t>
      </w:r>
      <w:r w:rsidR="008F0AC1" w:rsidRPr="008F0AC1">
        <w:rPr>
          <w:rFonts w:ascii="Montserrat" w:eastAsia="Times New Roman" w:hAnsi="Montserrat" w:cs="Arial"/>
          <w:iCs/>
        </w:rPr>
        <w:t>l</w:t>
      </w:r>
      <w:r w:rsidR="005E1D5D">
        <w:rPr>
          <w:rFonts w:ascii="Montserrat" w:eastAsia="Times New Roman" w:hAnsi="Montserrat" w:cs="Arial"/>
          <w:iCs/>
        </w:rPr>
        <w:t>a que se abordó el tema</w:t>
      </w:r>
      <w:r w:rsidR="008F0AC1" w:rsidRPr="008F0AC1">
        <w:rPr>
          <w:rFonts w:ascii="Montserrat" w:eastAsia="Times New Roman" w:hAnsi="Montserrat" w:cs="Arial"/>
          <w:iCs/>
        </w:rPr>
        <w:t xml:space="preserve"> respecto al juego de reglas y </w:t>
      </w:r>
      <w:r>
        <w:rPr>
          <w:rFonts w:ascii="Montserrat" w:eastAsia="Times New Roman" w:hAnsi="Montserrat" w:cs="Arial"/>
          <w:iCs/>
        </w:rPr>
        <w:t>los juegos tradicionales? ¿Q</w:t>
      </w:r>
      <w:r w:rsidR="008F0AC1" w:rsidRPr="008F0AC1">
        <w:rPr>
          <w:rFonts w:ascii="Montserrat" w:eastAsia="Times New Roman" w:hAnsi="Montserrat" w:cs="Arial"/>
          <w:iCs/>
        </w:rPr>
        <w:t>ué c</w:t>
      </w:r>
      <w:r w:rsidR="005E1D5D">
        <w:rPr>
          <w:rFonts w:ascii="Montserrat" w:eastAsia="Times New Roman" w:hAnsi="Montserrat" w:cs="Arial"/>
          <w:iCs/>
        </w:rPr>
        <w:t>reen</w:t>
      </w:r>
      <w:r>
        <w:rPr>
          <w:rFonts w:ascii="Montserrat" w:eastAsia="Times New Roman" w:hAnsi="Montserrat" w:cs="Arial"/>
          <w:iCs/>
        </w:rPr>
        <w:t xml:space="preserve">? </w:t>
      </w:r>
      <w:r w:rsidR="008F0AC1" w:rsidRPr="008F0AC1">
        <w:rPr>
          <w:rFonts w:ascii="Montserrat" w:eastAsia="Times New Roman" w:hAnsi="Montserrat" w:cs="Arial"/>
          <w:iCs/>
        </w:rPr>
        <w:t xml:space="preserve">que algunas familias nos compartieron sus momentos de juego. </w:t>
      </w:r>
    </w:p>
    <w:p w14:paraId="07A6C81C" w14:textId="77777777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261BFEA" w14:textId="11AF32A9" w:rsidR="008F0AC1" w:rsidRPr="008F0AC1" w:rsidRDefault="005E1D5D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Observen los siguientes videos.</w:t>
      </w:r>
    </w:p>
    <w:p w14:paraId="7B0C302C" w14:textId="77777777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DA102B9" w14:textId="61D37131" w:rsidR="008F0AC1" w:rsidRPr="005E1D5D" w:rsidRDefault="005E1D5D" w:rsidP="005E1D5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5E1D5D">
        <w:rPr>
          <w:rFonts w:ascii="Montserrat" w:eastAsia="Times New Roman" w:hAnsi="Montserrat" w:cs="Arial"/>
          <w:b/>
          <w:iCs/>
        </w:rPr>
        <w:t>Juego tradicional Andrea</w:t>
      </w:r>
      <w:r w:rsidR="0076441D">
        <w:rPr>
          <w:rFonts w:ascii="Montserrat" w:eastAsia="Times New Roman" w:hAnsi="Montserrat" w:cs="Arial"/>
          <w:b/>
          <w:iCs/>
        </w:rPr>
        <w:t>.</w:t>
      </w:r>
    </w:p>
    <w:p w14:paraId="444B211A" w14:textId="753F2A16" w:rsidR="005E1D5D" w:rsidRDefault="00AE25D2" w:rsidP="008F0AC1">
      <w:pPr>
        <w:spacing w:after="0" w:line="240" w:lineRule="auto"/>
        <w:jc w:val="both"/>
      </w:pPr>
      <w:hyperlink r:id="rId8" w:history="1">
        <w:r w:rsidRPr="00220CB5">
          <w:rPr>
            <w:rStyle w:val="Hipervnculo"/>
          </w:rPr>
          <w:t>https://youtu.be/ORgLvMXQ7hA</w:t>
        </w:r>
      </w:hyperlink>
    </w:p>
    <w:p w14:paraId="703EDE6E" w14:textId="77777777" w:rsidR="00AE25D2" w:rsidRPr="008F0AC1" w:rsidRDefault="00AE25D2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43C6C0F" w14:textId="29E7B3DB" w:rsidR="008F0AC1" w:rsidRPr="005E1D5D" w:rsidRDefault="005E1D5D" w:rsidP="005E1D5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5E1D5D">
        <w:rPr>
          <w:rFonts w:ascii="Montserrat" w:eastAsia="Times New Roman" w:hAnsi="Montserrat" w:cs="Arial"/>
          <w:b/>
          <w:iCs/>
        </w:rPr>
        <w:t>Juego lotería Sergio</w:t>
      </w:r>
      <w:r w:rsidR="0076441D">
        <w:rPr>
          <w:rFonts w:ascii="Montserrat" w:eastAsia="Times New Roman" w:hAnsi="Montserrat" w:cs="Arial"/>
          <w:b/>
          <w:iCs/>
        </w:rPr>
        <w:t>.</w:t>
      </w:r>
    </w:p>
    <w:p w14:paraId="35C77AA9" w14:textId="3769DCB9" w:rsidR="005E1D5D" w:rsidRDefault="00BD78E4" w:rsidP="008F0AC1">
      <w:pPr>
        <w:spacing w:after="0" w:line="240" w:lineRule="auto"/>
        <w:jc w:val="both"/>
      </w:pPr>
      <w:hyperlink r:id="rId9" w:history="1">
        <w:r w:rsidRPr="00220CB5">
          <w:rPr>
            <w:rStyle w:val="Hipervnculo"/>
          </w:rPr>
          <w:t>https://youtu.be/G_Hz4E69L74</w:t>
        </w:r>
      </w:hyperlink>
    </w:p>
    <w:p w14:paraId="71560A74" w14:textId="77777777" w:rsidR="00BD78E4" w:rsidRPr="008F0AC1" w:rsidRDefault="00BD78E4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DF957F8" w14:textId="70FB22B8" w:rsidR="008F0AC1" w:rsidRPr="008F0AC1" w:rsidRDefault="005E1D5D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Es por ello que</w:t>
      </w:r>
      <w:r w:rsidR="008F0AC1" w:rsidRPr="008F0AC1">
        <w:rPr>
          <w:rFonts w:ascii="Montserrat" w:eastAsia="Times New Roman" w:hAnsi="Montserrat" w:cs="Arial"/>
          <w:iCs/>
        </w:rPr>
        <w:t xml:space="preserve"> las orientaciones y propuestas que les </w:t>
      </w:r>
      <w:r>
        <w:rPr>
          <w:rFonts w:ascii="Montserrat" w:eastAsia="Times New Roman" w:hAnsi="Montserrat" w:cs="Arial"/>
          <w:iCs/>
        </w:rPr>
        <w:t xml:space="preserve">proporcionan, en estas sesiones tienen como objetivo el que </w:t>
      </w:r>
      <w:r w:rsidR="008F0AC1" w:rsidRPr="008F0AC1">
        <w:rPr>
          <w:rFonts w:ascii="Montserrat" w:eastAsia="Times New Roman" w:hAnsi="Montserrat" w:cs="Arial"/>
          <w:iCs/>
        </w:rPr>
        <w:t>formen parte en algún momento de sus ac</w:t>
      </w:r>
      <w:r w:rsidR="005C6757">
        <w:rPr>
          <w:rFonts w:ascii="Montserrat" w:eastAsia="Times New Roman" w:hAnsi="Montserrat" w:cs="Arial"/>
          <w:iCs/>
        </w:rPr>
        <w:t>tividades en familia.</w:t>
      </w:r>
    </w:p>
    <w:p w14:paraId="31B0903F" w14:textId="77777777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D9AA1D8" w14:textId="27F76B4B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F0AC1">
        <w:rPr>
          <w:rFonts w:ascii="Montserrat" w:eastAsia="Times New Roman" w:hAnsi="Montserrat" w:cs="Arial"/>
          <w:iCs/>
        </w:rPr>
        <w:t>Y así como las propuestas que acaba</w:t>
      </w:r>
      <w:r w:rsidR="005E1D5D">
        <w:rPr>
          <w:rFonts w:ascii="Montserrat" w:eastAsia="Times New Roman" w:hAnsi="Montserrat" w:cs="Arial"/>
          <w:iCs/>
        </w:rPr>
        <w:t>n de observar</w:t>
      </w:r>
      <w:r w:rsidRPr="008F0AC1">
        <w:rPr>
          <w:rFonts w:ascii="Montserrat" w:eastAsia="Times New Roman" w:hAnsi="Montserrat" w:cs="Arial"/>
          <w:iCs/>
        </w:rPr>
        <w:t xml:space="preserve">, </w:t>
      </w:r>
      <w:r w:rsidR="005E1D5D">
        <w:rPr>
          <w:rFonts w:ascii="Montserrat" w:eastAsia="Times New Roman" w:hAnsi="Montserrat" w:cs="Arial"/>
          <w:iCs/>
        </w:rPr>
        <w:t>se les van a</w:t>
      </w:r>
      <w:r w:rsidRPr="008F0AC1">
        <w:rPr>
          <w:rFonts w:ascii="Montserrat" w:eastAsia="Times New Roman" w:hAnsi="Montserrat" w:cs="Arial"/>
          <w:iCs/>
        </w:rPr>
        <w:t xml:space="preserve"> compartir otras más de juegos de exploración.</w:t>
      </w:r>
    </w:p>
    <w:p w14:paraId="103FB6F6" w14:textId="77777777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0C22A74" w14:textId="67D78FEC" w:rsidR="008F0AC1" w:rsidRPr="008F0AC1" w:rsidRDefault="005E1D5D" w:rsidP="005C675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Los mate</w:t>
      </w:r>
      <w:r w:rsidR="005C6757">
        <w:rPr>
          <w:rFonts w:ascii="Montserrat" w:eastAsia="Times New Roman" w:hAnsi="Montserrat" w:cs="Arial"/>
          <w:iCs/>
        </w:rPr>
        <w:t>riales que pueden tomar en casa son</w:t>
      </w:r>
      <w:r w:rsidR="0076441D">
        <w:rPr>
          <w:rFonts w:ascii="Montserrat" w:eastAsia="Times New Roman" w:hAnsi="Montserrat" w:cs="Arial"/>
          <w:iCs/>
        </w:rPr>
        <w:t>,</w:t>
      </w:r>
      <w:r w:rsidR="005C6757">
        <w:rPr>
          <w:rFonts w:ascii="Montserrat" w:eastAsia="Times New Roman" w:hAnsi="Montserrat" w:cs="Arial"/>
          <w:iCs/>
        </w:rPr>
        <w:t xml:space="preserve"> </w:t>
      </w:r>
      <w:r w:rsidR="0076441D">
        <w:rPr>
          <w:rFonts w:ascii="Montserrat" w:eastAsia="Times New Roman" w:hAnsi="Montserrat" w:cs="Arial"/>
          <w:iCs/>
        </w:rPr>
        <w:t xml:space="preserve">hojas blancas, </w:t>
      </w:r>
      <w:r w:rsidR="005C6757">
        <w:rPr>
          <w:rFonts w:ascii="Montserrat" w:eastAsia="Times New Roman" w:hAnsi="Montserrat" w:cs="Arial"/>
          <w:iCs/>
        </w:rPr>
        <w:t>p</w:t>
      </w:r>
      <w:r w:rsidR="0076441D">
        <w:rPr>
          <w:rFonts w:ascii="Montserrat" w:eastAsia="Times New Roman" w:hAnsi="Montserrat" w:cs="Arial"/>
          <w:iCs/>
        </w:rPr>
        <w:t xml:space="preserve">layera blanca, </w:t>
      </w:r>
      <w:r w:rsidR="005C6757">
        <w:rPr>
          <w:rFonts w:ascii="Montserrat" w:eastAsia="Times New Roman" w:hAnsi="Montserrat" w:cs="Arial"/>
          <w:iCs/>
        </w:rPr>
        <w:t>t</w:t>
      </w:r>
      <w:r w:rsidR="0076441D">
        <w:rPr>
          <w:rFonts w:ascii="Montserrat" w:eastAsia="Times New Roman" w:hAnsi="Montserrat" w:cs="Arial"/>
          <w:iCs/>
        </w:rPr>
        <w:t xml:space="preserve">ela o trapo viejo, </w:t>
      </w:r>
      <w:r w:rsidR="005C6757">
        <w:rPr>
          <w:rFonts w:ascii="Montserrat" w:eastAsia="Times New Roman" w:hAnsi="Montserrat" w:cs="Arial"/>
          <w:iCs/>
        </w:rPr>
        <w:t>b</w:t>
      </w:r>
      <w:r w:rsidR="0076441D">
        <w:rPr>
          <w:rFonts w:ascii="Montserrat" w:eastAsia="Times New Roman" w:hAnsi="Montserrat" w:cs="Arial"/>
          <w:iCs/>
        </w:rPr>
        <w:t xml:space="preserve">arro </w:t>
      </w:r>
      <w:r w:rsidR="005C6757" w:rsidRPr="005C6757">
        <w:rPr>
          <w:rFonts w:ascii="Montserrat" w:eastAsia="Times New Roman" w:hAnsi="Montserrat" w:cs="Arial"/>
          <w:iCs/>
        </w:rPr>
        <w:t>y</w:t>
      </w:r>
      <w:r w:rsidR="005C6757">
        <w:rPr>
          <w:rFonts w:ascii="Montserrat" w:eastAsia="Times New Roman" w:hAnsi="Montserrat" w:cs="Arial"/>
          <w:iCs/>
        </w:rPr>
        <w:t xml:space="preserve"> una c</w:t>
      </w:r>
      <w:r w:rsidR="005C6757" w:rsidRPr="005C6757">
        <w:rPr>
          <w:rFonts w:ascii="Montserrat" w:eastAsia="Times New Roman" w:hAnsi="Montserrat" w:cs="Arial"/>
          <w:iCs/>
        </w:rPr>
        <w:t>aja de sorpres</w:t>
      </w:r>
      <w:r w:rsidR="005C6757">
        <w:rPr>
          <w:rFonts w:ascii="Montserrat" w:eastAsia="Times New Roman" w:hAnsi="Montserrat" w:cs="Arial"/>
          <w:iCs/>
        </w:rPr>
        <w:t xml:space="preserve">as </w:t>
      </w:r>
      <w:r w:rsidR="005C6757" w:rsidRPr="005C6757">
        <w:rPr>
          <w:rFonts w:ascii="Montserrat" w:eastAsia="Times New Roman" w:hAnsi="Montserrat" w:cs="Arial"/>
          <w:iCs/>
        </w:rPr>
        <w:t>(caja de cartón).</w:t>
      </w:r>
      <w:r w:rsidR="005C6757">
        <w:rPr>
          <w:rFonts w:ascii="Montserrat" w:eastAsia="Times New Roman" w:hAnsi="Montserrat" w:cs="Arial"/>
          <w:iCs/>
        </w:rPr>
        <w:t xml:space="preserve"> Los mater</w:t>
      </w:r>
      <w:r w:rsidR="0076441D">
        <w:rPr>
          <w:rFonts w:ascii="Montserrat" w:eastAsia="Times New Roman" w:hAnsi="Montserrat" w:cs="Arial"/>
          <w:iCs/>
        </w:rPr>
        <w:t xml:space="preserve">iales para la caja sorpresa son: </w:t>
      </w:r>
      <w:r w:rsidR="005C6757" w:rsidRPr="005C6757">
        <w:rPr>
          <w:rFonts w:ascii="Montserrat" w:eastAsia="Times New Roman" w:hAnsi="Montserrat" w:cs="Arial"/>
          <w:iCs/>
        </w:rPr>
        <w:t>una pelota, un cepillo, una cuchara, un patito de hule, una tapa de garrafón, un globo relleno de harina y una piedra</w:t>
      </w:r>
      <w:r>
        <w:rPr>
          <w:rFonts w:ascii="Montserrat" w:eastAsia="Times New Roman" w:hAnsi="Montserrat" w:cs="Arial"/>
          <w:iCs/>
        </w:rPr>
        <w:t xml:space="preserve">, </w:t>
      </w:r>
      <w:r w:rsidR="005C6757">
        <w:rPr>
          <w:rFonts w:ascii="Montserrat" w:eastAsia="Times New Roman" w:hAnsi="Montserrat" w:cs="Arial"/>
          <w:iCs/>
        </w:rPr>
        <w:t xml:space="preserve">permitan que sus hijos </w:t>
      </w:r>
      <w:r>
        <w:rPr>
          <w:rFonts w:ascii="Montserrat" w:eastAsia="Times New Roman" w:hAnsi="Montserrat" w:cs="Arial"/>
          <w:iCs/>
        </w:rPr>
        <w:t>obs</w:t>
      </w:r>
      <w:r w:rsidR="005C6757">
        <w:rPr>
          <w:rFonts w:ascii="Montserrat" w:eastAsia="Times New Roman" w:hAnsi="Montserrat" w:cs="Arial"/>
          <w:iCs/>
        </w:rPr>
        <w:t xml:space="preserve">erven y </w:t>
      </w:r>
      <w:r>
        <w:rPr>
          <w:rFonts w:ascii="Montserrat" w:eastAsia="Times New Roman" w:hAnsi="Montserrat" w:cs="Arial"/>
          <w:iCs/>
        </w:rPr>
        <w:t>manipulen</w:t>
      </w:r>
      <w:r w:rsidR="005C6757">
        <w:rPr>
          <w:rFonts w:ascii="Montserrat" w:eastAsia="Times New Roman" w:hAnsi="Montserrat" w:cs="Arial"/>
          <w:iCs/>
        </w:rPr>
        <w:t xml:space="preserve"> los objetos</w:t>
      </w:r>
      <w:r>
        <w:rPr>
          <w:rFonts w:ascii="Montserrat" w:eastAsia="Times New Roman" w:hAnsi="Montserrat" w:cs="Arial"/>
          <w:iCs/>
        </w:rPr>
        <w:t>.</w:t>
      </w:r>
      <w:r w:rsidR="008F0AC1" w:rsidRPr="008F0AC1">
        <w:rPr>
          <w:rFonts w:ascii="Montserrat" w:eastAsia="Times New Roman" w:hAnsi="Montserrat" w:cs="Arial"/>
          <w:iCs/>
        </w:rPr>
        <w:t xml:space="preserve"> </w:t>
      </w:r>
    </w:p>
    <w:p w14:paraId="6F6F058E" w14:textId="0CD86EE0" w:rsidR="007B5EC7" w:rsidRDefault="007B5EC7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6224198" w14:textId="618DEA0B" w:rsidR="008F0AC1" w:rsidRPr="008F0AC1" w:rsidRDefault="005E1D5D" w:rsidP="008F0AC1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  <w:r>
        <w:rPr>
          <w:rFonts w:ascii="Montserrat" w:eastAsia="Times New Roman" w:hAnsi="Montserrat" w:cs="Arial"/>
          <w:i/>
          <w:iCs/>
        </w:rPr>
        <w:t>“</w:t>
      </w:r>
      <w:r w:rsidR="008F0AC1" w:rsidRPr="008F0AC1">
        <w:rPr>
          <w:rFonts w:ascii="Montserrat" w:eastAsia="Times New Roman" w:hAnsi="Montserrat" w:cs="Arial"/>
          <w:i/>
          <w:iCs/>
        </w:rPr>
        <w:t>Los primeros puntos de apoyo que encuentra la niña o el niño para su futura creación es lo que ve y lo que oye, acumulando materiales que luego us</w:t>
      </w:r>
      <w:r>
        <w:rPr>
          <w:rFonts w:ascii="Montserrat" w:eastAsia="Times New Roman" w:hAnsi="Montserrat" w:cs="Arial"/>
          <w:i/>
          <w:iCs/>
        </w:rPr>
        <w:t>ará para cons</w:t>
      </w:r>
      <w:r w:rsidR="0076441D">
        <w:rPr>
          <w:rFonts w:ascii="Montserrat" w:eastAsia="Times New Roman" w:hAnsi="Montserrat" w:cs="Arial"/>
          <w:i/>
          <w:iCs/>
        </w:rPr>
        <w:t>truir su fantasía</w:t>
      </w:r>
      <w:r>
        <w:rPr>
          <w:rFonts w:ascii="Montserrat" w:eastAsia="Times New Roman" w:hAnsi="Montserrat" w:cs="Arial"/>
          <w:i/>
          <w:iCs/>
        </w:rPr>
        <w:t xml:space="preserve">” </w:t>
      </w:r>
      <w:proofErr w:type="spellStart"/>
      <w:r w:rsidR="008F0AC1" w:rsidRPr="008F0AC1">
        <w:rPr>
          <w:rFonts w:ascii="Montserrat" w:eastAsia="Times New Roman" w:hAnsi="Montserrat" w:cs="Arial"/>
          <w:i/>
          <w:iCs/>
        </w:rPr>
        <w:t>Vigotsky</w:t>
      </w:r>
      <w:proofErr w:type="spellEnd"/>
    </w:p>
    <w:p w14:paraId="54771AB1" w14:textId="6FEC46E2" w:rsidR="008F0AC1" w:rsidRDefault="008F0AC1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DB2F299" w14:textId="43262195" w:rsidR="008F0AC1" w:rsidRDefault="005C6757" w:rsidP="002F11F6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Es muy probable que </w:t>
      </w:r>
      <w:r w:rsidR="002F11F6">
        <w:rPr>
          <w:rFonts w:ascii="Montserrat" w:eastAsia="Times New Roman" w:hAnsi="Montserrat" w:cs="Arial"/>
          <w:iCs/>
        </w:rPr>
        <w:t>tengan duda con respecto a</w:t>
      </w:r>
      <w:r w:rsidR="00F34A41">
        <w:rPr>
          <w:rFonts w:ascii="Montserrat" w:eastAsia="Times New Roman" w:hAnsi="Montserrat" w:cs="Arial"/>
          <w:iCs/>
        </w:rPr>
        <w:t>,</w:t>
      </w:r>
      <w:r>
        <w:rPr>
          <w:rFonts w:ascii="Montserrat" w:eastAsia="Times New Roman" w:hAnsi="Montserrat" w:cs="Arial"/>
          <w:iCs/>
        </w:rPr>
        <w:t xml:space="preserve"> </w:t>
      </w:r>
      <w:r w:rsidR="0076441D">
        <w:rPr>
          <w:rFonts w:ascii="Montserrat" w:eastAsia="Times New Roman" w:hAnsi="Montserrat" w:cs="Arial"/>
          <w:iCs/>
        </w:rPr>
        <w:t>¿C</w:t>
      </w:r>
      <w:r w:rsidR="008F0AC1" w:rsidRPr="008F0AC1">
        <w:rPr>
          <w:rFonts w:ascii="Montserrat" w:eastAsia="Times New Roman" w:hAnsi="Montserrat" w:cs="Arial"/>
          <w:iCs/>
        </w:rPr>
        <w:t>ómo exploran los bebés?</w:t>
      </w:r>
      <w:r>
        <w:rPr>
          <w:rFonts w:ascii="Montserrat" w:eastAsia="Times New Roman" w:hAnsi="Montserrat" w:cs="Arial"/>
          <w:iCs/>
        </w:rPr>
        <w:t xml:space="preserve"> Con todos estos materiales se </w:t>
      </w:r>
      <w:r w:rsidR="008F0AC1" w:rsidRPr="008F0AC1">
        <w:rPr>
          <w:rFonts w:ascii="Montserrat" w:eastAsia="Times New Roman" w:hAnsi="Montserrat" w:cs="Arial"/>
          <w:iCs/>
        </w:rPr>
        <w:t xml:space="preserve">puede jugar, </w:t>
      </w:r>
      <w:r>
        <w:rPr>
          <w:rFonts w:ascii="Montserrat" w:eastAsia="Times New Roman" w:hAnsi="Montserrat" w:cs="Arial"/>
          <w:iCs/>
        </w:rPr>
        <w:t xml:space="preserve">además </w:t>
      </w:r>
      <w:r w:rsidR="008F0AC1" w:rsidRPr="008F0AC1">
        <w:rPr>
          <w:rFonts w:ascii="Montserrat" w:eastAsia="Times New Roman" w:hAnsi="Montserrat" w:cs="Arial"/>
          <w:iCs/>
        </w:rPr>
        <w:t>los bebés lo hacen por medio de sus sentidos, utilizando todo su cuerpo para</w:t>
      </w:r>
      <w:r w:rsidR="00F34A41">
        <w:rPr>
          <w:rFonts w:ascii="Montserrat" w:eastAsia="Times New Roman" w:hAnsi="Montserrat" w:cs="Arial"/>
          <w:iCs/>
        </w:rPr>
        <w:t xml:space="preserve"> explorar, por ejemplo, ¿C</w:t>
      </w:r>
      <w:r w:rsidR="002F11F6">
        <w:rPr>
          <w:rFonts w:ascii="Montserrat" w:eastAsia="Times New Roman" w:hAnsi="Montserrat" w:cs="Arial"/>
          <w:iCs/>
        </w:rPr>
        <w:t>onocen el barro? Jueguen un poco u</w:t>
      </w:r>
      <w:r w:rsidR="008F0AC1" w:rsidRPr="008F0AC1">
        <w:rPr>
          <w:rFonts w:ascii="Montserrat" w:eastAsia="Times New Roman" w:hAnsi="Montserrat" w:cs="Arial"/>
          <w:iCs/>
        </w:rPr>
        <w:t>tilizando un poco de tierra y agua.</w:t>
      </w:r>
    </w:p>
    <w:p w14:paraId="167654AD" w14:textId="235320F4" w:rsidR="002F11F6" w:rsidRPr="008F0AC1" w:rsidRDefault="002F11F6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50486EF" w14:textId="092DE231" w:rsid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F0AC1">
        <w:rPr>
          <w:rFonts w:ascii="Montserrat" w:eastAsia="Times New Roman" w:hAnsi="Montserrat" w:cs="Arial"/>
          <w:iCs/>
        </w:rPr>
        <w:t xml:space="preserve">La idea es que se diviertan en familia y a la vez promuevan que los bebés, niñas o niños reflexionen </w:t>
      </w:r>
      <w:r w:rsidR="002F11F6">
        <w:rPr>
          <w:rFonts w:ascii="Montserrat" w:eastAsia="Times New Roman" w:hAnsi="Montserrat" w:cs="Arial"/>
          <w:iCs/>
        </w:rPr>
        <w:t>sobre las siguientes preguntas:</w:t>
      </w:r>
    </w:p>
    <w:p w14:paraId="404B23C7" w14:textId="77777777" w:rsidR="002F11F6" w:rsidRPr="008F0AC1" w:rsidRDefault="002F11F6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9B97DAD" w14:textId="60AB787D" w:rsidR="008F0AC1" w:rsidRPr="002F11F6" w:rsidRDefault="00F34A41" w:rsidP="002F11F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¿Cómo se siente?</w:t>
      </w:r>
    </w:p>
    <w:p w14:paraId="5C17438B" w14:textId="1F63E1F0" w:rsidR="008F0AC1" w:rsidRPr="002F11F6" w:rsidRDefault="00F34A41" w:rsidP="002F11F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¿A</w:t>
      </w:r>
      <w:r w:rsidR="008F0AC1" w:rsidRPr="002F11F6">
        <w:rPr>
          <w:rFonts w:ascii="Montserrat" w:eastAsia="Times New Roman" w:hAnsi="Montserrat" w:cs="Arial"/>
          <w:iCs/>
        </w:rPr>
        <w:t xml:space="preserve"> qué </w:t>
      </w:r>
      <w:r>
        <w:rPr>
          <w:rFonts w:ascii="Montserrat" w:eastAsia="Times New Roman" w:hAnsi="Montserrat" w:cs="Arial"/>
          <w:iCs/>
        </w:rPr>
        <w:t>huele?</w:t>
      </w:r>
    </w:p>
    <w:p w14:paraId="03870258" w14:textId="21CA8070" w:rsidR="008F0AC1" w:rsidRPr="002F11F6" w:rsidRDefault="00F34A41" w:rsidP="002F11F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¿Qué pasa si le pongo más agua?</w:t>
      </w:r>
    </w:p>
    <w:p w14:paraId="6D718B16" w14:textId="7FD2B5CB" w:rsidR="008F0AC1" w:rsidRPr="002F11F6" w:rsidRDefault="00F34A41" w:rsidP="002F11F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¿Q</w:t>
      </w:r>
      <w:r w:rsidR="008F0AC1" w:rsidRPr="002F11F6">
        <w:rPr>
          <w:rFonts w:ascii="Montserrat" w:eastAsia="Times New Roman" w:hAnsi="Montserrat" w:cs="Arial"/>
          <w:iCs/>
        </w:rPr>
        <w:t xml:space="preserve">ué pasa si quiero marcar con el lodo mis huellas? o </w:t>
      </w:r>
    </w:p>
    <w:p w14:paraId="37F1AFC6" w14:textId="44090F81" w:rsidR="008F0AC1" w:rsidRPr="002F11F6" w:rsidRDefault="00F34A41" w:rsidP="002F11F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¿Q</w:t>
      </w:r>
      <w:r w:rsidR="008F0AC1" w:rsidRPr="002F11F6">
        <w:rPr>
          <w:rFonts w:ascii="Montserrat" w:eastAsia="Times New Roman" w:hAnsi="Montserrat" w:cs="Arial"/>
          <w:iCs/>
        </w:rPr>
        <w:t>ué forma le puedo dar?</w:t>
      </w:r>
    </w:p>
    <w:p w14:paraId="3E05FF01" w14:textId="77777777" w:rsidR="002F11F6" w:rsidRDefault="002F11F6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E070341" w14:textId="17EED953" w:rsidR="008F0AC1" w:rsidRPr="008F0AC1" w:rsidRDefault="002F11F6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lastRenderedPageBreak/>
        <w:t>C</w:t>
      </w:r>
      <w:r w:rsidR="008F0AC1" w:rsidRPr="008F0AC1">
        <w:rPr>
          <w:rFonts w:ascii="Montserrat" w:eastAsia="Times New Roman" w:hAnsi="Montserrat" w:cs="Arial"/>
          <w:iCs/>
        </w:rPr>
        <w:t xml:space="preserve">on esto </w:t>
      </w:r>
      <w:r w:rsidRPr="008F0AC1">
        <w:rPr>
          <w:rFonts w:ascii="Montserrat" w:eastAsia="Times New Roman" w:hAnsi="Montserrat" w:cs="Arial"/>
          <w:iCs/>
        </w:rPr>
        <w:t>amplía</w:t>
      </w:r>
      <w:r>
        <w:rPr>
          <w:rFonts w:ascii="Montserrat" w:eastAsia="Times New Roman" w:hAnsi="Montserrat" w:cs="Arial"/>
          <w:iCs/>
        </w:rPr>
        <w:t>n</w:t>
      </w:r>
      <w:r w:rsidR="008F0AC1" w:rsidRPr="008F0AC1">
        <w:rPr>
          <w:rFonts w:ascii="Montserrat" w:eastAsia="Times New Roman" w:hAnsi="Montserrat" w:cs="Arial"/>
          <w:iCs/>
        </w:rPr>
        <w:t xml:space="preserve"> la dinámica del juego y no solo la limita</w:t>
      </w:r>
      <w:r>
        <w:rPr>
          <w:rFonts w:ascii="Montserrat" w:eastAsia="Times New Roman" w:hAnsi="Montserrat" w:cs="Arial"/>
          <w:iCs/>
        </w:rPr>
        <w:t>n</w:t>
      </w:r>
      <w:r w:rsidR="008F0AC1" w:rsidRPr="008F0AC1">
        <w:rPr>
          <w:rFonts w:ascii="Montserrat" w:eastAsia="Times New Roman" w:hAnsi="Montserrat" w:cs="Arial"/>
          <w:iCs/>
        </w:rPr>
        <w:t xml:space="preserve"> a la manipulación del barro. Ellas y ellos construirán </w:t>
      </w:r>
      <w:r>
        <w:rPr>
          <w:rFonts w:ascii="Montserrat" w:eastAsia="Times New Roman" w:hAnsi="Montserrat" w:cs="Arial"/>
          <w:iCs/>
        </w:rPr>
        <w:t xml:space="preserve">sus propias respuestas, </w:t>
      </w:r>
      <w:r w:rsidR="008F0AC1" w:rsidRPr="008F0AC1">
        <w:rPr>
          <w:rFonts w:ascii="Montserrat" w:eastAsia="Times New Roman" w:hAnsi="Montserrat" w:cs="Arial"/>
          <w:iCs/>
        </w:rPr>
        <w:t>pues al hacerlo activan todos sus sentidos y es un juego muy divertido, e</w:t>
      </w:r>
      <w:r w:rsidR="00F34A41">
        <w:rPr>
          <w:rFonts w:ascii="Montserrat" w:eastAsia="Times New Roman" w:hAnsi="Montserrat" w:cs="Arial"/>
          <w:iCs/>
        </w:rPr>
        <w:t xml:space="preserve">stimulante y hasta relajante. </w:t>
      </w:r>
    </w:p>
    <w:p w14:paraId="4E14B7AB" w14:textId="77777777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BD6F9E9" w14:textId="07966A53" w:rsidR="008F0AC1" w:rsidRPr="008F0AC1" w:rsidRDefault="002F11F6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C</w:t>
      </w:r>
      <w:r w:rsidR="008F0AC1" w:rsidRPr="008F0AC1">
        <w:rPr>
          <w:rFonts w:ascii="Montserrat" w:eastAsia="Times New Roman" w:hAnsi="Montserrat" w:cs="Arial"/>
          <w:iCs/>
        </w:rPr>
        <w:t xml:space="preserve">on actividades como esta </w:t>
      </w:r>
      <w:r>
        <w:rPr>
          <w:rFonts w:ascii="Montserrat" w:eastAsia="Times New Roman" w:hAnsi="Montserrat" w:cs="Arial"/>
          <w:iCs/>
        </w:rPr>
        <w:t>pueden</w:t>
      </w:r>
      <w:r w:rsidR="008F0AC1" w:rsidRPr="008F0AC1">
        <w:rPr>
          <w:rFonts w:ascii="Montserrat" w:eastAsia="Times New Roman" w:hAnsi="Montserrat" w:cs="Arial"/>
          <w:iCs/>
        </w:rPr>
        <w:t xml:space="preserve"> experimentar el modelando de formas o cambiar la consistencia del barro agregando más agua, incluso otros elementos de la naturaleza como ramas, hojas, piedras,</w:t>
      </w:r>
      <w:r w:rsidR="00CB6EEF">
        <w:rPr>
          <w:rFonts w:ascii="Montserrat" w:eastAsia="Times New Roman" w:hAnsi="Montserrat" w:cs="Arial"/>
          <w:iCs/>
        </w:rPr>
        <w:t xml:space="preserve"> </w:t>
      </w:r>
      <w:r w:rsidR="008F0AC1" w:rsidRPr="008F0AC1">
        <w:rPr>
          <w:rFonts w:ascii="Montserrat" w:eastAsia="Times New Roman" w:hAnsi="Montserrat" w:cs="Arial"/>
          <w:iCs/>
        </w:rPr>
        <w:t>etc.</w:t>
      </w:r>
    </w:p>
    <w:p w14:paraId="513E0A81" w14:textId="77777777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698CBE4" w14:textId="0F900F90" w:rsidR="008F0AC1" w:rsidRDefault="00CB6EEF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</w:t>
      </w:r>
      <w:r w:rsidR="008F0AC1" w:rsidRPr="008F0AC1">
        <w:rPr>
          <w:rFonts w:ascii="Montserrat" w:eastAsia="Times New Roman" w:hAnsi="Montserrat" w:cs="Arial"/>
          <w:iCs/>
        </w:rPr>
        <w:t>stos juegos permiten a los bebés, las niñas y los niños descubrir las c</w:t>
      </w:r>
      <w:r>
        <w:rPr>
          <w:rFonts w:ascii="Montserrat" w:eastAsia="Times New Roman" w:hAnsi="Montserrat" w:cs="Arial"/>
          <w:iCs/>
        </w:rPr>
        <w:t>aracterísticas d</w:t>
      </w:r>
      <w:r w:rsidR="00F34A41">
        <w:rPr>
          <w:rFonts w:ascii="Montserrat" w:eastAsia="Times New Roman" w:hAnsi="Montserrat" w:cs="Arial"/>
          <w:iCs/>
        </w:rPr>
        <w:t>e los objetos, p</w:t>
      </w:r>
      <w:r w:rsidR="008F0AC1" w:rsidRPr="008F0AC1">
        <w:rPr>
          <w:rFonts w:ascii="Montserrat" w:eastAsia="Times New Roman" w:hAnsi="Montserrat" w:cs="Arial"/>
          <w:iCs/>
        </w:rPr>
        <w:t>or medio de la exploración e investigación formulan hipótesis, buscan alternativas, anticipan lo que puede pasar, identifican causas y efectos, medios y fines, preguntan e imaginan.</w:t>
      </w:r>
    </w:p>
    <w:p w14:paraId="547CFE46" w14:textId="77777777" w:rsidR="00CB6EEF" w:rsidRPr="008F0AC1" w:rsidRDefault="00CB6EEF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6683D3E" w14:textId="56112648" w:rsidR="008F0AC1" w:rsidRDefault="00CB6EEF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C</w:t>
      </w:r>
      <w:r w:rsidR="008F0AC1" w:rsidRPr="008F0AC1">
        <w:rPr>
          <w:rFonts w:ascii="Montserrat" w:eastAsia="Times New Roman" w:hAnsi="Montserrat" w:cs="Arial"/>
          <w:iCs/>
        </w:rPr>
        <w:t xml:space="preserve">uando el juego </w:t>
      </w:r>
      <w:r w:rsidR="00F34A41" w:rsidRPr="008F0AC1">
        <w:rPr>
          <w:rFonts w:ascii="Montserrat" w:eastAsia="Times New Roman" w:hAnsi="Montserrat" w:cs="Arial"/>
          <w:iCs/>
        </w:rPr>
        <w:t>le</w:t>
      </w:r>
      <w:r w:rsidR="008F0AC1" w:rsidRPr="008F0AC1">
        <w:rPr>
          <w:rFonts w:ascii="Montserrat" w:eastAsia="Times New Roman" w:hAnsi="Montserrat" w:cs="Arial"/>
          <w:iCs/>
        </w:rPr>
        <w:t xml:space="preserve"> da oportunidad a la investigación, los bebés, las niñas y los niños construyen y reconstruyen sus pensamientos, exploran su realidad y también sus</w:t>
      </w:r>
      <w:r w:rsidR="00F34A41">
        <w:rPr>
          <w:rFonts w:ascii="Montserrat" w:eastAsia="Times New Roman" w:hAnsi="Montserrat" w:cs="Arial"/>
          <w:iCs/>
        </w:rPr>
        <w:t xml:space="preserve"> capacidades, e</w:t>
      </w:r>
      <w:r w:rsidR="008F0AC1" w:rsidRPr="008F0AC1">
        <w:rPr>
          <w:rFonts w:ascii="Montserrat" w:eastAsia="Times New Roman" w:hAnsi="Montserrat" w:cs="Arial"/>
          <w:iCs/>
        </w:rPr>
        <w:t xml:space="preserve">s decir, mientras mayor sea la libertad que tengan de explorar por su propia cuenta, más se interesarán </w:t>
      </w:r>
      <w:r>
        <w:rPr>
          <w:rFonts w:ascii="Montserrat" w:eastAsia="Times New Roman" w:hAnsi="Montserrat" w:cs="Arial"/>
          <w:iCs/>
        </w:rPr>
        <w:t>por seguir descubriendo. Observen el siguiente video</w:t>
      </w:r>
      <w:r w:rsidR="00F34A41">
        <w:rPr>
          <w:rFonts w:ascii="Montserrat" w:eastAsia="Times New Roman" w:hAnsi="Montserrat" w:cs="Arial"/>
          <w:iCs/>
        </w:rPr>
        <w:t>.</w:t>
      </w:r>
    </w:p>
    <w:p w14:paraId="30441854" w14:textId="24D8EF7A" w:rsidR="008F0AC1" w:rsidRDefault="008F0AC1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FED635F" w14:textId="5B95B44F" w:rsidR="008F0AC1" w:rsidRPr="00784A73" w:rsidRDefault="008F0AC1" w:rsidP="00784A7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784A73">
        <w:rPr>
          <w:rFonts w:ascii="Montserrat" w:eastAsia="Times New Roman" w:hAnsi="Montserrat" w:cs="Arial"/>
          <w:b/>
          <w:iCs/>
        </w:rPr>
        <w:t>Sobr</w:t>
      </w:r>
      <w:r w:rsidR="00CB6EEF" w:rsidRPr="00784A73">
        <w:rPr>
          <w:rFonts w:ascii="Montserrat" w:eastAsia="Times New Roman" w:hAnsi="Montserrat" w:cs="Arial"/>
          <w:b/>
          <w:iCs/>
        </w:rPr>
        <w:t>e el juego de exploración</w:t>
      </w:r>
      <w:r w:rsidR="00F34A41">
        <w:rPr>
          <w:rFonts w:ascii="Montserrat" w:eastAsia="Times New Roman" w:hAnsi="Montserrat" w:cs="Arial"/>
          <w:b/>
          <w:iCs/>
        </w:rPr>
        <w:t>.</w:t>
      </w:r>
    </w:p>
    <w:p w14:paraId="74BAD3D4" w14:textId="4DA88AC7" w:rsidR="00CB6EEF" w:rsidRDefault="00BD78E4" w:rsidP="008F0AC1">
      <w:pPr>
        <w:spacing w:after="0" w:line="240" w:lineRule="auto"/>
        <w:jc w:val="both"/>
      </w:pPr>
      <w:hyperlink r:id="rId10" w:history="1">
        <w:r w:rsidRPr="00220CB5">
          <w:rPr>
            <w:rStyle w:val="Hipervnculo"/>
          </w:rPr>
          <w:t>https://youtu.be/_8kFitgqzHE</w:t>
        </w:r>
      </w:hyperlink>
    </w:p>
    <w:p w14:paraId="65918561" w14:textId="77777777" w:rsidR="00BD78E4" w:rsidRDefault="00BD78E4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3E6A5BD" w14:textId="77777777" w:rsidR="00F34A41" w:rsidRPr="008F0AC1" w:rsidRDefault="00F34A4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1BF2BB3" w14:textId="2EBBCB9A" w:rsidR="0098512A" w:rsidRPr="0098512A" w:rsidRDefault="0098512A" w:rsidP="0098512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98512A">
        <w:rPr>
          <w:rFonts w:ascii="Montserrat" w:eastAsia="Times New Roman" w:hAnsi="Montserrat" w:cs="Arial"/>
          <w:b/>
          <w:iCs/>
        </w:rPr>
        <w:t xml:space="preserve">Bebé </w:t>
      </w:r>
      <w:r>
        <w:rPr>
          <w:rFonts w:ascii="Montserrat" w:eastAsia="Times New Roman" w:hAnsi="Montserrat" w:cs="Arial"/>
          <w:b/>
          <w:iCs/>
        </w:rPr>
        <w:t>explorando</w:t>
      </w:r>
      <w:r w:rsidR="00F34A41">
        <w:rPr>
          <w:rFonts w:ascii="Montserrat" w:eastAsia="Times New Roman" w:hAnsi="Montserrat" w:cs="Arial"/>
          <w:b/>
          <w:iCs/>
        </w:rPr>
        <w:t>.</w:t>
      </w:r>
    </w:p>
    <w:p w14:paraId="6F2BF156" w14:textId="2A3E498C" w:rsidR="0098512A" w:rsidRDefault="00BD78E4" w:rsidP="008F0AC1">
      <w:pPr>
        <w:spacing w:after="0" w:line="240" w:lineRule="auto"/>
        <w:jc w:val="both"/>
      </w:pPr>
      <w:hyperlink r:id="rId11" w:history="1">
        <w:r w:rsidRPr="00220CB5">
          <w:rPr>
            <w:rStyle w:val="Hipervnculo"/>
          </w:rPr>
          <w:t>https://youtu.be/JdzLFa5Wqug</w:t>
        </w:r>
      </w:hyperlink>
    </w:p>
    <w:p w14:paraId="073D0D6C" w14:textId="77777777" w:rsidR="00BD78E4" w:rsidRDefault="00BD78E4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02CF38A" w14:textId="77777777" w:rsidR="00F34A41" w:rsidRDefault="00F34A4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699E853" w14:textId="1E68A920" w:rsidR="008F0AC1" w:rsidRPr="008F0AC1" w:rsidRDefault="0098512A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Cuand</w:t>
      </w:r>
      <w:r w:rsidR="008F0AC1" w:rsidRPr="008F0AC1">
        <w:rPr>
          <w:rFonts w:ascii="Montserrat" w:eastAsia="Times New Roman" w:hAnsi="Montserrat" w:cs="Arial"/>
          <w:iCs/>
        </w:rPr>
        <w:t>o los adultos crea</w:t>
      </w:r>
      <w:r>
        <w:rPr>
          <w:rFonts w:ascii="Montserrat" w:eastAsia="Times New Roman" w:hAnsi="Montserrat" w:cs="Arial"/>
          <w:iCs/>
        </w:rPr>
        <w:t>n</w:t>
      </w:r>
      <w:r w:rsidR="008F0AC1" w:rsidRPr="008F0AC1">
        <w:rPr>
          <w:rFonts w:ascii="Montserrat" w:eastAsia="Times New Roman" w:hAnsi="Montserrat" w:cs="Arial"/>
          <w:iCs/>
        </w:rPr>
        <w:t xml:space="preserve"> ambientes propicios para la exploración, brinda</w:t>
      </w:r>
      <w:r>
        <w:rPr>
          <w:rFonts w:ascii="Montserrat" w:eastAsia="Times New Roman" w:hAnsi="Montserrat" w:cs="Arial"/>
          <w:iCs/>
        </w:rPr>
        <w:t>n</w:t>
      </w:r>
      <w:r w:rsidR="008F0AC1" w:rsidRPr="008F0AC1">
        <w:rPr>
          <w:rFonts w:ascii="Montserrat" w:eastAsia="Times New Roman" w:hAnsi="Montserrat" w:cs="Arial"/>
          <w:iCs/>
        </w:rPr>
        <w:t xml:space="preserve"> un mundo de posibilidades para que las niñas y los niños puedan descubrir, investigar, y como </w:t>
      </w:r>
      <w:r>
        <w:rPr>
          <w:rFonts w:ascii="Montserrat" w:eastAsia="Times New Roman" w:hAnsi="Montserrat" w:cs="Arial"/>
          <w:iCs/>
        </w:rPr>
        <w:t>se ha mencionado</w:t>
      </w:r>
      <w:r w:rsidR="008F0AC1" w:rsidRPr="008F0AC1">
        <w:rPr>
          <w:rFonts w:ascii="Montserrat" w:eastAsia="Times New Roman" w:hAnsi="Montserrat" w:cs="Arial"/>
          <w:iCs/>
        </w:rPr>
        <w:t xml:space="preserve"> crear sus propias hipótesis sobre lo que les rodea.</w:t>
      </w:r>
    </w:p>
    <w:p w14:paraId="3972B7FB" w14:textId="77777777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90AF047" w14:textId="58BA9B9B" w:rsidR="008F0AC1" w:rsidRPr="008F0AC1" w:rsidRDefault="0098512A" w:rsidP="00A2653D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Con respecto a la </w:t>
      </w:r>
      <w:r w:rsidR="008F0AC1" w:rsidRPr="008F0AC1">
        <w:rPr>
          <w:rFonts w:ascii="Montserrat" w:eastAsia="Times New Roman" w:hAnsi="Montserrat" w:cs="Arial"/>
          <w:iCs/>
        </w:rPr>
        <w:t xml:space="preserve">exploración, </w:t>
      </w:r>
      <w:r>
        <w:rPr>
          <w:rFonts w:ascii="Montserrat" w:eastAsia="Times New Roman" w:hAnsi="Montserrat" w:cs="Arial"/>
          <w:iCs/>
        </w:rPr>
        <w:t>con la caja de sorpresas</w:t>
      </w:r>
      <w:r w:rsidR="00A2653D">
        <w:rPr>
          <w:rFonts w:ascii="Montserrat" w:eastAsia="Times New Roman" w:hAnsi="Montserrat" w:cs="Arial"/>
          <w:iCs/>
        </w:rPr>
        <w:t xml:space="preserve"> van a j</w:t>
      </w:r>
      <w:r w:rsidR="008F0AC1" w:rsidRPr="008F0AC1">
        <w:rPr>
          <w:rFonts w:ascii="Montserrat" w:eastAsia="Times New Roman" w:hAnsi="Montserrat" w:cs="Arial"/>
          <w:iCs/>
        </w:rPr>
        <w:t xml:space="preserve">ugar, explorar y divertirnos, el juego consiste en meter </w:t>
      </w:r>
      <w:r w:rsidR="00A2653D">
        <w:rPr>
          <w:rFonts w:ascii="Montserrat" w:eastAsia="Times New Roman" w:hAnsi="Montserrat" w:cs="Arial"/>
          <w:iCs/>
        </w:rPr>
        <w:t>la</w:t>
      </w:r>
      <w:r w:rsidR="00F34A41">
        <w:rPr>
          <w:rFonts w:ascii="Montserrat" w:eastAsia="Times New Roman" w:hAnsi="Montserrat" w:cs="Arial"/>
          <w:iCs/>
        </w:rPr>
        <w:t xml:space="preserve"> mano sin</w:t>
      </w:r>
      <w:r w:rsidR="008F0AC1" w:rsidRPr="008F0AC1">
        <w:rPr>
          <w:rFonts w:ascii="Montserrat" w:eastAsia="Times New Roman" w:hAnsi="Montserrat" w:cs="Arial"/>
          <w:iCs/>
        </w:rPr>
        <w:t xml:space="preserve"> ver y tomar un objeto, y al tocarlo intentará</w:t>
      </w:r>
      <w:r w:rsidR="00A2653D">
        <w:rPr>
          <w:rFonts w:ascii="Montserrat" w:eastAsia="Times New Roman" w:hAnsi="Montserrat" w:cs="Arial"/>
          <w:iCs/>
        </w:rPr>
        <w:t>n</w:t>
      </w:r>
      <w:r w:rsidR="008F0AC1" w:rsidRPr="008F0AC1">
        <w:rPr>
          <w:rFonts w:ascii="Montserrat" w:eastAsia="Times New Roman" w:hAnsi="Montserrat" w:cs="Arial"/>
          <w:iCs/>
        </w:rPr>
        <w:t xml:space="preserve"> adivinar qué es, si lo logra</w:t>
      </w:r>
      <w:r w:rsidR="00A2653D">
        <w:rPr>
          <w:rFonts w:ascii="Montserrat" w:eastAsia="Times New Roman" w:hAnsi="Montserrat" w:cs="Arial"/>
          <w:iCs/>
        </w:rPr>
        <w:t>n</w:t>
      </w:r>
      <w:r w:rsidR="00F34A41">
        <w:rPr>
          <w:rFonts w:ascii="Montserrat" w:eastAsia="Times New Roman" w:hAnsi="Montserrat" w:cs="Arial"/>
          <w:iCs/>
        </w:rPr>
        <w:t xml:space="preserve"> ¡Tienes otro turno!</w:t>
      </w:r>
      <w:r w:rsidR="008F0AC1" w:rsidRPr="008F0AC1">
        <w:rPr>
          <w:rFonts w:ascii="Montserrat" w:eastAsia="Times New Roman" w:hAnsi="Montserrat" w:cs="Arial"/>
          <w:iCs/>
        </w:rPr>
        <w:t xml:space="preserve"> y si no, sigue el otro parti</w:t>
      </w:r>
      <w:r w:rsidR="00A2653D">
        <w:rPr>
          <w:rFonts w:ascii="Montserrat" w:eastAsia="Times New Roman" w:hAnsi="Montserrat" w:cs="Arial"/>
          <w:iCs/>
        </w:rPr>
        <w:t>cipante.</w:t>
      </w:r>
    </w:p>
    <w:p w14:paraId="73B0B81E" w14:textId="77777777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D6280D1" w14:textId="25B9C05C" w:rsidR="008F0AC1" w:rsidRPr="008F0AC1" w:rsidRDefault="00A2653D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</w:t>
      </w:r>
      <w:r w:rsidR="008F0AC1" w:rsidRPr="008F0AC1">
        <w:rPr>
          <w:rFonts w:ascii="Montserrat" w:eastAsia="Times New Roman" w:hAnsi="Montserrat" w:cs="Arial"/>
          <w:iCs/>
        </w:rPr>
        <w:t xml:space="preserve">sta caja la pueden hacer en casa con infinidad de objetos, hasta con elementos de la naturaleza, como </w:t>
      </w:r>
      <w:r>
        <w:rPr>
          <w:rFonts w:ascii="Montserrat" w:eastAsia="Times New Roman" w:hAnsi="Montserrat" w:cs="Arial"/>
          <w:iCs/>
        </w:rPr>
        <w:t>hojas, frutas, tierra o arena</w:t>
      </w:r>
      <w:r w:rsidR="008F0AC1" w:rsidRPr="008F0AC1">
        <w:rPr>
          <w:rFonts w:ascii="Montserrat" w:eastAsia="Times New Roman" w:hAnsi="Montserrat" w:cs="Arial"/>
          <w:iCs/>
        </w:rPr>
        <w:t>, y si motiva</w:t>
      </w:r>
      <w:r>
        <w:rPr>
          <w:rFonts w:ascii="Montserrat" w:eastAsia="Times New Roman" w:hAnsi="Montserrat" w:cs="Arial"/>
          <w:iCs/>
        </w:rPr>
        <w:t>n</w:t>
      </w:r>
      <w:r w:rsidR="008F0AC1" w:rsidRPr="008F0AC1">
        <w:rPr>
          <w:rFonts w:ascii="Montserrat" w:eastAsia="Times New Roman" w:hAnsi="Montserrat" w:cs="Arial"/>
          <w:iCs/>
        </w:rPr>
        <w:t xml:space="preserve"> a </w:t>
      </w:r>
      <w:r>
        <w:rPr>
          <w:rFonts w:ascii="Montserrat" w:eastAsia="Times New Roman" w:hAnsi="Montserrat" w:cs="Arial"/>
          <w:iCs/>
        </w:rPr>
        <w:t>s</w:t>
      </w:r>
      <w:r w:rsidR="008F0AC1" w:rsidRPr="008F0AC1">
        <w:rPr>
          <w:rFonts w:ascii="Montserrat" w:eastAsia="Times New Roman" w:hAnsi="Montserrat" w:cs="Arial"/>
          <w:iCs/>
        </w:rPr>
        <w:t>u hija o hijo a explorar y recolectar, despierta</w:t>
      </w:r>
      <w:r>
        <w:rPr>
          <w:rFonts w:ascii="Montserrat" w:eastAsia="Times New Roman" w:hAnsi="Montserrat" w:cs="Arial"/>
          <w:iCs/>
        </w:rPr>
        <w:t>n</w:t>
      </w:r>
      <w:r w:rsidR="008F0AC1" w:rsidRPr="008F0AC1">
        <w:rPr>
          <w:rFonts w:ascii="Montserrat" w:eastAsia="Times New Roman" w:hAnsi="Montserrat" w:cs="Arial"/>
          <w:iCs/>
        </w:rPr>
        <w:t xml:space="preserve"> sus habilidades investigativas y cada vez querrán descubrir más del mundo que les rodea. Recuerd</w:t>
      </w:r>
      <w:r>
        <w:rPr>
          <w:rFonts w:ascii="Montserrat" w:eastAsia="Times New Roman" w:hAnsi="Montserrat" w:cs="Arial"/>
          <w:iCs/>
        </w:rPr>
        <w:t>en</w:t>
      </w:r>
      <w:r w:rsidR="008F0AC1" w:rsidRPr="008F0AC1">
        <w:rPr>
          <w:rFonts w:ascii="Montserrat" w:eastAsia="Times New Roman" w:hAnsi="Montserrat" w:cs="Arial"/>
          <w:iCs/>
        </w:rPr>
        <w:t xml:space="preserve"> que puede</w:t>
      </w:r>
      <w:r>
        <w:rPr>
          <w:rFonts w:ascii="Montserrat" w:eastAsia="Times New Roman" w:hAnsi="Montserrat" w:cs="Arial"/>
          <w:iCs/>
        </w:rPr>
        <w:t>n</w:t>
      </w:r>
      <w:r w:rsidR="008F0AC1" w:rsidRPr="008F0AC1">
        <w:rPr>
          <w:rFonts w:ascii="Montserrat" w:eastAsia="Times New Roman" w:hAnsi="Montserrat" w:cs="Arial"/>
          <w:iCs/>
        </w:rPr>
        <w:t xml:space="preserve"> participar con ellas y ellos en este tipo de experiencias, como lo muestra el siguiente video. </w:t>
      </w:r>
    </w:p>
    <w:p w14:paraId="06F4B330" w14:textId="77777777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1A64B02" w14:textId="203191A6" w:rsidR="008F0AC1" w:rsidRPr="00A2653D" w:rsidRDefault="008F0AC1" w:rsidP="00A2653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A2653D">
        <w:rPr>
          <w:rFonts w:ascii="Montserrat" w:eastAsia="Times New Roman" w:hAnsi="Montserrat" w:cs="Arial"/>
          <w:b/>
          <w:iCs/>
        </w:rPr>
        <w:t>R</w:t>
      </w:r>
      <w:r w:rsidR="00F34A41">
        <w:rPr>
          <w:rFonts w:ascii="Montserrat" w:eastAsia="Times New Roman" w:hAnsi="Montserrat" w:cs="Arial"/>
          <w:b/>
          <w:iCs/>
        </w:rPr>
        <w:t xml:space="preserve">ecolectando objetos en familia, </w:t>
      </w:r>
      <w:r w:rsidR="00A2653D" w:rsidRPr="00A2653D">
        <w:rPr>
          <w:rFonts w:ascii="Montserrat" w:eastAsia="Times New Roman" w:hAnsi="Montserrat" w:cs="Arial"/>
          <w:b/>
          <w:iCs/>
        </w:rPr>
        <w:t>Sofía</w:t>
      </w:r>
      <w:r w:rsidR="00F34A41">
        <w:rPr>
          <w:rFonts w:ascii="Montserrat" w:eastAsia="Times New Roman" w:hAnsi="Montserrat" w:cs="Arial"/>
          <w:b/>
          <w:iCs/>
        </w:rPr>
        <w:t>.</w:t>
      </w:r>
    </w:p>
    <w:p w14:paraId="5052F735" w14:textId="2E1CFDD4" w:rsidR="00A2653D" w:rsidRDefault="00BD78E4" w:rsidP="008F0AC1">
      <w:pPr>
        <w:spacing w:after="0" w:line="240" w:lineRule="auto"/>
        <w:jc w:val="both"/>
      </w:pPr>
      <w:hyperlink r:id="rId12" w:history="1">
        <w:r w:rsidRPr="00220CB5">
          <w:rPr>
            <w:rStyle w:val="Hipervnculo"/>
          </w:rPr>
          <w:t>https://youtu.be/CiJTOqZ-wtQ</w:t>
        </w:r>
      </w:hyperlink>
    </w:p>
    <w:p w14:paraId="04185D47" w14:textId="77777777" w:rsidR="00BD78E4" w:rsidRPr="008F0AC1" w:rsidRDefault="00BD78E4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583C9FA" w14:textId="659E3A88" w:rsidR="008F0AC1" w:rsidRPr="00A2653D" w:rsidRDefault="00A2653D" w:rsidP="00A2653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 w:rsidRPr="00A2653D">
        <w:rPr>
          <w:rFonts w:ascii="Montserrat" w:eastAsia="Times New Roman" w:hAnsi="Montserrat" w:cs="Arial"/>
          <w:b/>
          <w:iCs/>
        </w:rPr>
        <w:t>R</w:t>
      </w:r>
      <w:r w:rsidR="00F34A41">
        <w:rPr>
          <w:rFonts w:ascii="Montserrat" w:eastAsia="Times New Roman" w:hAnsi="Montserrat" w:cs="Arial"/>
          <w:b/>
          <w:iCs/>
        </w:rPr>
        <w:t xml:space="preserve">ecolectando objetos en familia, </w:t>
      </w:r>
      <w:r w:rsidRPr="00A2653D">
        <w:rPr>
          <w:rFonts w:ascii="Montserrat" w:eastAsia="Times New Roman" w:hAnsi="Montserrat" w:cs="Arial"/>
          <w:b/>
          <w:iCs/>
        </w:rPr>
        <w:t>Franco</w:t>
      </w:r>
      <w:r w:rsidR="00F34A41">
        <w:rPr>
          <w:rFonts w:ascii="Montserrat" w:eastAsia="Times New Roman" w:hAnsi="Montserrat" w:cs="Arial"/>
          <w:b/>
          <w:iCs/>
        </w:rPr>
        <w:t>.</w:t>
      </w:r>
    </w:p>
    <w:p w14:paraId="53BD983B" w14:textId="4A42D095" w:rsidR="00A2653D" w:rsidRDefault="00BD78E4" w:rsidP="008F0AC1">
      <w:pPr>
        <w:spacing w:after="0" w:line="240" w:lineRule="auto"/>
        <w:jc w:val="both"/>
      </w:pPr>
      <w:hyperlink r:id="rId13" w:history="1">
        <w:r w:rsidRPr="00220CB5">
          <w:rPr>
            <w:rStyle w:val="Hipervnculo"/>
          </w:rPr>
          <w:t>https://youtu.be/uCVlpSm1_Uo</w:t>
        </w:r>
      </w:hyperlink>
    </w:p>
    <w:p w14:paraId="4BDD7194" w14:textId="77777777" w:rsidR="00BD78E4" w:rsidRPr="008F0AC1" w:rsidRDefault="00BD78E4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637B081" w14:textId="053D4C9C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F0AC1">
        <w:rPr>
          <w:rFonts w:ascii="Montserrat" w:eastAsia="Times New Roman" w:hAnsi="Montserrat" w:cs="Arial"/>
          <w:iCs/>
        </w:rPr>
        <w:t>Como puede</w:t>
      </w:r>
      <w:r w:rsidR="00A2653D">
        <w:rPr>
          <w:rFonts w:ascii="Montserrat" w:eastAsia="Times New Roman" w:hAnsi="Montserrat" w:cs="Arial"/>
          <w:iCs/>
        </w:rPr>
        <w:t>n observar</w:t>
      </w:r>
      <w:r w:rsidRPr="008F0AC1">
        <w:rPr>
          <w:rFonts w:ascii="Montserrat" w:eastAsia="Times New Roman" w:hAnsi="Montserrat" w:cs="Arial"/>
          <w:iCs/>
        </w:rPr>
        <w:t>, al ofrecerles un ambiente enriquecido, les brinda</w:t>
      </w:r>
      <w:r w:rsidR="00A2653D">
        <w:rPr>
          <w:rFonts w:ascii="Montserrat" w:eastAsia="Times New Roman" w:hAnsi="Montserrat" w:cs="Arial"/>
          <w:iCs/>
        </w:rPr>
        <w:t>n</w:t>
      </w:r>
      <w:r w:rsidRPr="008F0AC1">
        <w:rPr>
          <w:rFonts w:ascii="Montserrat" w:eastAsia="Times New Roman" w:hAnsi="Montserrat" w:cs="Arial"/>
          <w:iCs/>
        </w:rPr>
        <w:t xml:space="preserve"> la oportunidad de efectuar una exploración propia y construir aprendizajes más interesantes para ellas y ellos. </w:t>
      </w:r>
    </w:p>
    <w:p w14:paraId="017B375C" w14:textId="505513A5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F076683" w14:textId="5728F27F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F0AC1">
        <w:rPr>
          <w:rFonts w:ascii="Montserrat" w:eastAsia="Times New Roman" w:hAnsi="Montserrat" w:cs="Arial"/>
          <w:iCs/>
        </w:rPr>
        <w:t xml:space="preserve">Y como ya </w:t>
      </w:r>
      <w:r w:rsidR="00A2653D">
        <w:rPr>
          <w:rFonts w:ascii="Montserrat" w:eastAsia="Times New Roman" w:hAnsi="Montserrat" w:cs="Arial"/>
          <w:iCs/>
        </w:rPr>
        <w:t>se ha mencionado</w:t>
      </w:r>
      <w:r w:rsidRPr="008F0AC1">
        <w:rPr>
          <w:rFonts w:ascii="Montserrat" w:eastAsia="Times New Roman" w:hAnsi="Montserrat" w:cs="Arial"/>
          <w:iCs/>
        </w:rPr>
        <w:t xml:space="preserve">, el ambiente puede ser facilitado por el adulto para que las niñas y los niños puedan explorar libremente encontrando elementos que propicien el logro de sus aprendizajes. </w:t>
      </w:r>
    </w:p>
    <w:p w14:paraId="09F4A23C" w14:textId="77777777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900935E" w14:textId="0FB08C11" w:rsidR="008F0AC1" w:rsidRPr="008F0AC1" w:rsidRDefault="00A2653D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L</w:t>
      </w:r>
      <w:r w:rsidR="008F0AC1" w:rsidRPr="008F0AC1">
        <w:rPr>
          <w:rFonts w:ascii="Montserrat" w:eastAsia="Times New Roman" w:hAnsi="Montserrat" w:cs="Arial"/>
          <w:iCs/>
        </w:rPr>
        <w:t>as familias en casa también ayuden a sus hijas e hijos a que aprendan a aprender mediante estas propuestas.</w:t>
      </w:r>
    </w:p>
    <w:p w14:paraId="76224022" w14:textId="77777777" w:rsidR="008F0AC1" w:rsidRPr="008F0AC1" w:rsidRDefault="008F0AC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2FCB5DE" w14:textId="4A404276" w:rsidR="007B5EC7" w:rsidRDefault="00F34A41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</w:t>
      </w:r>
      <w:r w:rsidR="00A2653D">
        <w:rPr>
          <w:rFonts w:ascii="Montserrat" w:eastAsia="Times New Roman" w:hAnsi="Montserrat" w:cs="Arial"/>
          <w:iCs/>
        </w:rPr>
        <w:t>ara concluir con esta sesión, e</w:t>
      </w:r>
      <w:r w:rsidR="008F0AC1" w:rsidRPr="008F0AC1">
        <w:rPr>
          <w:rFonts w:ascii="Montserrat" w:eastAsia="Times New Roman" w:hAnsi="Montserrat" w:cs="Arial"/>
          <w:iCs/>
        </w:rPr>
        <w:t>scuche</w:t>
      </w:r>
      <w:r w:rsidR="00A2653D">
        <w:rPr>
          <w:rFonts w:ascii="Montserrat" w:eastAsia="Times New Roman" w:hAnsi="Montserrat" w:cs="Arial"/>
          <w:iCs/>
        </w:rPr>
        <w:t>n</w:t>
      </w:r>
      <w:r w:rsidR="008F0AC1" w:rsidRPr="008F0AC1">
        <w:rPr>
          <w:rFonts w:ascii="Montserrat" w:eastAsia="Times New Roman" w:hAnsi="Montserrat" w:cs="Arial"/>
          <w:iCs/>
        </w:rPr>
        <w:t xml:space="preserve"> </w:t>
      </w:r>
      <w:r w:rsidR="00A2653D">
        <w:rPr>
          <w:rFonts w:ascii="Montserrat" w:eastAsia="Times New Roman" w:hAnsi="Montserrat" w:cs="Arial"/>
          <w:iCs/>
        </w:rPr>
        <w:t>el siguiente</w:t>
      </w:r>
      <w:r w:rsidR="008F0AC1" w:rsidRPr="008F0AC1">
        <w:rPr>
          <w:rFonts w:ascii="Montserrat" w:eastAsia="Times New Roman" w:hAnsi="Montserrat" w:cs="Arial"/>
          <w:iCs/>
        </w:rPr>
        <w:t xml:space="preserve"> cuento</w:t>
      </w:r>
      <w:r w:rsidR="00A2653D">
        <w:rPr>
          <w:rFonts w:ascii="Montserrat" w:eastAsia="Times New Roman" w:hAnsi="Montserrat" w:cs="Arial"/>
          <w:iCs/>
        </w:rPr>
        <w:t xml:space="preserve"> titulado </w:t>
      </w:r>
      <w:r w:rsidR="008F0AC1" w:rsidRPr="008F0AC1">
        <w:rPr>
          <w:rFonts w:ascii="Montserrat" w:eastAsia="Times New Roman" w:hAnsi="Montserrat" w:cs="Arial"/>
          <w:iCs/>
        </w:rPr>
        <w:t>Mart</w:t>
      </w:r>
      <w:r>
        <w:rPr>
          <w:rFonts w:ascii="Montserrat" w:eastAsia="Times New Roman" w:hAnsi="Montserrat" w:cs="Arial"/>
          <w:iCs/>
        </w:rPr>
        <w:t>h</w:t>
      </w:r>
      <w:r w:rsidR="008F0AC1" w:rsidRPr="008F0AC1">
        <w:rPr>
          <w:rFonts w:ascii="Montserrat" w:eastAsia="Times New Roman" w:hAnsi="Montserrat" w:cs="Arial"/>
          <w:iCs/>
        </w:rPr>
        <w:t>a y la bicicleta</w:t>
      </w:r>
      <w:r>
        <w:rPr>
          <w:rFonts w:ascii="Montserrat" w:eastAsia="Times New Roman" w:hAnsi="Montserrat" w:cs="Arial"/>
          <w:iCs/>
        </w:rPr>
        <w:t>.</w:t>
      </w:r>
    </w:p>
    <w:p w14:paraId="6639DDB7" w14:textId="59C0F26A" w:rsidR="008F0AC1" w:rsidRDefault="008F0AC1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AFAAD6C" w14:textId="44536BAC" w:rsidR="008F0AC1" w:rsidRPr="00A2653D" w:rsidRDefault="00F34A41" w:rsidP="00A2653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r>
        <w:rPr>
          <w:rFonts w:ascii="Montserrat" w:eastAsia="Times New Roman" w:hAnsi="Montserrat" w:cs="Arial"/>
          <w:b/>
          <w:iCs/>
        </w:rPr>
        <w:t>Cuento</w:t>
      </w:r>
      <w:r w:rsidR="00A2653D" w:rsidRPr="00A2653D">
        <w:rPr>
          <w:rFonts w:ascii="Montserrat" w:eastAsia="Times New Roman" w:hAnsi="Montserrat" w:cs="Arial"/>
          <w:b/>
          <w:iCs/>
        </w:rPr>
        <w:t xml:space="preserve"> Martha y la bicicleta</w:t>
      </w:r>
      <w:r>
        <w:rPr>
          <w:rFonts w:ascii="Montserrat" w:eastAsia="Times New Roman" w:hAnsi="Montserrat" w:cs="Arial"/>
          <w:b/>
          <w:iCs/>
        </w:rPr>
        <w:t>.</w:t>
      </w:r>
    </w:p>
    <w:p w14:paraId="10ACCC78" w14:textId="601A817F" w:rsidR="008F0AC1" w:rsidRDefault="00AE25D2" w:rsidP="008F0AC1">
      <w:pPr>
        <w:spacing w:after="0" w:line="240" w:lineRule="auto"/>
        <w:jc w:val="both"/>
      </w:pPr>
      <w:hyperlink r:id="rId14" w:history="1">
        <w:r w:rsidRPr="00220CB5">
          <w:rPr>
            <w:rStyle w:val="Hipervnculo"/>
          </w:rPr>
          <w:t>https://youtu.be/rS9xlgSGY14</w:t>
        </w:r>
      </w:hyperlink>
    </w:p>
    <w:p w14:paraId="76DB29CA" w14:textId="77777777" w:rsidR="00AE25D2" w:rsidRDefault="00AE25D2" w:rsidP="008F0AC1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52C8EF0" w14:textId="74328C6F" w:rsidR="008C596A" w:rsidRPr="00494B20" w:rsidRDefault="008C596A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r:id="rId15" w:history="1">
        <w:r w:rsidR="00C0542C" w:rsidRPr="005D27D2">
          <w:rPr>
            <w:rStyle w:val="Hipervnculo"/>
            <w:rFonts w:ascii="Montserrat" w:eastAsia="Times New Roman" w:hAnsi="Montserrat" w:cs="Arial"/>
            <w:iCs/>
          </w:rPr>
          <w:t>aprende_en_casa@nube.sep.gob.mx</w:t>
        </w:r>
      </w:hyperlink>
    </w:p>
    <w:p w14:paraId="59746F1E" w14:textId="77777777" w:rsidR="008C596A" w:rsidRPr="00494B20" w:rsidRDefault="008C596A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2D7BB3F" w14:textId="77777777" w:rsidR="00CA5062" w:rsidRPr="00494B20" w:rsidRDefault="008C596A" w:rsidP="007B71EC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94B20">
        <w:rPr>
          <w:rFonts w:ascii="Montserrat" w:eastAsia="Times New Roman" w:hAnsi="Montserrat" w:cs="Arial"/>
          <w:iCs/>
        </w:rPr>
        <w:t xml:space="preserve">Si quieren ver los programas de “Aprende en Casa”, los puedes encontrar en la siguiente página: </w:t>
      </w:r>
      <w:r w:rsidRPr="00494B20">
        <w:rPr>
          <w:rStyle w:val="Hipervnculo"/>
          <w:rFonts w:ascii="Montserrat" w:hAnsi="Montserrat"/>
        </w:rPr>
        <w:t>youtube.com/</w:t>
      </w:r>
      <w:proofErr w:type="spellStart"/>
      <w:r w:rsidRPr="00494B20">
        <w:rPr>
          <w:rStyle w:val="Hipervnculo"/>
          <w:rFonts w:ascii="Montserrat" w:hAnsi="Montserrat"/>
        </w:rPr>
        <w:t>aprendeencasa</w:t>
      </w:r>
      <w:proofErr w:type="spellEnd"/>
    </w:p>
    <w:sectPr w:rsidR="00CA5062" w:rsidRPr="00494B20" w:rsidSect="003D279B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4F4D6" w14:textId="77777777" w:rsidR="00F919AA" w:rsidRDefault="00F919AA" w:rsidP="00472CA8">
      <w:pPr>
        <w:spacing w:after="0" w:line="240" w:lineRule="auto"/>
      </w:pPr>
      <w:r>
        <w:separator/>
      </w:r>
    </w:p>
  </w:endnote>
  <w:endnote w:type="continuationSeparator" w:id="0">
    <w:p w14:paraId="219B17D3" w14:textId="77777777" w:rsidR="00F919AA" w:rsidRDefault="00F919AA" w:rsidP="0047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FE6F4D" w14:textId="32C86BBA" w:rsidR="003D279B" w:rsidRDefault="0089124B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0542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0542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B979" w14:textId="77777777" w:rsidR="00F919AA" w:rsidRDefault="00F919AA" w:rsidP="00472CA8">
      <w:pPr>
        <w:spacing w:after="0" w:line="240" w:lineRule="auto"/>
      </w:pPr>
      <w:r>
        <w:separator/>
      </w:r>
    </w:p>
  </w:footnote>
  <w:footnote w:type="continuationSeparator" w:id="0">
    <w:p w14:paraId="4C847AA3" w14:textId="77777777" w:rsidR="00F919AA" w:rsidRDefault="00F919AA" w:rsidP="00472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4BB"/>
    <w:multiLevelType w:val="hybridMultilevel"/>
    <w:tmpl w:val="70840D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9A7"/>
    <w:multiLevelType w:val="hybridMultilevel"/>
    <w:tmpl w:val="D59A2B56"/>
    <w:lvl w:ilvl="0" w:tplc="193687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29E"/>
    <w:multiLevelType w:val="hybridMultilevel"/>
    <w:tmpl w:val="F380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D564F"/>
    <w:multiLevelType w:val="hybridMultilevel"/>
    <w:tmpl w:val="C22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7287A"/>
    <w:multiLevelType w:val="hybridMultilevel"/>
    <w:tmpl w:val="F16EB2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C38BB"/>
    <w:multiLevelType w:val="hybridMultilevel"/>
    <w:tmpl w:val="01EC0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4201B"/>
    <w:multiLevelType w:val="hybridMultilevel"/>
    <w:tmpl w:val="C68C5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05E0"/>
    <w:multiLevelType w:val="hybridMultilevel"/>
    <w:tmpl w:val="F04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20CEF"/>
    <w:multiLevelType w:val="hybridMultilevel"/>
    <w:tmpl w:val="8EFE0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E487B"/>
    <w:multiLevelType w:val="hybridMultilevel"/>
    <w:tmpl w:val="CE2E4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51408"/>
    <w:multiLevelType w:val="hybridMultilevel"/>
    <w:tmpl w:val="9A4C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E5E06"/>
    <w:multiLevelType w:val="hybridMultilevel"/>
    <w:tmpl w:val="38B4C1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04A49"/>
    <w:multiLevelType w:val="hybridMultilevel"/>
    <w:tmpl w:val="502E6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5131E"/>
    <w:multiLevelType w:val="hybridMultilevel"/>
    <w:tmpl w:val="5D641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C2DB1"/>
    <w:multiLevelType w:val="hybridMultilevel"/>
    <w:tmpl w:val="3E1E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359BA"/>
    <w:multiLevelType w:val="hybridMultilevel"/>
    <w:tmpl w:val="063A62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32D52"/>
    <w:multiLevelType w:val="hybridMultilevel"/>
    <w:tmpl w:val="D7C8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03359"/>
    <w:multiLevelType w:val="hybridMultilevel"/>
    <w:tmpl w:val="46687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0"/>
  </w:num>
  <w:num w:numId="5">
    <w:abstractNumId w:val="17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14"/>
  </w:num>
  <w:num w:numId="12">
    <w:abstractNumId w:val="15"/>
  </w:num>
  <w:num w:numId="13">
    <w:abstractNumId w:val="4"/>
  </w:num>
  <w:num w:numId="14">
    <w:abstractNumId w:val="9"/>
  </w:num>
  <w:num w:numId="15">
    <w:abstractNumId w:val="3"/>
  </w:num>
  <w:num w:numId="16">
    <w:abstractNumId w:val="8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6A"/>
    <w:rsid w:val="000549A4"/>
    <w:rsid w:val="0006238A"/>
    <w:rsid w:val="001165E4"/>
    <w:rsid w:val="001415D6"/>
    <w:rsid w:val="00183695"/>
    <w:rsid w:val="00233BFD"/>
    <w:rsid w:val="00280963"/>
    <w:rsid w:val="002A4ED9"/>
    <w:rsid w:val="002F11F6"/>
    <w:rsid w:val="00312568"/>
    <w:rsid w:val="00332797"/>
    <w:rsid w:val="003828BF"/>
    <w:rsid w:val="003B0161"/>
    <w:rsid w:val="003C01D8"/>
    <w:rsid w:val="003E0A7B"/>
    <w:rsid w:val="00433554"/>
    <w:rsid w:val="004523DE"/>
    <w:rsid w:val="004579D3"/>
    <w:rsid w:val="004608C2"/>
    <w:rsid w:val="00472CA8"/>
    <w:rsid w:val="00494B20"/>
    <w:rsid w:val="00556E64"/>
    <w:rsid w:val="005635B6"/>
    <w:rsid w:val="005C6757"/>
    <w:rsid w:val="005E1D5D"/>
    <w:rsid w:val="0076441D"/>
    <w:rsid w:val="0078114B"/>
    <w:rsid w:val="00784A73"/>
    <w:rsid w:val="0079201F"/>
    <w:rsid w:val="007B5EC7"/>
    <w:rsid w:val="007B71EC"/>
    <w:rsid w:val="007D71B1"/>
    <w:rsid w:val="00882CE8"/>
    <w:rsid w:val="0089124B"/>
    <w:rsid w:val="008A0EF2"/>
    <w:rsid w:val="008C596A"/>
    <w:rsid w:val="008F0AC1"/>
    <w:rsid w:val="008F73DA"/>
    <w:rsid w:val="00935788"/>
    <w:rsid w:val="00945073"/>
    <w:rsid w:val="0098512A"/>
    <w:rsid w:val="009A7A5A"/>
    <w:rsid w:val="00A2653D"/>
    <w:rsid w:val="00A825FB"/>
    <w:rsid w:val="00AB3FF2"/>
    <w:rsid w:val="00AE25D2"/>
    <w:rsid w:val="00AF00BD"/>
    <w:rsid w:val="00B5242D"/>
    <w:rsid w:val="00BD78E4"/>
    <w:rsid w:val="00C0542C"/>
    <w:rsid w:val="00C46F41"/>
    <w:rsid w:val="00C577AC"/>
    <w:rsid w:val="00CA5062"/>
    <w:rsid w:val="00CB6EEF"/>
    <w:rsid w:val="00CD216F"/>
    <w:rsid w:val="00CF3FF4"/>
    <w:rsid w:val="00D01F47"/>
    <w:rsid w:val="00D0217F"/>
    <w:rsid w:val="00D67C38"/>
    <w:rsid w:val="00DB549D"/>
    <w:rsid w:val="00E20D32"/>
    <w:rsid w:val="00E32269"/>
    <w:rsid w:val="00E50DB5"/>
    <w:rsid w:val="00E5249A"/>
    <w:rsid w:val="00EB32D0"/>
    <w:rsid w:val="00EB3CD1"/>
    <w:rsid w:val="00EE7FCD"/>
    <w:rsid w:val="00EF0C15"/>
    <w:rsid w:val="00F169F6"/>
    <w:rsid w:val="00F25022"/>
    <w:rsid w:val="00F34A41"/>
    <w:rsid w:val="00F44D2C"/>
    <w:rsid w:val="00F63253"/>
    <w:rsid w:val="00F65D0C"/>
    <w:rsid w:val="00F919AA"/>
    <w:rsid w:val="00F91F69"/>
    <w:rsid w:val="00FB5421"/>
    <w:rsid w:val="00FE0C6F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403C"/>
  <w15:chartTrackingRefBased/>
  <w15:docId w15:val="{35E0D1F7-8B3C-4B42-A2BC-B728CFD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9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C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59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8C596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C59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96A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8C596A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C596A"/>
    <w:pPr>
      <w:spacing w:after="0" w:line="240" w:lineRule="auto"/>
      <w:jc w:val="both"/>
    </w:pPr>
    <w:rPr>
      <w:rFonts w:ascii="Montserrat" w:eastAsia="Times New Roman" w:hAnsi="Montserrat" w:cs="Arial"/>
      <w:iCs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596A"/>
    <w:rPr>
      <w:rFonts w:ascii="Montserrat" w:eastAsia="Times New Roman" w:hAnsi="Montserrat" w:cs="Arial"/>
      <w:iCs/>
    </w:rPr>
  </w:style>
  <w:style w:type="paragraph" w:customStyle="1" w:styleId="Normal0">
    <w:name w:val="Normal0"/>
    <w:qFormat/>
    <w:rsid w:val="00AF00BD"/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554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0D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32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A4E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ED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4ED9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E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4ED9"/>
    <w:rPr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ED9"/>
    <w:rPr>
      <w:rFonts w:ascii="Segoe UI" w:hAnsi="Segoe UI" w:cs="Segoe UI"/>
      <w:sz w:val="18"/>
      <w:szCs w:val="18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AE2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RgLvMXQ7hA" TargetMode="External"/><Relationship Id="rId13" Type="http://schemas.openxmlformats.org/officeDocument/2006/relationships/hyperlink" Target="https://youtu.be/uCVlpSm1_U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youtu.be/CiJTOqZ-wt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JdzLFa5Wqu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prende_en_casa@nube.sep.gob.mx" TargetMode="External"/><Relationship Id="rId10" Type="http://schemas.openxmlformats.org/officeDocument/2006/relationships/hyperlink" Target="https://youtu.be/_8kFitgqz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_Hz4E69L74" TargetMode="External"/><Relationship Id="rId14" Type="http://schemas.openxmlformats.org/officeDocument/2006/relationships/hyperlink" Target="https://youtu.be/rS9xlgSGY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4</cp:revision>
  <dcterms:created xsi:type="dcterms:W3CDTF">2021-04-10T17:53:00Z</dcterms:created>
  <dcterms:modified xsi:type="dcterms:W3CDTF">2021-04-11T15:37:00Z</dcterms:modified>
</cp:coreProperties>
</file>