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5EE51E" w14:textId="77777777" w:rsidR="00663EC0" w:rsidRPr="008167BA" w:rsidRDefault="00663EC0" w:rsidP="00094E48">
      <w:pPr>
        <w:spacing w:after="0" w:line="240" w:lineRule="auto"/>
        <w:jc w:val="center"/>
        <w:rPr>
          <w:rFonts w:ascii="Montserrat" w:hAnsi="Montserrat"/>
          <w:b/>
          <w:color w:val="000000" w:themeColor="text1"/>
          <w:sz w:val="48"/>
          <w:szCs w:val="48"/>
        </w:rPr>
      </w:pPr>
      <w:bookmarkStart w:id="0" w:name="_GoBack"/>
      <w:r>
        <w:rPr>
          <w:rFonts w:ascii="Montserrat" w:hAnsi="Montserrat"/>
          <w:b/>
          <w:color w:val="000000" w:themeColor="text1"/>
          <w:sz w:val="48"/>
          <w:szCs w:val="48"/>
        </w:rPr>
        <w:t>Martes</w:t>
      </w:r>
      <w:bookmarkEnd w:id="0"/>
      <w:r>
        <w:rPr>
          <w:rFonts w:ascii="Montserrat" w:hAnsi="Montserrat"/>
          <w:b/>
          <w:color w:val="000000" w:themeColor="text1"/>
          <w:sz w:val="48"/>
          <w:szCs w:val="48"/>
        </w:rPr>
        <w:t xml:space="preserve"> </w:t>
      </w:r>
    </w:p>
    <w:p w14:paraId="6C88AC94" w14:textId="4E69BAF7" w:rsidR="00663EC0" w:rsidRPr="008167BA" w:rsidRDefault="00846BC8" w:rsidP="00094E48">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13</w:t>
      </w:r>
    </w:p>
    <w:p w14:paraId="52518D32" w14:textId="3A32A9E4" w:rsidR="00663EC0" w:rsidRPr="008167BA" w:rsidRDefault="00663EC0" w:rsidP="00094E48">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846BC8">
        <w:rPr>
          <w:rFonts w:ascii="Montserrat" w:hAnsi="Montserrat"/>
          <w:b/>
          <w:color w:val="000000" w:themeColor="text1"/>
          <w:sz w:val="48"/>
          <w:szCs w:val="48"/>
        </w:rPr>
        <w:t>Abril</w:t>
      </w:r>
    </w:p>
    <w:p w14:paraId="1DA29281" w14:textId="77777777" w:rsidR="00663EC0" w:rsidRPr="0091689B" w:rsidRDefault="00663EC0" w:rsidP="00094E48">
      <w:pPr>
        <w:spacing w:after="0" w:line="240" w:lineRule="auto"/>
        <w:jc w:val="center"/>
        <w:rPr>
          <w:rFonts w:ascii="Montserrat" w:hAnsi="Montserrat"/>
          <w:b/>
          <w:color w:val="000000" w:themeColor="text1"/>
          <w:sz w:val="40"/>
          <w:szCs w:val="40"/>
        </w:rPr>
      </w:pPr>
    </w:p>
    <w:p w14:paraId="00DB2274" w14:textId="77777777" w:rsidR="00663EC0" w:rsidRPr="008167BA" w:rsidRDefault="00663EC0" w:rsidP="00094E48">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3D6C1CAD" w14:textId="77777777" w:rsidR="00663EC0" w:rsidRDefault="00663EC0" w:rsidP="00094E48">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Geografía</w:t>
      </w:r>
    </w:p>
    <w:p w14:paraId="548FD66B" w14:textId="77777777" w:rsidR="0062552B" w:rsidRPr="0091689B" w:rsidRDefault="0062552B" w:rsidP="00094E48">
      <w:pPr>
        <w:spacing w:after="0" w:line="240" w:lineRule="auto"/>
        <w:jc w:val="center"/>
        <w:rPr>
          <w:rFonts w:ascii="Montserrat" w:hAnsi="Montserrat"/>
          <w:b/>
          <w:color w:val="000000" w:themeColor="text1"/>
          <w:sz w:val="40"/>
          <w:szCs w:val="40"/>
        </w:rPr>
      </w:pPr>
    </w:p>
    <w:p w14:paraId="7794F66E" w14:textId="2AE60B86" w:rsidR="00663EC0" w:rsidRPr="008167BA" w:rsidRDefault="00663EC0" w:rsidP="00094E48">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 xml:space="preserve"> </w:t>
      </w:r>
      <w:r w:rsidR="004F616D" w:rsidRPr="004F616D">
        <w:rPr>
          <w:rFonts w:ascii="Montserrat" w:hAnsi="Montserrat"/>
          <w:bCs/>
          <w:i/>
          <w:iCs/>
          <w:color w:val="000000" w:themeColor="text1"/>
          <w:sz w:val="48"/>
          <w:szCs w:val="48"/>
        </w:rPr>
        <w:t>Industria. Transformando los tesoros de mi país</w:t>
      </w:r>
    </w:p>
    <w:p w14:paraId="4E741C4C" w14:textId="77777777" w:rsidR="00CB08D9" w:rsidRDefault="00CB08D9" w:rsidP="00094E48">
      <w:pPr>
        <w:spacing w:after="0" w:line="240" w:lineRule="auto"/>
        <w:jc w:val="both"/>
        <w:rPr>
          <w:rFonts w:ascii="Montserrat" w:hAnsi="Montserrat"/>
          <w:b/>
          <w:i/>
          <w:iCs/>
          <w:color w:val="000000" w:themeColor="text1"/>
        </w:rPr>
      </w:pPr>
    </w:p>
    <w:p w14:paraId="3FF8C7A9" w14:textId="77777777" w:rsidR="00CB08D9" w:rsidRDefault="00CB08D9" w:rsidP="00094E48">
      <w:pPr>
        <w:spacing w:after="0" w:line="240" w:lineRule="auto"/>
        <w:jc w:val="both"/>
        <w:rPr>
          <w:rFonts w:ascii="Montserrat" w:hAnsi="Montserrat"/>
          <w:b/>
          <w:i/>
          <w:iCs/>
          <w:color w:val="000000" w:themeColor="text1"/>
        </w:rPr>
      </w:pPr>
    </w:p>
    <w:p w14:paraId="75A7232C" w14:textId="576E5D29" w:rsidR="00663EC0" w:rsidRDefault="00D17932" w:rsidP="00094E48">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Pr="00D17932">
        <w:rPr>
          <w:rFonts w:ascii="Montserrat" w:hAnsi="Montserrat"/>
          <w:i/>
          <w:iCs/>
          <w:color w:val="000000" w:themeColor="text1"/>
        </w:rPr>
        <w:t>Reconoce la distribución de los recursos minerales y energéticos, así como los principales espacios industriales en México.</w:t>
      </w:r>
    </w:p>
    <w:p w14:paraId="27FD50D6" w14:textId="77777777" w:rsidR="00663EC0" w:rsidRPr="00226F30" w:rsidRDefault="00663EC0" w:rsidP="00094E48">
      <w:pPr>
        <w:spacing w:after="0" w:line="240" w:lineRule="auto"/>
        <w:jc w:val="both"/>
        <w:rPr>
          <w:rFonts w:ascii="Montserrat" w:hAnsi="Montserrat"/>
          <w:i/>
          <w:iCs/>
        </w:rPr>
      </w:pPr>
    </w:p>
    <w:p w14:paraId="3C12F357" w14:textId="7ADC55EC" w:rsidR="00663EC0" w:rsidRPr="00226F30" w:rsidRDefault="00663EC0" w:rsidP="00094E48">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D17932">
        <w:rPr>
          <w:rFonts w:ascii="Montserrat" w:hAnsi="Montserrat"/>
          <w:i/>
          <w:iCs/>
          <w:color w:val="000000" w:themeColor="text1"/>
        </w:rPr>
        <w:t xml:space="preserve"> </w:t>
      </w:r>
      <w:r w:rsidR="004F616D" w:rsidRPr="004F616D">
        <w:rPr>
          <w:rFonts w:ascii="Montserrat" w:hAnsi="Montserrat"/>
          <w:i/>
          <w:iCs/>
          <w:color w:val="000000" w:themeColor="text1"/>
        </w:rPr>
        <w:t>Relaciona la distribución de los principales espacios industriales en México con el abasto de materias primas y los mercados de consumo.</w:t>
      </w:r>
    </w:p>
    <w:p w14:paraId="3E0E2307" w14:textId="77777777" w:rsidR="00663EC0" w:rsidRPr="008167BA" w:rsidRDefault="00663EC0" w:rsidP="00094E48">
      <w:pPr>
        <w:spacing w:after="0" w:line="240" w:lineRule="auto"/>
        <w:jc w:val="both"/>
        <w:rPr>
          <w:rFonts w:ascii="Montserrat" w:hAnsi="Montserrat"/>
        </w:rPr>
      </w:pPr>
    </w:p>
    <w:p w14:paraId="3F6295E4" w14:textId="77777777" w:rsidR="00663EC0" w:rsidRPr="008167BA" w:rsidRDefault="00663EC0" w:rsidP="00094E48">
      <w:pPr>
        <w:spacing w:after="0" w:line="240" w:lineRule="auto"/>
        <w:jc w:val="both"/>
        <w:rPr>
          <w:rFonts w:ascii="Montserrat" w:hAnsi="Montserrat"/>
        </w:rPr>
      </w:pPr>
    </w:p>
    <w:p w14:paraId="441D1735" w14:textId="77777777" w:rsidR="00663EC0" w:rsidRPr="008167BA" w:rsidRDefault="00663EC0" w:rsidP="00094E48">
      <w:pPr>
        <w:spacing w:after="0" w:line="240" w:lineRule="auto"/>
        <w:jc w:val="both"/>
        <w:rPr>
          <w:rFonts w:ascii="Montserrat" w:hAnsi="Montserrat"/>
          <w:b/>
          <w:sz w:val="28"/>
        </w:rPr>
      </w:pPr>
      <w:r w:rsidRPr="008167BA">
        <w:rPr>
          <w:rFonts w:ascii="Montserrat" w:hAnsi="Montserrat"/>
          <w:b/>
          <w:sz w:val="28"/>
        </w:rPr>
        <w:t>¿Qué vamos a aprender?</w:t>
      </w:r>
    </w:p>
    <w:p w14:paraId="2B101BC1" w14:textId="77777777" w:rsidR="00663EC0" w:rsidRDefault="00663EC0" w:rsidP="00094E48">
      <w:pPr>
        <w:spacing w:after="0" w:line="240" w:lineRule="auto"/>
        <w:jc w:val="both"/>
        <w:rPr>
          <w:rFonts w:ascii="Montserrat" w:hAnsi="Montserrat"/>
        </w:rPr>
      </w:pPr>
    </w:p>
    <w:p w14:paraId="194F9ECE" w14:textId="785B760E" w:rsidR="004F616D" w:rsidRDefault="00094E48" w:rsidP="00094E48">
      <w:pPr>
        <w:spacing w:after="0" w:line="240" w:lineRule="auto"/>
        <w:jc w:val="both"/>
        <w:rPr>
          <w:rFonts w:ascii="Montserrat" w:hAnsi="Montserrat"/>
        </w:rPr>
      </w:pPr>
      <w:r>
        <w:rPr>
          <w:rFonts w:ascii="Montserrat" w:hAnsi="Montserrat"/>
        </w:rPr>
        <w:t>En esta sesión aprenderás acerca de la industria y la transformación de las materias primas.</w:t>
      </w:r>
    </w:p>
    <w:p w14:paraId="374C74DA" w14:textId="46106919" w:rsidR="00EB72FD" w:rsidRDefault="00EB72FD" w:rsidP="00094E48">
      <w:pPr>
        <w:spacing w:after="0" w:line="240" w:lineRule="auto"/>
        <w:rPr>
          <w:rFonts w:ascii="Montserrat" w:hAnsi="Montserrat"/>
          <w:b/>
          <w:sz w:val="28"/>
        </w:rPr>
      </w:pPr>
    </w:p>
    <w:p w14:paraId="7E9CC197" w14:textId="77777777" w:rsidR="00CB08D9" w:rsidRDefault="00CB08D9" w:rsidP="00094E48">
      <w:pPr>
        <w:spacing w:after="0" w:line="240" w:lineRule="auto"/>
        <w:rPr>
          <w:rFonts w:ascii="Montserrat" w:hAnsi="Montserrat"/>
          <w:b/>
          <w:sz w:val="28"/>
        </w:rPr>
      </w:pPr>
    </w:p>
    <w:p w14:paraId="0C78C823" w14:textId="77777777" w:rsidR="00663EC0" w:rsidRPr="008167BA" w:rsidRDefault="00663EC0" w:rsidP="00094E48">
      <w:pPr>
        <w:spacing w:after="0" w:line="240" w:lineRule="auto"/>
        <w:rPr>
          <w:rFonts w:ascii="Montserrat" w:hAnsi="Montserrat"/>
          <w:b/>
          <w:sz w:val="28"/>
        </w:rPr>
      </w:pPr>
      <w:r w:rsidRPr="008167BA">
        <w:rPr>
          <w:rFonts w:ascii="Montserrat" w:hAnsi="Montserrat"/>
          <w:b/>
          <w:sz w:val="28"/>
        </w:rPr>
        <w:t>¿Qué hacemos?</w:t>
      </w:r>
    </w:p>
    <w:p w14:paraId="10A2AB47" w14:textId="77777777" w:rsidR="00663EC0" w:rsidRDefault="00663EC0" w:rsidP="00094E48">
      <w:pPr>
        <w:pStyle w:val="Sinespaciado"/>
        <w:contextualSpacing/>
        <w:jc w:val="both"/>
        <w:rPr>
          <w:rFonts w:ascii="Montserrat" w:hAnsi="Montserrat"/>
        </w:rPr>
      </w:pPr>
    </w:p>
    <w:p w14:paraId="61159B04" w14:textId="7837EDE3" w:rsidR="008B1A4B" w:rsidRDefault="00094E48" w:rsidP="00094E48">
      <w:pPr>
        <w:spacing w:after="0" w:line="240" w:lineRule="auto"/>
        <w:jc w:val="both"/>
        <w:rPr>
          <w:rStyle w:val="Hipervnculo"/>
          <w:rFonts w:ascii="Montserrat" w:hAnsi="Montserrat"/>
          <w:color w:val="auto"/>
          <w:u w:val="none"/>
        </w:rPr>
      </w:pPr>
      <w:r>
        <w:rPr>
          <w:rStyle w:val="Hipervnculo"/>
          <w:rFonts w:ascii="Montserrat" w:hAnsi="Montserrat"/>
          <w:color w:val="auto"/>
          <w:u w:val="none"/>
        </w:rPr>
        <w:t>¿Te gusta el guacamole? Sabías que p</w:t>
      </w:r>
      <w:r w:rsidRPr="00094E48">
        <w:rPr>
          <w:rStyle w:val="Hipervnculo"/>
          <w:rFonts w:ascii="Montserrat" w:hAnsi="Montserrat"/>
          <w:color w:val="auto"/>
          <w:u w:val="none"/>
        </w:rPr>
        <w:t>ara que llegue a</w:t>
      </w:r>
      <w:r>
        <w:rPr>
          <w:rStyle w:val="Hipervnculo"/>
          <w:rFonts w:ascii="Montserrat" w:hAnsi="Montserrat"/>
          <w:color w:val="auto"/>
          <w:u w:val="none"/>
        </w:rPr>
        <w:t xml:space="preserve"> tu </w:t>
      </w:r>
      <w:r w:rsidRPr="00094E48">
        <w:rPr>
          <w:rStyle w:val="Hipervnculo"/>
          <w:rFonts w:ascii="Montserrat" w:hAnsi="Montserrat"/>
          <w:color w:val="auto"/>
          <w:u w:val="none"/>
        </w:rPr>
        <w:t xml:space="preserve">mesa una salsa como </w:t>
      </w:r>
      <w:r>
        <w:rPr>
          <w:rStyle w:val="Hipervnculo"/>
          <w:rFonts w:ascii="Montserrat" w:hAnsi="Montserrat"/>
          <w:color w:val="auto"/>
          <w:u w:val="none"/>
        </w:rPr>
        <w:t xml:space="preserve">el </w:t>
      </w:r>
      <w:r w:rsidRPr="00094E48">
        <w:rPr>
          <w:rStyle w:val="Hipervnculo"/>
          <w:rFonts w:ascii="Montserrat" w:hAnsi="Montserrat"/>
          <w:color w:val="auto"/>
          <w:u w:val="none"/>
        </w:rPr>
        <w:t>guacamole, es necesario realizar todo un proceso que inicia con el cultivo, continúa con la recole</w:t>
      </w:r>
      <w:r>
        <w:rPr>
          <w:rStyle w:val="Hipervnculo"/>
          <w:rFonts w:ascii="Montserrat" w:hAnsi="Montserrat"/>
          <w:color w:val="auto"/>
          <w:u w:val="none"/>
        </w:rPr>
        <w:t xml:space="preserve">cción, selección y empaquetado, y </w:t>
      </w:r>
      <w:r w:rsidRPr="00094E48">
        <w:rPr>
          <w:rStyle w:val="Hipervnculo"/>
          <w:rFonts w:ascii="Montserrat" w:hAnsi="Montserrat"/>
          <w:color w:val="auto"/>
          <w:u w:val="none"/>
        </w:rPr>
        <w:t>después pasa por un procesamiento en una fábrica especializada, finalizando con el traslado del producto a una tienda para que llegue al consumidor</w:t>
      </w:r>
      <w:r>
        <w:rPr>
          <w:rStyle w:val="Hipervnculo"/>
          <w:rFonts w:ascii="Montserrat" w:hAnsi="Montserrat"/>
          <w:color w:val="auto"/>
          <w:u w:val="none"/>
        </w:rPr>
        <w:t xml:space="preserve">. </w:t>
      </w:r>
    </w:p>
    <w:p w14:paraId="14AE0C36" w14:textId="77777777" w:rsidR="00094E48" w:rsidRDefault="00094E48" w:rsidP="00094E48">
      <w:pPr>
        <w:spacing w:after="0" w:line="240" w:lineRule="auto"/>
        <w:jc w:val="both"/>
        <w:rPr>
          <w:rStyle w:val="Hipervnculo"/>
          <w:rFonts w:ascii="Montserrat" w:hAnsi="Montserrat"/>
          <w:color w:val="auto"/>
          <w:u w:val="none"/>
        </w:rPr>
      </w:pPr>
    </w:p>
    <w:p w14:paraId="74173913" w14:textId="226896EB" w:rsidR="00094E48" w:rsidRDefault="00094E48" w:rsidP="00094E48">
      <w:pPr>
        <w:spacing w:after="0" w:line="240" w:lineRule="auto"/>
        <w:jc w:val="both"/>
        <w:rPr>
          <w:rStyle w:val="Hipervnculo"/>
          <w:rFonts w:ascii="Montserrat" w:hAnsi="Montserrat"/>
          <w:color w:val="auto"/>
          <w:u w:val="none"/>
        </w:rPr>
      </w:pPr>
      <w:r>
        <w:rPr>
          <w:rStyle w:val="Hipervnculo"/>
          <w:rFonts w:ascii="Montserrat" w:hAnsi="Montserrat"/>
          <w:color w:val="auto"/>
          <w:u w:val="none"/>
        </w:rPr>
        <w:t>En este proceso una gran cantidad de personas se encargan de realizar estas acciones, para que tengas una idea más clara de esto observa el siguiente esquema.</w:t>
      </w:r>
    </w:p>
    <w:p w14:paraId="6AF5B404" w14:textId="77777777" w:rsidR="00094E48" w:rsidRDefault="00094E48" w:rsidP="00094E48">
      <w:pPr>
        <w:spacing w:after="0" w:line="240" w:lineRule="auto"/>
        <w:jc w:val="both"/>
        <w:rPr>
          <w:rStyle w:val="Hipervnculo"/>
          <w:rFonts w:ascii="Montserrat" w:hAnsi="Montserrat"/>
          <w:color w:val="auto"/>
          <w:u w:val="none"/>
        </w:rPr>
      </w:pPr>
    </w:p>
    <w:p w14:paraId="6F07E1DB" w14:textId="2D528373" w:rsidR="00094E48" w:rsidRDefault="00094E48" w:rsidP="00094E48">
      <w:pPr>
        <w:spacing w:after="0" w:line="240" w:lineRule="auto"/>
        <w:jc w:val="center"/>
        <w:rPr>
          <w:rStyle w:val="Hipervnculo"/>
          <w:rFonts w:ascii="Montserrat" w:hAnsi="Montserrat"/>
          <w:color w:val="auto"/>
          <w:u w:val="none"/>
        </w:rPr>
      </w:pPr>
      <w:r>
        <w:rPr>
          <w:rFonts w:ascii="Arial" w:eastAsia="Arial" w:hAnsi="Arial" w:cs="Arial"/>
          <w:noProof/>
          <w:color w:val="0563C1"/>
          <w:u w:val="single"/>
          <w:lang w:val="en-US"/>
        </w:rPr>
        <w:drawing>
          <wp:inline distT="0" distB="0" distL="114300" distR="114300" wp14:anchorId="5189ABB7" wp14:editId="47C47F03">
            <wp:extent cx="3714750" cy="2105025"/>
            <wp:effectExtent l="19050" t="19050" r="19050" b="28575"/>
            <wp:docPr id="740996662" name="image21.png" descr="Captura de Pantalla 2021-03-10 a la(s) 14.53.09"/>
            <wp:cNvGraphicFramePr/>
            <a:graphic xmlns:a="http://schemas.openxmlformats.org/drawingml/2006/main">
              <a:graphicData uri="http://schemas.openxmlformats.org/drawingml/2006/picture">
                <pic:pic xmlns:pic="http://schemas.openxmlformats.org/drawingml/2006/picture">
                  <pic:nvPicPr>
                    <pic:cNvPr id="0" name="image21.png" descr="Captura de Pantalla 2021-03-10 a la(s) 14.53.09"/>
                    <pic:cNvPicPr preferRelativeResize="0"/>
                  </pic:nvPicPr>
                  <pic:blipFill>
                    <a:blip r:embed="rId8"/>
                    <a:srcRect/>
                    <a:stretch>
                      <a:fillRect/>
                    </a:stretch>
                  </pic:blipFill>
                  <pic:spPr>
                    <a:xfrm>
                      <a:off x="0" y="0"/>
                      <a:ext cx="3715875" cy="2105663"/>
                    </a:xfrm>
                    <a:prstGeom prst="rect">
                      <a:avLst/>
                    </a:prstGeom>
                    <a:ln>
                      <a:solidFill>
                        <a:schemeClr val="accent2"/>
                      </a:solidFill>
                    </a:ln>
                  </pic:spPr>
                </pic:pic>
              </a:graphicData>
            </a:graphic>
          </wp:inline>
        </w:drawing>
      </w:r>
    </w:p>
    <w:p w14:paraId="4FA241F9" w14:textId="77777777" w:rsidR="00094E48" w:rsidRDefault="00094E48" w:rsidP="00094E48">
      <w:pPr>
        <w:spacing w:after="0" w:line="240" w:lineRule="auto"/>
        <w:jc w:val="center"/>
        <w:rPr>
          <w:rStyle w:val="Hipervnculo"/>
          <w:rFonts w:ascii="Montserrat" w:hAnsi="Montserrat"/>
          <w:color w:val="auto"/>
          <w:u w:val="none"/>
        </w:rPr>
      </w:pPr>
    </w:p>
    <w:p w14:paraId="0BB3DD95" w14:textId="3AB15019" w:rsidR="00094E48" w:rsidRDefault="00094E48" w:rsidP="00094E48">
      <w:pPr>
        <w:spacing w:after="0" w:line="240" w:lineRule="auto"/>
        <w:jc w:val="both"/>
        <w:rPr>
          <w:rStyle w:val="Hipervnculo"/>
          <w:rFonts w:ascii="Montserrat" w:hAnsi="Montserrat"/>
          <w:color w:val="auto"/>
          <w:u w:val="none"/>
        </w:rPr>
      </w:pPr>
      <w:r w:rsidRPr="00094E48">
        <w:rPr>
          <w:rStyle w:val="Hipervnculo"/>
          <w:rFonts w:ascii="Montserrat" w:hAnsi="Montserrat"/>
          <w:color w:val="auto"/>
          <w:u w:val="none"/>
        </w:rPr>
        <w:t>Inicia con la cosecha de los aguacates, su distribución a la fábrica de salsa y ahí, se muele con múltiples ingredientes y se envasa, se empacan esas botellas de salsa y se distribuyen a las tiendas para su comercialización.</w:t>
      </w:r>
    </w:p>
    <w:p w14:paraId="3F5AA27A" w14:textId="77777777" w:rsidR="00094E48" w:rsidRDefault="00094E48" w:rsidP="00094E48">
      <w:pPr>
        <w:spacing w:after="0" w:line="240" w:lineRule="auto"/>
        <w:jc w:val="both"/>
        <w:rPr>
          <w:rStyle w:val="Hipervnculo"/>
          <w:rFonts w:ascii="Montserrat" w:hAnsi="Montserrat"/>
          <w:color w:val="auto"/>
          <w:u w:val="none"/>
        </w:rPr>
      </w:pPr>
    </w:p>
    <w:p w14:paraId="13180288" w14:textId="51DDD807" w:rsidR="00094E48" w:rsidRDefault="00094E48" w:rsidP="00094E48">
      <w:pPr>
        <w:spacing w:after="0" w:line="240" w:lineRule="auto"/>
        <w:jc w:val="both"/>
        <w:rPr>
          <w:rStyle w:val="Hipervnculo"/>
          <w:rFonts w:ascii="Montserrat" w:hAnsi="Montserrat"/>
          <w:color w:val="auto"/>
          <w:u w:val="none"/>
        </w:rPr>
      </w:pPr>
      <w:r w:rsidRPr="00094E48">
        <w:rPr>
          <w:rStyle w:val="Hipervnculo"/>
          <w:rFonts w:ascii="Montserrat" w:hAnsi="Montserrat"/>
          <w:color w:val="auto"/>
          <w:u w:val="none"/>
        </w:rPr>
        <w:t>Son muchas personas las que son indispensables en el desarrollo de actividades industriales.</w:t>
      </w:r>
      <w:r>
        <w:rPr>
          <w:rStyle w:val="Hipervnculo"/>
          <w:rFonts w:ascii="Montserrat" w:hAnsi="Montserrat"/>
          <w:color w:val="auto"/>
          <w:u w:val="none"/>
        </w:rPr>
        <w:t xml:space="preserve"> Hace algunas semanas conociste sobre </w:t>
      </w:r>
      <w:r w:rsidR="00665372" w:rsidRPr="00665372">
        <w:rPr>
          <w:rStyle w:val="Hipervnculo"/>
          <w:rFonts w:ascii="Montserrat" w:hAnsi="Montserrat"/>
          <w:color w:val="auto"/>
          <w:u w:val="none"/>
        </w:rPr>
        <w:t>los sectores agrícola, ganadero, pesquero, acti</w:t>
      </w:r>
      <w:r w:rsidR="0091689B">
        <w:rPr>
          <w:rStyle w:val="Hipervnculo"/>
          <w:rFonts w:ascii="Montserrat" w:hAnsi="Montserrat"/>
          <w:color w:val="auto"/>
          <w:u w:val="none"/>
        </w:rPr>
        <w:t xml:space="preserve">vidad forestal y minero, </w:t>
      </w:r>
      <w:r w:rsidR="00665372" w:rsidRPr="00665372">
        <w:rPr>
          <w:rStyle w:val="Hipervnculo"/>
          <w:rFonts w:ascii="Montserrat" w:hAnsi="Montserrat"/>
          <w:color w:val="auto"/>
          <w:u w:val="none"/>
        </w:rPr>
        <w:t xml:space="preserve">con este ejemplo </w:t>
      </w:r>
      <w:r w:rsidR="00665372">
        <w:rPr>
          <w:rStyle w:val="Hipervnculo"/>
          <w:rFonts w:ascii="Montserrat" w:hAnsi="Montserrat"/>
          <w:color w:val="auto"/>
          <w:u w:val="none"/>
        </w:rPr>
        <w:t xml:space="preserve">puedes </w:t>
      </w:r>
      <w:r w:rsidR="00665372" w:rsidRPr="00665372">
        <w:rPr>
          <w:rStyle w:val="Hipervnculo"/>
          <w:rFonts w:ascii="Montserrat" w:hAnsi="Montserrat"/>
          <w:color w:val="auto"/>
          <w:u w:val="none"/>
        </w:rPr>
        <w:t>reconoc</w:t>
      </w:r>
      <w:r w:rsidR="0091689B">
        <w:rPr>
          <w:rStyle w:val="Hipervnculo"/>
          <w:rFonts w:ascii="Montserrat" w:hAnsi="Montserrat"/>
          <w:color w:val="auto"/>
          <w:u w:val="none"/>
        </w:rPr>
        <w:t xml:space="preserve">er </w:t>
      </w:r>
      <w:r w:rsidR="00665372" w:rsidRPr="00665372">
        <w:rPr>
          <w:rStyle w:val="Hipervnculo"/>
          <w:rFonts w:ascii="Montserrat" w:hAnsi="Montserrat"/>
          <w:color w:val="auto"/>
          <w:u w:val="none"/>
        </w:rPr>
        <w:t>que son actividades complementarias.</w:t>
      </w:r>
    </w:p>
    <w:p w14:paraId="3BFD4C45" w14:textId="77777777" w:rsidR="00665372" w:rsidRDefault="00665372" w:rsidP="00094E48">
      <w:pPr>
        <w:spacing w:after="0" w:line="240" w:lineRule="auto"/>
        <w:jc w:val="both"/>
        <w:rPr>
          <w:rStyle w:val="Hipervnculo"/>
          <w:rFonts w:ascii="Montserrat" w:hAnsi="Montserrat"/>
          <w:color w:val="auto"/>
          <w:u w:val="none"/>
        </w:rPr>
      </w:pPr>
    </w:p>
    <w:p w14:paraId="7F63BD51" w14:textId="7DC86C7A" w:rsidR="00665372" w:rsidRDefault="00665372" w:rsidP="00094E48">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La actividad industrial consiste en </w:t>
      </w:r>
      <w:r w:rsidRPr="00665372">
        <w:rPr>
          <w:rStyle w:val="Hipervnculo"/>
          <w:rFonts w:ascii="Montserrat" w:hAnsi="Montserrat"/>
          <w:color w:val="auto"/>
          <w:u w:val="none"/>
        </w:rPr>
        <w:t>transformar las materias p</w:t>
      </w:r>
      <w:r w:rsidR="0091689B">
        <w:rPr>
          <w:rStyle w:val="Hipervnculo"/>
          <w:rFonts w:ascii="Montserrat" w:hAnsi="Montserrat"/>
          <w:color w:val="auto"/>
          <w:u w:val="none"/>
        </w:rPr>
        <w:t>rimas en productos elaborados, p</w:t>
      </w:r>
      <w:r w:rsidRPr="00665372">
        <w:rPr>
          <w:rStyle w:val="Hipervnculo"/>
          <w:rFonts w:ascii="Montserrat" w:hAnsi="Montserrat"/>
          <w:color w:val="auto"/>
          <w:u w:val="none"/>
        </w:rPr>
        <w:t>or ejemplo, la elaboración del guacamol</w:t>
      </w:r>
      <w:r w:rsidR="0091689B">
        <w:rPr>
          <w:rStyle w:val="Hipervnculo"/>
          <w:rFonts w:ascii="Montserrat" w:hAnsi="Montserrat"/>
          <w:color w:val="auto"/>
          <w:u w:val="none"/>
        </w:rPr>
        <w:t>e del que hablábamos, o</w:t>
      </w:r>
      <w:r w:rsidRPr="00665372">
        <w:rPr>
          <w:rStyle w:val="Hipervnculo"/>
          <w:rFonts w:ascii="Montserrat" w:hAnsi="Montserrat"/>
          <w:color w:val="auto"/>
          <w:u w:val="none"/>
        </w:rPr>
        <w:t xml:space="preserve">tro ejemplo pueden ser los textiles, que requieren procesar fibras naturales como el algodón, </w:t>
      </w:r>
      <w:r>
        <w:rPr>
          <w:rStyle w:val="Hipervnculo"/>
          <w:rFonts w:ascii="Montserrat" w:hAnsi="Montserrat"/>
          <w:color w:val="auto"/>
          <w:u w:val="none"/>
        </w:rPr>
        <w:t xml:space="preserve">el </w:t>
      </w:r>
      <w:r w:rsidRPr="00665372">
        <w:rPr>
          <w:rStyle w:val="Hipervnculo"/>
          <w:rFonts w:ascii="Montserrat" w:hAnsi="Montserrat"/>
          <w:color w:val="auto"/>
          <w:u w:val="none"/>
        </w:rPr>
        <w:t>yute y</w:t>
      </w:r>
      <w:r>
        <w:rPr>
          <w:rStyle w:val="Hipervnculo"/>
          <w:rFonts w:ascii="Montserrat" w:hAnsi="Montserrat"/>
          <w:color w:val="auto"/>
          <w:u w:val="none"/>
        </w:rPr>
        <w:t xml:space="preserve"> el </w:t>
      </w:r>
      <w:r w:rsidRPr="00665372">
        <w:rPr>
          <w:rStyle w:val="Hipervnculo"/>
          <w:rFonts w:ascii="Montserrat" w:hAnsi="Montserrat"/>
          <w:color w:val="auto"/>
          <w:u w:val="none"/>
        </w:rPr>
        <w:t>cáñamo.</w:t>
      </w:r>
    </w:p>
    <w:p w14:paraId="74156A01" w14:textId="77777777" w:rsidR="00665372" w:rsidRDefault="00665372" w:rsidP="00094E48">
      <w:pPr>
        <w:spacing w:after="0" w:line="240" w:lineRule="auto"/>
        <w:jc w:val="both"/>
        <w:rPr>
          <w:rStyle w:val="Hipervnculo"/>
          <w:rFonts w:ascii="Montserrat" w:hAnsi="Montserrat"/>
          <w:color w:val="auto"/>
          <w:u w:val="none"/>
        </w:rPr>
      </w:pPr>
    </w:p>
    <w:p w14:paraId="2ADC5DB4" w14:textId="1CB333F3" w:rsidR="00665372" w:rsidRDefault="00665372" w:rsidP="00094E48">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La industria es la encargada de </w:t>
      </w:r>
      <w:r w:rsidRPr="00665372">
        <w:rPr>
          <w:rStyle w:val="Hipervnculo"/>
          <w:rFonts w:ascii="Montserrat" w:hAnsi="Montserrat"/>
          <w:color w:val="auto"/>
          <w:u w:val="none"/>
        </w:rPr>
        <w:t>la transformación de productos obtenidos de la agricultura, ganadería, pesca, actividad forestal y minería para la elaboración de bie</w:t>
      </w:r>
      <w:r w:rsidR="0091689B">
        <w:rPr>
          <w:rStyle w:val="Hipervnculo"/>
          <w:rFonts w:ascii="Montserrat" w:hAnsi="Montserrat"/>
          <w:color w:val="auto"/>
          <w:u w:val="none"/>
        </w:rPr>
        <w:t>nes elaborados o semielaborados, es</w:t>
      </w:r>
      <w:r>
        <w:rPr>
          <w:rStyle w:val="Hipervnculo"/>
          <w:rFonts w:ascii="Montserrat" w:hAnsi="Montserrat"/>
          <w:color w:val="auto"/>
          <w:u w:val="none"/>
        </w:rPr>
        <w:t xml:space="preserve">to quiere decir que todas estas actividades </w:t>
      </w:r>
      <w:r w:rsidR="00492A30">
        <w:rPr>
          <w:rStyle w:val="Hipervnculo"/>
          <w:rFonts w:ascii="Montserrat" w:hAnsi="Montserrat"/>
          <w:color w:val="auto"/>
          <w:u w:val="none"/>
        </w:rPr>
        <w:t>están</w:t>
      </w:r>
      <w:r>
        <w:rPr>
          <w:rStyle w:val="Hipervnculo"/>
          <w:rFonts w:ascii="Montserrat" w:hAnsi="Montserrat"/>
          <w:color w:val="auto"/>
          <w:u w:val="none"/>
        </w:rPr>
        <w:t xml:space="preserve"> vinculadas con la Industria. </w:t>
      </w:r>
    </w:p>
    <w:p w14:paraId="1AAA6AD6" w14:textId="77777777" w:rsidR="00665372" w:rsidRDefault="00665372" w:rsidP="00094E48">
      <w:pPr>
        <w:spacing w:after="0" w:line="240" w:lineRule="auto"/>
        <w:jc w:val="both"/>
        <w:rPr>
          <w:rStyle w:val="Hipervnculo"/>
          <w:rFonts w:ascii="Montserrat" w:hAnsi="Montserrat"/>
          <w:color w:val="auto"/>
          <w:u w:val="none"/>
        </w:rPr>
      </w:pPr>
    </w:p>
    <w:p w14:paraId="74909E86" w14:textId="7D991EF6" w:rsidR="00665372" w:rsidRDefault="00665372" w:rsidP="00094E48">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Los procesos industriales </w:t>
      </w:r>
      <w:r w:rsidRPr="00665372">
        <w:rPr>
          <w:rStyle w:val="Hipervnculo"/>
          <w:rFonts w:ascii="Montserrat" w:hAnsi="Montserrat"/>
          <w:color w:val="auto"/>
          <w:u w:val="none"/>
        </w:rPr>
        <w:t>hacen referencia a un gran número de actividades, por lo que p</w:t>
      </w:r>
      <w:r>
        <w:rPr>
          <w:rStyle w:val="Hipervnculo"/>
          <w:rFonts w:ascii="Montserrat" w:hAnsi="Montserrat"/>
          <w:color w:val="auto"/>
          <w:u w:val="none"/>
        </w:rPr>
        <w:t>ue</w:t>
      </w:r>
      <w:r w:rsidRPr="00665372">
        <w:rPr>
          <w:rStyle w:val="Hipervnculo"/>
          <w:rFonts w:ascii="Montserrat" w:hAnsi="Montserrat"/>
          <w:color w:val="auto"/>
          <w:u w:val="none"/>
        </w:rPr>
        <w:t>des distinguir tipos, de acue</w:t>
      </w:r>
      <w:r w:rsidR="005624DE">
        <w:rPr>
          <w:rStyle w:val="Hipervnculo"/>
          <w:rFonts w:ascii="Montserrat" w:hAnsi="Montserrat"/>
          <w:color w:val="auto"/>
          <w:u w:val="none"/>
        </w:rPr>
        <w:t>rdo al producto que se produce, la clasificación es extensa ya que existen muchos productos.</w:t>
      </w:r>
    </w:p>
    <w:p w14:paraId="7645CD3B" w14:textId="77777777" w:rsidR="005624DE" w:rsidRDefault="005624DE" w:rsidP="00094E48">
      <w:pPr>
        <w:spacing w:after="0" w:line="240" w:lineRule="auto"/>
        <w:jc w:val="both"/>
        <w:rPr>
          <w:rStyle w:val="Hipervnculo"/>
          <w:rFonts w:ascii="Montserrat" w:hAnsi="Montserrat"/>
          <w:color w:val="auto"/>
          <w:u w:val="none"/>
        </w:rPr>
      </w:pPr>
    </w:p>
    <w:p w14:paraId="6EDF5906" w14:textId="12A442EC" w:rsidR="005624DE" w:rsidRDefault="005624DE" w:rsidP="00094E48">
      <w:pPr>
        <w:spacing w:after="0" w:line="240" w:lineRule="auto"/>
        <w:jc w:val="both"/>
        <w:rPr>
          <w:rStyle w:val="Hipervnculo"/>
          <w:rFonts w:ascii="Montserrat" w:hAnsi="Montserrat"/>
          <w:color w:val="auto"/>
          <w:u w:val="none"/>
        </w:rPr>
      </w:pPr>
      <w:r>
        <w:rPr>
          <w:rStyle w:val="Hipervnculo"/>
          <w:rFonts w:ascii="Montserrat" w:hAnsi="Montserrat"/>
          <w:color w:val="auto"/>
          <w:u w:val="none"/>
        </w:rPr>
        <w:t>Para que conozcas más sobre la industria y su clasificación observa el siguiente organizador gráfico.</w:t>
      </w:r>
    </w:p>
    <w:p w14:paraId="045A2E06" w14:textId="77777777" w:rsidR="005624DE" w:rsidRDefault="005624DE" w:rsidP="00094E48">
      <w:pPr>
        <w:spacing w:after="0" w:line="240" w:lineRule="auto"/>
        <w:jc w:val="both"/>
        <w:rPr>
          <w:rStyle w:val="Hipervnculo"/>
          <w:rFonts w:ascii="Montserrat" w:hAnsi="Montserrat"/>
          <w:color w:val="auto"/>
          <w:u w:val="none"/>
        </w:rPr>
      </w:pPr>
    </w:p>
    <w:p w14:paraId="42A807B0" w14:textId="0517B566" w:rsidR="005624DE" w:rsidRDefault="005624DE" w:rsidP="005624DE">
      <w:pPr>
        <w:spacing w:after="0" w:line="240" w:lineRule="auto"/>
        <w:jc w:val="center"/>
        <w:rPr>
          <w:rStyle w:val="Hipervnculo"/>
          <w:rFonts w:ascii="Montserrat" w:hAnsi="Montserrat"/>
          <w:color w:val="auto"/>
          <w:u w:val="none"/>
        </w:rPr>
      </w:pPr>
      <w:r>
        <w:rPr>
          <w:noProof/>
          <w:lang w:val="en-US"/>
        </w:rPr>
        <w:lastRenderedPageBreak/>
        <w:drawing>
          <wp:inline distT="0" distB="0" distL="114300" distR="114300" wp14:anchorId="7996B942" wp14:editId="0B0D45E3">
            <wp:extent cx="3152775" cy="1876425"/>
            <wp:effectExtent l="19050" t="19050" r="28575" b="28575"/>
            <wp:docPr id="74099666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3153719" cy="1876987"/>
                    </a:xfrm>
                    <a:prstGeom prst="rect">
                      <a:avLst/>
                    </a:prstGeom>
                    <a:ln>
                      <a:solidFill>
                        <a:schemeClr val="accent2"/>
                      </a:solidFill>
                    </a:ln>
                  </pic:spPr>
                </pic:pic>
              </a:graphicData>
            </a:graphic>
          </wp:inline>
        </w:drawing>
      </w:r>
    </w:p>
    <w:p w14:paraId="0D733512" w14:textId="77777777" w:rsidR="005624DE" w:rsidRDefault="005624DE" w:rsidP="005624DE">
      <w:pPr>
        <w:spacing w:after="0" w:line="240" w:lineRule="auto"/>
        <w:jc w:val="center"/>
        <w:rPr>
          <w:rStyle w:val="Hipervnculo"/>
          <w:rFonts w:ascii="Montserrat" w:hAnsi="Montserrat"/>
          <w:color w:val="auto"/>
          <w:u w:val="none"/>
        </w:rPr>
      </w:pPr>
    </w:p>
    <w:p w14:paraId="69A9F2F4" w14:textId="21DCA5CE" w:rsidR="005624DE" w:rsidRDefault="005624DE" w:rsidP="005624DE">
      <w:pPr>
        <w:spacing w:after="0" w:line="240" w:lineRule="auto"/>
        <w:jc w:val="both"/>
        <w:rPr>
          <w:rStyle w:val="Hipervnculo"/>
          <w:rFonts w:ascii="Montserrat" w:hAnsi="Montserrat"/>
          <w:color w:val="auto"/>
          <w:u w:val="none"/>
        </w:rPr>
      </w:pPr>
      <w:r>
        <w:rPr>
          <w:rStyle w:val="Hipervnculo"/>
          <w:rFonts w:ascii="Montserrat" w:hAnsi="Montserrat"/>
          <w:color w:val="auto"/>
          <w:u w:val="none"/>
        </w:rPr>
        <w:t>La primera es la actividad que consiste en transformar las materias primas en productos elaborados.</w:t>
      </w:r>
    </w:p>
    <w:p w14:paraId="28D18FFA" w14:textId="77777777" w:rsidR="00492A30" w:rsidRDefault="00492A30" w:rsidP="005624DE">
      <w:pPr>
        <w:spacing w:after="0" w:line="240" w:lineRule="auto"/>
        <w:jc w:val="both"/>
        <w:rPr>
          <w:rStyle w:val="Hipervnculo"/>
          <w:rFonts w:ascii="Montserrat" w:hAnsi="Montserrat"/>
          <w:color w:val="auto"/>
          <w:u w:val="none"/>
        </w:rPr>
      </w:pPr>
    </w:p>
    <w:p w14:paraId="76F3E238" w14:textId="2D3163DF" w:rsidR="005624DE" w:rsidRDefault="005624DE" w:rsidP="005624DE">
      <w:pPr>
        <w:spacing w:after="0" w:line="240" w:lineRule="auto"/>
        <w:jc w:val="center"/>
        <w:rPr>
          <w:rStyle w:val="Hipervnculo"/>
          <w:rFonts w:ascii="Montserrat" w:hAnsi="Montserrat"/>
          <w:color w:val="auto"/>
          <w:u w:val="none"/>
        </w:rPr>
      </w:pPr>
      <w:r>
        <w:rPr>
          <w:noProof/>
          <w:lang w:val="en-US"/>
        </w:rPr>
        <w:drawing>
          <wp:inline distT="0" distB="0" distL="114300" distR="114300" wp14:anchorId="5AD131E2" wp14:editId="1F94BEF2">
            <wp:extent cx="2505075" cy="1647825"/>
            <wp:effectExtent l="19050" t="19050" r="28575" b="28575"/>
            <wp:docPr id="74099666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2505824" cy="1648318"/>
                    </a:xfrm>
                    <a:prstGeom prst="rect">
                      <a:avLst/>
                    </a:prstGeom>
                    <a:ln>
                      <a:solidFill>
                        <a:schemeClr val="accent2"/>
                      </a:solidFill>
                    </a:ln>
                  </pic:spPr>
                </pic:pic>
              </a:graphicData>
            </a:graphic>
          </wp:inline>
        </w:drawing>
      </w:r>
    </w:p>
    <w:p w14:paraId="3A07876F" w14:textId="77777777" w:rsidR="005624DE" w:rsidRDefault="005624DE" w:rsidP="005624DE">
      <w:pPr>
        <w:spacing w:after="0" w:line="240" w:lineRule="auto"/>
        <w:jc w:val="center"/>
        <w:rPr>
          <w:rStyle w:val="Hipervnculo"/>
          <w:rFonts w:ascii="Montserrat" w:hAnsi="Montserrat"/>
          <w:color w:val="auto"/>
          <w:u w:val="none"/>
        </w:rPr>
      </w:pPr>
    </w:p>
    <w:p w14:paraId="4DE388A9" w14:textId="0898CCEE" w:rsidR="005624DE" w:rsidRDefault="005624DE" w:rsidP="005624DE">
      <w:pPr>
        <w:spacing w:after="0" w:line="240" w:lineRule="auto"/>
        <w:jc w:val="both"/>
        <w:rPr>
          <w:rStyle w:val="Hipervnculo"/>
          <w:rFonts w:ascii="Montserrat" w:hAnsi="Montserrat"/>
          <w:color w:val="auto"/>
          <w:u w:val="none"/>
        </w:rPr>
      </w:pPr>
      <w:r>
        <w:rPr>
          <w:rStyle w:val="Hipervnculo"/>
          <w:rFonts w:ascii="Montserrat" w:hAnsi="Montserrat"/>
          <w:color w:val="auto"/>
          <w:u w:val="none"/>
        </w:rPr>
        <w:t>Cómo puedes observar en el organizador se puede dividir a la industria en tres tipos principales, la construcción, la manufacturera y la generación eléctrica.</w:t>
      </w:r>
    </w:p>
    <w:p w14:paraId="68FA7CEE" w14:textId="77777777" w:rsidR="005624DE" w:rsidRDefault="005624DE" w:rsidP="005624DE">
      <w:pPr>
        <w:spacing w:after="0" w:line="240" w:lineRule="auto"/>
        <w:jc w:val="both"/>
        <w:rPr>
          <w:rStyle w:val="Hipervnculo"/>
          <w:rFonts w:ascii="Montserrat" w:hAnsi="Montserrat"/>
          <w:color w:val="auto"/>
          <w:u w:val="none"/>
        </w:rPr>
      </w:pPr>
    </w:p>
    <w:p w14:paraId="6C97B8AF" w14:textId="0D78F5D8" w:rsidR="005624DE" w:rsidRDefault="005624DE" w:rsidP="005624DE">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La siguiente definición es: “Se dedica </w:t>
      </w:r>
      <w:r w:rsidR="004728F0">
        <w:rPr>
          <w:rStyle w:val="Hipervnculo"/>
          <w:rFonts w:ascii="Montserrat" w:hAnsi="Montserrat"/>
          <w:color w:val="auto"/>
          <w:u w:val="none"/>
        </w:rPr>
        <w:t xml:space="preserve">a la transformación </w:t>
      </w:r>
      <w:r w:rsidR="004728F0" w:rsidRPr="004728F0">
        <w:rPr>
          <w:rStyle w:val="Hipervnculo"/>
          <w:rFonts w:ascii="Montserrat" w:hAnsi="Montserrat"/>
          <w:color w:val="auto"/>
          <w:u w:val="none"/>
        </w:rPr>
        <w:t>de materias primas en bienes y artículos, por ejemplo, la industria textil, papelera, automotriz, entre otras”</w:t>
      </w:r>
      <w:r w:rsidR="004728F0">
        <w:rPr>
          <w:rStyle w:val="Hipervnculo"/>
          <w:rFonts w:ascii="Montserrat" w:hAnsi="Montserrat"/>
          <w:color w:val="auto"/>
          <w:u w:val="none"/>
        </w:rPr>
        <w:t xml:space="preserve"> como puedes darte cuenta no se menciona nada relacionado con la industria de la construcción ni a la generación de electricidad por lo que es la industria manufacturera.</w:t>
      </w:r>
    </w:p>
    <w:p w14:paraId="57588DE3" w14:textId="77777777" w:rsidR="004728F0" w:rsidRDefault="004728F0" w:rsidP="005624DE">
      <w:pPr>
        <w:spacing w:after="0" w:line="240" w:lineRule="auto"/>
        <w:jc w:val="both"/>
        <w:rPr>
          <w:rStyle w:val="Hipervnculo"/>
          <w:rFonts w:ascii="Montserrat" w:hAnsi="Montserrat"/>
          <w:color w:val="auto"/>
          <w:u w:val="none"/>
        </w:rPr>
      </w:pPr>
    </w:p>
    <w:p w14:paraId="7B482251" w14:textId="19596A00" w:rsidR="004728F0" w:rsidRDefault="004728F0" w:rsidP="004728F0">
      <w:pPr>
        <w:spacing w:after="0" w:line="240" w:lineRule="auto"/>
        <w:jc w:val="center"/>
        <w:rPr>
          <w:rStyle w:val="Hipervnculo"/>
          <w:rFonts w:ascii="Montserrat" w:hAnsi="Montserrat"/>
          <w:color w:val="auto"/>
          <w:u w:val="none"/>
        </w:rPr>
      </w:pPr>
      <w:r>
        <w:rPr>
          <w:noProof/>
          <w:lang w:val="en-US"/>
        </w:rPr>
        <w:drawing>
          <wp:inline distT="0" distB="0" distL="114300" distR="114300" wp14:anchorId="16443D1F" wp14:editId="3D71B768">
            <wp:extent cx="1800000" cy="1267200"/>
            <wp:effectExtent l="19050" t="19050" r="10160" b="28575"/>
            <wp:docPr id="7409966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1800000" cy="1267200"/>
                    </a:xfrm>
                    <a:prstGeom prst="rect">
                      <a:avLst/>
                    </a:prstGeom>
                    <a:ln>
                      <a:solidFill>
                        <a:schemeClr val="accent2"/>
                      </a:solidFill>
                    </a:ln>
                  </pic:spPr>
                </pic:pic>
              </a:graphicData>
            </a:graphic>
          </wp:inline>
        </w:drawing>
      </w:r>
    </w:p>
    <w:p w14:paraId="747C1590" w14:textId="77777777" w:rsidR="004728F0" w:rsidRDefault="004728F0" w:rsidP="004728F0">
      <w:pPr>
        <w:spacing w:after="0" w:line="240" w:lineRule="auto"/>
        <w:jc w:val="center"/>
        <w:rPr>
          <w:rStyle w:val="Hipervnculo"/>
          <w:rFonts w:ascii="Montserrat" w:hAnsi="Montserrat"/>
          <w:color w:val="auto"/>
          <w:u w:val="none"/>
        </w:rPr>
      </w:pPr>
    </w:p>
    <w:p w14:paraId="02C30014" w14:textId="61F2F8D1" w:rsidR="004728F0" w:rsidRDefault="004728F0" w:rsidP="004728F0">
      <w:pPr>
        <w:spacing w:after="0" w:line="240" w:lineRule="auto"/>
        <w:jc w:val="both"/>
        <w:rPr>
          <w:rStyle w:val="Hipervnculo"/>
          <w:rFonts w:ascii="Montserrat" w:hAnsi="Montserrat"/>
          <w:color w:val="auto"/>
          <w:u w:val="none"/>
        </w:rPr>
      </w:pPr>
      <w:r>
        <w:rPr>
          <w:rStyle w:val="Hipervnculo"/>
          <w:rFonts w:ascii="Montserrat" w:hAnsi="Montserrat"/>
          <w:color w:val="auto"/>
          <w:u w:val="none"/>
        </w:rPr>
        <w:t>E</w:t>
      </w:r>
      <w:r w:rsidRPr="004728F0">
        <w:rPr>
          <w:rStyle w:val="Hipervnculo"/>
          <w:rFonts w:ascii="Montserrat" w:hAnsi="Montserrat"/>
          <w:color w:val="auto"/>
          <w:u w:val="none"/>
        </w:rPr>
        <w:t>ste tipo de industria incluye una gran diversidad de productos como lo dice la definición, desde autos hasta telas</w:t>
      </w:r>
      <w:r>
        <w:rPr>
          <w:rStyle w:val="Hipervnculo"/>
          <w:rFonts w:ascii="Montserrat" w:hAnsi="Montserrat"/>
          <w:color w:val="auto"/>
          <w:u w:val="none"/>
        </w:rPr>
        <w:t xml:space="preserve">, porque incluye </w:t>
      </w:r>
      <w:r w:rsidRPr="004728F0">
        <w:rPr>
          <w:rStyle w:val="Hipervnculo"/>
          <w:rFonts w:ascii="Montserrat" w:hAnsi="Montserrat"/>
          <w:color w:val="auto"/>
          <w:u w:val="none"/>
        </w:rPr>
        <w:t xml:space="preserve">todo lo que pasa por un proceso de </w:t>
      </w:r>
      <w:r w:rsidRPr="004728F0">
        <w:rPr>
          <w:rStyle w:val="Hipervnculo"/>
          <w:rFonts w:ascii="Montserrat" w:hAnsi="Montserrat"/>
          <w:color w:val="auto"/>
          <w:u w:val="none"/>
        </w:rPr>
        <w:lastRenderedPageBreak/>
        <w:t>transformación, por más mínimo que este sea, para convertirlo en un bien o artículo que p</w:t>
      </w:r>
      <w:r>
        <w:rPr>
          <w:rStyle w:val="Hipervnculo"/>
          <w:rFonts w:ascii="Montserrat" w:hAnsi="Montserrat"/>
          <w:color w:val="auto"/>
          <w:u w:val="none"/>
        </w:rPr>
        <w:t>ue</w:t>
      </w:r>
      <w:r w:rsidRPr="004728F0">
        <w:rPr>
          <w:rStyle w:val="Hipervnculo"/>
          <w:rFonts w:ascii="Montserrat" w:hAnsi="Montserrat"/>
          <w:color w:val="auto"/>
          <w:u w:val="none"/>
        </w:rPr>
        <w:t>das usar o consumir.</w:t>
      </w:r>
    </w:p>
    <w:p w14:paraId="39FC33E0" w14:textId="77777777" w:rsidR="00B61633" w:rsidRDefault="00B61633" w:rsidP="004728F0">
      <w:pPr>
        <w:spacing w:after="0" w:line="240" w:lineRule="auto"/>
        <w:jc w:val="both"/>
        <w:rPr>
          <w:rStyle w:val="Hipervnculo"/>
          <w:rFonts w:ascii="Montserrat" w:hAnsi="Montserrat"/>
          <w:color w:val="auto"/>
          <w:u w:val="none"/>
        </w:rPr>
      </w:pPr>
    </w:p>
    <w:p w14:paraId="1B5EE421" w14:textId="0C9AD79D" w:rsidR="00B61633" w:rsidRDefault="0091689B" w:rsidP="004728F0">
      <w:pPr>
        <w:spacing w:after="0" w:line="240" w:lineRule="auto"/>
        <w:jc w:val="both"/>
        <w:rPr>
          <w:rStyle w:val="Hipervnculo"/>
          <w:rFonts w:ascii="Montserrat" w:hAnsi="Montserrat"/>
          <w:color w:val="auto"/>
          <w:u w:val="none"/>
        </w:rPr>
      </w:pPr>
      <w:r>
        <w:rPr>
          <w:rStyle w:val="Hipervnculo"/>
          <w:rFonts w:ascii="Montserrat" w:hAnsi="Montserrat"/>
          <w:color w:val="auto"/>
          <w:u w:val="none"/>
        </w:rPr>
        <w:t>La siguiente definición es: “P</w:t>
      </w:r>
      <w:r w:rsidR="00B61633" w:rsidRPr="00B61633">
        <w:rPr>
          <w:rStyle w:val="Hipervnculo"/>
          <w:rFonts w:ascii="Montserrat" w:hAnsi="Montserrat"/>
          <w:color w:val="auto"/>
          <w:u w:val="none"/>
        </w:rPr>
        <w:t>roporciona elementos de bienestar básicos, por ejemplo, al construir escuelas, hospitales, carreteras, entre otros”.</w:t>
      </w:r>
    </w:p>
    <w:p w14:paraId="3291C2A8" w14:textId="77777777" w:rsidR="00B61633" w:rsidRDefault="00B61633" w:rsidP="004728F0">
      <w:pPr>
        <w:spacing w:after="0" w:line="240" w:lineRule="auto"/>
        <w:jc w:val="both"/>
        <w:rPr>
          <w:rStyle w:val="Hipervnculo"/>
          <w:rFonts w:ascii="Montserrat" w:hAnsi="Montserrat"/>
          <w:color w:val="auto"/>
          <w:u w:val="none"/>
        </w:rPr>
      </w:pPr>
    </w:p>
    <w:p w14:paraId="1CE5654D" w14:textId="7AB6A5F6" w:rsidR="00B61633" w:rsidRDefault="00B61633" w:rsidP="00B61633">
      <w:pPr>
        <w:spacing w:after="0" w:line="240" w:lineRule="auto"/>
        <w:jc w:val="center"/>
        <w:rPr>
          <w:rStyle w:val="Hipervnculo"/>
          <w:rFonts w:ascii="Montserrat" w:hAnsi="Montserrat"/>
          <w:color w:val="auto"/>
          <w:u w:val="none"/>
        </w:rPr>
      </w:pPr>
      <w:r>
        <w:rPr>
          <w:noProof/>
          <w:lang w:val="en-US"/>
        </w:rPr>
        <w:drawing>
          <wp:inline distT="0" distB="0" distL="114300" distR="114300" wp14:anchorId="4C09D9E2" wp14:editId="30F28FC8">
            <wp:extent cx="1800000" cy="1267200"/>
            <wp:effectExtent l="19050" t="19050" r="10160" b="28575"/>
            <wp:docPr id="7409966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800000" cy="1267200"/>
                    </a:xfrm>
                    <a:prstGeom prst="rect">
                      <a:avLst/>
                    </a:prstGeom>
                    <a:ln>
                      <a:solidFill>
                        <a:schemeClr val="accent2"/>
                      </a:solidFill>
                    </a:ln>
                  </pic:spPr>
                </pic:pic>
              </a:graphicData>
            </a:graphic>
          </wp:inline>
        </w:drawing>
      </w:r>
    </w:p>
    <w:p w14:paraId="6482B1A3" w14:textId="77777777" w:rsidR="00B61633" w:rsidRDefault="00B61633" w:rsidP="00B61633">
      <w:pPr>
        <w:spacing w:after="0" w:line="240" w:lineRule="auto"/>
        <w:jc w:val="center"/>
        <w:rPr>
          <w:rStyle w:val="Hipervnculo"/>
          <w:rFonts w:ascii="Montserrat" w:hAnsi="Montserrat"/>
          <w:color w:val="auto"/>
          <w:u w:val="none"/>
        </w:rPr>
      </w:pPr>
    </w:p>
    <w:p w14:paraId="315C8148" w14:textId="286E0064" w:rsidR="00BC368D" w:rsidRDefault="00B61633" w:rsidP="00B61633">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Esta hace referencia a la construcción, </w:t>
      </w:r>
      <w:r w:rsidRPr="00B61633">
        <w:rPr>
          <w:rStyle w:val="Hipervnculo"/>
          <w:rFonts w:ascii="Montserrat" w:hAnsi="Montserrat"/>
          <w:color w:val="auto"/>
          <w:u w:val="none"/>
        </w:rPr>
        <w:t xml:space="preserve">incluye todo lo que forma parte de una construcción en la que se ha empleado algún material de construcción o maquinaria, puede ser desde un pozo de agua, hasta un estadio u hospital, y, obviamente, </w:t>
      </w:r>
      <w:r>
        <w:rPr>
          <w:rStyle w:val="Hipervnculo"/>
          <w:rFonts w:ascii="Montserrat" w:hAnsi="Montserrat"/>
          <w:color w:val="auto"/>
          <w:u w:val="none"/>
        </w:rPr>
        <w:t>tu</w:t>
      </w:r>
      <w:r w:rsidRPr="00B61633">
        <w:rPr>
          <w:rStyle w:val="Hipervnculo"/>
          <w:rFonts w:ascii="Montserrat" w:hAnsi="Montserrat"/>
          <w:color w:val="auto"/>
          <w:u w:val="none"/>
        </w:rPr>
        <w:t xml:space="preserve"> casa</w:t>
      </w:r>
      <w:r>
        <w:rPr>
          <w:rStyle w:val="Hipervnculo"/>
          <w:rFonts w:ascii="Montserrat" w:hAnsi="Montserrat"/>
          <w:color w:val="auto"/>
          <w:u w:val="none"/>
        </w:rPr>
        <w:t>.</w:t>
      </w:r>
    </w:p>
    <w:p w14:paraId="1F11B1D4" w14:textId="77777777" w:rsidR="0091689B" w:rsidRDefault="0091689B" w:rsidP="00B61633">
      <w:pPr>
        <w:spacing w:after="0" w:line="240" w:lineRule="auto"/>
        <w:jc w:val="both"/>
        <w:rPr>
          <w:rStyle w:val="Hipervnculo"/>
          <w:rFonts w:ascii="Montserrat" w:hAnsi="Montserrat"/>
          <w:color w:val="auto"/>
          <w:u w:val="none"/>
        </w:rPr>
      </w:pPr>
    </w:p>
    <w:p w14:paraId="3DACE7C9" w14:textId="675D5305" w:rsidR="00B61633" w:rsidRDefault="00BC368D" w:rsidP="00BC368D">
      <w:pPr>
        <w:spacing w:after="0" w:line="240" w:lineRule="auto"/>
        <w:jc w:val="center"/>
        <w:rPr>
          <w:rStyle w:val="Hipervnculo"/>
          <w:rFonts w:ascii="Montserrat" w:hAnsi="Montserrat"/>
          <w:color w:val="auto"/>
          <w:u w:val="none"/>
        </w:rPr>
      </w:pPr>
      <w:r>
        <w:rPr>
          <w:noProof/>
          <w:lang w:val="en-US"/>
        </w:rPr>
        <w:drawing>
          <wp:inline distT="0" distB="0" distL="114300" distR="114300" wp14:anchorId="0246CE5F" wp14:editId="7658EABC">
            <wp:extent cx="1800000" cy="1267200"/>
            <wp:effectExtent l="19050" t="19050" r="10160" b="28575"/>
            <wp:docPr id="74099666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1800000" cy="1267200"/>
                    </a:xfrm>
                    <a:prstGeom prst="rect">
                      <a:avLst/>
                    </a:prstGeom>
                    <a:ln>
                      <a:solidFill>
                        <a:schemeClr val="accent2"/>
                      </a:solidFill>
                    </a:ln>
                  </pic:spPr>
                </pic:pic>
              </a:graphicData>
            </a:graphic>
          </wp:inline>
        </w:drawing>
      </w:r>
    </w:p>
    <w:p w14:paraId="788F0325" w14:textId="77777777" w:rsidR="00BC368D" w:rsidRDefault="00BC368D" w:rsidP="00BC368D">
      <w:pPr>
        <w:spacing w:after="0" w:line="240" w:lineRule="auto"/>
        <w:jc w:val="center"/>
        <w:rPr>
          <w:rStyle w:val="Hipervnculo"/>
          <w:rFonts w:ascii="Montserrat" w:hAnsi="Montserrat"/>
          <w:color w:val="auto"/>
          <w:u w:val="none"/>
        </w:rPr>
      </w:pPr>
    </w:p>
    <w:p w14:paraId="21788A12" w14:textId="6BF85D4C" w:rsidR="00BC368D" w:rsidRDefault="00BC368D" w:rsidP="00BC368D">
      <w:pPr>
        <w:spacing w:after="0" w:line="240" w:lineRule="auto"/>
        <w:jc w:val="both"/>
        <w:rPr>
          <w:rStyle w:val="Hipervnculo"/>
          <w:rFonts w:ascii="Montserrat" w:hAnsi="Montserrat"/>
          <w:color w:val="auto"/>
          <w:u w:val="none"/>
        </w:rPr>
      </w:pPr>
      <w:r>
        <w:rPr>
          <w:rStyle w:val="Hipervnculo"/>
          <w:rFonts w:ascii="Montserrat" w:hAnsi="Montserrat"/>
          <w:color w:val="auto"/>
          <w:u w:val="none"/>
        </w:rPr>
        <w:t>La definición de generación eléctrica</w:t>
      </w:r>
      <w:r w:rsidR="008842A8">
        <w:rPr>
          <w:rStyle w:val="Hipervnculo"/>
          <w:rFonts w:ascii="Montserrat" w:hAnsi="Montserrat"/>
          <w:color w:val="auto"/>
          <w:u w:val="none"/>
        </w:rPr>
        <w:t>:</w:t>
      </w:r>
      <w:r>
        <w:rPr>
          <w:rStyle w:val="Hipervnculo"/>
          <w:rFonts w:ascii="Montserrat" w:hAnsi="Montserrat"/>
          <w:color w:val="auto"/>
          <w:u w:val="none"/>
        </w:rPr>
        <w:t xml:space="preserve"> </w:t>
      </w:r>
      <w:r w:rsidR="0091689B">
        <w:rPr>
          <w:rStyle w:val="Hipervnculo"/>
          <w:rFonts w:ascii="Montserrat" w:hAnsi="Montserrat"/>
          <w:color w:val="auto"/>
          <w:u w:val="none"/>
        </w:rPr>
        <w:t>“E</w:t>
      </w:r>
      <w:r w:rsidR="008842A8">
        <w:rPr>
          <w:rStyle w:val="Hipervnculo"/>
          <w:rFonts w:ascii="Montserrat" w:hAnsi="Montserrat"/>
          <w:color w:val="auto"/>
          <w:u w:val="none"/>
        </w:rPr>
        <w:t xml:space="preserve">s la </w:t>
      </w:r>
      <w:r w:rsidR="008842A8" w:rsidRPr="008842A8">
        <w:rPr>
          <w:rStyle w:val="Hipervnculo"/>
          <w:rFonts w:ascii="Montserrat" w:hAnsi="Montserrat"/>
          <w:color w:val="auto"/>
          <w:u w:val="none"/>
        </w:rPr>
        <w:t>producción de electricidad a partir de energéticos como el petróleo, el carbón, el agua, el viento o la radiación solar, entre otras”</w:t>
      </w:r>
      <w:r w:rsidR="0091689B">
        <w:rPr>
          <w:rStyle w:val="Hipervnculo"/>
          <w:rFonts w:ascii="Montserrat" w:hAnsi="Montserrat"/>
          <w:color w:val="auto"/>
          <w:u w:val="none"/>
        </w:rPr>
        <w:t xml:space="preserve"> s</w:t>
      </w:r>
      <w:r w:rsidR="008842A8">
        <w:rPr>
          <w:rStyle w:val="Hipervnculo"/>
          <w:rFonts w:ascii="Montserrat" w:hAnsi="Montserrat"/>
          <w:color w:val="auto"/>
          <w:u w:val="none"/>
        </w:rPr>
        <w:t xml:space="preserve">i recuerdas son las que viste la sesión pasada cuando se habló </w:t>
      </w:r>
      <w:r w:rsidR="008842A8" w:rsidRPr="008842A8">
        <w:rPr>
          <w:rStyle w:val="Hipervnculo"/>
          <w:rFonts w:ascii="Montserrat" w:hAnsi="Montserrat"/>
          <w:color w:val="auto"/>
          <w:u w:val="none"/>
        </w:rPr>
        <w:t>de generación de energía eléctrica a partir de recursos renovables y no renovables.</w:t>
      </w:r>
    </w:p>
    <w:p w14:paraId="44B3CFE9" w14:textId="77777777" w:rsidR="00C7411A" w:rsidRDefault="00C7411A" w:rsidP="00BC368D">
      <w:pPr>
        <w:spacing w:after="0" w:line="240" w:lineRule="auto"/>
        <w:jc w:val="both"/>
        <w:rPr>
          <w:rStyle w:val="Hipervnculo"/>
          <w:rFonts w:ascii="Montserrat" w:hAnsi="Montserrat"/>
          <w:color w:val="auto"/>
          <w:u w:val="none"/>
        </w:rPr>
      </w:pPr>
    </w:p>
    <w:p w14:paraId="413C0845" w14:textId="371604C0" w:rsidR="00C7411A" w:rsidRDefault="00C7411A" w:rsidP="00C7411A">
      <w:pPr>
        <w:spacing w:after="0" w:line="240" w:lineRule="auto"/>
        <w:jc w:val="center"/>
        <w:rPr>
          <w:rStyle w:val="Hipervnculo"/>
          <w:rFonts w:ascii="Montserrat" w:hAnsi="Montserrat"/>
          <w:color w:val="auto"/>
          <w:u w:val="none"/>
        </w:rPr>
      </w:pPr>
      <w:r>
        <w:rPr>
          <w:noProof/>
          <w:lang w:val="en-US"/>
        </w:rPr>
        <w:drawing>
          <wp:inline distT="0" distB="0" distL="114300" distR="114300" wp14:anchorId="62C110BD" wp14:editId="1A9BD319">
            <wp:extent cx="3514725" cy="2305050"/>
            <wp:effectExtent l="19050" t="19050" r="28575" b="19050"/>
            <wp:docPr id="74099666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a:stretch>
                      <a:fillRect/>
                    </a:stretch>
                  </pic:blipFill>
                  <pic:spPr>
                    <a:xfrm>
                      <a:off x="0" y="0"/>
                      <a:ext cx="3515792" cy="2305750"/>
                    </a:xfrm>
                    <a:prstGeom prst="rect">
                      <a:avLst/>
                    </a:prstGeom>
                    <a:ln>
                      <a:solidFill>
                        <a:schemeClr val="accent2"/>
                      </a:solidFill>
                    </a:ln>
                  </pic:spPr>
                </pic:pic>
              </a:graphicData>
            </a:graphic>
          </wp:inline>
        </w:drawing>
      </w:r>
    </w:p>
    <w:p w14:paraId="56082CC7" w14:textId="0FF2EAD2" w:rsidR="00C7411A" w:rsidRDefault="00C7411A" w:rsidP="00C7411A">
      <w:pPr>
        <w:spacing w:after="0" w:line="240" w:lineRule="auto"/>
        <w:jc w:val="both"/>
        <w:rPr>
          <w:rStyle w:val="Hipervnculo"/>
          <w:rFonts w:ascii="Montserrat" w:hAnsi="Montserrat"/>
          <w:color w:val="auto"/>
          <w:u w:val="none"/>
        </w:rPr>
      </w:pPr>
      <w:r>
        <w:rPr>
          <w:rStyle w:val="Hipervnculo"/>
          <w:rFonts w:ascii="Montserrat" w:hAnsi="Montserrat"/>
          <w:color w:val="auto"/>
          <w:u w:val="none"/>
        </w:rPr>
        <w:lastRenderedPageBreak/>
        <w:t xml:space="preserve">Te das cuenta cómo </w:t>
      </w:r>
      <w:r w:rsidRPr="00C7411A">
        <w:rPr>
          <w:rStyle w:val="Hipervnculo"/>
          <w:rFonts w:ascii="Montserrat" w:hAnsi="Montserrat"/>
          <w:color w:val="auto"/>
          <w:u w:val="none"/>
        </w:rPr>
        <w:t>no hay actividades económicas independientes, todas se complementan</w:t>
      </w:r>
      <w:r>
        <w:rPr>
          <w:rStyle w:val="Hipervnculo"/>
          <w:rFonts w:ascii="Montserrat" w:hAnsi="Montserrat"/>
          <w:color w:val="auto"/>
          <w:u w:val="none"/>
        </w:rPr>
        <w:t xml:space="preserve">. </w:t>
      </w:r>
    </w:p>
    <w:p w14:paraId="752738ED" w14:textId="77777777" w:rsidR="00C7411A" w:rsidRDefault="00C7411A" w:rsidP="00C7411A">
      <w:pPr>
        <w:spacing w:after="0" w:line="240" w:lineRule="auto"/>
        <w:jc w:val="both"/>
        <w:rPr>
          <w:rStyle w:val="Hipervnculo"/>
          <w:rFonts w:ascii="Montserrat" w:hAnsi="Montserrat"/>
          <w:color w:val="auto"/>
          <w:u w:val="none"/>
        </w:rPr>
      </w:pPr>
    </w:p>
    <w:p w14:paraId="7CBFD69A" w14:textId="526D2A4D" w:rsidR="00C7411A" w:rsidRDefault="00C7411A" w:rsidP="00C7411A">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Ahora profundizarás en cada tipo para que reconozcas esa complementariedad. </w:t>
      </w:r>
    </w:p>
    <w:p w14:paraId="40FCAFA1" w14:textId="77777777" w:rsidR="00C7411A" w:rsidRDefault="00C7411A" w:rsidP="00C7411A">
      <w:pPr>
        <w:spacing w:after="0" w:line="240" w:lineRule="auto"/>
        <w:jc w:val="both"/>
        <w:rPr>
          <w:rStyle w:val="Hipervnculo"/>
          <w:rFonts w:ascii="Montserrat" w:hAnsi="Montserrat"/>
          <w:color w:val="auto"/>
          <w:u w:val="none"/>
        </w:rPr>
      </w:pPr>
    </w:p>
    <w:p w14:paraId="38EA7D4B" w14:textId="2BE68DCB" w:rsidR="00C7411A" w:rsidRDefault="00C7411A" w:rsidP="00C7411A">
      <w:pPr>
        <w:spacing w:after="0" w:line="240" w:lineRule="auto"/>
        <w:jc w:val="center"/>
        <w:rPr>
          <w:rStyle w:val="Hipervnculo"/>
          <w:rFonts w:ascii="Montserrat" w:hAnsi="Montserrat"/>
          <w:color w:val="auto"/>
          <w:u w:val="none"/>
        </w:rPr>
      </w:pPr>
      <w:r>
        <w:rPr>
          <w:noProof/>
          <w:lang w:val="en-US"/>
        </w:rPr>
        <w:drawing>
          <wp:inline distT="0" distB="0" distL="114300" distR="114300" wp14:anchorId="46DA7465" wp14:editId="64FE08F3">
            <wp:extent cx="1971675" cy="1371600"/>
            <wp:effectExtent l="19050" t="19050" r="28575" b="19050"/>
            <wp:docPr id="74099667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1972262" cy="1372008"/>
                    </a:xfrm>
                    <a:prstGeom prst="rect">
                      <a:avLst/>
                    </a:prstGeom>
                    <a:ln>
                      <a:solidFill>
                        <a:schemeClr val="accent2"/>
                      </a:solidFill>
                    </a:ln>
                  </pic:spPr>
                </pic:pic>
              </a:graphicData>
            </a:graphic>
          </wp:inline>
        </w:drawing>
      </w:r>
    </w:p>
    <w:p w14:paraId="6A18CF42" w14:textId="77777777" w:rsidR="00C7411A" w:rsidRDefault="00C7411A" w:rsidP="00C7411A">
      <w:pPr>
        <w:spacing w:after="0" w:line="240" w:lineRule="auto"/>
        <w:jc w:val="center"/>
        <w:rPr>
          <w:rStyle w:val="Hipervnculo"/>
          <w:rFonts w:ascii="Montserrat" w:hAnsi="Montserrat"/>
          <w:color w:val="auto"/>
          <w:u w:val="none"/>
        </w:rPr>
      </w:pPr>
    </w:p>
    <w:p w14:paraId="63D0B7B8" w14:textId="31F4D17E" w:rsidR="00C7411A" w:rsidRDefault="00C7411A" w:rsidP="00C7411A">
      <w:pPr>
        <w:spacing w:after="0" w:line="240" w:lineRule="auto"/>
        <w:jc w:val="both"/>
        <w:rPr>
          <w:rStyle w:val="Hipervnculo"/>
          <w:rFonts w:ascii="Montserrat" w:hAnsi="Montserrat"/>
          <w:color w:val="auto"/>
          <w:u w:val="none"/>
        </w:rPr>
      </w:pPr>
      <w:r w:rsidRPr="00C7411A">
        <w:rPr>
          <w:rStyle w:val="Hipervnculo"/>
          <w:rFonts w:ascii="Montserrat" w:hAnsi="Montserrat"/>
          <w:color w:val="auto"/>
          <w:u w:val="none"/>
        </w:rPr>
        <w:t xml:space="preserve">La industria de la construcción es importante en el desarrollo de un país, ya que proporciona todos los elementos de bienestar básicos a una sociedad al construir viviendas, escuelas, parques, museos, estadios, hospitales, entre otros. Esta actividad económica utiliza insumos provenientes de la actividad forestal, minería y de otras industrias como: el acero, hierro, cemento, </w:t>
      </w:r>
      <w:r w:rsidR="00171B2C">
        <w:rPr>
          <w:rStyle w:val="Hipervnculo"/>
          <w:rFonts w:ascii="Montserrat" w:hAnsi="Montserrat"/>
          <w:color w:val="auto"/>
          <w:u w:val="none"/>
        </w:rPr>
        <w:t>arena, cal, madera y aluminio, p</w:t>
      </w:r>
      <w:r w:rsidRPr="00C7411A">
        <w:rPr>
          <w:rStyle w:val="Hipervnculo"/>
          <w:rFonts w:ascii="Montserrat" w:hAnsi="Montserrat"/>
          <w:color w:val="auto"/>
          <w:u w:val="none"/>
        </w:rPr>
        <w:t>or este motivo, la industria de la construcción se considera uno de los principales motores de la economía del país.</w:t>
      </w:r>
    </w:p>
    <w:p w14:paraId="2E0B90FA" w14:textId="77777777" w:rsidR="000C69A4" w:rsidRDefault="000C69A4" w:rsidP="00C7411A">
      <w:pPr>
        <w:spacing w:after="0" w:line="240" w:lineRule="auto"/>
        <w:jc w:val="both"/>
        <w:rPr>
          <w:rStyle w:val="Hipervnculo"/>
          <w:rFonts w:ascii="Montserrat" w:hAnsi="Montserrat"/>
          <w:color w:val="auto"/>
          <w:u w:val="none"/>
        </w:rPr>
      </w:pPr>
    </w:p>
    <w:p w14:paraId="0CC589A9" w14:textId="61D1A29A" w:rsidR="000C69A4" w:rsidRDefault="000C69A4" w:rsidP="00C7411A">
      <w:pPr>
        <w:spacing w:after="0" w:line="240" w:lineRule="auto"/>
        <w:jc w:val="both"/>
        <w:rPr>
          <w:rStyle w:val="Hipervnculo"/>
          <w:rFonts w:ascii="Montserrat" w:hAnsi="Montserrat"/>
          <w:color w:val="auto"/>
          <w:u w:val="none"/>
        </w:rPr>
      </w:pPr>
      <w:r w:rsidRPr="000C69A4">
        <w:rPr>
          <w:rStyle w:val="Hipervnculo"/>
          <w:rFonts w:ascii="Montserrat" w:hAnsi="Montserrat"/>
          <w:color w:val="auto"/>
          <w:u w:val="none"/>
        </w:rPr>
        <w:t>Todo tiene relación con este tipo de industria, los graneros en la agricultura, los establos en la ganadería, los aserraderos para la actividad forestal, las fábricas de procesamiento de pescado o los mercados donde se vende</w:t>
      </w:r>
      <w:r>
        <w:rPr>
          <w:rStyle w:val="Hipervnculo"/>
          <w:rFonts w:ascii="Montserrat" w:hAnsi="Montserrat"/>
          <w:color w:val="auto"/>
          <w:u w:val="none"/>
        </w:rPr>
        <w:t xml:space="preserve">. </w:t>
      </w:r>
    </w:p>
    <w:p w14:paraId="4257E89A" w14:textId="77777777" w:rsidR="000C69A4" w:rsidRDefault="000C69A4" w:rsidP="00C7411A">
      <w:pPr>
        <w:spacing w:after="0" w:line="240" w:lineRule="auto"/>
        <w:jc w:val="both"/>
        <w:rPr>
          <w:rStyle w:val="Hipervnculo"/>
          <w:rFonts w:ascii="Montserrat" w:hAnsi="Montserrat"/>
          <w:color w:val="auto"/>
          <w:u w:val="none"/>
        </w:rPr>
      </w:pPr>
    </w:p>
    <w:p w14:paraId="0DABE536" w14:textId="3EB39E67" w:rsidR="000C69A4" w:rsidRDefault="000C69A4" w:rsidP="00C7411A">
      <w:pPr>
        <w:spacing w:after="0" w:line="240" w:lineRule="auto"/>
        <w:jc w:val="both"/>
        <w:rPr>
          <w:rStyle w:val="Hipervnculo"/>
          <w:rFonts w:ascii="Montserrat" w:hAnsi="Montserrat"/>
          <w:color w:val="auto"/>
          <w:u w:val="none"/>
        </w:rPr>
      </w:pPr>
      <w:r>
        <w:rPr>
          <w:rStyle w:val="Hipervnculo"/>
          <w:rFonts w:ascii="Montserrat" w:hAnsi="Montserrat"/>
          <w:color w:val="auto"/>
          <w:u w:val="none"/>
        </w:rPr>
        <w:t>Ahora conocerás cómo participan las diferentes entidades federativas del país en esta industria, para ello observa el siguiente mapa.</w:t>
      </w:r>
    </w:p>
    <w:p w14:paraId="06246E99" w14:textId="77777777" w:rsidR="000C69A4" w:rsidRDefault="000C69A4" w:rsidP="00C7411A">
      <w:pPr>
        <w:spacing w:after="0" w:line="240" w:lineRule="auto"/>
        <w:jc w:val="both"/>
        <w:rPr>
          <w:rStyle w:val="Hipervnculo"/>
          <w:rFonts w:ascii="Montserrat" w:hAnsi="Montserrat"/>
          <w:color w:val="auto"/>
          <w:u w:val="none"/>
        </w:rPr>
      </w:pPr>
    </w:p>
    <w:p w14:paraId="0BD09F73" w14:textId="42D587D9" w:rsidR="000C69A4" w:rsidRDefault="000C69A4" w:rsidP="000C69A4">
      <w:pPr>
        <w:spacing w:after="0" w:line="240" w:lineRule="auto"/>
        <w:jc w:val="center"/>
        <w:rPr>
          <w:rStyle w:val="Hipervnculo"/>
          <w:rFonts w:ascii="Montserrat" w:hAnsi="Montserrat"/>
          <w:color w:val="auto"/>
          <w:u w:val="none"/>
        </w:rPr>
      </w:pPr>
      <w:r>
        <w:rPr>
          <w:noProof/>
          <w:lang w:val="en-US"/>
        </w:rPr>
        <w:drawing>
          <wp:inline distT="0" distB="0" distL="0" distR="0" wp14:anchorId="14C9652E" wp14:editId="3B81D6C2">
            <wp:extent cx="2476500" cy="1704975"/>
            <wp:effectExtent l="19050" t="19050" r="19050" b="28575"/>
            <wp:docPr id="74099666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l="16967" t="9008" r="15412" b="17568"/>
                    <a:stretch>
                      <a:fillRect/>
                    </a:stretch>
                  </pic:blipFill>
                  <pic:spPr>
                    <a:xfrm>
                      <a:off x="0" y="0"/>
                      <a:ext cx="2477247" cy="1705489"/>
                    </a:xfrm>
                    <a:prstGeom prst="rect">
                      <a:avLst/>
                    </a:prstGeom>
                    <a:ln>
                      <a:solidFill>
                        <a:schemeClr val="accent2"/>
                      </a:solidFill>
                    </a:ln>
                  </pic:spPr>
                </pic:pic>
              </a:graphicData>
            </a:graphic>
          </wp:inline>
        </w:drawing>
      </w:r>
    </w:p>
    <w:p w14:paraId="4B5496AF" w14:textId="77777777" w:rsidR="000C69A4" w:rsidRDefault="000C69A4" w:rsidP="000C69A4">
      <w:pPr>
        <w:spacing w:after="0" w:line="240" w:lineRule="auto"/>
        <w:jc w:val="center"/>
        <w:rPr>
          <w:rStyle w:val="Hipervnculo"/>
          <w:rFonts w:ascii="Montserrat" w:hAnsi="Montserrat"/>
          <w:color w:val="auto"/>
          <w:u w:val="none"/>
        </w:rPr>
      </w:pPr>
    </w:p>
    <w:p w14:paraId="0725886D" w14:textId="35933D6E" w:rsidR="000C69A4" w:rsidRDefault="000C69A4" w:rsidP="000C69A4">
      <w:pPr>
        <w:spacing w:after="0" w:line="240" w:lineRule="auto"/>
        <w:jc w:val="both"/>
        <w:rPr>
          <w:rStyle w:val="Hipervnculo"/>
          <w:rFonts w:ascii="Montserrat" w:hAnsi="Montserrat"/>
          <w:color w:val="auto"/>
          <w:u w:val="none"/>
        </w:rPr>
      </w:pPr>
      <w:r w:rsidRPr="000C69A4">
        <w:rPr>
          <w:rStyle w:val="Hipervnculo"/>
          <w:rFonts w:ascii="Montserrat" w:hAnsi="Montserrat"/>
          <w:color w:val="auto"/>
          <w:u w:val="none"/>
        </w:rPr>
        <w:t>Con color morado se representan los estados con ni</w:t>
      </w:r>
      <w:r w:rsidR="00171B2C">
        <w:rPr>
          <w:rStyle w:val="Hipervnculo"/>
          <w:rFonts w:ascii="Montserrat" w:hAnsi="Montserrat"/>
          <w:color w:val="auto"/>
          <w:u w:val="none"/>
        </w:rPr>
        <w:t>vel muy alto de participación, s</w:t>
      </w:r>
      <w:r w:rsidRPr="000C69A4">
        <w:rPr>
          <w:rStyle w:val="Hipervnculo"/>
          <w:rFonts w:ascii="Montserrat" w:hAnsi="Montserrat"/>
          <w:color w:val="auto"/>
          <w:u w:val="none"/>
        </w:rPr>
        <w:t>on: Sonora, Chihuahua, Coahuila, Nuevo León, Jalisco, Guanajuato, Ciudad de México y Estado de México.</w:t>
      </w:r>
      <w:r w:rsidR="005354F4">
        <w:rPr>
          <w:rStyle w:val="Hipervnculo"/>
          <w:rFonts w:ascii="Montserrat" w:hAnsi="Montserrat"/>
          <w:color w:val="auto"/>
          <w:u w:val="none"/>
        </w:rPr>
        <w:t xml:space="preserve"> Su distribución se debe a diversos factores, se incluyen las tres ciudades más grandes del país que son: Ciudad de México, Guadalajara en el estado de Jalisco y Monterrey en el estado de Nuevo León. </w:t>
      </w:r>
    </w:p>
    <w:p w14:paraId="2042BD47" w14:textId="05B096A2" w:rsidR="00C64191" w:rsidRDefault="005354F4" w:rsidP="000C69A4">
      <w:pPr>
        <w:spacing w:after="0" w:line="240" w:lineRule="auto"/>
        <w:jc w:val="both"/>
        <w:rPr>
          <w:rStyle w:val="Hipervnculo"/>
          <w:rFonts w:ascii="Montserrat" w:hAnsi="Montserrat"/>
          <w:color w:val="auto"/>
          <w:u w:val="none"/>
        </w:rPr>
      </w:pPr>
      <w:r>
        <w:rPr>
          <w:rStyle w:val="Hipervnculo"/>
          <w:rFonts w:ascii="Montserrat" w:hAnsi="Montserrat"/>
          <w:color w:val="auto"/>
          <w:u w:val="none"/>
        </w:rPr>
        <w:lastRenderedPageBreak/>
        <w:t xml:space="preserve">Estas ciudades continúan en crecimiento por lo que demandan </w:t>
      </w:r>
      <w:r w:rsidRPr="005354F4">
        <w:rPr>
          <w:rStyle w:val="Hipervnculo"/>
          <w:rFonts w:ascii="Montserrat" w:hAnsi="Montserrat"/>
          <w:color w:val="auto"/>
          <w:u w:val="none"/>
        </w:rPr>
        <w:t>construcción de vivienda, edificios de servicios, así como infraestructura de agua, drenaje, energía eléctrica y demás.</w:t>
      </w:r>
      <w:r w:rsidR="00C64191">
        <w:rPr>
          <w:rStyle w:val="Hipervnculo"/>
          <w:rFonts w:ascii="Montserrat" w:hAnsi="Montserrat"/>
          <w:color w:val="auto"/>
          <w:u w:val="none"/>
        </w:rPr>
        <w:t xml:space="preserve"> En este tipo de industria se emplean miles de personas.</w:t>
      </w:r>
    </w:p>
    <w:p w14:paraId="4FB2493D" w14:textId="77777777" w:rsidR="00C64191" w:rsidRDefault="00C64191" w:rsidP="000C69A4">
      <w:pPr>
        <w:spacing w:after="0" w:line="240" w:lineRule="auto"/>
        <w:jc w:val="both"/>
        <w:rPr>
          <w:rStyle w:val="Hipervnculo"/>
          <w:rFonts w:ascii="Montserrat" w:hAnsi="Montserrat"/>
          <w:color w:val="auto"/>
          <w:u w:val="none"/>
        </w:rPr>
      </w:pPr>
    </w:p>
    <w:p w14:paraId="628F86C9" w14:textId="088175A3" w:rsidR="00C64191" w:rsidRDefault="00C64191" w:rsidP="000C69A4">
      <w:pPr>
        <w:spacing w:after="0" w:line="240" w:lineRule="auto"/>
        <w:jc w:val="both"/>
        <w:rPr>
          <w:rStyle w:val="Hipervnculo"/>
          <w:rFonts w:ascii="Montserrat" w:hAnsi="Montserrat"/>
          <w:color w:val="auto"/>
          <w:u w:val="none"/>
        </w:rPr>
      </w:pPr>
      <w:r>
        <w:rPr>
          <w:rStyle w:val="Hipervnculo"/>
          <w:rFonts w:ascii="Montserrat" w:hAnsi="Montserrat"/>
          <w:color w:val="auto"/>
          <w:u w:val="none"/>
        </w:rPr>
        <w:t>Continúa la industria de la electricidad, de la cual aprendiste algunas cosas la sesión anterior.</w:t>
      </w:r>
    </w:p>
    <w:p w14:paraId="293C4721" w14:textId="77777777" w:rsidR="00C64191" w:rsidRDefault="00C64191" w:rsidP="000C69A4">
      <w:pPr>
        <w:spacing w:after="0" w:line="240" w:lineRule="auto"/>
        <w:jc w:val="both"/>
        <w:rPr>
          <w:rStyle w:val="Hipervnculo"/>
          <w:rFonts w:ascii="Montserrat" w:hAnsi="Montserrat"/>
          <w:color w:val="auto"/>
          <w:u w:val="none"/>
        </w:rPr>
      </w:pPr>
    </w:p>
    <w:p w14:paraId="698AADFA" w14:textId="08413FC4" w:rsidR="00C64191" w:rsidRDefault="00C64191" w:rsidP="00C64191">
      <w:pPr>
        <w:spacing w:after="0" w:line="240" w:lineRule="auto"/>
        <w:jc w:val="center"/>
        <w:rPr>
          <w:rStyle w:val="Hipervnculo"/>
          <w:rFonts w:ascii="Montserrat" w:hAnsi="Montserrat"/>
          <w:color w:val="auto"/>
          <w:u w:val="none"/>
        </w:rPr>
      </w:pPr>
      <w:r>
        <w:rPr>
          <w:noProof/>
          <w:lang w:val="en-US"/>
        </w:rPr>
        <w:drawing>
          <wp:inline distT="0" distB="0" distL="114300" distR="114300" wp14:anchorId="4A3803EA" wp14:editId="51CCC394">
            <wp:extent cx="2486025" cy="1781175"/>
            <wp:effectExtent l="19050" t="19050" r="28575" b="28575"/>
            <wp:docPr id="74099667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2486765" cy="1781705"/>
                    </a:xfrm>
                    <a:prstGeom prst="rect">
                      <a:avLst/>
                    </a:prstGeom>
                    <a:ln>
                      <a:solidFill>
                        <a:schemeClr val="accent2"/>
                      </a:solidFill>
                    </a:ln>
                  </pic:spPr>
                </pic:pic>
              </a:graphicData>
            </a:graphic>
          </wp:inline>
        </w:drawing>
      </w:r>
    </w:p>
    <w:p w14:paraId="6440D75D" w14:textId="77777777" w:rsidR="00C64191" w:rsidRDefault="00C64191" w:rsidP="00C64191">
      <w:pPr>
        <w:spacing w:after="0" w:line="240" w:lineRule="auto"/>
        <w:jc w:val="center"/>
        <w:rPr>
          <w:rStyle w:val="Hipervnculo"/>
          <w:rFonts w:ascii="Montserrat" w:hAnsi="Montserrat"/>
          <w:color w:val="auto"/>
          <w:u w:val="none"/>
        </w:rPr>
      </w:pPr>
    </w:p>
    <w:p w14:paraId="3B60C8D4" w14:textId="4961ECD5" w:rsidR="00C64191" w:rsidRDefault="00C64191" w:rsidP="00C64191">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¿Recuerdas a partir de qué se genera la energía eléctrica? La energía eléctrica se genera a partir de minerales </w:t>
      </w:r>
      <w:r w:rsidRPr="00C64191">
        <w:rPr>
          <w:rStyle w:val="Hipervnculo"/>
          <w:rFonts w:ascii="Montserrat" w:hAnsi="Montserrat"/>
          <w:color w:val="auto"/>
          <w:u w:val="none"/>
        </w:rPr>
        <w:t>energéticos como el petróleo, carbón, gas y el uranio. Y de recursos renovables como la fuerza del agua, el sol, el viento, el calor de la Tierra y la bioenergía.</w:t>
      </w:r>
    </w:p>
    <w:p w14:paraId="3B62F043" w14:textId="77777777" w:rsidR="00962B38" w:rsidRDefault="00962B38" w:rsidP="00C64191">
      <w:pPr>
        <w:spacing w:after="0" w:line="240" w:lineRule="auto"/>
        <w:jc w:val="both"/>
        <w:rPr>
          <w:rStyle w:val="Hipervnculo"/>
          <w:rFonts w:ascii="Montserrat" w:hAnsi="Montserrat"/>
          <w:color w:val="auto"/>
          <w:u w:val="none"/>
        </w:rPr>
      </w:pPr>
    </w:p>
    <w:p w14:paraId="5DA801BF" w14:textId="039C5926" w:rsidR="00962B38" w:rsidRDefault="00962B38" w:rsidP="00C64191">
      <w:pPr>
        <w:spacing w:after="0" w:line="240" w:lineRule="auto"/>
        <w:jc w:val="both"/>
        <w:rPr>
          <w:rStyle w:val="Hipervnculo"/>
          <w:rFonts w:ascii="Montserrat" w:hAnsi="Montserrat"/>
          <w:color w:val="auto"/>
          <w:u w:val="none"/>
        </w:rPr>
      </w:pPr>
      <w:r>
        <w:rPr>
          <w:rStyle w:val="Hipervnculo"/>
          <w:rFonts w:ascii="Montserrat" w:hAnsi="Montserrat"/>
          <w:color w:val="auto"/>
          <w:u w:val="none"/>
        </w:rPr>
        <w:t>Ahora analiza cómo se distribuyen las plantas de generación de electricidad en México.</w:t>
      </w:r>
    </w:p>
    <w:p w14:paraId="3633FDCC" w14:textId="77777777" w:rsidR="00962B38" w:rsidRDefault="00962B38" w:rsidP="00C64191">
      <w:pPr>
        <w:spacing w:after="0" w:line="240" w:lineRule="auto"/>
        <w:jc w:val="both"/>
        <w:rPr>
          <w:rStyle w:val="Hipervnculo"/>
          <w:rFonts w:ascii="Montserrat" w:hAnsi="Montserrat"/>
          <w:color w:val="auto"/>
          <w:u w:val="none"/>
        </w:rPr>
      </w:pPr>
    </w:p>
    <w:p w14:paraId="2014B8B6" w14:textId="4A01B0BB" w:rsidR="00962B38" w:rsidRDefault="00962B38" w:rsidP="00962B38">
      <w:pPr>
        <w:spacing w:after="0" w:line="240" w:lineRule="auto"/>
        <w:jc w:val="center"/>
        <w:rPr>
          <w:rStyle w:val="Hipervnculo"/>
          <w:rFonts w:ascii="Montserrat" w:hAnsi="Montserrat"/>
          <w:color w:val="auto"/>
          <w:u w:val="none"/>
        </w:rPr>
      </w:pPr>
      <w:r>
        <w:rPr>
          <w:noProof/>
          <w:lang w:val="en-US"/>
        </w:rPr>
        <w:drawing>
          <wp:inline distT="0" distB="0" distL="0" distR="0" wp14:anchorId="3DE5CCA0" wp14:editId="76235AF4">
            <wp:extent cx="2971800" cy="2200275"/>
            <wp:effectExtent l="19050" t="19050" r="19050" b="28575"/>
            <wp:docPr id="74099667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l="13169" r="12879"/>
                    <a:stretch>
                      <a:fillRect/>
                    </a:stretch>
                  </pic:blipFill>
                  <pic:spPr>
                    <a:xfrm>
                      <a:off x="0" y="0"/>
                      <a:ext cx="2972701" cy="2200942"/>
                    </a:xfrm>
                    <a:prstGeom prst="rect">
                      <a:avLst/>
                    </a:prstGeom>
                    <a:ln>
                      <a:solidFill>
                        <a:schemeClr val="accent2"/>
                      </a:solidFill>
                    </a:ln>
                  </pic:spPr>
                </pic:pic>
              </a:graphicData>
            </a:graphic>
          </wp:inline>
        </w:drawing>
      </w:r>
    </w:p>
    <w:p w14:paraId="4A21145A" w14:textId="0AB74C17" w:rsidR="005D78DD" w:rsidRDefault="00486DBD" w:rsidP="00962B38">
      <w:pPr>
        <w:spacing w:after="0" w:line="240" w:lineRule="auto"/>
        <w:jc w:val="center"/>
        <w:rPr>
          <w:rStyle w:val="Hipervnculo"/>
          <w:rFonts w:ascii="Montserrat" w:hAnsi="Montserrat"/>
          <w:color w:val="auto"/>
          <w:u w:val="none"/>
        </w:rPr>
      </w:pPr>
      <w:hyperlink r:id="rId19" w:anchor="page/56" w:history="1">
        <w:r w:rsidR="005D78DD" w:rsidRPr="005D78DD">
          <w:rPr>
            <w:rStyle w:val="Hipervnculo"/>
            <w:rFonts w:ascii="Montserrat" w:hAnsi="Montserrat"/>
            <w:u w:val="none"/>
          </w:rPr>
          <w:t>https://libros.conaliteg.gob.mx/20/P4AMA.htm?#page/56</w:t>
        </w:r>
      </w:hyperlink>
      <w:r w:rsidR="005D78DD" w:rsidRPr="005D78DD">
        <w:rPr>
          <w:rStyle w:val="Hipervnculo"/>
          <w:rFonts w:ascii="Montserrat" w:hAnsi="Montserrat"/>
          <w:color w:val="auto"/>
          <w:u w:val="none"/>
        </w:rPr>
        <w:t xml:space="preserve"> </w:t>
      </w:r>
    </w:p>
    <w:p w14:paraId="479FEDC4" w14:textId="77777777" w:rsidR="005D78DD" w:rsidRDefault="005D78DD" w:rsidP="00962B38">
      <w:pPr>
        <w:spacing w:after="0" w:line="240" w:lineRule="auto"/>
        <w:jc w:val="center"/>
        <w:rPr>
          <w:rStyle w:val="Hipervnculo"/>
          <w:rFonts w:ascii="Montserrat" w:hAnsi="Montserrat"/>
          <w:color w:val="auto"/>
          <w:u w:val="none"/>
        </w:rPr>
      </w:pPr>
    </w:p>
    <w:p w14:paraId="615154F6" w14:textId="77777777" w:rsidR="005D78DD" w:rsidRDefault="005D78DD" w:rsidP="005D78DD">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Observa el mapa que se encuentra en la página 56 de Atlas de México de cuarto grado, ahí resalta que la mayoría de las plantas </w:t>
      </w:r>
      <w:r w:rsidRPr="005D78DD">
        <w:rPr>
          <w:rStyle w:val="Hipervnculo"/>
          <w:rFonts w:ascii="Montserrat" w:hAnsi="Montserrat"/>
          <w:color w:val="auto"/>
          <w:u w:val="none"/>
        </w:rPr>
        <w:t xml:space="preserve">que generan energía eléctrica en nuestro país son hidráulicas, son los símbolos azules, y se localizan principalmente en los estados </w:t>
      </w:r>
      <w:r w:rsidRPr="005D78DD">
        <w:rPr>
          <w:rStyle w:val="Hipervnculo"/>
          <w:rFonts w:ascii="Montserrat" w:hAnsi="Montserrat"/>
          <w:color w:val="auto"/>
          <w:u w:val="none"/>
        </w:rPr>
        <w:lastRenderedPageBreak/>
        <w:t>de la costa del Océano Pacifico, entre ellos: Sonora, Sinaloa, Nayari</w:t>
      </w:r>
      <w:r>
        <w:rPr>
          <w:rStyle w:val="Hipervnculo"/>
          <w:rFonts w:ascii="Montserrat" w:hAnsi="Montserrat"/>
          <w:color w:val="auto"/>
          <w:u w:val="none"/>
        </w:rPr>
        <w:t>t, Jalisco, Michoacán y Chiapas, a</w:t>
      </w:r>
      <w:r w:rsidRPr="005D78DD">
        <w:rPr>
          <w:rStyle w:val="Hipervnculo"/>
          <w:rFonts w:ascii="Montserrat" w:hAnsi="Montserrat"/>
          <w:color w:val="auto"/>
          <w:u w:val="none"/>
        </w:rPr>
        <w:t>demás de los estados de Veracruz y Puebla.</w:t>
      </w:r>
    </w:p>
    <w:p w14:paraId="7F8BB6A2" w14:textId="77777777" w:rsidR="005D78DD" w:rsidRDefault="005D78DD" w:rsidP="005D78DD">
      <w:pPr>
        <w:spacing w:after="0" w:line="240" w:lineRule="auto"/>
        <w:jc w:val="both"/>
        <w:rPr>
          <w:rStyle w:val="Hipervnculo"/>
          <w:rFonts w:ascii="Montserrat" w:hAnsi="Montserrat"/>
          <w:color w:val="auto"/>
          <w:u w:val="none"/>
        </w:rPr>
      </w:pPr>
    </w:p>
    <w:p w14:paraId="4606D1AD" w14:textId="77777777" w:rsidR="002F69DA" w:rsidRDefault="005D78DD" w:rsidP="005D78DD">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Esta distribución se debe a que </w:t>
      </w:r>
      <w:r w:rsidRPr="005D78DD">
        <w:rPr>
          <w:rStyle w:val="Hipervnculo"/>
          <w:rFonts w:ascii="Montserrat" w:hAnsi="Montserrat"/>
          <w:color w:val="auto"/>
          <w:u w:val="none"/>
        </w:rPr>
        <w:t xml:space="preserve">en estos lugares existen ríos con el caudal necesario para poder construir una presa, de la cual se libera agua para que pase por las turbinas y todos los mecanismos para generar energía. Esto depende de las condiciones naturales de cada lugar, por ejemplo, en Chiapas se encuentran dos de las tres hidroeléctricas del país, esto gracias a su relieve montañoso, su clima y el régimen de lluvias que permite la </w:t>
      </w:r>
      <w:r w:rsidR="002F69DA">
        <w:rPr>
          <w:rStyle w:val="Hipervnculo"/>
          <w:rFonts w:ascii="Montserrat" w:hAnsi="Montserrat"/>
          <w:color w:val="auto"/>
          <w:u w:val="none"/>
        </w:rPr>
        <w:t>existencia de ríos importantes.</w:t>
      </w:r>
    </w:p>
    <w:p w14:paraId="2DE3461E" w14:textId="77777777" w:rsidR="002F69DA" w:rsidRDefault="002F69DA" w:rsidP="005D78DD">
      <w:pPr>
        <w:spacing w:after="0" w:line="240" w:lineRule="auto"/>
        <w:jc w:val="both"/>
        <w:rPr>
          <w:rStyle w:val="Hipervnculo"/>
          <w:rFonts w:ascii="Montserrat" w:hAnsi="Montserrat"/>
          <w:color w:val="auto"/>
          <w:u w:val="none"/>
        </w:rPr>
      </w:pPr>
    </w:p>
    <w:p w14:paraId="1D1BA6BE" w14:textId="792C3E6D" w:rsidR="009304BB" w:rsidRDefault="002F69DA" w:rsidP="005D78DD">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De esta forma es </w:t>
      </w:r>
      <w:r w:rsidRPr="002F69DA">
        <w:rPr>
          <w:rStyle w:val="Hipervnculo"/>
          <w:rFonts w:ascii="Montserrat" w:hAnsi="Montserrat"/>
          <w:color w:val="auto"/>
          <w:u w:val="none"/>
        </w:rPr>
        <w:t>como la industria de la construcción y la generación de electricidad se complementan</w:t>
      </w:r>
      <w:r>
        <w:rPr>
          <w:rStyle w:val="Hipervnculo"/>
          <w:rFonts w:ascii="Montserrat" w:hAnsi="Montserrat"/>
          <w:color w:val="auto"/>
          <w:u w:val="none"/>
        </w:rPr>
        <w:t xml:space="preserve">. El mapa te </w:t>
      </w:r>
      <w:r w:rsidR="00492A30">
        <w:rPr>
          <w:rStyle w:val="Hipervnculo"/>
          <w:rFonts w:ascii="Montserrat" w:hAnsi="Montserrat"/>
          <w:color w:val="auto"/>
          <w:u w:val="none"/>
        </w:rPr>
        <w:t>muestra,</w:t>
      </w:r>
      <w:r>
        <w:rPr>
          <w:rStyle w:val="Hipervnculo"/>
          <w:rFonts w:ascii="Montserrat" w:hAnsi="Montserrat"/>
          <w:color w:val="auto"/>
          <w:u w:val="none"/>
        </w:rPr>
        <w:t xml:space="preserve"> </w:t>
      </w:r>
      <w:r w:rsidRPr="002F69DA">
        <w:rPr>
          <w:rStyle w:val="Hipervnculo"/>
          <w:rFonts w:ascii="Montserrat" w:hAnsi="Montserrat"/>
          <w:color w:val="auto"/>
          <w:u w:val="none"/>
        </w:rPr>
        <w:t xml:space="preserve">además, las plantas que generan energía por medio de la fuerza del viento, el sol, el calor de </w:t>
      </w:r>
      <w:r w:rsidR="009304BB">
        <w:rPr>
          <w:rStyle w:val="Hipervnculo"/>
          <w:rFonts w:ascii="Montserrat" w:hAnsi="Montserrat"/>
          <w:color w:val="auto"/>
          <w:u w:val="none"/>
        </w:rPr>
        <w:t>la Tierra y la energía nuclear.</w:t>
      </w:r>
    </w:p>
    <w:p w14:paraId="33E8F1C9" w14:textId="77777777" w:rsidR="009304BB" w:rsidRDefault="009304BB" w:rsidP="005D78DD">
      <w:pPr>
        <w:spacing w:after="0" w:line="240" w:lineRule="auto"/>
        <w:jc w:val="both"/>
        <w:rPr>
          <w:rStyle w:val="Hipervnculo"/>
          <w:rFonts w:ascii="Montserrat" w:hAnsi="Montserrat"/>
          <w:color w:val="auto"/>
          <w:u w:val="none"/>
        </w:rPr>
      </w:pPr>
    </w:p>
    <w:p w14:paraId="385B04CC" w14:textId="3CD6B9FC" w:rsidR="009304BB" w:rsidRDefault="009304BB" w:rsidP="005D78DD">
      <w:pPr>
        <w:spacing w:after="0" w:line="240" w:lineRule="auto"/>
        <w:jc w:val="both"/>
        <w:rPr>
          <w:rStyle w:val="Hipervnculo"/>
          <w:rFonts w:ascii="Montserrat" w:hAnsi="Montserrat"/>
          <w:color w:val="auto"/>
          <w:u w:val="none"/>
        </w:rPr>
      </w:pPr>
      <w:r>
        <w:rPr>
          <w:rStyle w:val="Hipervnculo"/>
          <w:rFonts w:ascii="Montserrat" w:hAnsi="Montserrat"/>
          <w:color w:val="auto"/>
          <w:u w:val="none"/>
        </w:rPr>
        <w:t>Ahora conocer</w:t>
      </w:r>
      <w:r w:rsidR="00171B2C">
        <w:rPr>
          <w:rStyle w:val="Hipervnculo"/>
          <w:rFonts w:ascii="Montserrat" w:hAnsi="Montserrat"/>
          <w:color w:val="auto"/>
          <w:u w:val="none"/>
        </w:rPr>
        <w:t>ás la industria manufacturera, e</w:t>
      </w:r>
      <w:r>
        <w:rPr>
          <w:rStyle w:val="Hipervnculo"/>
          <w:rFonts w:ascii="Montserrat" w:hAnsi="Montserrat"/>
          <w:color w:val="auto"/>
          <w:u w:val="none"/>
        </w:rPr>
        <w:t>s la más extensa de la clasificación como se comentó en un principio.</w:t>
      </w:r>
    </w:p>
    <w:p w14:paraId="58014D6F" w14:textId="77777777" w:rsidR="009304BB" w:rsidRDefault="009304BB" w:rsidP="005D78DD">
      <w:pPr>
        <w:spacing w:after="0" w:line="240" w:lineRule="auto"/>
        <w:jc w:val="both"/>
        <w:rPr>
          <w:rStyle w:val="Hipervnculo"/>
          <w:rFonts w:ascii="Montserrat" w:hAnsi="Montserrat"/>
          <w:color w:val="auto"/>
          <w:u w:val="none"/>
        </w:rPr>
      </w:pPr>
    </w:p>
    <w:p w14:paraId="5D7149B9" w14:textId="41A995EF" w:rsidR="005D78DD" w:rsidRDefault="009304BB" w:rsidP="009304BB">
      <w:pPr>
        <w:spacing w:after="0" w:line="240" w:lineRule="auto"/>
        <w:jc w:val="center"/>
        <w:rPr>
          <w:rStyle w:val="Hipervnculo"/>
          <w:rFonts w:ascii="Montserrat" w:hAnsi="Montserrat"/>
          <w:color w:val="auto"/>
          <w:u w:val="none"/>
        </w:rPr>
      </w:pPr>
      <w:r>
        <w:rPr>
          <w:noProof/>
          <w:lang w:val="en-US"/>
        </w:rPr>
        <w:drawing>
          <wp:inline distT="0" distB="0" distL="114300" distR="114300" wp14:anchorId="2E161AE5" wp14:editId="7EA2E3B2">
            <wp:extent cx="2971800" cy="2533650"/>
            <wp:effectExtent l="19050" t="19050" r="19050" b="19050"/>
            <wp:docPr id="74099667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2972704" cy="2534421"/>
                    </a:xfrm>
                    <a:prstGeom prst="rect">
                      <a:avLst/>
                    </a:prstGeom>
                    <a:ln>
                      <a:solidFill>
                        <a:schemeClr val="accent2"/>
                      </a:solidFill>
                    </a:ln>
                  </pic:spPr>
                </pic:pic>
              </a:graphicData>
            </a:graphic>
          </wp:inline>
        </w:drawing>
      </w:r>
      <w:r>
        <w:rPr>
          <w:rStyle w:val="Hipervnculo"/>
          <w:rFonts w:ascii="Montserrat" w:hAnsi="Montserrat"/>
          <w:color w:val="auto"/>
          <w:u w:val="none"/>
        </w:rPr>
        <w:t xml:space="preserve"> </w:t>
      </w:r>
      <w:r>
        <w:rPr>
          <w:noProof/>
          <w:lang w:val="en-US"/>
        </w:rPr>
        <w:drawing>
          <wp:inline distT="0" distB="0" distL="0" distR="0" wp14:anchorId="21E9C226" wp14:editId="506BE9BE">
            <wp:extent cx="2476500" cy="2524125"/>
            <wp:effectExtent l="19050" t="19050" r="19050" b="28575"/>
            <wp:docPr id="74099667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l="12917" r="13133"/>
                    <a:stretch>
                      <a:fillRect/>
                    </a:stretch>
                  </pic:blipFill>
                  <pic:spPr>
                    <a:xfrm>
                      <a:off x="0" y="0"/>
                      <a:ext cx="2477249" cy="2524888"/>
                    </a:xfrm>
                    <a:prstGeom prst="rect">
                      <a:avLst/>
                    </a:prstGeom>
                    <a:ln>
                      <a:solidFill>
                        <a:schemeClr val="accent2"/>
                      </a:solidFill>
                    </a:ln>
                  </pic:spPr>
                </pic:pic>
              </a:graphicData>
            </a:graphic>
          </wp:inline>
        </w:drawing>
      </w:r>
    </w:p>
    <w:p w14:paraId="6D59B94E" w14:textId="77777777" w:rsidR="009304BB" w:rsidRDefault="009304BB" w:rsidP="009304BB">
      <w:pPr>
        <w:spacing w:after="0" w:line="240" w:lineRule="auto"/>
        <w:jc w:val="center"/>
        <w:rPr>
          <w:rStyle w:val="Hipervnculo"/>
          <w:rFonts w:ascii="Montserrat" w:hAnsi="Montserrat"/>
          <w:color w:val="auto"/>
          <w:u w:val="none"/>
        </w:rPr>
      </w:pPr>
    </w:p>
    <w:p w14:paraId="2626E46B" w14:textId="11304404" w:rsidR="009304BB" w:rsidRDefault="009304BB" w:rsidP="009304BB">
      <w:pPr>
        <w:spacing w:after="0" w:line="240" w:lineRule="auto"/>
        <w:jc w:val="both"/>
        <w:rPr>
          <w:rStyle w:val="Hipervnculo"/>
          <w:rFonts w:ascii="Montserrat" w:hAnsi="Montserrat"/>
          <w:color w:val="auto"/>
          <w:u w:val="none"/>
        </w:rPr>
      </w:pPr>
      <w:r w:rsidRPr="009304BB">
        <w:rPr>
          <w:rStyle w:val="Hipervnculo"/>
          <w:rFonts w:ascii="Montserrat" w:hAnsi="Montserrat"/>
          <w:color w:val="auto"/>
          <w:u w:val="none"/>
        </w:rPr>
        <w:t>Comprende desde un proceso sencillo como el que ocurre en tortillerías, panaderías, talleres de artesanías o herrerías,</w:t>
      </w:r>
      <w:r w:rsidRPr="009304BB">
        <w:t xml:space="preserve"> </w:t>
      </w:r>
      <w:r w:rsidRPr="009304BB">
        <w:rPr>
          <w:rStyle w:val="Hipervnculo"/>
          <w:rFonts w:ascii="Montserrat" w:hAnsi="Montserrat"/>
          <w:color w:val="auto"/>
          <w:u w:val="none"/>
        </w:rPr>
        <w:t>hasta grandes empresas como armadoras de automóviles, laboratorios de medicamentos, fábricas de ropa, de papel, entre otras.</w:t>
      </w:r>
    </w:p>
    <w:p w14:paraId="307A0A35" w14:textId="77777777" w:rsidR="00C74AA0" w:rsidRDefault="00C74AA0" w:rsidP="009304BB">
      <w:pPr>
        <w:spacing w:after="0" w:line="240" w:lineRule="auto"/>
        <w:jc w:val="both"/>
        <w:rPr>
          <w:rStyle w:val="Hipervnculo"/>
          <w:rFonts w:ascii="Montserrat" w:hAnsi="Montserrat"/>
          <w:color w:val="auto"/>
          <w:u w:val="none"/>
        </w:rPr>
      </w:pPr>
    </w:p>
    <w:p w14:paraId="54E66B38" w14:textId="513F83F4" w:rsidR="00C74AA0" w:rsidRDefault="00C74AA0" w:rsidP="009304BB">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¿Qué te parece si ahora analizas algunos procesos de elaboración? Así te quedará más claro por qué son parte </w:t>
      </w:r>
      <w:r w:rsidR="00171B2C">
        <w:rPr>
          <w:rStyle w:val="Hipervnculo"/>
          <w:rFonts w:ascii="Montserrat" w:hAnsi="Montserrat"/>
          <w:color w:val="auto"/>
          <w:u w:val="none"/>
        </w:rPr>
        <w:t>de la industria manufacturera, p</w:t>
      </w:r>
      <w:r>
        <w:rPr>
          <w:rStyle w:val="Hipervnculo"/>
          <w:rFonts w:ascii="Montserrat" w:hAnsi="Montserrat"/>
          <w:color w:val="auto"/>
          <w:u w:val="none"/>
        </w:rPr>
        <w:t>odrás conocer el proceso para que tengas leche envasada.</w:t>
      </w:r>
    </w:p>
    <w:p w14:paraId="3BDE51D8" w14:textId="77777777" w:rsidR="00C74AA0" w:rsidRDefault="00C74AA0" w:rsidP="009304BB">
      <w:pPr>
        <w:spacing w:after="0" w:line="240" w:lineRule="auto"/>
        <w:jc w:val="both"/>
        <w:rPr>
          <w:rStyle w:val="Hipervnculo"/>
          <w:rFonts w:ascii="Montserrat" w:hAnsi="Montserrat"/>
          <w:color w:val="auto"/>
          <w:u w:val="none"/>
        </w:rPr>
      </w:pPr>
    </w:p>
    <w:p w14:paraId="4261A2AF" w14:textId="59E69338" w:rsidR="00C74AA0" w:rsidRDefault="00C74AA0" w:rsidP="00C74AA0">
      <w:pPr>
        <w:spacing w:after="0" w:line="240" w:lineRule="auto"/>
        <w:jc w:val="center"/>
        <w:rPr>
          <w:rStyle w:val="Hipervnculo"/>
          <w:rFonts w:ascii="Montserrat" w:hAnsi="Montserrat"/>
          <w:color w:val="auto"/>
          <w:u w:val="none"/>
        </w:rPr>
      </w:pPr>
      <w:r>
        <w:rPr>
          <w:noProof/>
          <w:lang w:val="en-US"/>
        </w:rPr>
        <w:lastRenderedPageBreak/>
        <w:drawing>
          <wp:inline distT="0" distB="0" distL="0" distR="0" wp14:anchorId="7DAAAB06" wp14:editId="32B49EC6">
            <wp:extent cx="3790950" cy="2076450"/>
            <wp:effectExtent l="19050" t="19050" r="19050" b="19050"/>
            <wp:docPr id="74099667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l="12991" t="1749" r="12599" b="19120"/>
                    <a:stretch>
                      <a:fillRect/>
                    </a:stretch>
                  </pic:blipFill>
                  <pic:spPr>
                    <a:xfrm>
                      <a:off x="0" y="0"/>
                      <a:ext cx="3792100" cy="2077080"/>
                    </a:xfrm>
                    <a:prstGeom prst="rect">
                      <a:avLst/>
                    </a:prstGeom>
                    <a:ln>
                      <a:solidFill>
                        <a:schemeClr val="accent2"/>
                      </a:solidFill>
                    </a:ln>
                  </pic:spPr>
                </pic:pic>
              </a:graphicData>
            </a:graphic>
          </wp:inline>
        </w:drawing>
      </w:r>
    </w:p>
    <w:p w14:paraId="3D765528" w14:textId="77777777" w:rsidR="00C74AA0" w:rsidRDefault="00C74AA0" w:rsidP="00C74AA0">
      <w:pPr>
        <w:spacing w:after="0" w:line="240" w:lineRule="auto"/>
        <w:jc w:val="center"/>
        <w:rPr>
          <w:rStyle w:val="Hipervnculo"/>
          <w:rFonts w:ascii="Montserrat" w:hAnsi="Montserrat"/>
          <w:color w:val="auto"/>
          <w:u w:val="none"/>
        </w:rPr>
      </w:pPr>
    </w:p>
    <w:p w14:paraId="045C26EB" w14:textId="27FDDF42" w:rsidR="00C74AA0" w:rsidRDefault="00C74AA0" w:rsidP="00C74AA0">
      <w:pPr>
        <w:spacing w:after="0" w:line="240" w:lineRule="auto"/>
        <w:jc w:val="both"/>
        <w:rPr>
          <w:rStyle w:val="Hipervnculo"/>
          <w:rFonts w:ascii="Montserrat" w:hAnsi="Montserrat"/>
          <w:color w:val="auto"/>
          <w:u w:val="none"/>
        </w:rPr>
      </w:pPr>
      <w:r w:rsidRPr="00C74AA0">
        <w:rPr>
          <w:rStyle w:val="Hipervnculo"/>
          <w:rFonts w:ascii="Montserrat" w:hAnsi="Montserrat"/>
          <w:color w:val="auto"/>
          <w:u w:val="none"/>
        </w:rPr>
        <w:t xml:space="preserve">El proceso de elaboración de la leche se conforma de las siguientes etapas: “Extraer”, es decir, se ordeña a la vaca para obtener la materia prima. </w:t>
      </w:r>
      <w:r>
        <w:rPr>
          <w:rStyle w:val="Hipervnculo"/>
          <w:rFonts w:ascii="Montserrat" w:hAnsi="Montserrat"/>
          <w:color w:val="auto"/>
          <w:u w:val="none"/>
        </w:rPr>
        <w:t>En la imagen</w:t>
      </w:r>
      <w:r w:rsidRPr="00C74AA0">
        <w:rPr>
          <w:rStyle w:val="Hipervnculo"/>
          <w:rFonts w:ascii="Montserrat" w:hAnsi="Montserrat"/>
          <w:color w:val="auto"/>
          <w:u w:val="none"/>
        </w:rPr>
        <w:t xml:space="preserve"> se muestra cuál sería la forma manual de hacerlo, pero también se puede hacer con máquinas ordeñadoras. “Procesar”, en este paso se realiza la pasteurización de la leche, lo que quiere decir que se eliminan agentes nocivos de la leche y se comprueba que cumpla con las condiciones </w:t>
      </w:r>
      <w:r w:rsidR="00171B2C">
        <w:rPr>
          <w:rStyle w:val="Hipervnculo"/>
          <w:rFonts w:ascii="Montserrat" w:hAnsi="Montserrat"/>
          <w:color w:val="auto"/>
          <w:u w:val="none"/>
        </w:rPr>
        <w:t>necesarias para ser consumida, a</w:t>
      </w:r>
      <w:r w:rsidRPr="00C74AA0">
        <w:rPr>
          <w:rStyle w:val="Hipervnculo"/>
          <w:rFonts w:ascii="Montserrat" w:hAnsi="Montserrat"/>
          <w:color w:val="auto"/>
          <w:u w:val="none"/>
        </w:rPr>
        <w:t>demás, en esta parte del proceso se obtienen sus diferentes variantes, deslactosada, descremada o semidescremada. “Empacar”, en esta etapa la leche se envasa en contenedores que la conserven durante más tiempo. “Envío”, en este último momento la leche llega hasta las tiendas y supermercados, donde p</w:t>
      </w:r>
      <w:r>
        <w:rPr>
          <w:rStyle w:val="Hipervnculo"/>
          <w:rFonts w:ascii="Montserrat" w:hAnsi="Montserrat"/>
          <w:color w:val="auto"/>
          <w:u w:val="none"/>
        </w:rPr>
        <w:t>ued</w:t>
      </w:r>
      <w:r w:rsidRPr="00C74AA0">
        <w:rPr>
          <w:rStyle w:val="Hipervnculo"/>
          <w:rFonts w:ascii="Montserrat" w:hAnsi="Montserrat"/>
          <w:color w:val="auto"/>
          <w:u w:val="none"/>
        </w:rPr>
        <w:t>es comprarla y consumirla.</w:t>
      </w:r>
    </w:p>
    <w:p w14:paraId="1F9F51B5" w14:textId="77777777" w:rsidR="00871C7B" w:rsidRDefault="00871C7B" w:rsidP="00C74AA0">
      <w:pPr>
        <w:spacing w:after="0" w:line="240" w:lineRule="auto"/>
        <w:jc w:val="both"/>
        <w:rPr>
          <w:rStyle w:val="Hipervnculo"/>
          <w:rFonts w:ascii="Montserrat" w:hAnsi="Montserrat"/>
          <w:color w:val="auto"/>
          <w:u w:val="none"/>
        </w:rPr>
      </w:pPr>
    </w:p>
    <w:p w14:paraId="3E0E60AD" w14:textId="62DF6A3E" w:rsidR="00871C7B" w:rsidRDefault="00871C7B" w:rsidP="00871C7B">
      <w:pPr>
        <w:spacing w:after="0" w:line="240" w:lineRule="auto"/>
        <w:jc w:val="both"/>
        <w:rPr>
          <w:rStyle w:val="Hipervnculo"/>
          <w:rFonts w:ascii="Montserrat" w:hAnsi="Montserrat"/>
          <w:color w:val="auto"/>
          <w:u w:val="none"/>
        </w:rPr>
      </w:pPr>
      <w:r>
        <w:rPr>
          <w:rStyle w:val="Hipervnculo"/>
          <w:rFonts w:ascii="Montserrat" w:hAnsi="Montserrat"/>
          <w:color w:val="auto"/>
          <w:u w:val="none"/>
        </w:rPr>
        <w:t>S</w:t>
      </w:r>
      <w:r w:rsidRPr="00871C7B">
        <w:rPr>
          <w:rStyle w:val="Hipervnculo"/>
          <w:rFonts w:ascii="Montserrat" w:hAnsi="Montserrat"/>
          <w:color w:val="auto"/>
          <w:u w:val="none"/>
        </w:rPr>
        <w:t>on muchas personas las que se emplean en la industria manufacturera, para darte una idea, a nivel nacional, en 2018, se registró que al menos 6, 493,020 persona</w:t>
      </w:r>
      <w:r w:rsidR="00171B2C">
        <w:rPr>
          <w:rStyle w:val="Hipervnculo"/>
          <w:rFonts w:ascii="Montserrat" w:hAnsi="Montserrat"/>
          <w:color w:val="auto"/>
          <w:u w:val="none"/>
        </w:rPr>
        <w:t xml:space="preserve">s trabajaban en esta industria. </w:t>
      </w:r>
      <w:r w:rsidRPr="00871C7B">
        <w:rPr>
          <w:rStyle w:val="Hipervnculo"/>
          <w:rFonts w:ascii="Montserrat" w:hAnsi="Montserrat"/>
          <w:color w:val="auto"/>
          <w:u w:val="none"/>
        </w:rPr>
        <w:t>Comparada con otros sectores de la economía, la manufactura ocupa el tercer lugar por el número de personas que trabajan en ella.</w:t>
      </w:r>
    </w:p>
    <w:p w14:paraId="21FF3D35" w14:textId="77777777" w:rsidR="00B310DA" w:rsidRDefault="00B310DA" w:rsidP="00871C7B">
      <w:pPr>
        <w:spacing w:after="0" w:line="240" w:lineRule="auto"/>
        <w:jc w:val="both"/>
        <w:rPr>
          <w:rStyle w:val="Hipervnculo"/>
          <w:rFonts w:ascii="Montserrat" w:hAnsi="Montserrat"/>
          <w:color w:val="auto"/>
          <w:u w:val="none"/>
        </w:rPr>
      </w:pPr>
    </w:p>
    <w:p w14:paraId="4CFFC7B5" w14:textId="5C7F055E" w:rsidR="00B310DA" w:rsidRDefault="00B310DA" w:rsidP="00871C7B">
      <w:pPr>
        <w:spacing w:after="0" w:line="240" w:lineRule="auto"/>
        <w:jc w:val="both"/>
        <w:rPr>
          <w:rStyle w:val="Hipervnculo"/>
          <w:rFonts w:ascii="Montserrat" w:hAnsi="Montserrat"/>
          <w:color w:val="auto"/>
          <w:u w:val="none"/>
        </w:rPr>
      </w:pPr>
      <w:r>
        <w:rPr>
          <w:rStyle w:val="Hipervnculo"/>
          <w:rFonts w:ascii="Montserrat" w:hAnsi="Montserrat"/>
          <w:color w:val="auto"/>
          <w:u w:val="none"/>
        </w:rPr>
        <w:t>El siguiente proceso es el que se realiza para obtener productos como el azúcar, el pan, los zapatos, el papel y las telas.</w:t>
      </w:r>
    </w:p>
    <w:p w14:paraId="433ED505" w14:textId="77777777" w:rsidR="00B310DA" w:rsidRDefault="00B310DA" w:rsidP="00871C7B">
      <w:pPr>
        <w:spacing w:after="0" w:line="240" w:lineRule="auto"/>
        <w:jc w:val="both"/>
        <w:rPr>
          <w:rStyle w:val="Hipervnculo"/>
          <w:rFonts w:ascii="Montserrat" w:hAnsi="Montserrat"/>
          <w:color w:val="auto"/>
          <w:u w:val="none"/>
        </w:rPr>
      </w:pPr>
    </w:p>
    <w:p w14:paraId="06CBA9D8" w14:textId="77777777" w:rsidR="00B310DA" w:rsidRDefault="00B310DA" w:rsidP="00871C7B">
      <w:pPr>
        <w:spacing w:after="0" w:line="240" w:lineRule="auto"/>
        <w:jc w:val="both"/>
        <w:rPr>
          <w:rStyle w:val="Hipervnculo"/>
          <w:rFonts w:ascii="Montserrat" w:hAnsi="Montserrat"/>
          <w:color w:val="auto"/>
          <w:u w:val="none"/>
        </w:rPr>
      </w:pPr>
      <w:r>
        <w:rPr>
          <w:rStyle w:val="Hipervnculo"/>
          <w:rFonts w:ascii="Montserrat" w:hAnsi="Montserrat"/>
          <w:color w:val="auto"/>
          <w:u w:val="none"/>
        </w:rPr>
        <w:t>Ahora conocerás el proceso para obtener el azúcar, observa la siguiente imagen.</w:t>
      </w:r>
    </w:p>
    <w:p w14:paraId="73E29229" w14:textId="77777777" w:rsidR="00B310DA" w:rsidRDefault="00B310DA" w:rsidP="00871C7B">
      <w:pPr>
        <w:spacing w:after="0" w:line="240" w:lineRule="auto"/>
        <w:jc w:val="both"/>
        <w:rPr>
          <w:rStyle w:val="Hipervnculo"/>
          <w:rFonts w:ascii="Montserrat" w:hAnsi="Montserrat"/>
          <w:color w:val="auto"/>
          <w:u w:val="none"/>
        </w:rPr>
      </w:pPr>
    </w:p>
    <w:p w14:paraId="0FFDDE36" w14:textId="7815108E" w:rsidR="00B310DA" w:rsidRDefault="00B310DA" w:rsidP="00B310DA">
      <w:pPr>
        <w:spacing w:after="0" w:line="240" w:lineRule="auto"/>
        <w:jc w:val="center"/>
        <w:rPr>
          <w:rStyle w:val="Hipervnculo"/>
          <w:rFonts w:ascii="Montserrat" w:hAnsi="Montserrat"/>
          <w:color w:val="auto"/>
          <w:u w:val="none"/>
        </w:rPr>
      </w:pPr>
      <w:r>
        <w:rPr>
          <w:noProof/>
          <w:lang w:val="en-US"/>
        </w:rPr>
        <w:drawing>
          <wp:inline distT="0" distB="0" distL="0" distR="0" wp14:anchorId="5B290953" wp14:editId="190401CE">
            <wp:extent cx="3257550" cy="1943100"/>
            <wp:effectExtent l="19050" t="19050" r="19050" b="19050"/>
            <wp:docPr id="74099667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a:srcRect l="12916" r="12625"/>
                    <a:stretch>
                      <a:fillRect/>
                    </a:stretch>
                  </pic:blipFill>
                  <pic:spPr>
                    <a:xfrm>
                      <a:off x="0" y="0"/>
                      <a:ext cx="3258529" cy="1943684"/>
                    </a:xfrm>
                    <a:prstGeom prst="rect">
                      <a:avLst/>
                    </a:prstGeom>
                    <a:ln>
                      <a:solidFill>
                        <a:schemeClr val="accent2"/>
                      </a:solidFill>
                    </a:ln>
                  </pic:spPr>
                </pic:pic>
              </a:graphicData>
            </a:graphic>
          </wp:inline>
        </w:drawing>
      </w:r>
    </w:p>
    <w:p w14:paraId="08A520D4" w14:textId="5E6E1659" w:rsidR="00B310DA" w:rsidRDefault="00B310DA" w:rsidP="00B310DA">
      <w:pPr>
        <w:spacing w:after="0" w:line="240" w:lineRule="auto"/>
        <w:jc w:val="both"/>
        <w:rPr>
          <w:rStyle w:val="Hipervnculo"/>
          <w:rFonts w:ascii="Montserrat" w:hAnsi="Montserrat"/>
          <w:color w:val="auto"/>
          <w:u w:val="none"/>
        </w:rPr>
      </w:pPr>
      <w:r w:rsidRPr="00B310DA">
        <w:rPr>
          <w:rStyle w:val="Hipervnculo"/>
          <w:rFonts w:ascii="Montserrat" w:hAnsi="Montserrat"/>
          <w:color w:val="auto"/>
          <w:u w:val="none"/>
        </w:rPr>
        <w:lastRenderedPageBreak/>
        <w:t>La caña de azúcar se somete a un tratamiento meca</w:t>
      </w:r>
      <w:r w:rsidR="00171B2C">
        <w:rPr>
          <w:rStyle w:val="Hipervnculo"/>
          <w:rFonts w:ascii="Montserrat" w:hAnsi="Montserrat"/>
          <w:color w:val="auto"/>
          <w:u w:val="none"/>
        </w:rPr>
        <w:t>nizado de extracción del jugo, d</w:t>
      </w:r>
      <w:r w:rsidRPr="00B310DA">
        <w:rPr>
          <w:rStyle w:val="Hipervnculo"/>
          <w:rFonts w:ascii="Montserrat" w:hAnsi="Montserrat"/>
          <w:color w:val="auto"/>
          <w:u w:val="none"/>
        </w:rPr>
        <w:t>espués, se evapora el agua del jugo y queda un jarabe, el cual se somete a un proceso de evaporación hasta forma</w:t>
      </w:r>
      <w:r w:rsidR="00171B2C">
        <w:rPr>
          <w:rStyle w:val="Hipervnculo"/>
          <w:rFonts w:ascii="Montserrat" w:hAnsi="Montserrat"/>
          <w:color w:val="auto"/>
          <w:u w:val="none"/>
        </w:rPr>
        <w:t>rse poco a poco los cristales, p</w:t>
      </w:r>
      <w:r w:rsidRPr="00B310DA">
        <w:rPr>
          <w:rStyle w:val="Hipervnculo"/>
          <w:rFonts w:ascii="Montserrat" w:hAnsi="Montserrat"/>
          <w:color w:val="auto"/>
          <w:u w:val="none"/>
        </w:rPr>
        <w:t>or último, pasará por centrifugación hasta convertirse en azúcar.</w:t>
      </w:r>
      <w:r>
        <w:rPr>
          <w:rStyle w:val="Hipervnculo"/>
          <w:rFonts w:ascii="Montserrat" w:hAnsi="Montserrat"/>
          <w:color w:val="auto"/>
          <w:u w:val="none"/>
        </w:rPr>
        <w:t xml:space="preserve"> </w:t>
      </w:r>
      <w:r w:rsidRPr="00B310DA">
        <w:rPr>
          <w:rStyle w:val="Hipervnculo"/>
          <w:rFonts w:ascii="Montserrat" w:hAnsi="Montserrat"/>
          <w:color w:val="auto"/>
          <w:u w:val="none"/>
        </w:rPr>
        <w:t>Cabe resaltar que, después de obtener azúcar de la caña, se traslada a los mercados de consumo.</w:t>
      </w:r>
    </w:p>
    <w:p w14:paraId="3F904B83" w14:textId="77777777" w:rsidR="000E1146" w:rsidRDefault="000E1146" w:rsidP="00B310DA">
      <w:pPr>
        <w:spacing w:after="0" w:line="240" w:lineRule="auto"/>
        <w:jc w:val="both"/>
        <w:rPr>
          <w:rStyle w:val="Hipervnculo"/>
          <w:rFonts w:ascii="Montserrat" w:hAnsi="Montserrat"/>
          <w:color w:val="auto"/>
          <w:u w:val="none"/>
        </w:rPr>
      </w:pPr>
    </w:p>
    <w:p w14:paraId="1DADAF91" w14:textId="3F8C5FDE" w:rsidR="000E1146" w:rsidRDefault="000E1146" w:rsidP="000E1146">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drawing>
          <wp:inline distT="0" distB="0" distL="0" distR="0" wp14:anchorId="0339AAEC" wp14:editId="093F737F">
            <wp:extent cx="5600700" cy="2498664"/>
            <wp:effectExtent l="19050" t="19050" r="19050" b="165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70572" cy="2529836"/>
                    </a:xfrm>
                    <a:prstGeom prst="rect">
                      <a:avLst/>
                    </a:prstGeom>
                    <a:ln>
                      <a:solidFill>
                        <a:schemeClr val="accent2"/>
                      </a:solidFill>
                    </a:ln>
                  </pic:spPr>
                </pic:pic>
              </a:graphicData>
            </a:graphic>
          </wp:inline>
        </w:drawing>
      </w:r>
    </w:p>
    <w:p w14:paraId="0B320AEB" w14:textId="77777777" w:rsidR="000E1146" w:rsidRDefault="000E1146" w:rsidP="000E1146">
      <w:pPr>
        <w:spacing w:after="0" w:line="240" w:lineRule="auto"/>
        <w:jc w:val="center"/>
        <w:rPr>
          <w:rStyle w:val="Hipervnculo"/>
          <w:rFonts w:ascii="Montserrat" w:hAnsi="Montserrat"/>
          <w:color w:val="auto"/>
          <w:u w:val="none"/>
        </w:rPr>
      </w:pPr>
    </w:p>
    <w:p w14:paraId="53133877" w14:textId="1669A3D2" w:rsidR="000E1146" w:rsidRDefault="000E1146" w:rsidP="000E1146">
      <w:pPr>
        <w:spacing w:after="0" w:line="240" w:lineRule="auto"/>
        <w:jc w:val="both"/>
        <w:rPr>
          <w:rStyle w:val="Hipervnculo"/>
          <w:rFonts w:ascii="Montserrat" w:hAnsi="Montserrat"/>
          <w:color w:val="auto"/>
          <w:u w:val="none"/>
        </w:rPr>
      </w:pPr>
      <w:r>
        <w:rPr>
          <w:rStyle w:val="Hipervnculo"/>
          <w:rFonts w:ascii="Montserrat" w:hAnsi="Montserrat"/>
          <w:color w:val="auto"/>
          <w:u w:val="none"/>
        </w:rPr>
        <w:t>Observa e</w:t>
      </w:r>
      <w:r w:rsidRPr="000E1146">
        <w:rPr>
          <w:rStyle w:val="Hipervnculo"/>
          <w:rFonts w:ascii="Montserrat" w:hAnsi="Montserrat"/>
          <w:color w:val="auto"/>
          <w:u w:val="none"/>
        </w:rPr>
        <w:t>l proceso</w:t>
      </w:r>
      <w:r w:rsidR="00171B2C">
        <w:rPr>
          <w:rStyle w:val="Hipervnculo"/>
          <w:rFonts w:ascii="Montserrat" w:hAnsi="Montserrat"/>
          <w:color w:val="auto"/>
          <w:u w:val="none"/>
        </w:rPr>
        <w:t xml:space="preserve"> para la fabricación de papel, d</w:t>
      </w:r>
      <w:r w:rsidRPr="000E1146">
        <w:rPr>
          <w:rStyle w:val="Hipervnculo"/>
          <w:rFonts w:ascii="Montserrat" w:hAnsi="Montserrat"/>
          <w:color w:val="auto"/>
          <w:u w:val="none"/>
        </w:rPr>
        <w:t>e la madera y otras plantas se obtiene la celulosa que es la materia prima. La celulosa se extrae de troncos delgados y corteza de árboles, por medio de la trituración o por vapor. Esa celulosa se mezcla con agua y se pasa a una máquina de grandes rodillos que prensan la mezcla, la secan, adelgazan y sale papel en rollo.</w:t>
      </w:r>
    </w:p>
    <w:p w14:paraId="1881F007" w14:textId="77777777" w:rsidR="000E1146" w:rsidRDefault="000E1146" w:rsidP="000E1146">
      <w:pPr>
        <w:spacing w:after="0" w:line="240" w:lineRule="auto"/>
        <w:jc w:val="both"/>
        <w:rPr>
          <w:rStyle w:val="Hipervnculo"/>
          <w:rFonts w:ascii="Montserrat" w:hAnsi="Montserrat"/>
          <w:color w:val="auto"/>
          <w:u w:val="none"/>
        </w:rPr>
      </w:pPr>
    </w:p>
    <w:p w14:paraId="4BE1EDD8" w14:textId="0357A112" w:rsidR="000E1146" w:rsidRDefault="000E1146" w:rsidP="000E1146">
      <w:pPr>
        <w:spacing w:after="0" w:line="240" w:lineRule="auto"/>
        <w:jc w:val="both"/>
        <w:rPr>
          <w:rStyle w:val="Hipervnculo"/>
          <w:rFonts w:ascii="Montserrat" w:hAnsi="Montserrat"/>
          <w:color w:val="auto"/>
          <w:u w:val="none"/>
        </w:rPr>
      </w:pPr>
      <w:r w:rsidRPr="000E1146">
        <w:rPr>
          <w:rStyle w:val="Hipervnculo"/>
          <w:rFonts w:ascii="Montserrat" w:hAnsi="Montserrat"/>
          <w:color w:val="auto"/>
          <w:u w:val="none"/>
        </w:rPr>
        <w:t xml:space="preserve">Conocer cómo es la transformación de las materias primas </w:t>
      </w:r>
      <w:r>
        <w:rPr>
          <w:rStyle w:val="Hipervnculo"/>
          <w:rFonts w:ascii="Montserrat" w:hAnsi="Montserrat"/>
          <w:color w:val="auto"/>
          <w:u w:val="none"/>
        </w:rPr>
        <w:t>te</w:t>
      </w:r>
      <w:r w:rsidRPr="000E1146">
        <w:rPr>
          <w:rStyle w:val="Hipervnculo"/>
          <w:rFonts w:ascii="Montserrat" w:hAnsi="Montserrat"/>
          <w:color w:val="auto"/>
          <w:u w:val="none"/>
        </w:rPr>
        <w:t xml:space="preserve"> permite hacer un uso</w:t>
      </w:r>
      <w:r w:rsidR="00171B2C">
        <w:rPr>
          <w:rStyle w:val="Hipervnculo"/>
          <w:rFonts w:ascii="Montserrat" w:hAnsi="Montserrat"/>
          <w:color w:val="auto"/>
          <w:u w:val="none"/>
        </w:rPr>
        <w:t xml:space="preserve"> responsable de los productos, a</w:t>
      </w:r>
      <w:r w:rsidRPr="000E1146">
        <w:rPr>
          <w:rStyle w:val="Hipervnculo"/>
          <w:rFonts w:ascii="Montserrat" w:hAnsi="Montserrat"/>
          <w:color w:val="auto"/>
          <w:u w:val="none"/>
        </w:rPr>
        <w:t>hora aprend</w:t>
      </w:r>
      <w:r>
        <w:rPr>
          <w:rStyle w:val="Hipervnculo"/>
          <w:rFonts w:ascii="Montserrat" w:hAnsi="Montserrat"/>
          <w:color w:val="auto"/>
          <w:u w:val="none"/>
        </w:rPr>
        <w:t>e</w:t>
      </w:r>
      <w:r w:rsidRPr="000E1146">
        <w:rPr>
          <w:rStyle w:val="Hipervnculo"/>
          <w:rFonts w:ascii="Montserrat" w:hAnsi="Montserrat"/>
          <w:color w:val="auto"/>
          <w:u w:val="none"/>
        </w:rPr>
        <w:t xml:space="preserve"> sobre la fabricación de pan.</w:t>
      </w:r>
    </w:p>
    <w:p w14:paraId="52BB39E9" w14:textId="77777777" w:rsidR="000E1146" w:rsidRDefault="000E1146" w:rsidP="000E1146">
      <w:pPr>
        <w:spacing w:after="0" w:line="240" w:lineRule="auto"/>
        <w:jc w:val="both"/>
        <w:rPr>
          <w:rStyle w:val="Hipervnculo"/>
          <w:rFonts w:ascii="Montserrat" w:hAnsi="Montserrat"/>
          <w:color w:val="auto"/>
          <w:u w:val="none"/>
        </w:rPr>
      </w:pPr>
    </w:p>
    <w:p w14:paraId="73A97AC1" w14:textId="44369267" w:rsidR="000E1146" w:rsidRDefault="000E1146" w:rsidP="000E1146">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drawing>
          <wp:inline distT="0" distB="0" distL="0" distR="0" wp14:anchorId="65FC873A" wp14:editId="0C908630">
            <wp:extent cx="5801483" cy="2533650"/>
            <wp:effectExtent l="19050" t="19050" r="27940"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57400" cy="2558070"/>
                    </a:xfrm>
                    <a:prstGeom prst="rect">
                      <a:avLst/>
                    </a:prstGeom>
                    <a:ln>
                      <a:solidFill>
                        <a:schemeClr val="accent2"/>
                      </a:solidFill>
                    </a:ln>
                  </pic:spPr>
                </pic:pic>
              </a:graphicData>
            </a:graphic>
          </wp:inline>
        </w:drawing>
      </w:r>
    </w:p>
    <w:p w14:paraId="110F1BB7" w14:textId="7BEDE706" w:rsidR="000E1146" w:rsidRDefault="000E1146" w:rsidP="000E1146">
      <w:pPr>
        <w:spacing w:after="0" w:line="240" w:lineRule="auto"/>
        <w:jc w:val="both"/>
        <w:rPr>
          <w:rStyle w:val="Hipervnculo"/>
          <w:rFonts w:ascii="Montserrat" w:hAnsi="Montserrat"/>
          <w:color w:val="auto"/>
          <w:u w:val="none"/>
        </w:rPr>
      </w:pPr>
      <w:r w:rsidRPr="000E1146">
        <w:rPr>
          <w:rStyle w:val="Hipervnculo"/>
          <w:rFonts w:ascii="Montserrat" w:hAnsi="Montserrat"/>
          <w:color w:val="auto"/>
          <w:u w:val="none"/>
        </w:rPr>
        <w:lastRenderedPageBreak/>
        <w:t>Se mezcla harina de trigo, agua, sal, azúcar, leche, grasa, y levadura, hasta formar una masa. La masa se deja fermentar y después se moldea, de acuerdo al tipo de pan que se desea obtener, y al final se hornea.</w:t>
      </w:r>
    </w:p>
    <w:p w14:paraId="5476C9C7" w14:textId="77777777" w:rsidR="00AC3051" w:rsidRDefault="00AC3051" w:rsidP="000E1146">
      <w:pPr>
        <w:spacing w:after="0" w:line="240" w:lineRule="auto"/>
        <w:jc w:val="both"/>
        <w:rPr>
          <w:rStyle w:val="Hipervnculo"/>
          <w:rFonts w:ascii="Montserrat" w:hAnsi="Montserrat"/>
          <w:color w:val="auto"/>
          <w:u w:val="none"/>
        </w:rPr>
      </w:pPr>
    </w:p>
    <w:p w14:paraId="6C27AC8F" w14:textId="618541DE" w:rsidR="00AC3051" w:rsidRDefault="00AC3051" w:rsidP="000E1146">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Continúa el proceso de elaboración de zapatos. </w:t>
      </w:r>
    </w:p>
    <w:p w14:paraId="503CB92A" w14:textId="77777777" w:rsidR="00AC3051" w:rsidRDefault="00AC3051" w:rsidP="000E1146">
      <w:pPr>
        <w:spacing w:after="0" w:line="240" w:lineRule="auto"/>
        <w:jc w:val="both"/>
        <w:rPr>
          <w:rStyle w:val="Hipervnculo"/>
          <w:rFonts w:ascii="Montserrat" w:hAnsi="Montserrat"/>
          <w:color w:val="auto"/>
          <w:u w:val="none"/>
        </w:rPr>
      </w:pPr>
    </w:p>
    <w:p w14:paraId="44986017" w14:textId="2ED98652" w:rsidR="00AC3051" w:rsidRDefault="00AC3051" w:rsidP="00AC3051">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drawing>
          <wp:inline distT="0" distB="0" distL="0" distR="0" wp14:anchorId="149C35D9" wp14:editId="4F66E1A3">
            <wp:extent cx="5751830" cy="2800350"/>
            <wp:effectExtent l="19050" t="19050" r="20320" b="190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4204" cy="2825849"/>
                    </a:xfrm>
                    <a:prstGeom prst="rect">
                      <a:avLst/>
                    </a:prstGeom>
                    <a:ln>
                      <a:solidFill>
                        <a:schemeClr val="accent2"/>
                      </a:solidFill>
                    </a:ln>
                  </pic:spPr>
                </pic:pic>
              </a:graphicData>
            </a:graphic>
          </wp:inline>
        </w:drawing>
      </w:r>
    </w:p>
    <w:p w14:paraId="41535E89" w14:textId="77777777" w:rsidR="00AC3051" w:rsidRDefault="00AC3051" w:rsidP="00AC3051">
      <w:pPr>
        <w:spacing w:after="0" w:line="240" w:lineRule="auto"/>
        <w:jc w:val="center"/>
        <w:rPr>
          <w:rStyle w:val="Hipervnculo"/>
          <w:rFonts w:ascii="Montserrat" w:hAnsi="Montserrat"/>
          <w:color w:val="auto"/>
          <w:u w:val="none"/>
        </w:rPr>
      </w:pPr>
    </w:p>
    <w:p w14:paraId="12550DC7" w14:textId="18B5172B" w:rsidR="00AC3051" w:rsidRDefault="00AC3051" w:rsidP="00AC3051">
      <w:pPr>
        <w:spacing w:after="0" w:line="240" w:lineRule="auto"/>
        <w:jc w:val="both"/>
        <w:rPr>
          <w:rStyle w:val="Hipervnculo"/>
          <w:rFonts w:ascii="Montserrat" w:hAnsi="Montserrat"/>
          <w:color w:val="auto"/>
          <w:u w:val="none"/>
        </w:rPr>
      </w:pPr>
      <w:r w:rsidRPr="00AC3051">
        <w:rPr>
          <w:rStyle w:val="Hipervnculo"/>
          <w:rFonts w:ascii="Montserrat" w:hAnsi="Montserrat"/>
          <w:color w:val="auto"/>
          <w:u w:val="none"/>
        </w:rPr>
        <w:t>Para fabricar un zapato son necesarios alrededor de 60 materiales, además de piel, c</w:t>
      </w:r>
      <w:r w:rsidR="00171B2C">
        <w:rPr>
          <w:rStyle w:val="Hipervnculo"/>
          <w:rFonts w:ascii="Montserrat" w:hAnsi="Montserrat"/>
          <w:color w:val="auto"/>
          <w:u w:val="none"/>
        </w:rPr>
        <w:t>omo son tela y hule, l</w:t>
      </w:r>
      <w:r w:rsidRPr="00AC3051">
        <w:rPr>
          <w:rStyle w:val="Hipervnculo"/>
          <w:rFonts w:ascii="Montserrat" w:hAnsi="Montserrat"/>
          <w:color w:val="auto"/>
          <w:u w:val="none"/>
        </w:rPr>
        <w:t>a piel se corta,</w:t>
      </w:r>
      <w:r>
        <w:rPr>
          <w:rStyle w:val="Hipervnculo"/>
          <w:rFonts w:ascii="Montserrat" w:hAnsi="Montserrat"/>
          <w:color w:val="auto"/>
          <w:u w:val="none"/>
        </w:rPr>
        <w:t xml:space="preserve"> se</w:t>
      </w:r>
      <w:r w:rsidRPr="00AC3051">
        <w:rPr>
          <w:rStyle w:val="Hipervnculo"/>
          <w:rFonts w:ascii="Montserrat" w:hAnsi="Montserrat"/>
          <w:color w:val="auto"/>
          <w:u w:val="none"/>
        </w:rPr>
        <w:t xml:space="preserve"> cose, </w:t>
      </w:r>
      <w:r>
        <w:rPr>
          <w:rStyle w:val="Hipervnculo"/>
          <w:rFonts w:ascii="Montserrat" w:hAnsi="Montserrat"/>
          <w:color w:val="auto"/>
          <w:u w:val="none"/>
        </w:rPr>
        <w:t xml:space="preserve">se </w:t>
      </w:r>
      <w:r w:rsidR="00171B2C">
        <w:rPr>
          <w:rStyle w:val="Hipervnculo"/>
          <w:rFonts w:ascii="Montserrat" w:hAnsi="Montserrat"/>
          <w:color w:val="auto"/>
          <w:u w:val="none"/>
        </w:rPr>
        <w:t>ensambla y se coloca la suela, l</w:t>
      </w:r>
      <w:r w:rsidRPr="00AC3051">
        <w:rPr>
          <w:rStyle w:val="Hipervnculo"/>
          <w:rFonts w:ascii="Montserrat" w:hAnsi="Montserrat"/>
          <w:color w:val="auto"/>
          <w:u w:val="none"/>
        </w:rPr>
        <w:t>a fabricación mecanizada de zapatos dura aproximadamente dos horas.</w:t>
      </w:r>
    </w:p>
    <w:p w14:paraId="6FC2F4BA" w14:textId="77777777" w:rsidR="000E1146" w:rsidRDefault="000E1146" w:rsidP="00B310DA">
      <w:pPr>
        <w:spacing w:after="0" w:line="240" w:lineRule="auto"/>
        <w:jc w:val="both"/>
        <w:rPr>
          <w:rStyle w:val="Hipervnculo"/>
          <w:rFonts w:ascii="Montserrat" w:hAnsi="Montserrat"/>
          <w:color w:val="auto"/>
          <w:u w:val="none"/>
        </w:rPr>
      </w:pPr>
    </w:p>
    <w:p w14:paraId="2029B1A2" w14:textId="2398A71C" w:rsidR="00AC3051" w:rsidRDefault="00AC3051" w:rsidP="00B310DA">
      <w:pPr>
        <w:spacing w:after="0" w:line="240" w:lineRule="auto"/>
        <w:jc w:val="both"/>
        <w:rPr>
          <w:rStyle w:val="Hipervnculo"/>
          <w:rFonts w:ascii="Montserrat" w:hAnsi="Montserrat"/>
          <w:color w:val="auto"/>
          <w:u w:val="none"/>
        </w:rPr>
      </w:pPr>
      <w:r w:rsidRPr="08B37F3C">
        <w:rPr>
          <w:rStyle w:val="Hipervnculo"/>
          <w:rFonts w:ascii="Montserrat" w:hAnsi="Montserrat"/>
          <w:color w:val="auto"/>
          <w:u w:val="none"/>
        </w:rPr>
        <w:t xml:space="preserve">Por </w:t>
      </w:r>
      <w:r w:rsidR="2273BB9F" w:rsidRPr="08B37F3C">
        <w:rPr>
          <w:rStyle w:val="Hipervnculo"/>
          <w:rFonts w:ascii="Montserrat" w:hAnsi="Montserrat"/>
          <w:color w:val="auto"/>
          <w:u w:val="none"/>
        </w:rPr>
        <w:t>último,</w:t>
      </w:r>
      <w:r w:rsidRPr="08B37F3C">
        <w:rPr>
          <w:rStyle w:val="Hipervnculo"/>
          <w:rFonts w:ascii="Montserrat" w:hAnsi="Montserrat"/>
          <w:color w:val="auto"/>
          <w:u w:val="none"/>
        </w:rPr>
        <w:t xml:space="preserve"> conocerás el proceso de fabricación de telas e hilos.</w:t>
      </w:r>
    </w:p>
    <w:p w14:paraId="0C29F1E6" w14:textId="77777777" w:rsidR="00AC3051" w:rsidRDefault="00AC3051" w:rsidP="00B310DA">
      <w:pPr>
        <w:spacing w:after="0" w:line="240" w:lineRule="auto"/>
        <w:jc w:val="both"/>
        <w:rPr>
          <w:rStyle w:val="Hipervnculo"/>
          <w:rFonts w:ascii="Montserrat" w:hAnsi="Montserrat"/>
          <w:color w:val="auto"/>
          <w:u w:val="none"/>
        </w:rPr>
      </w:pPr>
    </w:p>
    <w:p w14:paraId="6ECFEED6" w14:textId="71226063" w:rsidR="00AC3051" w:rsidRDefault="00AC3051" w:rsidP="00AC3051">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drawing>
          <wp:inline distT="0" distB="0" distL="0" distR="0" wp14:anchorId="06B8D24D" wp14:editId="2DB240F3">
            <wp:extent cx="5603240" cy="2628900"/>
            <wp:effectExtent l="19050" t="19050" r="16510" b="190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28509" cy="2640756"/>
                    </a:xfrm>
                    <a:prstGeom prst="rect">
                      <a:avLst/>
                    </a:prstGeom>
                    <a:ln>
                      <a:solidFill>
                        <a:schemeClr val="accent2"/>
                      </a:solidFill>
                    </a:ln>
                  </pic:spPr>
                </pic:pic>
              </a:graphicData>
            </a:graphic>
          </wp:inline>
        </w:drawing>
      </w:r>
    </w:p>
    <w:p w14:paraId="22A7F18A" w14:textId="77777777" w:rsidR="00AC3051" w:rsidRDefault="00AC3051" w:rsidP="00AC3051">
      <w:pPr>
        <w:spacing w:after="0" w:line="240" w:lineRule="auto"/>
        <w:jc w:val="center"/>
        <w:rPr>
          <w:rStyle w:val="Hipervnculo"/>
          <w:rFonts w:ascii="Montserrat" w:hAnsi="Montserrat"/>
          <w:color w:val="auto"/>
          <w:u w:val="none"/>
        </w:rPr>
      </w:pPr>
    </w:p>
    <w:p w14:paraId="54A1E53D" w14:textId="3F85EA11" w:rsidR="00AC3051" w:rsidRDefault="00AC3051" w:rsidP="00AC3051">
      <w:pPr>
        <w:spacing w:after="0" w:line="240" w:lineRule="auto"/>
        <w:jc w:val="both"/>
        <w:rPr>
          <w:rStyle w:val="Hipervnculo"/>
          <w:rFonts w:ascii="Montserrat" w:hAnsi="Montserrat"/>
          <w:color w:val="auto"/>
          <w:u w:val="none"/>
        </w:rPr>
      </w:pPr>
      <w:r w:rsidRPr="00AC3051">
        <w:rPr>
          <w:rStyle w:val="Hipervnculo"/>
          <w:rFonts w:ascii="Montserrat" w:hAnsi="Montserrat"/>
          <w:color w:val="auto"/>
          <w:u w:val="none"/>
        </w:rPr>
        <w:lastRenderedPageBreak/>
        <w:t>El algodón es una fibra que crece alrededor de las sem</w:t>
      </w:r>
      <w:r w:rsidR="00171B2C">
        <w:rPr>
          <w:rStyle w:val="Hipervnculo"/>
          <w:rFonts w:ascii="Montserrat" w:hAnsi="Montserrat"/>
          <w:color w:val="auto"/>
          <w:u w:val="none"/>
        </w:rPr>
        <w:t>illas de la planta de algodón, l</w:t>
      </w:r>
      <w:r w:rsidRPr="00AC3051">
        <w:rPr>
          <w:rStyle w:val="Hipervnculo"/>
          <w:rFonts w:ascii="Montserrat" w:hAnsi="Montserrat"/>
          <w:color w:val="auto"/>
          <w:u w:val="none"/>
        </w:rPr>
        <w:t>a fibra pasa por un proceso de limpieza para eliminar impurezas y es retorcida para formar hilos. Los hilos son alineados en form</w:t>
      </w:r>
      <w:r w:rsidR="00171B2C">
        <w:rPr>
          <w:rStyle w:val="Hipervnculo"/>
          <w:rFonts w:ascii="Montserrat" w:hAnsi="Montserrat"/>
          <w:color w:val="auto"/>
          <w:u w:val="none"/>
        </w:rPr>
        <w:t>a de tejido para formar telas, e</w:t>
      </w:r>
      <w:r w:rsidRPr="00AC3051">
        <w:rPr>
          <w:rStyle w:val="Hipervnculo"/>
          <w:rFonts w:ascii="Montserrat" w:hAnsi="Montserrat"/>
          <w:color w:val="auto"/>
          <w:u w:val="none"/>
        </w:rPr>
        <w:t>s gracias a este proceso que p</w:t>
      </w:r>
      <w:r w:rsidR="00230831">
        <w:rPr>
          <w:rStyle w:val="Hipervnculo"/>
          <w:rFonts w:ascii="Montserrat" w:hAnsi="Montserrat"/>
          <w:color w:val="auto"/>
          <w:u w:val="none"/>
        </w:rPr>
        <w:t>ue</w:t>
      </w:r>
      <w:r w:rsidRPr="00AC3051">
        <w:rPr>
          <w:rStyle w:val="Hipervnculo"/>
          <w:rFonts w:ascii="Montserrat" w:hAnsi="Montserrat"/>
          <w:color w:val="auto"/>
          <w:u w:val="none"/>
        </w:rPr>
        <w:t>des obtener prendas de cualquier tipo</w:t>
      </w:r>
      <w:r w:rsidR="00230831">
        <w:rPr>
          <w:rStyle w:val="Hipervnculo"/>
          <w:rFonts w:ascii="Montserrat" w:hAnsi="Montserrat"/>
          <w:color w:val="auto"/>
          <w:u w:val="none"/>
        </w:rPr>
        <w:t>.</w:t>
      </w:r>
    </w:p>
    <w:p w14:paraId="074EE5BC" w14:textId="77777777" w:rsidR="0051004F" w:rsidRDefault="0051004F" w:rsidP="00AC3051">
      <w:pPr>
        <w:spacing w:after="0" w:line="240" w:lineRule="auto"/>
        <w:jc w:val="both"/>
        <w:rPr>
          <w:rStyle w:val="Hipervnculo"/>
          <w:rFonts w:ascii="Montserrat" w:hAnsi="Montserrat"/>
          <w:color w:val="auto"/>
          <w:u w:val="none"/>
        </w:rPr>
      </w:pPr>
    </w:p>
    <w:p w14:paraId="78D01C9A" w14:textId="67CC155D" w:rsidR="0051004F" w:rsidRDefault="0051004F" w:rsidP="00AC3051">
      <w:pPr>
        <w:spacing w:after="0" w:line="240" w:lineRule="auto"/>
        <w:jc w:val="both"/>
        <w:rPr>
          <w:rStyle w:val="Hipervnculo"/>
          <w:rFonts w:ascii="Montserrat" w:hAnsi="Montserrat"/>
          <w:color w:val="auto"/>
          <w:u w:val="none"/>
        </w:rPr>
      </w:pPr>
      <w:r>
        <w:rPr>
          <w:rStyle w:val="Hipervnculo"/>
          <w:rFonts w:ascii="Montserrat" w:hAnsi="Montserrat"/>
          <w:color w:val="auto"/>
          <w:u w:val="none"/>
        </w:rPr>
        <w:t>Es importante que conozcas que en todo el país se elaboran productos, pero no es igual en todas, observa el siguiente mapa para que te quede más claro.</w:t>
      </w:r>
    </w:p>
    <w:p w14:paraId="356466E4" w14:textId="77777777" w:rsidR="0051004F" w:rsidRDefault="0051004F" w:rsidP="00AC3051">
      <w:pPr>
        <w:spacing w:after="0" w:line="240" w:lineRule="auto"/>
        <w:jc w:val="both"/>
        <w:rPr>
          <w:rStyle w:val="Hipervnculo"/>
          <w:rFonts w:ascii="Montserrat" w:hAnsi="Montserrat"/>
          <w:color w:val="auto"/>
          <w:u w:val="none"/>
        </w:rPr>
      </w:pPr>
    </w:p>
    <w:p w14:paraId="1B5C7724" w14:textId="62011D0B" w:rsidR="0051004F" w:rsidRDefault="0051004F" w:rsidP="0051004F">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drawing>
          <wp:inline distT="0" distB="0" distL="0" distR="0" wp14:anchorId="7ACFC831" wp14:editId="67DAD1ED">
            <wp:extent cx="3219450" cy="1879347"/>
            <wp:effectExtent l="19050" t="19050" r="19050" b="260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0735" cy="1885934"/>
                    </a:xfrm>
                    <a:prstGeom prst="rect">
                      <a:avLst/>
                    </a:prstGeom>
                    <a:ln>
                      <a:solidFill>
                        <a:schemeClr val="accent2"/>
                      </a:solidFill>
                    </a:ln>
                  </pic:spPr>
                </pic:pic>
              </a:graphicData>
            </a:graphic>
          </wp:inline>
        </w:drawing>
      </w:r>
    </w:p>
    <w:p w14:paraId="05BEF1A2" w14:textId="77777777" w:rsidR="0051004F" w:rsidRDefault="0051004F" w:rsidP="0051004F">
      <w:pPr>
        <w:spacing w:after="0" w:line="240" w:lineRule="auto"/>
        <w:jc w:val="center"/>
        <w:rPr>
          <w:rStyle w:val="Hipervnculo"/>
          <w:rFonts w:ascii="Montserrat" w:hAnsi="Montserrat"/>
          <w:color w:val="auto"/>
          <w:u w:val="none"/>
        </w:rPr>
      </w:pPr>
    </w:p>
    <w:p w14:paraId="1940614F" w14:textId="2AFE42F5" w:rsidR="0051004F" w:rsidRDefault="0051004F" w:rsidP="0051004F">
      <w:pPr>
        <w:spacing w:after="0" w:line="240" w:lineRule="auto"/>
        <w:jc w:val="both"/>
        <w:rPr>
          <w:rStyle w:val="Hipervnculo"/>
          <w:rFonts w:ascii="Montserrat" w:hAnsi="Montserrat"/>
          <w:color w:val="auto"/>
          <w:u w:val="none"/>
        </w:rPr>
      </w:pPr>
      <w:r w:rsidRPr="0051004F">
        <w:rPr>
          <w:rStyle w:val="Hipervnculo"/>
          <w:rFonts w:ascii="Montserrat" w:hAnsi="Montserrat"/>
          <w:color w:val="auto"/>
          <w:u w:val="none"/>
        </w:rPr>
        <w:t>Como puedes observar en el mapa titulado “Industria manufacturera”, las entidades con mayor producción de manufacturas son: Coahuila, Nuevo León, Jalisco, Guanajuato, Querétaro, Estado de México, Ciudad de México y Puebla.</w:t>
      </w:r>
      <w:r>
        <w:rPr>
          <w:rStyle w:val="Hipervnculo"/>
          <w:rFonts w:ascii="Montserrat" w:hAnsi="Montserrat"/>
          <w:color w:val="auto"/>
          <w:u w:val="none"/>
        </w:rPr>
        <w:t xml:space="preserve"> Como puedes darte cuenta se concentran en entidades que tien</w:t>
      </w:r>
      <w:r w:rsidR="00171B2C">
        <w:rPr>
          <w:rStyle w:val="Hipervnculo"/>
          <w:rFonts w:ascii="Montserrat" w:hAnsi="Montserrat"/>
          <w:color w:val="auto"/>
          <w:u w:val="none"/>
        </w:rPr>
        <w:t>en ciudades grandes y medianas, e</w:t>
      </w:r>
      <w:r>
        <w:rPr>
          <w:rStyle w:val="Hipervnculo"/>
          <w:rFonts w:ascii="Montserrat" w:hAnsi="Montserrat"/>
          <w:color w:val="auto"/>
          <w:u w:val="none"/>
        </w:rPr>
        <w:t>sto se debe a las condiciones sociales, económicas y naturales.</w:t>
      </w:r>
    </w:p>
    <w:p w14:paraId="54DEB5C6" w14:textId="77777777" w:rsidR="0051004F" w:rsidRDefault="0051004F" w:rsidP="0051004F">
      <w:pPr>
        <w:spacing w:after="0" w:line="240" w:lineRule="auto"/>
        <w:jc w:val="both"/>
        <w:rPr>
          <w:rStyle w:val="Hipervnculo"/>
          <w:rFonts w:ascii="Montserrat" w:hAnsi="Montserrat"/>
          <w:color w:val="auto"/>
          <w:u w:val="none"/>
        </w:rPr>
      </w:pPr>
    </w:p>
    <w:p w14:paraId="61DF4380" w14:textId="4F9FFB30" w:rsidR="0051004F" w:rsidRDefault="0051004F" w:rsidP="0051004F">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drawing>
          <wp:inline distT="0" distB="0" distL="0" distR="0" wp14:anchorId="79A07698" wp14:editId="4762D8B0">
            <wp:extent cx="4333334" cy="3238500"/>
            <wp:effectExtent l="19050" t="19050" r="10160" b="190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93530" cy="3283487"/>
                    </a:xfrm>
                    <a:prstGeom prst="rect">
                      <a:avLst/>
                    </a:prstGeom>
                    <a:ln>
                      <a:solidFill>
                        <a:schemeClr val="accent2"/>
                      </a:solidFill>
                    </a:ln>
                  </pic:spPr>
                </pic:pic>
              </a:graphicData>
            </a:graphic>
          </wp:inline>
        </w:drawing>
      </w:r>
    </w:p>
    <w:p w14:paraId="7E800E8E" w14:textId="7AFEE1D4" w:rsidR="0051004F" w:rsidRDefault="0051004F" w:rsidP="0051004F">
      <w:pPr>
        <w:spacing w:after="0" w:line="240" w:lineRule="auto"/>
        <w:jc w:val="both"/>
        <w:rPr>
          <w:rStyle w:val="Hipervnculo"/>
          <w:rFonts w:ascii="Montserrat" w:hAnsi="Montserrat"/>
          <w:color w:val="auto"/>
          <w:u w:val="none"/>
        </w:rPr>
      </w:pPr>
      <w:r w:rsidRPr="0051004F">
        <w:rPr>
          <w:rStyle w:val="Hipervnculo"/>
          <w:rFonts w:ascii="Montserrat" w:hAnsi="Montserrat"/>
          <w:color w:val="auto"/>
          <w:u w:val="none"/>
        </w:rPr>
        <w:lastRenderedPageBreak/>
        <w:t xml:space="preserve">Las condiciones naturales se refieren a la disponibilidad de </w:t>
      </w:r>
      <w:r>
        <w:rPr>
          <w:rStyle w:val="Hipervnculo"/>
          <w:rFonts w:ascii="Montserrat" w:hAnsi="Montserrat"/>
          <w:color w:val="auto"/>
          <w:u w:val="none"/>
        </w:rPr>
        <w:t>recursos para el consumo humano, a</w:t>
      </w:r>
      <w:r w:rsidRPr="0051004F">
        <w:rPr>
          <w:rStyle w:val="Hipervnculo"/>
          <w:rFonts w:ascii="Montserrat" w:hAnsi="Montserrat"/>
          <w:color w:val="auto"/>
          <w:u w:val="none"/>
        </w:rPr>
        <w:t xml:space="preserve"> estos también se les conoce como materia prima.</w:t>
      </w:r>
      <w:r w:rsidR="004A4B53">
        <w:rPr>
          <w:rStyle w:val="Hipervnculo"/>
          <w:rFonts w:ascii="Montserrat" w:hAnsi="Montserrat"/>
          <w:color w:val="auto"/>
          <w:u w:val="none"/>
        </w:rPr>
        <w:t xml:space="preserve"> Recursos como los de la imagen </w:t>
      </w:r>
      <w:r w:rsidR="004A4B53" w:rsidRPr="004A4B53">
        <w:rPr>
          <w:rStyle w:val="Hipervnculo"/>
          <w:rFonts w:ascii="Montserrat" w:hAnsi="Montserrat"/>
          <w:color w:val="auto"/>
          <w:u w:val="none"/>
        </w:rPr>
        <w:t>frutos, minerales, agua, cereales, ganado, entre otros.</w:t>
      </w:r>
    </w:p>
    <w:p w14:paraId="1F2A885D" w14:textId="77777777" w:rsidR="004A4B53" w:rsidRDefault="004A4B53" w:rsidP="0051004F">
      <w:pPr>
        <w:spacing w:after="0" w:line="240" w:lineRule="auto"/>
        <w:jc w:val="both"/>
        <w:rPr>
          <w:rStyle w:val="Hipervnculo"/>
          <w:rFonts w:ascii="Montserrat" w:hAnsi="Montserrat"/>
          <w:color w:val="auto"/>
          <w:u w:val="none"/>
        </w:rPr>
      </w:pPr>
    </w:p>
    <w:p w14:paraId="3DBE257C" w14:textId="43EBF4A3" w:rsidR="004A4B53" w:rsidRDefault="004A4B53" w:rsidP="0051004F">
      <w:pPr>
        <w:spacing w:after="0" w:line="240" w:lineRule="auto"/>
        <w:jc w:val="both"/>
        <w:rPr>
          <w:rStyle w:val="Hipervnculo"/>
          <w:rFonts w:ascii="Montserrat" w:hAnsi="Montserrat"/>
          <w:color w:val="auto"/>
          <w:u w:val="none"/>
        </w:rPr>
      </w:pPr>
      <w:r>
        <w:rPr>
          <w:rStyle w:val="Hipervnculo"/>
          <w:rFonts w:ascii="Montserrat" w:hAnsi="Montserrat"/>
          <w:color w:val="auto"/>
          <w:u w:val="none"/>
        </w:rPr>
        <w:t>E</w:t>
      </w:r>
      <w:r w:rsidRPr="004A4B53">
        <w:rPr>
          <w:rStyle w:val="Hipervnculo"/>
          <w:rFonts w:ascii="Montserrat" w:hAnsi="Montserrat"/>
          <w:color w:val="auto"/>
          <w:u w:val="none"/>
        </w:rPr>
        <w:t>stas condiciones se relacionan con el relieve, disposición de agua, clima, suelo, y vegetaciones presentes en las</w:t>
      </w:r>
      <w:r w:rsidR="00171B2C">
        <w:rPr>
          <w:rStyle w:val="Hipervnculo"/>
          <w:rFonts w:ascii="Montserrat" w:hAnsi="Montserrat"/>
          <w:color w:val="auto"/>
          <w:u w:val="none"/>
        </w:rPr>
        <w:t xml:space="preserve"> distintas regiones naturales, e</w:t>
      </w:r>
      <w:r w:rsidRPr="004A4B53">
        <w:rPr>
          <w:rStyle w:val="Hipervnculo"/>
          <w:rFonts w:ascii="Montserrat" w:hAnsi="Montserrat"/>
          <w:color w:val="auto"/>
          <w:u w:val="none"/>
        </w:rPr>
        <w:t>stos recursos son llevados a los centros industriales según su especialización o cercanía.</w:t>
      </w:r>
    </w:p>
    <w:p w14:paraId="65501000" w14:textId="77777777" w:rsidR="004A4B53" w:rsidRDefault="004A4B53" w:rsidP="0051004F">
      <w:pPr>
        <w:spacing w:after="0" w:line="240" w:lineRule="auto"/>
        <w:jc w:val="both"/>
        <w:rPr>
          <w:rStyle w:val="Hipervnculo"/>
          <w:rFonts w:ascii="Montserrat" w:hAnsi="Montserrat"/>
          <w:color w:val="auto"/>
          <w:u w:val="none"/>
        </w:rPr>
      </w:pPr>
    </w:p>
    <w:p w14:paraId="74A717CE" w14:textId="1BEDAAAB" w:rsidR="004A4B53" w:rsidRDefault="004A4B53" w:rsidP="004A4B53">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drawing>
          <wp:inline distT="0" distB="0" distL="0" distR="0" wp14:anchorId="06343CF0" wp14:editId="23BDE5A1">
            <wp:extent cx="3581400" cy="2693703"/>
            <wp:effectExtent l="19050" t="19050" r="19050" b="1143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02238" cy="2709376"/>
                    </a:xfrm>
                    <a:prstGeom prst="rect">
                      <a:avLst/>
                    </a:prstGeom>
                    <a:ln>
                      <a:solidFill>
                        <a:schemeClr val="accent2"/>
                      </a:solidFill>
                    </a:ln>
                  </pic:spPr>
                </pic:pic>
              </a:graphicData>
            </a:graphic>
          </wp:inline>
        </w:drawing>
      </w:r>
    </w:p>
    <w:p w14:paraId="49492B80" w14:textId="77777777" w:rsidR="004A4B53" w:rsidRDefault="004A4B53" w:rsidP="0051004F">
      <w:pPr>
        <w:spacing w:after="0" w:line="240" w:lineRule="auto"/>
        <w:jc w:val="both"/>
        <w:rPr>
          <w:rStyle w:val="Hipervnculo"/>
          <w:rFonts w:ascii="Montserrat" w:hAnsi="Montserrat"/>
          <w:color w:val="auto"/>
          <w:u w:val="none"/>
        </w:rPr>
      </w:pPr>
    </w:p>
    <w:p w14:paraId="4B82B082" w14:textId="638EFA75" w:rsidR="004A4B53" w:rsidRDefault="004A4B53" w:rsidP="0051004F">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Las condiciones sociales consisten en </w:t>
      </w:r>
      <w:r w:rsidR="00C23798">
        <w:rPr>
          <w:rStyle w:val="Hipervnculo"/>
          <w:rFonts w:ascii="Montserrat" w:hAnsi="Montserrat"/>
          <w:color w:val="auto"/>
          <w:u w:val="none"/>
        </w:rPr>
        <w:t xml:space="preserve">que se relacionan </w:t>
      </w:r>
      <w:r w:rsidR="00C23798" w:rsidRPr="00C23798">
        <w:rPr>
          <w:rStyle w:val="Hipervnculo"/>
          <w:rFonts w:ascii="Montserrat" w:hAnsi="Montserrat"/>
          <w:color w:val="auto"/>
          <w:u w:val="none"/>
        </w:rPr>
        <w:t>con la mano de obra disponible, además de las costumbres y tradiciones, por ejemplo, hay pueblos que se dedican a los textiles desde hace muchos años y han tecnificado esta industria para generar más producción y, con ello, más ingresos económicos.</w:t>
      </w:r>
    </w:p>
    <w:p w14:paraId="7F2B3F21" w14:textId="77777777" w:rsidR="00C23798" w:rsidRDefault="00C23798" w:rsidP="0051004F">
      <w:pPr>
        <w:spacing w:after="0" w:line="240" w:lineRule="auto"/>
        <w:jc w:val="both"/>
        <w:rPr>
          <w:rStyle w:val="Hipervnculo"/>
          <w:rFonts w:ascii="Montserrat" w:hAnsi="Montserrat"/>
          <w:color w:val="auto"/>
          <w:u w:val="none"/>
        </w:rPr>
      </w:pPr>
    </w:p>
    <w:p w14:paraId="4533779D" w14:textId="5436D6D0" w:rsidR="00C23798" w:rsidRDefault="00C23798" w:rsidP="00C23798">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drawing>
          <wp:inline distT="0" distB="0" distL="0" distR="0" wp14:anchorId="20FEFE97" wp14:editId="34B9E7A7">
            <wp:extent cx="3429000" cy="2584600"/>
            <wp:effectExtent l="19050" t="19050" r="19050" b="254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9524" cy="2600070"/>
                    </a:xfrm>
                    <a:prstGeom prst="rect">
                      <a:avLst/>
                    </a:prstGeom>
                    <a:ln>
                      <a:solidFill>
                        <a:schemeClr val="accent2"/>
                      </a:solidFill>
                    </a:ln>
                  </pic:spPr>
                </pic:pic>
              </a:graphicData>
            </a:graphic>
          </wp:inline>
        </w:drawing>
      </w:r>
    </w:p>
    <w:p w14:paraId="429DBAC7" w14:textId="77777777" w:rsidR="00C23798" w:rsidRDefault="00C23798" w:rsidP="0051004F">
      <w:pPr>
        <w:spacing w:after="0" w:line="240" w:lineRule="auto"/>
        <w:jc w:val="both"/>
        <w:rPr>
          <w:rStyle w:val="Hipervnculo"/>
          <w:rFonts w:ascii="Montserrat" w:hAnsi="Montserrat"/>
          <w:color w:val="auto"/>
          <w:u w:val="none"/>
        </w:rPr>
      </w:pPr>
      <w:r>
        <w:rPr>
          <w:rStyle w:val="Hipervnculo"/>
          <w:rFonts w:ascii="Montserrat" w:hAnsi="Montserrat"/>
          <w:color w:val="auto"/>
          <w:u w:val="none"/>
        </w:rPr>
        <w:lastRenderedPageBreak/>
        <w:t xml:space="preserve">Las condiciones económicas se relacionan </w:t>
      </w:r>
      <w:r w:rsidRPr="00C23798">
        <w:rPr>
          <w:rStyle w:val="Hipervnculo"/>
          <w:rFonts w:ascii="Montserrat" w:hAnsi="Montserrat"/>
          <w:color w:val="auto"/>
          <w:u w:val="none"/>
        </w:rPr>
        <w:t xml:space="preserve">infraestructura, es decir, con el tipo y especialización de la maquinaria necesaria para la transformación de la materia prima, también se relaciona con transporte de productos </w:t>
      </w:r>
      <w:r>
        <w:rPr>
          <w:rStyle w:val="Hipervnculo"/>
          <w:rFonts w:ascii="Montserrat" w:hAnsi="Montserrat"/>
          <w:color w:val="auto"/>
          <w:u w:val="none"/>
        </w:rPr>
        <w:t>hacia los mercados de consumo.</w:t>
      </w:r>
    </w:p>
    <w:p w14:paraId="526C30BE" w14:textId="77777777" w:rsidR="00C23798" w:rsidRDefault="00C23798" w:rsidP="0051004F">
      <w:pPr>
        <w:spacing w:after="0" w:line="240" w:lineRule="auto"/>
        <w:jc w:val="both"/>
        <w:rPr>
          <w:rStyle w:val="Hipervnculo"/>
          <w:rFonts w:ascii="Montserrat" w:hAnsi="Montserrat"/>
          <w:color w:val="auto"/>
          <w:u w:val="none"/>
        </w:rPr>
      </w:pPr>
    </w:p>
    <w:p w14:paraId="4C2D8C03" w14:textId="0DDCC23A" w:rsidR="003E4E18" w:rsidRDefault="00171B2C" w:rsidP="0051004F">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Ahora retoma el mapa de </w:t>
      </w:r>
      <w:r w:rsidR="00C23798">
        <w:rPr>
          <w:rStyle w:val="Hipervnculo"/>
          <w:rFonts w:ascii="Montserrat" w:hAnsi="Montserrat"/>
          <w:color w:val="auto"/>
          <w:u w:val="none"/>
        </w:rPr>
        <w:t xml:space="preserve">tu Atlas de México cuarto grado, en la página 54 </w:t>
      </w:r>
    </w:p>
    <w:p w14:paraId="4FA7DEE3" w14:textId="77777777" w:rsidR="003E4E18" w:rsidRDefault="003E4E18" w:rsidP="0051004F">
      <w:pPr>
        <w:spacing w:after="0" w:line="240" w:lineRule="auto"/>
        <w:jc w:val="both"/>
        <w:rPr>
          <w:rStyle w:val="Hipervnculo"/>
          <w:rFonts w:ascii="Montserrat" w:hAnsi="Montserrat"/>
          <w:color w:val="auto"/>
          <w:u w:val="none"/>
        </w:rPr>
      </w:pPr>
    </w:p>
    <w:p w14:paraId="3921D305" w14:textId="57BD60DF" w:rsidR="00C23798" w:rsidRDefault="003E4E18" w:rsidP="003E4E18">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drawing>
          <wp:inline distT="0" distB="0" distL="0" distR="0" wp14:anchorId="616B2039" wp14:editId="04EDB203">
            <wp:extent cx="4457700" cy="2646055"/>
            <wp:effectExtent l="19050" t="19050" r="19050" b="209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9924" cy="2671119"/>
                    </a:xfrm>
                    <a:prstGeom prst="rect">
                      <a:avLst/>
                    </a:prstGeom>
                    <a:ln>
                      <a:solidFill>
                        <a:schemeClr val="accent2"/>
                      </a:solidFill>
                    </a:ln>
                  </pic:spPr>
                </pic:pic>
              </a:graphicData>
            </a:graphic>
          </wp:inline>
        </w:drawing>
      </w:r>
    </w:p>
    <w:p w14:paraId="4C3F037B" w14:textId="77777777" w:rsidR="003E4E18" w:rsidRDefault="003E4E18" w:rsidP="003E4E18">
      <w:pPr>
        <w:spacing w:after="0" w:line="240" w:lineRule="auto"/>
        <w:jc w:val="center"/>
        <w:rPr>
          <w:rStyle w:val="Hipervnculo"/>
          <w:rFonts w:ascii="Montserrat" w:hAnsi="Montserrat"/>
          <w:color w:val="auto"/>
          <w:u w:val="none"/>
        </w:rPr>
      </w:pPr>
    </w:p>
    <w:p w14:paraId="438FA655" w14:textId="77777777" w:rsidR="00337A46" w:rsidRDefault="003E4E18" w:rsidP="003E4E18">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Si observas el mapa podrás encontrar que son 11 </w:t>
      </w:r>
      <w:r w:rsidR="00337A46">
        <w:rPr>
          <w:rStyle w:val="Hipervnculo"/>
          <w:rFonts w:ascii="Montserrat" w:hAnsi="Montserrat"/>
          <w:color w:val="auto"/>
          <w:u w:val="none"/>
        </w:rPr>
        <w:t>entidades con alto o muy alto nivel de producción, en esas entidades se concentran la mayoría de las industrias del país, mientras que 6 registran el nivel muy bajo.</w:t>
      </w:r>
    </w:p>
    <w:p w14:paraId="31A7E8AF" w14:textId="77777777" w:rsidR="00337A46" w:rsidRDefault="00337A46" w:rsidP="003E4E18">
      <w:pPr>
        <w:spacing w:after="0" w:line="240" w:lineRule="auto"/>
        <w:jc w:val="both"/>
        <w:rPr>
          <w:rStyle w:val="Hipervnculo"/>
          <w:rFonts w:ascii="Montserrat" w:hAnsi="Montserrat"/>
          <w:color w:val="auto"/>
          <w:u w:val="none"/>
        </w:rPr>
      </w:pPr>
    </w:p>
    <w:p w14:paraId="233559BA" w14:textId="73D349CB" w:rsidR="002A6234" w:rsidRDefault="00337A46" w:rsidP="003E4E18">
      <w:pPr>
        <w:spacing w:after="0" w:line="240" w:lineRule="auto"/>
        <w:jc w:val="both"/>
        <w:rPr>
          <w:rStyle w:val="Hipervnculo"/>
          <w:rFonts w:ascii="Montserrat" w:hAnsi="Montserrat"/>
          <w:color w:val="auto"/>
          <w:u w:val="none"/>
        </w:rPr>
      </w:pPr>
      <w:r w:rsidRPr="00337A46">
        <w:rPr>
          <w:rStyle w:val="Hipervnculo"/>
          <w:rFonts w:ascii="Montserrat" w:hAnsi="Montserrat"/>
          <w:color w:val="auto"/>
          <w:u w:val="none"/>
        </w:rPr>
        <w:t>Gracias a la demanda de estas entidades más pobladas, es que se localizan ahí</w:t>
      </w:r>
      <w:r w:rsidR="00171B2C">
        <w:rPr>
          <w:rStyle w:val="Hipervnculo"/>
          <w:rFonts w:ascii="Montserrat" w:hAnsi="Montserrat"/>
          <w:color w:val="auto"/>
          <w:u w:val="none"/>
        </w:rPr>
        <w:t xml:space="preserve"> un gran número de industrias, a</w:t>
      </w:r>
      <w:r w:rsidRPr="00337A46">
        <w:rPr>
          <w:rStyle w:val="Hipervnculo"/>
          <w:rFonts w:ascii="Montserrat" w:hAnsi="Montserrat"/>
          <w:color w:val="auto"/>
          <w:u w:val="none"/>
        </w:rPr>
        <w:t xml:space="preserve">demás, están los estados fronterizos que tienen alto nivel de producción, esto se explica por la cercanía con Estados Unidos que demanda de múltiples </w:t>
      </w:r>
      <w:r w:rsidR="002A6234">
        <w:rPr>
          <w:rStyle w:val="Hipervnculo"/>
          <w:rFonts w:ascii="Montserrat" w:hAnsi="Montserrat"/>
          <w:color w:val="auto"/>
          <w:u w:val="none"/>
        </w:rPr>
        <w:t>productos elaborados en México.</w:t>
      </w:r>
    </w:p>
    <w:p w14:paraId="0BC2DA19" w14:textId="77777777" w:rsidR="00171B2C" w:rsidRDefault="00171B2C" w:rsidP="003E4E18">
      <w:pPr>
        <w:spacing w:after="0" w:line="240" w:lineRule="auto"/>
        <w:jc w:val="both"/>
        <w:rPr>
          <w:rStyle w:val="Hipervnculo"/>
          <w:rFonts w:ascii="Montserrat" w:hAnsi="Montserrat"/>
          <w:color w:val="auto"/>
          <w:u w:val="none"/>
        </w:rPr>
      </w:pPr>
    </w:p>
    <w:p w14:paraId="7F8F74F1" w14:textId="3D86382A" w:rsidR="00171B2C" w:rsidRDefault="00171B2C" w:rsidP="003E4E18">
      <w:pPr>
        <w:spacing w:after="0" w:line="240" w:lineRule="auto"/>
        <w:jc w:val="both"/>
        <w:rPr>
          <w:rStyle w:val="Hipervnculo"/>
          <w:rFonts w:ascii="Montserrat" w:hAnsi="Montserrat"/>
          <w:color w:val="auto"/>
          <w:u w:val="none"/>
        </w:rPr>
      </w:pPr>
    </w:p>
    <w:p w14:paraId="61256B69" w14:textId="0DBB7DC4" w:rsidR="00171B2C" w:rsidRPr="00171B2C" w:rsidRDefault="00171B2C" w:rsidP="003E4E18">
      <w:pPr>
        <w:spacing w:after="0" w:line="240" w:lineRule="auto"/>
        <w:jc w:val="both"/>
        <w:rPr>
          <w:rStyle w:val="Hipervnculo"/>
          <w:rFonts w:ascii="Montserrat" w:hAnsi="Montserrat"/>
          <w:b/>
          <w:color w:val="auto"/>
          <w:sz w:val="28"/>
          <w:szCs w:val="28"/>
          <w:u w:val="none"/>
        </w:rPr>
      </w:pPr>
      <w:r w:rsidRPr="00171B2C">
        <w:rPr>
          <w:rStyle w:val="Hipervnculo"/>
          <w:rFonts w:ascii="Montserrat" w:hAnsi="Montserrat"/>
          <w:b/>
          <w:color w:val="auto"/>
          <w:sz w:val="28"/>
          <w:szCs w:val="28"/>
          <w:u w:val="none"/>
        </w:rPr>
        <w:t>El Reto de Hoy:</w:t>
      </w:r>
    </w:p>
    <w:p w14:paraId="6EFEF177" w14:textId="77777777" w:rsidR="002A6234" w:rsidRDefault="002A6234" w:rsidP="003E4E18">
      <w:pPr>
        <w:spacing w:after="0" w:line="240" w:lineRule="auto"/>
        <w:jc w:val="both"/>
        <w:rPr>
          <w:rStyle w:val="Hipervnculo"/>
          <w:rFonts w:ascii="Montserrat" w:hAnsi="Montserrat"/>
          <w:color w:val="auto"/>
          <w:u w:val="none"/>
        </w:rPr>
      </w:pPr>
    </w:p>
    <w:p w14:paraId="00A1C221" w14:textId="7C4E94B9" w:rsidR="002A6234" w:rsidRDefault="002A6234" w:rsidP="003E4E18">
      <w:pPr>
        <w:spacing w:after="0" w:line="240" w:lineRule="auto"/>
        <w:jc w:val="both"/>
        <w:rPr>
          <w:rStyle w:val="Hipervnculo"/>
          <w:rFonts w:ascii="Montserrat" w:hAnsi="Montserrat"/>
          <w:color w:val="auto"/>
          <w:u w:val="none"/>
        </w:rPr>
      </w:pPr>
      <w:r>
        <w:rPr>
          <w:rStyle w:val="Hipervnculo"/>
          <w:rFonts w:ascii="Montserrat" w:hAnsi="Montserrat"/>
          <w:color w:val="auto"/>
          <w:u w:val="none"/>
        </w:rPr>
        <w:t xml:space="preserve">Para terminar con la sesión de hoy </w:t>
      </w:r>
      <w:r w:rsidR="00BE4DB4">
        <w:rPr>
          <w:rStyle w:val="Hipervnculo"/>
          <w:rFonts w:ascii="Montserrat" w:hAnsi="Montserrat"/>
          <w:color w:val="auto"/>
          <w:u w:val="none"/>
        </w:rPr>
        <w:t>te invito a resolver</w:t>
      </w:r>
      <w:r>
        <w:rPr>
          <w:rStyle w:val="Hipervnculo"/>
          <w:rFonts w:ascii="Montserrat" w:hAnsi="Montserrat"/>
          <w:color w:val="auto"/>
          <w:u w:val="none"/>
        </w:rPr>
        <w:t xml:space="preserve"> el siguiente crucigrama. </w:t>
      </w:r>
    </w:p>
    <w:p w14:paraId="38E4C288" w14:textId="77777777" w:rsidR="002A6234" w:rsidRDefault="002A6234" w:rsidP="003E4E18">
      <w:pPr>
        <w:spacing w:after="0" w:line="240" w:lineRule="auto"/>
        <w:jc w:val="both"/>
        <w:rPr>
          <w:rStyle w:val="Hipervnculo"/>
          <w:rFonts w:ascii="Montserrat" w:hAnsi="Montserrat"/>
          <w:color w:val="auto"/>
          <w:u w:val="none"/>
        </w:rPr>
      </w:pPr>
    </w:p>
    <w:p w14:paraId="28755B7A" w14:textId="685CAFFD" w:rsidR="003E4E18" w:rsidRDefault="002A6234" w:rsidP="002A6234">
      <w:pPr>
        <w:spacing w:after="0" w:line="240" w:lineRule="auto"/>
        <w:jc w:val="center"/>
        <w:rPr>
          <w:rStyle w:val="Hipervnculo"/>
          <w:rFonts w:ascii="Montserrat" w:hAnsi="Montserrat"/>
          <w:color w:val="auto"/>
          <w:u w:val="none"/>
        </w:rPr>
      </w:pPr>
      <w:r>
        <w:rPr>
          <w:noProof/>
          <w:lang w:val="en-US"/>
        </w:rPr>
        <w:lastRenderedPageBreak/>
        <w:drawing>
          <wp:inline distT="0" distB="0" distL="0" distR="0" wp14:anchorId="347FA057" wp14:editId="2C3518C3">
            <wp:extent cx="4447110" cy="501967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3">
                      <a:extLst>
                        <a:ext uri="{28A0092B-C50C-407E-A947-70E740481C1C}">
                          <a14:useLocalDpi xmlns:a14="http://schemas.microsoft.com/office/drawing/2010/main" val="0"/>
                        </a:ext>
                      </a:extLst>
                    </a:blip>
                    <a:stretch>
                      <a:fillRect/>
                    </a:stretch>
                  </pic:blipFill>
                  <pic:spPr>
                    <a:xfrm>
                      <a:off x="0" y="0"/>
                      <a:ext cx="4447110" cy="5019676"/>
                    </a:xfrm>
                    <a:prstGeom prst="rect">
                      <a:avLst/>
                    </a:prstGeom>
                  </pic:spPr>
                </pic:pic>
              </a:graphicData>
            </a:graphic>
          </wp:inline>
        </w:drawing>
      </w:r>
    </w:p>
    <w:p w14:paraId="6ED28B38" w14:textId="77777777" w:rsidR="004A4B53" w:rsidRDefault="004A4B53" w:rsidP="0051004F">
      <w:pPr>
        <w:spacing w:after="0" w:line="240" w:lineRule="auto"/>
        <w:jc w:val="both"/>
        <w:rPr>
          <w:rStyle w:val="Hipervnculo"/>
          <w:rFonts w:ascii="Montserrat" w:hAnsi="Montserrat"/>
          <w:color w:val="auto"/>
          <w:u w:val="none"/>
        </w:rPr>
      </w:pPr>
    </w:p>
    <w:p w14:paraId="5ABBF728" w14:textId="1B74B83D" w:rsidR="002A6234" w:rsidRDefault="002A6234" w:rsidP="0051004F">
      <w:pPr>
        <w:spacing w:after="0" w:line="240" w:lineRule="auto"/>
        <w:jc w:val="both"/>
        <w:rPr>
          <w:rStyle w:val="Hipervnculo"/>
          <w:rFonts w:ascii="Montserrat" w:hAnsi="Montserrat"/>
          <w:color w:val="auto"/>
          <w:u w:val="none"/>
        </w:rPr>
      </w:pPr>
      <w:r>
        <w:rPr>
          <w:rStyle w:val="Hipervnculo"/>
          <w:rFonts w:ascii="Montserrat" w:hAnsi="Montserrat"/>
          <w:color w:val="auto"/>
          <w:u w:val="none"/>
        </w:rPr>
        <w:t>Lee los enunciados y de acuerdo a lo que analices intenta encontrar la palabra correcta.</w:t>
      </w:r>
    </w:p>
    <w:p w14:paraId="39DAD6F1" w14:textId="77777777" w:rsidR="002A6234" w:rsidRDefault="002A6234" w:rsidP="0051004F">
      <w:pPr>
        <w:spacing w:after="0" w:line="240" w:lineRule="auto"/>
        <w:jc w:val="both"/>
        <w:rPr>
          <w:rStyle w:val="Hipervnculo"/>
          <w:rFonts w:ascii="Montserrat" w:hAnsi="Montserrat"/>
          <w:color w:val="auto"/>
          <w:u w:val="none"/>
        </w:rPr>
      </w:pPr>
    </w:p>
    <w:p w14:paraId="67CCCA15" w14:textId="4B0043CD" w:rsidR="002A6234" w:rsidRDefault="002A6234" w:rsidP="002A6234">
      <w:pPr>
        <w:spacing w:after="0" w:line="240" w:lineRule="auto"/>
        <w:jc w:val="center"/>
        <w:rPr>
          <w:rStyle w:val="Hipervnculo"/>
          <w:rFonts w:ascii="Montserrat" w:hAnsi="Montserrat"/>
          <w:color w:val="auto"/>
          <w:u w:val="none"/>
        </w:rPr>
      </w:pPr>
      <w:r>
        <w:rPr>
          <w:rStyle w:val="Hipervnculo"/>
          <w:rFonts w:ascii="Montserrat" w:hAnsi="Montserrat"/>
          <w:noProof/>
          <w:color w:val="auto"/>
          <w:u w:val="none"/>
          <w:lang w:val="en-US"/>
        </w:rPr>
        <w:drawing>
          <wp:inline distT="0" distB="0" distL="0" distR="0" wp14:anchorId="68B1B307" wp14:editId="2C103A79">
            <wp:extent cx="5620015" cy="2028825"/>
            <wp:effectExtent l="19050" t="19050" r="1905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6200" cy="2052718"/>
                    </a:xfrm>
                    <a:prstGeom prst="rect">
                      <a:avLst/>
                    </a:prstGeom>
                    <a:noFill/>
                    <a:ln>
                      <a:solidFill>
                        <a:schemeClr val="accent2"/>
                      </a:solidFill>
                    </a:ln>
                  </pic:spPr>
                </pic:pic>
              </a:graphicData>
            </a:graphic>
          </wp:inline>
        </w:drawing>
      </w:r>
    </w:p>
    <w:p w14:paraId="75609337" w14:textId="77777777" w:rsidR="009547E2" w:rsidRDefault="009547E2" w:rsidP="00663EC0">
      <w:pPr>
        <w:pBdr>
          <w:top w:val="nil"/>
          <w:left w:val="nil"/>
          <w:bottom w:val="nil"/>
          <w:right w:val="nil"/>
          <w:between w:val="nil"/>
        </w:pBdr>
        <w:spacing w:after="0" w:line="240" w:lineRule="auto"/>
        <w:contextualSpacing/>
        <w:jc w:val="center"/>
        <w:rPr>
          <w:rFonts w:ascii="Montserrat" w:hAnsi="Montserrat"/>
          <w:b/>
          <w:sz w:val="24"/>
          <w:szCs w:val="24"/>
        </w:rPr>
      </w:pPr>
    </w:p>
    <w:p w14:paraId="1D33C44D" w14:textId="77777777" w:rsidR="00663EC0" w:rsidRPr="008167BA" w:rsidRDefault="00663EC0" w:rsidP="00663EC0">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¡Buen trabajo!</w:t>
      </w:r>
    </w:p>
    <w:p w14:paraId="65FE7591" w14:textId="77777777" w:rsidR="00663EC0" w:rsidRPr="008167BA" w:rsidRDefault="00663EC0" w:rsidP="00663EC0">
      <w:pPr>
        <w:pBdr>
          <w:top w:val="nil"/>
          <w:left w:val="nil"/>
          <w:bottom w:val="nil"/>
          <w:right w:val="nil"/>
          <w:between w:val="nil"/>
        </w:pBdr>
        <w:spacing w:after="0" w:line="240" w:lineRule="auto"/>
        <w:contextualSpacing/>
        <w:jc w:val="center"/>
        <w:rPr>
          <w:rFonts w:ascii="Montserrat" w:hAnsi="Montserrat"/>
          <w:b/>
        </w:rPr>
      </w:pPr>
    </w:p>
    <w:p w14:paraId="6DF13355" w14:textId="10E6A968" w:rsidR="00663EC0" w:rsidRDefault="00663EC0" w:rsidP="00663EC0">
      <w:pPr>
        <w:pBdr>
          <w:top w:val="nil"/>
          <w:left w:val="nil"/>
          <w:bottom w:val="nil"/>
          <w:right w:val="nil"/>
          <w:between w:val="nil"/>
        </w:pBdr>
        <w:spacing w:after="0" w:line="240" w:lineRule="auto"/>
        <w:contextualSpacing/>
        <w:jc w:val="center"/>
        <w:rPr>
          <w:rFonts w:ascii="Montserrat" w:hAnsi="Montserrat"/>
          <w:b/>
          <w:sz w:val="24"/>
          <w:szCs w:val="24"/>
        </w:rPr>
      </w:pPr>
      <w:r w:rsidRPr="008167BA">
        <w:rPr>
          <w:rFonts w:ascii="Montserrat" w:hAnsi="Montserrat"/>
          <w:b/>
          <w:sz w:val="24"/>
          <w:szCs w:val="24"/>
        </w:rPr>
        <w:t>Gracias por tu esfuerzo.</w:t>
      </w:r>
    </w:p>
    <w:p w14:paraId="7BFDA7E2" w14:textId="4D1E96A4" w:rsidR="00BE4DB4" w:rsidRDefault="00BE4DB4" w:rsidP="00663EC0">
      <w:pPr>
        <w:pBdr>
          <w:top w:val="nil"/>
          <w:left w:val="nil"/>
          <w:bottom w:val="nil"/>
          <w:right w:val="nil"/>
          <w:between w:val="nil"/>
        </w:pBdr>
        <w:spacing w:after="0" w:line="240" w:lineRule="auto"/>
        <w:contextualSpacing/>
        <w:jc w:val="center"/>
        <w:rPr>
          <w:rFonts w:ascii="Montserrat" w:hAnsi="Montserrat"/>
          <w:b/>
          <w:sz w:val="24"/>
          <w:szCs w:val="24"/>
        </w:rPr>
      </w:pPr>
    </w:p>
    <w:p w14:paraId="2985F010" w14:textId="77777777" w:rsidR="00BE4DB4" w:rsidRDefault="00BE4DB4" w:rsidP="00663EC0">
      <w:pPr>
        <w:pBdr>
          <w:top w:val="nil"/>
          <w:left w:val="nil"/>
          <w:bottom w:val="nil"/>
          <w:right w:val="nil"/>
          <w:between w:val="nil"/>
        </w:pBdr>
        <w:spacing w:after="0" w:line="240" w:lineRule="auto"/>
        <w:contextualSpacing/>
        <w:jc w:val="center"/>
        <w:rPr>
          <w:rFonts w:ascii="Montserrat" w:hAnsi="Montserrat"/>
          <w:b/>
          <w:sz w:val="24"/>
          <w:szCs w:val="24"/>
        </w:rPr>
      </w:pPr>
    </w:p>
    <w:p w14:paraId="37F58600" w14:textId="669EBBA4" w:rsidR="00663EC0" w:rsidRPr="008167BA" w:rsidRDefault="00663EC0" w:rsidP="00663EC0">
      <w:pPr>
        <w:spacing w:after="0" w:line="240" w:lineRule="auto"/>
        <w:rPr>
          <w:rFonts w:ascii="Montserrat" w:hAnsi="Montserrat"/>
          <w:b/>
          <w:sz w:val="28"/>
          <w:szCs w:val="28"/>
        </w:rPr>
      </w:pPr>
      <w:r w:rsidRPr="008167BA">
        <w:rPr>
          <w:rFonts w:ascii="Montserrat" w:hAnsi="Montserrat"/>
          <w:b/>
          <w:sz w:val="28"/>
          <w:szCs w:val="28"/>
        </w:rPr>
        <w:t>Para saber más:</w:t>
      </w:r>
    </w:p>
    <w:p w14:paraId="612277E1" w14:textId="12577187" w:rsidR="00663EC0" w:rsidRDefault="00663EC0" w:rsidP="00663EC0">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FAB081B" w14:textId="77777777" w:rsidR="00BE4DB4" w:rsidRPr="008167BA" w:rsidRDefault="00BE4DB4" w:rsidP="00663EC0">
      <w:pPr>
        <w:spacing w:after="0" w:line="240" w:lineRule="auto"/>
        <w:rPr>
          <w:rFonts w:ascii="Montserrat" w:eastAsia="Times New Roman" w:hAnsi="Montserrat" w:cs="Times New Roman"/>
          <w:color w:val="000000"/>
          <w:lang w:eastAsia="es-MX"/>
        </w:rPr>
      </w:pPr>
    </w:p>
    <w:p w14:paraId="025DD054" w14:textId="77777777" w:rsidR="00663EC0" w:rsidRDefault="00663EC0" w:rsidP="00663EC0">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7E4CDDC5" wp14:editId="7FC49E08">
            <wp:extent cx="2160000" cy="2844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640DD4F8" w14:textId="77777777" w:rsidR="00663EC0" w:rsidRPr="00C01CE0" w:rsidRDefault="00486DBD" w:rsidP="00663EC0">
      <w:pPr>
        <w:spacing w:after="0" w:line="240" w:lineRule="auto"/>
        <w:rPr>
          <w:rStyle w:val="Hipervnculo"/>
          <w:rFonts w:ascii="Montserrat" w:hAnsi="Montserrat"/>
          <w:color w:val="000000" w:themeColor="text1"/>
        </w:rPr>
      </w:pPr>
      <w:hyperlink r:id="rId36" w:history="1">
        <w:r w:rsidR="00663EC0" w:rsidRPr="00C01CE0">
          <w:rPr>
            <w:rStyle w:val="Hipervnculo"/>
            <w:rFonts w:ascii="Montserrat" w:hAnsi="Montserrat"/>
          </w:rPr>
          <w:t>https://libros.conaliteg.gob.mx/20/P4GEA.htm</w:t>
        </w:r>
      </w:hyperlink>
    </w:p>
    <w:p w14:paraId="01B01F9E" w14:textId="77777777" w:rsidR="00663EC0" w:rsidRDefault="00663EC0" w:rsidP="00663EC0">
      <w:pPr>
        <w:spacing w:after="0" w:line="240" w:lineRule="auto"/>
        <w:rPr>
          <w:rFonts w:ascii="Montserrat" w:eastAsia="Times New Roman" w:hAnsi="Montserrat" w:cs="Times New Roman"/>
          <w:color w:val="000000"/>
          <w:lang w:eastAsia="es-MX"/>
        </w:rPr>
      </w:pPr>
    </w:p>
    <w:p w14:paraId="5CB99BA1" w14:textId="77777777" w:rsidR="00663EC0" w:rsidRDefault="00663EC0" w:rsidP="00663EC0">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1516D651" wp14:editId="620A57A6">
            <wp:extent cx="2160000" cy="280080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14:paraId="73712EC7" w14:textId="1F62D944" w:rsidR="00663EC0" w:rsidRPr="008167BA" w:rsidRDefault="00663EC0" w:rsidP="00663EC0">
      <w:pPr>
        <w:spacing w:after="0" w:line="240" w:lineRule="auto"/>
        <w:rPr>
          <w:rFonts w:ascii="Montserrat" w:eastAsia="Times New Roman" w:hAnsi="Montserrat" w:cs="Times New Roman"/>
          <w:color w:val="000000"/>
          <w:lang w:eastAsia="es-MX"/>
        </w:rPr>
      </w:pPr>
      <w:r w:rsidRPr="00DC032A">
        <w:rPr>
          <w:rStyle w:val="Hipervnculo"/>
          <w:rFonts w:ascii="Montserrat" w:hAnsi="Montserrat"/>
        </w:rPr>
        <w:t>https://libros.conaliteg.gob.mx/20/P4AMA.htm</w:t>
      </w:r>
    </w:p>
    <w:sectPr w:rsidR="00663EC0" w:rsidRPr="008167B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25378F" w14:textId="77777777" w:rsidR="00486DBD" w:rsidRDefault="00486DBD" w:rsidP="002443C3">
      <w:pPr>
        <w:spacing w:after="0" w:line="240" w:lineRule="auto"/>
      </w:pPr>
      <w:r>
        <w:separator/>
      </w:r>
    </w:p>
  </w:endnote>
  <w:endnote w:type="continuationSeparator" w:id="0">
    <w:p w14:paraId="1F441955" w14:textId="77777777" w:rsidR="00486DBD" w:rsidRDefault="00486DB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FB76CC" w14:textId="77777777" w:rsidR="00486DBD" w:rsidRDefault="00486DBD" w:rsidP="002443C3">
      <w:pPr>
        <w:spacing w:after="0" w:line="240" w:lineRule="auto"/>
      </w:pPr>
      <w:r>
        <w:separator/>
      </w:r>
    </w:p>
  </w:footnote>
  <w:footnote w:type="continuationSeparator" w:id="0">
    <w:p w14:paraId="6AA349BE" w14:textId="77777777" w:rsidR="00486DBD" w:rsidRDefault="00486DB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9E92"/>
      </v:shape>
    </w:pict>
  </w:numPicBullet>
  <w:numPicBullet w:numPicBulletId="1">
    <w:pict>
      <v:shape id="_x0000_i1043"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3"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9"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0"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37"/>
  </w:num>
  <w:num w:numId="3">
    <w:abstractNumId w:val="12"/>
  </w:num>
  <w:num w:numId="4">
    <w:abstractNumId w:val="34"/>
  </w:num>
  <w:num w:numId="5">
    <w:abstractNumId w:val="9"/>
  </w:num>
  <w:num w:numId="6">
    <w:abstractNumId w:val="0"/>
  </w:num>
  <w:num w:numId="7">
    <w:abstractNumId w:val="3"/>
  </w:num>
  <w:num w:numId="8">
    <w:abstractNumId w:val="4"/>
  </w:num>
  <w:num w:numId="9">
    <w:abstractNumId w:val="17"/>
  </w:num>
  <w:num w:numId="10">
    <w:abstractNumId w:val="26"/>
  </w:num>
  <w:num w:numId="11">
    <w:abstractNumId w:val="6"/>
  </w:num>
  <w:num w:numId="12">
    <w:abstractNumId w:val="39"/>
  </w:num>
  <w:num w:numId="13">
    <w:abstractNumId w:val="22"/>
  </w:num>
  <w:num w:numId="14">
    <w:abstractNumId w:val="28"/>
  </w:num>
  <w:num w:numId="15">
    <w:abstractNumId w:val="19"/>
  </w:num>
  <w:num w:numId="16">
    <w:abstractNumId w:val="11"/>
  </w:num>
  <w:num w:numId="17">
    <w:abstractNumId w:val="27"/>
  </w:num>
  <w:num w:numId="18">
    <w:abstractNumId w:val="36"/>
  </w:num>
  <w:num w:numId="19">
    <w:abstractNumId w:val="25"/>
  </w:num>
  <w:num w:numId="20">
    <w:abstractNumId w:val="29"/>
  </w:num>
  <w:num w:numId="21">
    <w:abstractNumId w:val="40"/>
  </w:num>
  <w:num w:numId="22">
    <w:abstractNumId w:val="2"/>
  </w:num>
  <w:num w:numId="23">
    <w:abstractNumId w:val="1"/>
  </w:num>
  <w:num w:numId="24">
    <w:abstractNumId w:val="8"/>
  </w:num>
  <w:num w:numId="25">
    <w:abstractNumId w:val="10"/>
  </w:num>
  <w:num w:numId="26">
    <w:abstractNumId w:val="21"/>
  </w:num>
  <w:num w:numId="27">
    <w:abstractNumId w:val="24"/>
  </w:num>
  <w:num w:numId="28">
    <w:abstractNumId w:val="32"/>
  </w:num>
  <w:num w:numId="29">
    <w:abstractNumId w:val="15"/>
  </w:num>
  <w:num w:numId="30">
    <w:abstractNumId w:val="23"/>
  </w:num>
  <w:num w:numId="31">
    <w:abstractNumId w:val="5"/>
  </w:num>
  <w:num w:numId="32">
    <w:abstractNumId w:val="14"/>
  </w:num>
  <w:num w:numId="33">
    <w:abstractNumId w:val="31"/>
  </w:num>
  <w:num w:numId="34">
    <w:abstractNumId w:val="16"/>
  </w:num>
  <w:num w:numId="35">
    <w:abstractNumId w:val="35"/>
  </w:num>
  <w:num w:numId="36">
    <w:abstractNumId w:val="20"/>
  </w:num>
  <w:num w:numId="37">
    <w:abstractNumId w:val="13"/>
  </w:num>
  <w:num w:numId="38">
    <w:abstractNumId w:val="7"/>
  </w:num>
  <w:num w:numId="39">
    <w:abstractNumId w:val="30"/>
  </w:num>
  <w:num w:numId="40">
    <w:abstractNumId w:val="33"/>
  </w:num>
  <w:num w:numId="41">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B4"/>
    <w:rsid w:val="0000520D"/>
    <w:rsid w:val="00005370"/>
    <w:rsid w:val="00010F3E"/>
    <w:rsid w:val="00011C6B"/>
    <w:rsid w:val="000126EF"/>
    <w:rsid w:val="00012843"/>
    <w:rsid w:val="00015AA1"/>
    <w:rsid w:val="000175A1"/>
    <w:rsid w:val="00017D5E"/>
    <w:rsid w:val="00024C50"/>
    <w:rsid w:val="00032315"/>
    <w:rsid w:val="00033076"/>
    <w:rsid w:val="00036DCC"/>
    <w:rsid w:val="00045543"/>
    <w:rsid w:val="00046E3B"/>
    <w:rsid w:val="000514C6"/>
    <w:rsid w:val="000544C1"/>
    <w:rsid w:val="00055AE8"/>
    <w:rsid w:val="00057025"/>
    <w:rsid w:val="000613FB"/>
    <w:rsid w:val="000668A2"/>
    <w:rsid w:val="000678BA"/>
    <w:rsid w:val="0007104E"/>
    <w:rsid w:val="00073D44"/>
    <w:rsid w:val="000748FA"/>
    <w:rsid w:val="00076B3C"/>
    <w:rsid w:val="00077B33"/>
    <w:rsid w:val="0008110A"/>
    <w:rsid w:val="00084774"/>
    <w:rsid w:val="00085529"/>
    <w:rsid w:val="00086823"/>
    <w:rsid w:val="00094E48"/>
    <w:rsid w:val="000954A9"/>
    <w:rsid w:val="00095809"/>
    <w:rsid w:val="00097261"/>
    <w:rsid w:val="000A42B3"/>
    <w:rsid w:val="000A7160"/>
    <w:rsid w:val="000A7EF0"/>
    <w:rsid w:val="000B163D"/>
    <w:rsid w:val="000B3D9E"/>
    <w:rsid w:val="000B4EF7"/>
    <w:rsid w:val="000B6DA3"/>
    <w:rsid w:val="000C0E6E"/>
    <w:rsid w:val="000C3E15"/>
    <w:rsid w:val="000C5FEE"/>
    <w:rsid w:val="000C69A4"/>
    <w:rsid w:val="000D3593"/>
    <w:rsid w:val="000D51BE"/>
    <w:rsid w:val="000D563C"/>
    <w:rsid w:val="000D61BC"/>
    <w:rsid w:val="000E1146"/>
    <w:rsid w:val="000E38F4"/>
    <w:rsid w:val="000F2583"/>
    <w:rsid w:val="000F3D9D"/>
    <w:rsid w:val="000F5F09"/>
    <w:rsid w:val="000F78AB"/>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6859"/>
    <w:rsid w:val="00166C16"/>
    <w:rsid w:val="001716DB"/>
    <w:rsid w:val="00171B2C"/>
    <w:rsid w:val="00171B51"/>
    <w:rsid w:val="00172721"/>
    <w:rsid w:val="001728D7"/>
    <w:rsid w:val="0017431E"/>
    <w:rsid w:val="001806DB"/>
    <w:rsid w:val="00180E02"/>
    <w:rsid w:val="00181947"/>
    <w:rsid w:val="001837E7"/>
    <w:rsid w:val="00184FF8"/>
    <w:rsid w:val="00186AD5"/>
    <w:rsid w:val="001870AB"/>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290B"/>
    <w:rsid w:val="001B2AD1"/>
    <w:rsid w:val="001B5CFF"/>
    <w:rsid w:val="001C02FE"/>
    <w:rsid w:val="001C206C"/>
    <w:rsid w:val="001C380A"/>
    <w:rsid w:val="001C7B5C"/>
    <w:rsid w:val="001D0EF3"/>
    <w:rsid w:val="001D1CB6"/>
    <w:rsid w:val="001D5230"/>
    <w:rsid w:val="001D53E7"/>
    <w:rsid w:val="001D76C9"/>
    <w:rsid w:val="001E1B7A"/>
    <w:rsid w:val="001E3221"/>
    <w:rsid w:val="001E4D47"/>
    <w:rsid w:val="001E6063"/>
    <w:rsid w:val="001E60E1"/>
    <w:rsid w:val="001E7454"/>
    <w:rsid w:val="001F080D"/>
    <w:rsid w:val="001F1196"/>
    <w:rsid w:val="001F323D"/>
    <w:rsid w:val="001F5241"/>
    <w:rsid w:val="001F548C"/>
    <w:rsid w:val="001F5824"/>
    <w:rsid w:val="001F6829"/>
    <w:rsid w:val="001F78FD"/>
    <w:rsid w:val="001F7966"/>
    <w:rsid w:val="001F7B9A"/>
    <w:rsid w:val="001F7FBA"/>
    <w:rsid w:val="00200E31"/>
    <w:rsid w:val="002016C2"/>
    <w:rsid w:val="0020254B"/>
    <w:rsid w:val="002079DF"/>
    <w:rsid w:val="00214ABD"/>
    <w:rsid w:val="00215A9B"/>
    <w:rsid w:val="002160C6"/>
    <w:rsid w:val="0021713A"/>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3E44"/>
    <w:rsid w:val="002442DA"/>
    <w:rsid w:val="002443C3"/>
    <w:rsid w:val="00244CFB"/>
    <w:rsid w:val="00245CB4"/>
    <w:rsid w:val="002520DA"/>
    <w:rsid w:val="00252CB4"/>
    <w:rsid w:val="00254C73"/>
    <w:rsid w:val="00255724"/>
    <w:rsid w:val="00256DB8"/>
    <w:rsid w:val="002600AD"/>
    <w:rsid w:val="00261409"/>
    <w:rsid w:val="002617D3"/>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7598"/>
    <w:rsid w:val="00321EE9"/>
    <w:rsid w:val="00325189"/>
    <w:rsid w:val="0032637F"/>
    <w:rsid w:val="003277F3"/>
    <w:rsid w:val="003301EF"/>
    <w:rsid w:val="00330350"/>
    <w:rsid w:val="0033040B"/>
    <w:rsid w:val="003305B7"/>
    <w:rsid w:val="00332186"/>
    <w:rsid w:val="00332686"/>
    <w:rsid w:val="00333E99"/>
    <w:rsid w:val="003348BC"/>
    <w:rsid w:val="003348F8"/>
    <w:rsid w:val="00336B6A"/>
    <w:rsid w:val="003370B4"/>
    <w:rsid w:val="00337A46"/>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684C"/>
    <w:rsid w:val="0036698E"/>
    <w:rsid w:val="0037054F"/>
    <w:rsid w:val="0037327A"/>
    <w:rsid w:val="00376000"/>
    <w:rsid w:val="00376F3B"/>
    <w:rsid w:val="003772F9"/>
    <w:rsid w:val="003824F4"/>
    <w:rsid w:val="00383D4C"/>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216"/>
    <w:rsid w:val="003A7531"/>
    <w:rsid w:val="003B6157"/>
    <w:rsid w:val="003B6E0A"/>
    <w:rsid w:val="003C0221"/>
    <w:rsid w:val="003C1E35"/>
    <w:rsid w:val="003C25E7"/>
    <w:rsid w:val="003C4E5A"/>
    <w:rsid w:val="003C5E24"/>
    <w:rsid w:val="003D08A1"/>
    <w:rsid w:val="003D467B"/>
    <w:rsid w:val="003D4CF5"/>
    <w:rsid w:val="003D6B17"/>
    <w:rsid w:val="003E2154"/>
    <w:rsid w:val="003E28EE"/>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5540"/>
    <w:rsid w:val="004063F9"/>
    <w:rsid w:val="00407450"/>
    <w:rsid w:val="0041029F"/>
    <w:rsid w:val="004224EC"/>
    <w:rsid w:val="0042390B"/>
    <w:rsid w:val="00425C3A"/>
    <w:rsid w:val="004262B5"/>
    <w:rsid w:val="00427D64"/>
    <w:rsid w:val="004302E6"/>
    <w:rsid w:val="00431BF6"/>
    <w:rsid w:val="004321FD"/>
    <w:rsid w:val="00432200"/>
    <w:rsid w:val="004325B2"/>
    <w:rsid w:val="004327AC"/>
    <w:rsid w:val="0043393F"/>
    <w:rsid w:val="00435065"/>
    <w:rsid w:val="00435EE8"/>
    <w:rsid w:val="0044421F"/>
    <w:rsid w:val="00451B66"/>
    <w:rsid w:val="00451CCB"/>
    <w:rsid w:val="0045221A"/>
    <w:rsid w:val="0045334D"/>
    <w:rsid w:val="00453A66"/>
    <w:rsid w:val="004566E8"/>
    <w:rsid w:val="004728F0"/>
    <w:rsid w:val="0047377D"/>
    <w:rsid w:val="0048188F"/>
    <w:rsid w:val="00481AC1"/>
    <w:rsid w:val="00482C50"/>
    <w:rsid w:val="00486DBD"/>
    <w:rsid w:val="004917AF"/>
    <w:rsid w:val="00492A30"/>
    <w:rsid w:val="00494752"/>
    <w:rsid w:val="00496E1E"/>
    <w:rsid w:val="004A4B53"/>
    <w:rsid w:val="004A5672"/>
    <w:rsid w:val="004A585E"/>
    <w:rsid w:val="004A5D63"/>
    <w:rsid w:val="004B07A0"/>
    <w:rsid w:val="004B5342"/>
    <w:rsid w:val="004C35C3"/>
    <w:rsid w:val="004C4C61"/>
    <w:rsid w:val="004C51C6"/>
    <w:rsid w:val="004D0223"/>
    <w:rsid w:val="004D209C"/>
    <w:rsid w:val="004D56B3"/>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37BF"/>
    <w:rsid w:val="00503EC1"/>
    <w:rsid w:val="00504BA2"/>
    <w:rsid w:val="00504E45"/>
    <w:rsid w:val="0050644F"/>
    <w:rsid w:val="0051004F"/>
    <w:rsid w:val="00511686"/>
    <w:rsid w:val="0051262C"/>
    <w:rsid w:val="00512E11"/>
    <w:rsid w:val="00513B90"/>
    <w:rsid w:val="0051519C"/>
    <w:rsid w:val="00516601"/>
    <w:rsid w:val="00520235"/>
    <w:rsid w:val="0052637D"/>
    <w:rsid w:val="00526A1B"/>
    <w:rsid w:val="0053188A"/>
    <w:rsid w:val="00532AE2"/>
    <w:rsid w:val="00532FF1"/>
    <w:rsid w:val="00533342"/>
    <w:rsid w:val="00533680"/>
    <w:rsid w:val="00533E8A"/>
    <w:rsid w:val="005354F4"/>
    <w:rsid w:val="0054014D"/>
    <w:rsid w:val="00543680"/>
    <w:rsid w:val="00545FAE"/>
    <w:rsid w:val="00546BAE"/>
    <w:rsid w:val="00546EBA"/>
    <w:rsid w:val="00550109"/>
    <w:rsid w:val="00553B58"/>
    <w:rsid w:val="00557400"/>
    <w:rsid w:val="005576CC"/>
    <w:rsid w:val="0056022D"/>
    <w:rsid w:val="005619D4"/>
    <w:rsid w:val="00561B5E"/>
    <w:rsid w:val="005624DE"/>
    <w:rsid w:val="005661AC"/>
    <w:rsid w:val="0057032D"/>
    <w:rsid w:val="005703E5"/>
    <w:rsid w:val="005704D7"/>
    <w:rsid w:val="005711C7"/>
    <w:rsid w:val="00576C3D"/>
    <w:rsid w:val="00576E7E"/>
    <w:rsid w:val="00582E66"/>
    <w:rsid w:val="00584176"/>
    <w:rsid w:val="00585414"/>
    <w:rsid w:val="00587988"/>
    <w:rsid w:val="00590146"/>
    <w:rsid w:val="005911D2"/>
    <w:rsid w:val="0059152F"/>
    <w:rsid w:val="0059389F"/>
    <w:rsid w:val="0059457E"/>
    <w:rsid w:val="00594B6E"/>
    <w:rsid w:val="00596BC0"/>
    <w:rsid w:val="005A0CA5"/>
    <w:rsid w:val="005A0F42"/>
    <w:rsid w:val="005A2154"/>
    <w:rsid w:val="005A2748"/>
    <w:rsid w:val="005A3F3A"/>
    <w:rsid w:val="005B07CE"/>
    <w:rsid w:val="005B2F89"/>
    <w:rsid w:val="005B4518"/>
    <w:rsid w:val="005B6C5C"/>
    <w:rsid w:val="005C5764"/>
    <w:rsid w:val="005C67F4"/>
    <w:rsid w:val="005C7B09"/>
    <w:rsid w:val="005D027E"/>
    <w:rsid w:val="005D09E2"/>
    <w:rsid w:val="005D0E9A"/>
    <w:rsid w:val="005D249C"/>
    <w:rsid w:val="005D51AC"/>
    <w:rsid w:val="005D78DD"/>
    <w:rsid w:val="005E0107"/>
    <w:rsid w:val="005E06DF"/>
    <w:rsid w:val="005E0978"/>
    <w:rsid w:val="005E1267"/>
    <w:rsid w:val="005F35B6"/>
    <w:rsid w:val="005F53D6"/>
    <w:rsid w:val="005F580A"/>
    <w:rsid w:val="005F62DD"/>
    <w:rsid w:val="005F7B99"/>
    <w:rsid w:val="00600127"/>
    <w:rsid w:val="00600859"/>
    <w:rsid w:val="0060202B"/>
    <w:rsid w:val="00603999"/>
    <w:rsid w:val="00607D30"/>
    <w:rsid w:val="00612160"/>
    <w:rsid w:val="00615D85"/>
    <w:rsid w:val="0062195F"/>
    <w:rsid w:val="00621D6B"/>
    <w:rsid w:val="00624C69"/>
    <w:rsid w:val="00624F06"/>
    <w:rsid w:val="0062552B"/>
    <w:rsid w:val="00626156"/>
    <w:rsid w:val="0062762D"/>
    <w:rsid w:val="00632649"/>
    <w:rsid w:val="00632F0C"/>
    <w:rsid w:val="006369FC"/>
    <w:rsid w:val="006375A3"/>
    <w:rsid w:val="00640A0A"/>
    <w:rsid w:val="00640F7D"/>
    <w:rsid w:val="00642406"/>
    <w:rsid w:val="00650301"/>
    <w:rsid w:val="006547F5"/>
    <w:rsid w:val="006569E2"/>
    <w:rsid w:val="006577FA"/>
    <w:rsid w:val="006608CE"/>
    <w:rsid w:val="006619AF"/>
    <w:rsid w:val="00662918"/>
    <w:rsid w:val="00663C45"/>
    <w:rsid w:val="00663EC0"/>
    <w:rsid w:val="0066504C"/>
    <w:rsid w:val="00665372"/>
    <w:rsid w:val="006658F0"/>
    <w:rsid w:val="006677D8"/>
    <w:rsid w:val="00667A71"/>
    <w:rsid w:val="00667F7D"/>
    <w:rsid w:val="00672658"/>
    <w:rsid w:val="006763B0"/>
    <w:rsid w:val="00676936"/>
    <w:rsid w:val="006779BE"/>
    <w:rsid w:val="00677C48"/>
    <w:rsid w:val="00680D1E"/>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5130"/>
    <w:rsid w:val="006B55DE"/>
    <w:rsid w:val="006C551D"/>
    <w:rsid w:val="006C5A60"/>
    <w:rsid w:val="006C600D"/>
    <w:rsid w:val="006C6013"/>
    <w:rsid w:val="006C7178"/>
    <w:rsid w:val="006D0F4F"/>
    <w:rsid w:val="006D3024"/>
    <w:rsid w:val="006D32D6"/>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1E92"/>
    <w:rsid w:val="00713071"/>
    <w:rsid w:val="00724550"/>
    <w:rsid w:val="007256E1"/>
    <w:rsid w:val="007270D9"/>
    <w:rsid w:val="007277DA"/>
    <w:rsid w:val="00727E79"/>
    <w:rsid w:val="007336E1"/>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61B0"/>
    <w:rsid w:val="0078636E"/>
    <w:rsid w:val="0079059E"/>
    <w:rsid w:val="00793F44"/>
    <w:rsid w:val="00795030"/>
    <w:rsid w:val="00796E1F"/>
    <w:rsid w:val="00797BC1"/>
    <w:rsid w:val="007A0227"/>
    <w:rsid w:val="007A6AEC"/>
    <w:rsid w:val="007A7AE2"/>
    <w:rsid w:val="007A7E8D"/>
    <w:rsid w:val="007A7FA0"/>
    <w:rsid w:val="007B2F7D"/>
    <w:rsid w:val="007B34A1"/>
    <w:rsid w:val="007B3B20"/>
    <w:rsid w:val="007B7915"/>
    <w:rsid w:val="007C3967"/>
    <w:rsid w:val="007C7A49"/>
    <w:rsid w:val="007D1168"/>
    <w:rsid w:val="007D20E6"/>
    <w:rsid w:val="007D2B83"/>
    <w:rsid w:val="007D4712"/>
    <w:rsid w:val="007D6A16"/>
    <w:rsid w:val="007E0866"/>
    <w:rsid w:val="007E1B2A"/>
    <w:rsid w:val="007E238E"/>
    <w:rsid w:val="007E4C89"/>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01D"/>
    <w:rsid w:val="00830FCD"/>
    <w:rsid w:val="00834245"/>
    <w:rsid w:val="0083453A"/>
    <w:rsid w:val="008353E2"/>
    <w:rsid w:val="00836FC4"/>
    <w:rsid w:val="00841D54"/>
    <w:rsid w:val="008422B1"/>
    <w:rsid w:val="00842386"/>
    <w:rsid w:val="0084513E"/>
    <w:rsid w:val="008457EB"/>
    <w:rsid w:val="0084687F"/>
    <w:rsid w:val="00846BC8"/>
    <w:rsid w:val="00850F23"/>
    <w:rsid w:val="008552FA"/>
    <w:rsid w:val="00856561"/>
    <w:rsid w:val="00860099"/>
    <w:rsid w:val="00860504"/>
    <w:rsid w:val="00862B1F"/>
    <w:rsid w:val="00864FAA"/>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B1A4B"/>
    <w:rsid w:val="008B3464"/>
    <w:rsid w:val="008B3503"/>
    <w:rsid w:val="008B633E"/>
    <w:rsid w:val="008B683F"/>
    <w:rsid w:val="008B6EC5"/>
    <w:rsid w:val="008B76D2"/>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0E8C"/>
    <w:rsid w:val="00901950"/>
    <w:rsid w:val="00902CF8"/>
    <w:rsid w:val="0090352D"/>
    <w:rsid w:val="00905413"/>
    <w:rsid w:val="00907A6B"/>
    <w:rsid w:val="009100F8"/>
    <w:rsid w:val="009104EC"/>
    <w:rsid w:val="009118AF"/>
    <w:rsid w:val="00912054"/>
    <w:rsid w:val="00915181"/>
    <w:rsid w:val="0091689B"/>
    <w:rsid w:val="00917DEB"/>
    <w:rsid w:val="00920055"/>
    <w:rsid w:val="00920373"/>
    <w:rsid w:val="00920FE3"/>
    <w:rsid w:val="00923038"/>
    <w:rsid w:val="00923377"/>
    <w:rsid w:val="00924673"/>
    <w:rsid w:val="00926430"/>
    <w:rsid w:val="009270F9"/>
    <w:rsid w:val="00927ACA"/>
    <w:rsid w:val="009304BB"/>
    <w:rsid w:val="00931F71"/>
    <w:rsid w:val="00932084"/>
    <w:rsid w:val="0093397A"/>
    <w:rsid w:val="009341FE"/>
    <w:rsid w:val="009400F8"/>
    <w:rsid w:val="00940841"/>
    <w:rsid w:val="0094200F"/>
    <w:rsid w:val="00944C13"/>
    <w:rsid w:val="0094796A"/>
    <w:rsid w:val="00947C3F"/>
    <w:rsid w:val="0095051E"/>
    <w:rsid w:val="00951807"/>
    <w:rsid w:val="0095225F"/>
    <w:rsid w:val="00952A8A"/>
    <w:rsid w:val="009547E2"/>
    <w:rsid w:val="00954A7B"/>
    <w:rsid w:val="00955D00"/>
    <w:rsid w:val="00956974"/>
    <w:rsid w:val="009573FC"/>
    <w:rsid w:val="00962B38"/>
    <w:rsid w:val="009631CE"/>
    <w:rsid w:val="00970946"/>
    <w:rsid w:val="00973E8C"/>
    <w:rsid w:val="00974F82"/>
    <w:rsid w:val="00981508"/>
    <w:rsid w:val="00981614"/>
    <w:rsid w:val="0098243D"/>
    <w:rsid w:val="009825E3"/>
    <w:rsid w:val="00982BB2"/>
    <w:rsid w:val="00983E7D"/>
    <w:rsid w:val="00983F47"/>
    <w:rsid w:val="00984F15"/>
    <w:rsid w:val="00985C3B"/>
    <w:rsid w:val="00987792"/>
    <w:rsid w:val="00992942"/>
    <w:rsid w:val="00992A1F"/>
    <w:rsid w:val="009953E6"/>
    <w:rsid w:val="009971A0"/>
    <w:rsid w:val="00997539"/>
    <w:rsid w:val="009A210B"/>
    <w:rsid w:val="009A6972"/>
    <w:rsid w:val="009B22F3"/>
    <w:rsid w:val="009B31C2"/>
    <w:rsid w:val="009B3CFE"/>
    <w:rsid w:val="009C02F3"/>
    <w:rsid w:val="009C0CE9"/>
    <w:rsid w:val="009C114C"/>
    <w:rsid w:val="009C2063"/>
    <w:rsid w:val="009C4094"/>
    <w:rsid w:val="009C4A16"/>
    <w:rsid w:val="009D3692"/>
    <w:rsid w:val="009D6B15"/>
    <w:rsid w:val="009E5784"/>
    <w:rsid w:val="009E641F"/>
    <w:rsid w:val="009E6B85"/>
    <w:rsid w:val="009F0906"/>
    <w:rsid w:val="009F1C22"/>
    <w:rsid w:val="009F348D"/>
    <w:rsid w:val="009F35B4"/>
    <w:rsid w:val="009F3D5C"/>
    <w:rsid w:val="009F481F"/>
    <w:rsid w:val="009F7348"/>
    <w:rsid w:val="00A014A9"/>
    <w:rsid w:val="00A03627"/>
    <w:rsid w:val="00A03FA6"/>
    <w:rsid w:val="00A04972"/>
    <w:rsid w:val="00A04EB1"/>
    <w:rsid w:val="00A0662C"/>
    <w:rsid w:val="00A07D8F"/>
    <w:rsid w:val="00A13025"/>
    <w:rsid w:val="00A161F9"/>
    <w:rsid w:val="00A17075"/>
    <w:rsid w:val="00A23043"/>
    <w:rsid w:val="00A2461D"/>
    <w:rsid w:val="00A24CF9"/>
    <w:rsid w:val="00A31779"/>
    <w:rsid w:val="00A31F5D"/>
    <w:rsid w:val="00A32032"/>
    <w:rsid w:val="00A322A5"/>
    <w:rsid w:val="00A35834"/>
    <w:rsid w:val="00A35BB4"/>
    <w:rsid w:val="00A36C06"/>
    <w:rsid w:val="00A3769E"/>
    <w:rsid w:val="00A3796C"/>
    <w:rsid w:val="00A40DD6"/>
    <w:rsid w:val="00A417DE"/>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5B79"/>
    <w:rsid w:val="00A7791A"/>
    <w:rsid w:val="00A82E1D"/>
    <w:rsid w:val="00A8322A"/>
    <w:rsid w:val="00A84FD5"/>
    <w:rsid w:val="00A85816"/>
    <w:rsid w:val="00A8674A"/>
    <w:rsid w:val="00A87F0A"/>
    <w:rsid w:val="00A94D10"/>
    <w:rsid w:val="00A96ED6"/>
    <w:rsid w:val="00A9704C"/>
    <w:rsid w:val="00AA11A9"/>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357D"/>
    <w:rsid w:val="00AE3655"/>
    <w:rsid w:val="00AE5891"/>
    <w:rsid w:val="00AE7331"/>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7B0"/>
    <w:rsid w:val="00B40498"/>
    <w:rsid w:val="00B51C53"/>
    <w:rsid w:val="00B52DD3"/>
    <w:rsid w:val="00B546D3"/>
    <w:rsid w:val="00B575C0"/>
    <w:rsid w:val="00B6090E"/>
    <w:rsid w:val="00B61633"/>
    <w:rsid w:val="00B6318E"/>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A72FE"/>
    <w:rsid w:val="00BB0074"/>
    <w:rsid w:val="00BB252E"/>
    <w:rsid w:val="00BB277F"/>
    <w:rsid w:val="00BB2B84"/>
    <w:rsid w:val="00BC26DC"/>
    <w:rsid w:val="00BC368D"/>
    <w:rsid w:val="00BC5F83"/>
    <w:rsid w:val="00BC7E0F"/>
    <w:rsid w:val="00BD2D1A"/>
    <w:rsid w:val="00BD333B"/>
    <w:rsid w:val="00BD5C96"/>
    <w:rsid w:val="00BD62A5"/>
    <w:rsid w:val="00BE12C0"/>
    <w:rsid w:val="00BE1A37"/>
    <w:rsid w:val="00BE31DA"/>
    <w:rsid w:val="00BE36C7"/>
    <w:rsid w:val="00BE3B4C"/>
    <w:rsid w:val="00BE45E3"/>
    <w:rsid w:val="00BE4DB4"/>
    <w:rsid w:val="00BE51BB"/>
    <w:rsid w:val="00BE758E"/>
    <w:rsid w:val="00BE78DD"/>
    <w:rsid w:val="00BF2738"/>
    <w:rsid w:val="00BF54D4"/>
    <w:rsid w:val="00BF5926"/>
    <w:rsid w:val="00C00469"/>
    <w:rsid w:val="00C005DD"/>
    <w:rsid w:val="00C02F18"/>
    <w:rsid w:val="00C03B75"/>
    <w:rsid w:val="00C04995"/>
    <w:rsid w:val="00C04A7A"/>
    <w:rsid w:val="00C05439"/>
    <w:rsid w:val="00C056EE"/>
    <w:rsid w:val="00C05737"/>
    <w:rsid w:val="00C0641D"/>
    <w:rsid w:val="00C174B6"/>
    <w:rsid w:val="00C2165E"/>
    <w:rsid w:val="00C21880"/>
    <w:rsid w:val="00C22452"/>
    <w:rsid w:val="00C23798"/>
    <w:rsid w:val="00C23D10"/>
    <w:rsid w:val="00C3018A"/>
    <w:rsid w:val="00C316ED"/>
    <w:rsid w:val="00C32018"/>
    <w:rsid w:val="00C32D45"/>
    <w:rsid w:val="00C36212"/>
    <w:rsid w:val="00C36A00"/>
    <w:rsid w:val="00C36B07"/>
    <w:rsid w:val="00C4006F"/>
    <w:rsid w:val="00C40A30"/>
    <w:rsid w:val="00C43153"/>
    <w:rsid w:val="00C46F06"/>
    <w:rsid w:val="00C46F3C"/>
    <w:rsid w:val="00C50494"/>
    <w:rsid w:val="00C5144C"/>
    <w:rsid w:val="00C52547"/>
    <w:rsid w:val="00C52D01"/>
    <w:rsid w:val="00C53848"/>
    <w:rsid w:val="00C54014"/>
    <w:rsid w:val="00C54092"/>
    <w:rsid w:val="00C54783"/>
    <w:rsid w:val="00C62862"/>
    <w:rsid w:val="00C62F1B"/>
    <w:rsid w:val="00C63028"/>
    <w:rsid w:val="00C64191"/>
    <w:rsid w:val="00C646EC"/>
    <w:rsid w:val="00C66626"/>
    <w:rsid w:val="00C670F1"/>
    <w:rsid w:val="00C67149"/>
    <w:rsid w:val="00C71049"/>
    <w:rsid w:val="00C71D48"/>
    <w:rsid w:val="00C72DAD"/>
    <w:rsid w:val="00C7411A"/>
    <w:rsid w:val="00C74AA0"/>
    <w:rsid w:val="00C74B41"/>
    <w:rsid w:val="00C74D85"/>
    <w:rsid w:val="00C750A1"/>
    <w:rsid w:val="00C760B2"/>
    <w:rsid w:val="00C77E97"/>
    <w:rsid w:val="00C8333E"/>
    <w:rsid w:val="00C841BC"/>
    <w:rsid w:val="00C84D60"/>
    <w:rsid w:val="00C90C6E"/>
    <w:rsid w:val="00C91F7B"/>
    <w:rsid w:val="00C94AB2"/>
    <w:rsid w:val="00C9594D"/>
    <w:rsid w:val="00C95BE2"/>
    <w:rsid w:val="00C96DD0"/>
    <w:rsid w:val="00CA23C5"/>
    <w:rsid w:val="00CA2652"/>
    <w:rsid w:val="00CA394A"/>
    <w:rsid w:val="00CA4063"/>
    <w:rsid w:val="00CA40A8"/>
    <w:rsid w:val="00CA4A4D"/>
    <w:rsid w:val="00CA63BB"/>
    <w:rsid w:val="00CA7EB7"/>
    <w:rsid w:val="00CB08D9"/>
    <w:rsid w:val="00CB1301"/>
    <w:rsid w:val="00CB241A"/>
    <w:rsid w:val="00CB2FD3"/>
    <w:rsid w:val="00CB3C5B"/>
    <w:rsid w:val="00CB47C0"/>
    <w:rsid w:val="00CB7953"/>
    <w:rsid w:val="00CC0F01"/>
    <w:rsid w:val="00CC116F"/>
    <w:rsid w:val="00CC2330"/>
    <w:rsid w:val="00CC28A7"/>
    <w:rsid w:val="00CC3514"/>
    <w:rsid w:val="00CC43E0"/>
    <w:rsid w:val="00CC6007"/>
    <w:rsid w:val="00CC633C"/>
    <w:rsid w:val="00CC6C5E"/>
    <w:rsid w:val="00CD5A77"/>
    <w:rsid w:val="00CD7137"/>
    <w:rsid w:val="00CE0E0D"/>
    <w:rsid w:val="00CE173A"/>
    <w:rsid w:val="00CE448F"/>
    <w:rsid w:val="00CE6004"/>
    <w:rsid w:val="00CF091C"/>
    <w:rsid w:val="00CF13DD"/>
    <w:rsid w:val="00CF1890"/>
    <w:rsid w:val="00CF7BF5"/>
    <w:rsid w:val="00D00894"/>
    <w:rsid w:val="00D00D14"/>
    <w:rsid w:val="00D026BD"/>
    <w:rsid w:val="00D04A75"/>
    <w:rsid w:val="00D04F01"/>
    <w:rsid w:val="00D05852"/>
    <w:rsid w:val="00D059E4"/>
    <w:rsid w:val="00D17198"/>
    <w:rsid w:val="00D1775F"/>
    <w:rsid w:val="00D17932"/>
    <w:rsid w:val="00D20878"/>
    <w:rsid w:val="00D215AF"/>
    <w:rsid w:val="00D21B63"/>
    <w:rsid w:val="00D2478B"/>
    <w:rsid w:val="00D26696"/>
    <w:rsid w:val="00D303DA"/>
    <w:rsid w:val="00D3223A"/>
    <w:rsid w:val="00D33733"/>
    <w:rsid w:val="00D35B22"/>
    <w:rsid w:val="00D40966"/>
    <w:rsid w:val="00D43E67"/>
    <w:rsid w:val="00D461DE"/>
    <w:rsid w:val="00D462A5"/>
    <w:rsid w:val="00D4689E"/>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0C80"/>
    <w:rsid w:val="00DB21F3"/>
    <w:rsid w:val="00DB405F"/>
    <w:rsid w:val="00DB4210"/>
    <w:rsid w:val="00DB536F"/>
    <w:rsid w:val="00DB58D8"/>
    <w:rsid w:val="00DB6045"/>
    <w:rsid w:val="00DB6B4F"/>
    <w:rsid w:val="00DB7A35"/>
    <w:rsid w:val="00DB7AE1"/>
    <w:rsid w:val="00DC1184"/>
    <w:rsid w:val="00DC17C8"/>
    <w:rsid w:val="00DC1B17"/>
    <w:rsid w:val="00DC4FCE"/>
    <w:rsid w:val="00DC5B76"/>
    <w:rsid w:val="00DC626E"/>
    <w:rsid w:val="00DC6C97"/>
    <w:rsid w:val="00DC6E8A"/>
    <w:rsid w:val="00DC734C"/>
    <w:rsid w:val="00DC73F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3761"/>
    <w:rsid w:val="00DF3872"/>
    <w:rsid w:val="00DF437E"/>
    <w:rsid w:val="00DF5AB9"/>
    <w:rsid w:val="00E0028F"/>
    <w:rsid w:val="00E004BC"/>
    <w:rsid w:val="00E017F5"/>
    <w:rsid w:val="00E01EDE"/>
    <w:rsid w:val="00E024A4"/>
    <w:rsid w:val="00E027E3"/>
    <w:rsid w:val="00E04A5E"/>
    <w:rsid w:val="00E05CBF"/>
    <w:rsid w:val="00E07BAA"/>
    <w:rsid w:val="00E100F4"/>
    <w:rsid w:val="00E1158A"/>
    <w:rsid w:val="00E13219"/>
    <w:rsid w:val="00E15039"/>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2098"/>
    <w:rsid w:val="00E7476A"/>
    <w:rsid w:val="00E748E0"/>
    <w:rsid w:val="00E755E0"/>
    <w:rsid w:val="00E76427"/>
    <w:rsid w:val="00E776D7"/>
    <w:rsid w:val="00E82781"/>
    <w:rsid w:val="00E852B7"/>
    <w:rsid w:val="00E90E9A"/>
    <w:rsid w:val="00E91679"/>
    <w:rsid w:val="00E9292B"/>
    <w:rsid w:val="00E92C28"/>
    <w:rsid w:val="00E96619"/>
    <w:rsid w:val="00EA09B9"/>
    <w:rsid w:val="00EA6C58"/>
    <w:rsid w:val="00EA71D9"/>
    <w:rsid w:val="00EB1FE4"/>
    <w:rsid w:val="00EB4A51"/>
    <w:rsid w:val="00EB72FD"/>
    <w:rsid w:val="00EB73CC"/>
    <w:rsid w:val="00EC26F8"/>
    <w:rsid w:val="00EC3119"/>
    <w:rsid w:val="00EC460D"/>
    <w:rsid w:val="00EC51B6"/>
    <w:rsid w:val="00EC75AF"/>
    <w:rsid w:val="00ED1119"/>
    <w:rsid w:val="00ED1753"/>
    <w:rsid w:val="00ED3980"/>
    <w:rsid w:val="00ED48C1"/>
    <w:rsid w:val="00ED4F36"/>
    <w:rsid w:val="00ED69C9"/>
    <w:rsid w:val="00EE2653"/>
    <w:rsid w:val="00EE4808"/>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2226"/>
    <w:rsid w:val="00F747B6"/>
    <w:rsid w:val="00F75B48"/>
    <w:rsid w:val="00F80461"/>
    <w:rsid w:val="00F84B0E"/>
    <w:rsid w:val="00F866F7"/>
    <w:rsid w:val="00F87254"/>
    <w:rsid w:val="00F8748F"/>
    <w:rsid w:val="00F906F5"/>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B53"/>
    <w:rsid w:val="00FC5C5B"/>
    <w:rsid w:val="00FC6100"/>
    <w:rsid w:val="00FC774E"/>
    <w:rsid w:val="00FD2153"/>
    <w:rsid w:val="00FE1E56"/>
    <w:rsid w:val="00FE43E3"/>
    <w:rsid w:val="00FE5294"/>
    <w:rsid w:val="00FE5723"/>
    <w:rsid w:val="00FE5848"/>
    <w:rsid w:val="00FE626B"/>
    <w:rsid w:val="00FE75A6"/>
    <w:rsid w:val="00FE779D"/>
    <w:rsid w:val="00FF1FBD"/>
    <w:rsid w:val="00FF32E8"/>
    <w:rsid w:val="00FF4D3B"/>
    <w:rsid w:val="00FF6AE8"/>
    <w:rsid w:val="08B37F3C"/>
    <w:rsid w:val="2273BB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theme" Target="theme/theme1.xml"/><Relationship Id="rId109" Type="http://schemas.microsoft.com/office/2016/09/relationships/commentsIds" Target="commentsId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png"/><Relationship Id="rId11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libros.conaliteg.gob.mx/20/P4GEA.htm" TargetMode="External"/><Relationship Id="rId10" Type="http://schemas.openxmlformats.org/officeDocument/2006/relationships/image" Target="media/image5.png"/><Relationship Id="rId19" Type="http://schemas.openxmlformats.org/officeDocument/2006/relationships/hyperlink" Target="https://libros.conaliteg.gob.mx/20/P4AMA.htm?" TargetMode="External"/><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E1FD7-E5FB-412A-BF46-33C082059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2054</Words>
  <Characters>11711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2021-03-19T08:15:00Z</dcterms:created>
  <dcterms:modified xsi:type="dcterms:W3CDTF">2021-03-19T08:15:00Z</dcterms:modified>
</cp:coreProperties>
</file>