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6DF5A" w14:textId="77777777" w:rsidR="006C0A9F" w:rsidRPr="006C0A9F" w:rsidRDefault="006C0A9F" w:rsidP="006C0A9F">
      <w:pPr>
        <w:spacing w:after="0" w:line="240" w:lineRule="auto"/>
        <w:jc w:val="center"/>
        <w:rPr>
          <w:rFonts w:ascii="Montserrat" w:hAnsi="Montserrat"/>
          <w:b/>
          <w:sz w:val="48"/>
          <w:szCs w:val="48"/>
        </w:rPr>
      </w:pPr>
      <w:bookmarkStart w:id="0" w:name="_Hlk54724440"/>
      <w:bookmarkStart w:id="1" w:name="_GoBack"/>
      <w:bookmarkEnd w:id="1"/>
      <w:r w:rsidRPr="006C0A9F">
        <w:rPr>
          <w:rFonts w:ascii="Montserrat" w:hAnsi="Montserrat"/>
          <w:b/>
          <w:sz w:val="48"/>
          <w:szCs w:val="48"/>
        </w:rPr>
        <w:t>Jueves</w:t>
      </w:r>
    </w:p>
    <w:p w14:paraId="73C35E07" w14:textId="77777777" w:rsidR="006C0A9F" w:rsidRPr="006C0A9F" w:rsidRDefault="006C0A9F" w:rsidP="006C0A9F">
      <w:pPr>
        <w:spacing w:after="0" w:line="240" w:lineRule="auto"/>
        <w:jc w:val="center"/>
        <w:rPr>
          <w:rFonts w:ascii="Montserrat" w:hAnsi="Montserrat"/>
          <w:b/>
          <w:sz w:val="56"/>
          <w:szCs w:val="56"/>
        </w:rPr>
      </w:pPr>
      <w:r w:rsidRPr="006C0A9F">
        <w:rPr>
          <w:rFonts w:ascii="Montserrat" w:hAnsi="Montserrat"/>
          <w:b/>
          <w:sz w:val="56"/>
          <w:szCs w:val="56"/>
        </w:rPr>
        <w:t>11</w:t>
      </w:r>
    </w:p>
    <w:p w14:paraId="28FB26AF" w14:textId="77777777" w:rsidR="006C0A9F" w:rsidRPr="006C0A9F" w:rsidRDefault="006C0A9F" w:rsidP="006C0A9F">
      <w:pPr>
        <w:spacing w:after="0" w:line="240" w:lineRule="auto"/>
        <w:jc w:val="center"/>
        <w:rPr>
          <w:rFonts w:ascii="Montserrat" w:hAnsi="Montserrat"/>
          <w:b/>
          <w:sz w:val="48"/>
          <w:szCs w:val="48"/>
        </w:rPr>
      </w:pPr>
      <w:r w:rsidRPr="006C0A9F">
        <w:rPr>
          <w:rFonts w:ascii="Montserrat" w:hAnsi="Montserrat"/>
          <w:b/>
          <w:sz w:val="48"/>
          <w:szCs w:val="48"/>
        </w:rPr>
        <w:t>de Febrero</w:t>
      </w:r>
    </w:p>
    <w:p w14:paraId="4607D008" w14:textId="77777777" w:rsidR="006C0A9F" w:rsidRPr="006C0A9F" w:rsidRDefault="006C0A9F" w:rsidP="006C0A9F">
      <w:pPr>
        <w:spacing w:after="0" w:line="240" w:lineRule="auto"/>
        <w:jc w:val="center"/>
        <w:rPr>
          <w:rFonts w:ascii="Montserrat" w:hAnsi="Montserrat"/>
          <w:b/>
          <w:sz w:val="48"/>
        </w:rPr>
      </w:pPr>
    </w:p>
    <w:p w14:paraId="34C48F2F" w14:textId="77777777" w:rsidR="006C0A9F" w:rsidRPr="006C0A9F" w:rsidRDefault="006C0A9F" w:rsidP="006C0A9F">
      <w:pPr>
        <w:spacing w:after="0" w:line="240" w:lineRule="auto"/>
        <w:jc w:val="center"/>
        <w:rPr>
          <w:rFonts w:ascii="Montserrat" w:hAnsi="Montserrat"/>
          <w:b/>
          <w:sz w:val="52"/>
          <w:szCs w:val="52"/>
        </w:rPr>
      </w:pPr>
      <w:r w:rsidRPr="006C0A9F">
        <w:rPr>
          <w:rFonts w:ascii="Montserrat" w:hAnsi="Montserrat"/>
          <w:b/>
          <w:sz w:val="52"/>
          <w:szCs w:val="52"/>
        </w:rPr>
        <w:t>Segundo de Secundaria</w:t>
      </w:r>
    </w:p>
    <w:p w14:paraId="2A7615D2" w14:textId="31A141F7" w:rsidR="00CE4195" w:rsidRPr="006C0A9F" w:rsidRDefault="00CE4195" w:rsidP="00CE4195">
      <w:pPr>
        <w:spacing w:after="0" w:line="240" w:lineRule="auto"/>
        <w:jc w:val="center"/>
        <w:rPr>
          <w:rFonts w:ascii="Montserrat" w:hAnsi="Montserrat"/>
          <w:b/>
          <w:sz w:val="52"/>
          <w:szCs w:val="52"/>
        </w:rPr>
      </w:pPr>
      <w:r w:rsidRPr="006C0A9F">
        <w:rPr>
          <w:rFonts w:ascii="Montserrat" w:hAnsi="Montserrat"/>
          <w:b/>
          <w:sz w:val="52"/>
          <w:szCs w:val="52"/>
        </w:rPr>
        <w:t>Formación Cívica</w:t>
      </w:r>
    </w:p>
    <w:p w14:paraId="4ABFDF21" w14:textId="3CEE11E7" w:rsidR="005202BB" w:rsidRPr="006C0A9F" w:rsidRDefault="00CE4195" w:rsidP="00CE4195">
      <w:pPr>
        <w:spacing w:after="0" w:line="240" w:lineRule="auto"/>
        <w:jc w:val="center"/>
        <w:rPr>
          <w:rFonts w:ascii="Montserrat" w:hAnsi="Montserrat"/>
          <w:b/>
          <w:sz w:val="52"/>
          <w:szCs w:val="52"/>
        </w:rPr>
      </w:pPr>
      <w:r w:rsidRPr="006C0A9F">
        <w:rPr>
          <w:rFonts w:ascii="Montserrat" w:hAnsi="Montserrat"/>
          <w:b/>
          <w:sz w:val="52"/>
          <w:szCs w:val="52"/>
        </w:rPr>
        <w:t>y Ética</w:t>
      </w:r>
    </w:p>
    <w:p w14:paraId="1431A4E9" w14:textId="77777777" w:rsidR="00CE4195" w:rsidRPr="006C0A9F" w:rsidRDefault="00CE4195" w:rsidP="00CE4195">
      <w:pPr>
        <w:spacing w:after="0" w:line="240" w:lineRule="auto"/>
        <w:jc w:val="center"/>
        <w:rPr>
          <w:rFonts w:ascii="Montserrat" w:hAnsi="Montserrat"/>
          <w:b/>
          <w:sz w:val="52"/>
          <w:szCs w:val="52"/>
        </w:rPr>
      </w:pPr>
    </w:p>
    <w:p w14:paraId="53A89E27" w14:textId="278C91B2" w:rsidR="00DB08CA" w:rsidRPr="006C0A9F" w:rsidRDefault="002363F2" w:rsidP="00A16C56">
      <w:pPr>
        <w:spacing w:after="0" w:line="240" w:lineRule="auto"/>
        <w:jc w:val="center"/>
        <w:rPr>
          <w:rFonts w:ascii="Montserrat" w:hAnsi="Montserrat"/>
          <w:i/>
          <w:sz w:val="48"/>
          <w:szCs w:val="48"/>
        </w:rPr>
      </w:pPr>
      <w:r w:rsidRPr="006C0A9F">
        <w:rPr>
          <w:rFonts w:ascii="Montserrat" w:hAnsi="Montserrat"/>
          <w:i/>
          <w:sz w:val="48"/>
          <w:szCs w:val="48"/>
        </w:rPr>
        <w:t>Cultura de paz en la solución pacífica de conflictos</w:t>
      </w:r>
    </w:p>
    <w:p w14:paraId="61B1E518" w14:textId="589EBAFE" w:rsidR="00462561" w:rsidRPr="006C0A9F" w:rsidRDefault="00462561" w:rsidP="00A16C56">
      <w:pPr>
        <w:spacing w:after="0" w:line="240" w:lineRule="auto"/>
        <w:jc w:val="center"/>
        <w:rPr>
          <w:rFonts w:ascii="Montserrat" w:hAnsi="Montserrat"/>
          <w:i/>
        </w:rPr>
      </w:pPr>
    </w:p>
    <w:p w14:paraId="5C789643" w14:textId="77777777" w:rsidR="00335F03" w:rsidRPr="006C0A9F" w:rsidRDefault="00335F03" w:rsidP="00A16C56">
      <w:pPr>
        <w:spacing w:after="0" w:line="240" w:lineRule="auto"/>
        <w:jc w:val="center"/>
        <w:rPr>
          <w:rFonts w:ascii="Montserrat" w:hAnsi="Montserrat"/>
          <w:i/>
        </w:rPr>
      </w:pPr>
    </w:p>
    <w:p w14:paraId="35525C45" w14:textId="62818EC1" w:rsidR="002363F2" w:rsidRPr="006C0A9F" w:rsidRDefault="005202BB" w:rsidP="002363F2">
      <w:pPr>
        <w:pStyle w:val="Default"/>
        <w:jc w:val="both"/>
        <w:rPr>
          <w:i/>
          <w:iCs/>
          <w:sz w:val="22"/>
          <w:szCs w:val="22"/>
        </w:rPr>
      </w:pPr>
      <w:r w:rsidRPr="006C0A9F">
        <w:rPr>
          <w:b/>
          <w:i/>
          <w:sz w:val="22"/>
          <w:szCs w:val="22"/>
        </w:rPr>
        <w:t>Aprendizaje esperado</w:t>
      </w:r>
      <w:r w:rsidRPr="006C0A9F">
        <w:rPr>
          <w:i/>
          <w:iCs/>
          <w:sz w:val="22"/>
          <w:szCs w:val="22"/>
        </w:rPr>
        <w:t>:</w:t>
      </w:r>
      <w:r w:rsidR="007A5961" w:rsidRPr="006C0A9F">
        <w:rPr>
          <w:i/>
          <w:iCs/>
          <w:sz w:val="22"/>
          <w:szCs w:val="22"/>
        </w:rPr>
        <w:t xml:space="preserve"> </w:t>
      </w:r>
      <w:r w:rsidR="002363F2" w:rsidRPr="006C0A9F">
        <w:rPr>
          <w:i/>
          <w:iCs/>
          <w:sz w:val="22"/>
          <w:szCs w:val="22"/>
        </w:rPr>
        <w:t>Valora la cultura de paz y en ella sustenta sus acciones y juicios sobre las relaciones entre las personas, los grupos y pueblos o las naciones.</w:t>
      </w:r>
    </w:p>
    <w:p w14:paraId="64256FC2" w14:textId="77777777" w:rsidR="007A5961" w:rsidRPr="006C0A9F" w:rsidRDefault="007A5961" w:rsidP="00335F03">
      <w:pPr>
        <w:spacing w:after="0" w:line="240" w:lineRule="auto"/>
        <w:jc w:val="both"/>
        <w:rPr>
          <w:rFonts w:ascii="Montserrat" w:hAnsi="Montserrat"/>
          <w:i/>
          <w:iCs/>
        </w:rPr>
      </w:pPr>
    </w:p>
    <w:p w14:paraId="27601255" w14:textId="0C5C640C" w:rsidR="002363F2" w:rsidRPr="006C0A9F" w:rsidRDefault="005202BB" w:rsidP="002363F2">
      <w:pPr>
        <w:pStyle w:val="Default"/>
        <w:jc w:val="both"/>
        <w:rPr>
          <w:i/>
          <w:iCs/>
          <w:sz w:val="22"/>
          <w:szCs w:val="22"/>
        </w:rPr>
      </w:pPr>
      <w:r w:rsidRPr="006C0A9F">
        <w:rPr>
          <w:b/>
          <w:i/>
          <w:sz w:val="22"/>
          <w:szCs w:val="22"/>
        </w:rPr>
        <w:t>Énfasis</w:t>
      </w:r>
      <w:r w:rsidRPr="006C0A9F">
        <w:rPr>
          <w:b/>
          <w:i/>
          <w:iCs/>
          <w:sz w:val="22"/>
          <w:szCs w:val="22"/>
        </w:rPr>
        <w:t>:</w:t>
      </w:r>
      <w:r w:rsidR="00EB170B" w:rsidRPr="006C0A9F">
        <w:rPr>
          <w:i/>
          <w:iCs/>
          <w:sz w:val="22"/>
          <w:szCs w:val="22"/>
        </w:rPr>
        <w:t xml:space="preserve"> </w:t>
      </w:r>
      <w:r w:rsidR="002363F2" w:rsidRPr="006C0A9F">
        <w:rPr>
          <w:i/>
          <w:iCs/>
          <w:sz w:val="22"/>
          <w:szCs w:val="22"/>
        </w:rPr>
        <w:t>Valorar la cultura de paz como estrategia para propiciar la solución pacífica de conflictos.</w:t>
      </w:r>
    </w:p>
    <w:p w14:paraId="54D9B9A9" w14:textId="3C92E829" w:rsidR="005C4AEF" w:rsidRPr="006C0A9F" w:rsidRDefault="005C4AEF" w:rsidP="0014109F">
      <w:pPr>
        <w:spacing w:after="0" w:line="240" w:lineRule="auto"/>
        <w:jc w:val="both"/>
        <w:rPr>
          <w:rFonts w:ascii="Montserrat" w:hAnsi="Montserrat"/>
        </w:rPr>
      </w:pPr>
    </w:p>
    <w:p w14:paraId="6AE14622" w14:textId="77777777" w:rsidR="007A5961" w:rsidRPr="006C0A9F" w:rsidRDefault="007A5961" w:rsidP="0014109F">
      <w:pPr>
        <w:spacing w:after="0" w:line="240" w:lineRule="auto"/>
        <w:jc w:val="both"/>
        <w:rPr>
          <w:rFonts w:ascii="Montserrat" w:hAnsi="Montserrat"/>
        </w:rPr>
      </w:pPr>
    </w:p>
    <w:p w14:paraId="6095AA9F" w14:textId="7A4454D3" w:rsidR="0014109F" w:rsidRPr="006C0A9F" w:rsidRDefault="005202BB" w:rsidP="0014109F">
      <w:pPr>
        <w:spacing w:after="0" w:line="240" w:lineRule="auto"/>
        <w:jc w:val="both"/>
        <w:rPr>
          <w:rFonts w:ascii="Montserrat" w:hAnsi="Montserrat"/>
          <w:b/>
          <w:sz w:val="28"/>
          <w:szCs w:val="28"/>
        </w:rPr>
      </w:pPr>
      <w:r w:rsidRPr="006C0A9F">
        <w:rPr>
          <w:rFonts w:ascii="Montserrat" w:hAnsi="Montserrat"/>
          <w:b/>
          <w:sz w:val="28"/>
          <w:szCs w:val="28"/>
        </w:rPr>
        <w:t>¿Qué vamos a aprender?</w:t>
      </w:r>
    </w:p>
    <w:p w14:paraId="05E1A8B8" w14:textId="6669523B" w:rsidR="00C40900" w:rsidRPr="006C0A9F" w:rsidRDefault="00C40900" w:rsidP="00AA485C">
      <w:pPr>
        <w:spacing w:after="0" w:line="240" w:lineRule="auto"/>
        <w:jc w:val="both"/>
        <w:rPr>
          <w:rFonts w:ascii="Montserrat" w:eastAsia="Arial" w:hAnsi="Montserrat" w:cs="Arial"/>
          <w:bCs/>
        </w:rPr>
      </w:pPr>
    </w:p>
    <w:p w14:paraId="780872AB" w14:textId="128E6617" w:rsidR="00AA485C" w:rsidRPr="006C0A9F" w:rsidRDefault="00AA485C" w:rsidP="00AA485C">
      <w:pPr>
        <w:spacing w:after="0" w:line="240" w:lineRule="auto"/>
        <w:jc w:val="both"/>
        <w:rPr>
          <w:rFonts w:ascii="Montserrat" w:hAnsi="Montserrat" w:cs="Arial"/>
        </w:rPr>
      </w:pPr>
      <w:r w:rsidRPr="006C0A9F">
        <w:rPr>
          <w:rFonts w:ascii="Montserrat" w:hAnsi="Montserrat" w:cs="Arial"/>
        </w:rPr>
        <w:t>En esta sesión, valorarás la necesidad de adoptar una cultura de paz para enfrentar los conflictos, que son una constante en tu convivencia cotidiana, por lo que es deseable aprender a guiar tus juicios y acciones con una mirada de respeto y deseo de paz con las y los demás.</w:t>
      </w:r>
    </w:p>
    <w:p w14:paraId="1E3782B3" w14:textId="315946A1" w:rsidR="00365C8B" w:rsidRPr="006C0A9F" w:rsidRDefault="00365C8B" w:rsidP="00AA485C">
      <w:pPr>
        <w:spacing w:after="0" w:line="240" w:lineRule="auto"/>
        <w:jc w:val="both"/>
        <w:rPr>
          <w:rFonts w:ascii="Montserrat" w:eastAsia="Arial" w:hAnsi="Montserrat" w:cs="Arial"/>
        </w:rPr>
      </w:pPr>
    </w:p>
    <w:p w14:paraId="48F7585E" w14:textId="77777777" w:rsidR="00AA485C" w:rsidRPr="006C0A9F" w:rsidRDefault="00AA485C" w:rsidP="00AA485C">
      <w:pPr>
        <w:spacing w:after="0" w:line="240" w:lineRule="auto"/>
        <w:jc w:val="both"/>
        <w:rPr>
          <w:rFonts w:ascii="Montserrat" w:eastAsia="Arial" w:hAnsi="Montserrat" w:cs="Arial"/>
        </w:rPr>
      </w:pPr>
    </w:p>
    <w:p w14:paraId="126FCDF8" w14:textId="567EC8F0" w:rsidR="005202BB" w:rsidRPr="006C0A9F" w:rsidRDefault="005202BB" w:rsidP="0084274B">
      <w:pPr>
        <w:spacing w:after="0" w:line="240" w:lineRule="auto"/>
        <w:jc w:val="both"/>
        <w:rPr>
          <w:rFonts w:ascii="Montserrat" w:hAnsi="Montserrat"/>
          <w:b/>
          <w:sz w:val="28"/>
          <w:szCs w:val="28"/>
        </w:rPr>
      </w:pPr>
      <w:r w:rsidRPr="006C0A9F">
        <w:rPr>
          <w:rFonts w:ascii="Montserrat" w:hAnsi="Montserrat"/>
          <w:b/>
          <w:sz w:val="28"/>
          <w:szCs w:val="28"/>
        </w:rPr>
        <w:t>¿Qué hacemos?</w:t>
      </w:r>
    </w:p>
    <w:p w14:paraId="163097F5" w14:textId="2A227127" w:rsidR="003961A2" w:rsidRPr="006C0A9F" w:rsidRDefault="003961A2" w:rsidP="00E479C1">
      <w:pPr>
        <w:spacing w:after="0" w:line="240" w:lineRule="auto"/>
        <w:jc w:val="both"/>
        <w:rPr>
          <w:rFonts w:ascii="Montserrat" w:eastAsia="Arial" w:hAnsi="Montserrat" w:cs="Arial"/>
        </w:rPr>
      </w:pPr>
    </w:p>
    <w:p w14:paraId="750D963B" w14:textId="4EAD694F" w:rsidR="00AA485C" w:rsidRPr="006C0A9F" w:rsidRDefault="00AA485C" w:rsidP="00AA485C">
      <w:pPr>
        <w:spacing w:after="0" w:line="240" w:lineRule="auto"/>
        <w:jc w:val="both"/>
        <w:rPr>
          <w:rFonts w:ascii="Montserrat" w:eastAsia="Arial" w:hAnsi="Montserrat" w:cs="Arial"/>
        </w:rPr>
      </w:pPr>
      <w:r w:rsidRPr="006C0A9F">
        <w:rPr>
          <w:rFonts w:ascii="Montserrat" w:eastAsia="Arial" w:hAnsi="Montserrat" w:cs="Arial"/>
        </w:rPr>
        <w:t>Para comenzar, vas a identificar algunas situaciones que pueden ser semejantes a las que pasas en tu entorno cercano.</w:t>
      </w:r>
    </w:p>
    <w:p w14:paraId="6DADC966" w14:textId="77777777" w:rsidR="00AA485C" w:rsidRPr="006C0A9F" w:rsidRDefault="00AA485C" w:rsidP="00AA485C">
      <w:pPr>
        <w:spacing w:after="0" w:line="240" w:lineRule="auto"/>
        <w:jc w:val="both"/>
        <w:rPr>
          <w:rFonts w:ascii="Montserrat" w:eastAsia="Arial" w:hAnsi="Montserrat" w:cs="Arial"/>
        </w:rPr>
      </w:pPr>
    </w:p>
    <w:p w14:paraId="6949127D" w14:textId="3E668DEF" w:rsidR="00365C8B" w:rsidRPr="006C0A9F" w:rsidRDefault="00AA485C" w:rsidP="00E479C1">
      <w:pPr>
        <w:spacing w:after="0" w:line="240" w:lineRule="auto"/>
        <w:jc w:val="both"/>
        <w:rPr>
          <w:rFonts w:ascii="Montserrat" w:eastAsia="Arial" w:hAnsi="Montserrat" w:cs="Arial"/>
        </w:rPr>
      </w:pPr>
      <w:r w:rsidRPr="006C0A9F">
        <w:rPr>
          <w:rFonts w:ascii="Montserrat" w:eastAsia="Arial" w:hAnsi="Montserrat" w:cs="Arial"/>
        </w:rPr>
        <w:lastRenderedPageBreak/>
        <w:t>Observa el siguiente video:</w:t>
      </w:r>
    </w:p>
    <w:p w14:paraId="2F51D7A2" w14:textId="77777777" w:rsidR="00AA485C" w:rsidRPr="006C0A9F" w:rsidRDefault="00AA485C" w:rsidP="00E479C1">
      <w:pPr>
        <w:spacing w:after="0" w:line="240" w:lineRule="auto"/>
        <w:jc w:val="both"/>
        <w:rPr>
          <w:rFonts w:ascii="Montserrat" w:eastAsia="Arial" w:hAnsi="Montserrat" w:cs="Arial"/>
        </w:rPr>
      </w:pPr>
    </w:p>
    <w:p w14:paraId="6BF524D2" w14:textId="1C7DD786" w:rsidR="00365C8B" w:rsidRPr="006C0A9F" w:rsidRDefault="00365C8B" w:rsidP="008F4DDF">
      <w:pPr>
        <w:pStyle w:val="Prrafodelista"/>
        <w:numPr>
          <w:ilvl w:val="0"/>
          <w:numId w:val="11"/>
        </w:numPr>
        <w:spacing w:after="0" w:line="240" w:lineRule="auto"/>
        <w:jc w:val="both"/>
        <w:rPr>
          <w:rStyle w:val="Hipervnculo"/>
          <w:rFonts w:ascii="Montserrat" w:hAnsi="Montserrat" w:cs="Arial"/>
        </w:rPr>
      </w:pPr>
      <w:r w:rsidRPr="006C0A9F">
        <w:rPr>
          <w:rFonts w:ascii="Montserrat" w:hAnsi="Montserrat"/>
          <w:b/>
          <w:bCs/>
        </w:rPr>
        <w:t>L</w:t>
      </w:r>
      <w:r w:rsidR="00AA485C" w:rsidRPr="006C0A9F">
        <w:rPr>
          <w:rFonts w:ascii="Montserrat" w:hAnsi="Montserrat"/>
          <w:b/>
          <w:bCs/>
        </w:rPr>
        <w:t>os conflictos en la convivencia 1.</w:t>
      </w:r>
    </w:p>
    <w:p w14:paraId="3D43B802" w14:textId="3D5F5541" w:rsidR="00AA485C" w:rsidRPr="006C0A9F" w:rsidRDefault="002446BB" w:rsidP="00AA485C">
      <w:pPr>
        <w:pStyle w:val="Prrafodelista"/>
        <w:spacing w:after="0" w:line="240" w:lineRule="auto"/>
        <w:jc w:val="both"/>
        <w:rPr>
          <w:rStyle w:val="Hipervnculo"/>
          <w:rFonts w:ascii="Montserrat" w:hAnsi="Montserrat"/>
          <w:bCs/>
        </w:rPr>
      </w:pPr>
      <w:hyperlink r:id="rId8" w:history="1">
        <w:r w:rsidR="00AA485C" w:rsidRPr="006C0A9F">
          <w:rPr>
            <w:rStyle w:val="Hipervnculo"/>
            <w:rFonts w:ascii="Montserrat" w:hAnsi="Montserrat"/>
            <w:bCs/>
          </w:rPr>
          <w:t>https://ventana.televisioneducativa.gob.mx/educamedia/telesecundaria/2/20/3/1123</w:t>
        </w:r>
      </w:hyperlink>
    </w:p>
    <w:p w14:paraId="40DC1BD3" w14:textId="59F11061" w:rsidR="00942F75" w:rsidRPr="006C0A9F" w:rsidRDefault="003961A2" w:rsidP="00E479C1">
      <w:pPr>
        <w:pBdr>
          <w:top w:val="nil"/>
          <w:left w:val="nil"/>
          <w:bottom w:val="nil"/>
          <w:right w:val="nil"/>
          <w:between w:val="nil"/>
        </w:pBdr>
        <w:spacing w:after="0" w:line="240" w:lineRule="auto"/>
        <w:ind w:firstLine="708"/>
        <w:jc w:val="both"/>
        <w:rPr>
          <w:rFonts w:ascii="Montserrat" w:eastAsia="Arial" w:hAnsi="Montserrat" w:cs="Arial"/>
        </w:rPr>
      </w:pPr>
      <w:r w:rsidRPr="006C0A9F">
        <w:rPr>
          <w:rFonts w:ascii="Montserrat" w:eastAsia="Arial" w:hAnsi="Montserrat" w:cs="Arial"/>
        </w:rPr>
        <w:t xml:space="preserve">Revisa del tiempo </w:t>
      </w:r>
      <w:r w:rsidR="00365C8B" w:rsidRPr="006C0A9F">
        <w:rPr>
          <w:rFonts w:ascii="Montserrat" w:eastAsia="Arial" w:hAnsi="Montserrat" w:cs="Arial"/>
        </w:rPr>
        <w:t>0</w:t>
      </w:r>
      <w:r w:rsidR="00942F75" w:rsidRPr="006C0A9F">
        <w:rPr>
          <w:rFonts w:ascii="Montserrat" w:eastAsia="Arial" w:hAnsi="Montserrat" w:cs="Arial"/>
        </w:rPr>
        <w:t>1:</w:t>
      </w:r>
      <w:r w:rsidR="00AA485C" w:rsidRPr="006C0A9F">
        <w:rPr>
          <w:rFonts w:ascii="Montserrat" w:eastAsia="Arial" w:hAnsi="Montserrat" w:cs="Arial"/>
        </w:rPr>
        <w:t>04</w:t>
      </w:r>
      <w:r w:rsidRPr="006C0A9F">
        <w:rPr>
          <w:rFonts w:ascii="Montserrat" w:eastAsia="Arial" w:hAnsi="Montserrat" w:cs="Arial"/>
        </w:rPr>
        <w:t xml:space="preserve"> al </w:t>
      </w:r>
      <w:r w:rsidR="00AA485C" w:rsidRPr="006C0A9F">
        <w:rPr>
          <w:rFonts w:ascii="Montserrat" w:eastAsia="Arial" w:hAnsi="Montserrat" w:cs="Arial"/>
        </w:rPr>
        <w:t>01:50 y del 05:02 al 05:38.</w:t>
      </w:r>
    </w:p>
    <w:p w14:paraId="19034320" w14:textId="13267EDC" w:rsidR="003961A2" w:rsidRPr="006C0A9F" w:rsidRDefault="003961A2" w:rsidP="00E479C1">
      <w:pPr>
        <w:spacing w:after="0" w:line="240" w:lineRule="auto"/>
        <w:jc w:val="both"/>
        <w:rPr>
          <w:rFonts w:ascii="Montserrat" w:eastAsia="Arial" w:hAnsi="Montserrat" w:cs="Arial"/>
        </w:rPr>
      </w:pPr>
    </w:p>
    <w:p w14:paraId="31604EB0" w14:textId="6C2947D9" w:rsidR="00FA313E" w:rsidRPr="006C0A9F" w:rsidRDefault="00FA313E" w:rsidP="00FA313E">
      <w:pPr>
        <w:spacing w:after="0" w:line="240" w:lineRule="auto"/>
        <w:jc w:val="both"/>
        <w:rPr>
          <w:rFonts w:ascii="Montserrat" w:eastAsia="Arial" w:hAnsi="Montserrat" w:cs="Arial"/>
        </w:rPr>
      </w:pPr>
      <w:r w:rsidRPr="006C0A9F">
        <w:rPr>
          <w:rFonts w:ascii="Montserrat" w:eastAsia="Arial" w:hAnsi="Montserrat" w:cs="Arial"/>
        </w:rPr>
        <w:t>Como pudiste observar en los diferentes casos, lo mismo con personas extrañas en el transporte público, con tus vecinas y vecinos, en la misma calle; o en la casa, con tu familia, en algunas circunstancias, las personas no siempre piensan igual, pero se espera que las otras y los otros actúen de la misma manera, como en los casos observados. La forma en como ves la situación, va a definir la reacción, y es ahí donde necesitas haber desarrollado una cultura de paz, para enfrentar los conflictos mediante formas no violentas.</w:t>
      </w:r>
    </w:p>
    <w:p w14:paraId="56B79206" w14:textId="77777777" w:rsidR="00FA313E" w:rsidRPr="006C0A9F" w:rsidRDefault="00FA313E" w:rsidP="00FA313E">
      <w:pPr>
        <w:spacing w:after="0" w:line="240" w:lineRule="auto"/>
        <w:jc w:val="both"/>
        <w:rPr>
          <w:rFonts w:ascii="Montserrat" w:eastAsia="Arial" w:hAnsi="Montserrat" w:cs="Arial"/>
        </w:rPr>
      </w:pPr>
    </w:p>
    <w:p w14:paraId="652EBF8F" w14:textId="608A8FF9" w:rsidR="00284326" w:rsidRPr="006C0A9F" w:rsidRDefault="00FA313E" w:rsidP="00FA313E">
      <w:pPr>
        <w:spacing w:after="0" w:line="240" w:lineRule="auto"/>
        <w:jc w:val="both"/>
        <w:rPr>
          <w:rFonts w:ascii="Montserrat" w:eastAsia="Arial" w:hAnsi="Montserrat" w:cs="Arial"/>
        </w:rPr>
      </w:pPr>
      <w:r w:rsidRPr="006C0A9F">
        <w:rPr>
          <w:rFonts w:ascii="Montserrat" w:eastAsia="Arial" w:hAnsi="Montserrat" w:cs="Arial"/>
        </w:rPr>
        <w:t>Hay que profundizar, con relación a lo que se entiende por conflicto, a partir de observar los siguientes videos:</w:t>
      </w:r>
    </w:p>
    <w:p w14:paraId="2E8982F2" w14:textId="6C714A30" w:rsidR="00FA313E" w:rsidRPr="006C0A9F" w:rsidRDefault="00FA313E" w:rsidP="00271A2B">
      <w:pPr>
        <w:spacing w:after="0" w:line="240" w:lineRule="auto"/>
        <w:jc w:val="both"/>
        <w:rPr>
          <w:rFonts w:ascii="Montserrat" w:eastAsia="Arial" w:hAnsi="Montserrat" w:cs="Arial"/>
        </w:rPr>
      </w:pPr>
    </w:p>
    <w:p w14:paraId="7C6022BF" w14:textId="3B7FF0BF" w:rsidR="00FA313E" w:rsidRPr="006C0A9F" w:rsidRDefault="00FA313E" w:rsidP="008F4DDF">
      <w:pPr>
        <w:pStyle w:val="Prrafodelista"/>
        <w:numPr>
          <w:ilvl w:val="0"/>
          <w:numId w:val="11"/>
        </w:numPr>
        <w:spacing w:after="0" w:line="240" w:lineRule="auto"/>
        <w:jc w:val="both"/>
        <w:rPr>
          <w:rStyle w:val="Hipervnculo"/>
          <w:rFonts w:ascii="Montserrat" w:hAnsi="Montserrat" w:cs="Arial"/>
          <w:color w:val="auto"/>
        </w:rPr>
      </w:pPr>
      <w:r w:rsidRPr="006C0A9F">
        <w:rPr>
          <w:rFonts w:ascii="Montserrat" w:hAnsi="Montserrat"/>
          <w:b/>
          <w:bCs/>
        </w:rPr>
        <w:t>Los conflictos en la convivencia 1.</w:t>
      </w:r>
    </w:p>
    <w:p w14:paraId="0F2203A2" w14:textId="77777777" w:rsidR="00FA313E" w:rsidRPr="006C0A9F" w:rsidRDefault="002446BB" w:rsidP="00FA313E">
      <w:pPr>
        <w:pStyle w:val="Prrafodelista"/>
        <w:spacing w:after="0" w:line="240" w:lineRule="auto"/>
        <w:jc w:val="both"/>
        <w:rPr>
          <w:rStyle w:val="Hipervnculo"/>
          <w:rFonts w:ascii="Montserrat" w:hAnsi="Montserrat"/>
          <w:bCs/>
        </w:rPr>
      </w:pPr>
      <w:hyperlink r:id="rId9" w:history="1">
        <w:r w:rsidR="00FA313E" w:rsidRPr="006C0A9F">
          <w:rPr>
            <w:rStyle w:val="Hipervnculo"/>
            <w:rFonts w:ascii="Montserrat" w:hAnsi="Montserrat"/>
            <w:bCs/>
          </w:rPr>
          <w:t>https://ventana.televisioneducativa.gob.mx/educamedia/telesecundaria/2/20/3/1123</w:t>
        </w:r>
      </w:hyperlink>
    </w:p>
    <w:p w14:paraId="26F21646" w14:textId="640F9F14" w:rsidR="00FA313E" w:rsidRPr="006C0A9F" w:rsidRDefault="00FA313E" w:rsidP="00FA313E">
      <w:pPr>
        <w:pBdr>
          <w:top w:val="nil"/>
          <w:left w:val="nil"/>
          <w:bottom w:val="nil"/>
          <w:right w:val="nil"/>
          <w:between w:val="nil"/>
        </w:pBdr>
        <w:spacing w:after="0" w:line="240" w:lineRule="auto"/>
        <w:ind w:firstLine="708"/>
        <w:jc w:val="both"/>
        <w:rPr>
          <w:rFonts w:ascii="Montserrat" w:eastAsia="Arial" w:hAnsi="Montserrat" w:cs="Arial"/>
        </w:rPr>
      </w:pPr>
      <w:r w:rsidRPr="006C0A9F">
        <w:rPr>
          <w:rFonts w:ascii="Montserrat" w:eastAsia="Arial" w:hAnsi="Montserrat" w:cs="Arial"/>
        </w:rPr>
        <w:t>Revisa del tiempo 09:05 al 09:30.</w:t>
      </w:r>
    </w:p>
    <w:p w14:paraId="51381031" w14:textId="6ED21245" w:rsidR="00FA313E" w:rsidRPr="006C0A9F" w:rsidRDefault="00FA313E" w:rsidP="00271A2B">
      <w:pPr>
        <w:spacing w:after="0" w:line="240" w:lineRule="auto"/>
        <w:jc w:val="both"/>
        <w:rPr>
          <w:rFonts w:ascii="Montserrat" w:eastAsia="Arial" w:hAnsi="Montserrat" w:cs="Arial"/>
        </w:rPr>
      </w:pPr>
    </w:p>
    <w:p w14:paraId="319689AE" w14:textId="5EB64084" w:rsidR="00FA313E" w:rsidRPr="006C0A9F" w:rsidRDefault="00FA313E" w:rsidP="008F4DDF">
      <w:pPr>
        <w:pStyle w:val="Prrafodelista"/>
        <w:numPr>
          <w:ilvl w:val="0"/>
          <w:numId w:val="11"/>
        </w:numPr>
        <w:spacing w:after="0" w:line="240" w:lineRule="auto"/>
        <w:jc w:val="both"/>
        <w:rPr>
          <w:rStyle w:val="Hipervnculo"/>
          <w:rFonts w:ascii="Montserrat" w:hAnsi="Montserrat" w:cs="Arial"/>
          <w:color w:val="auto"/>
        </w:rPr>
      </w:pPr>
      <w:r w:rsidRPr="006C0A9F">
        <w:rPr>
          <w:rFonts w:ascii="Montserrat" w:hAnsi="Montserrat"/>
          <w:b/>
          <w:bCs/>
        </w:rPr>
        <w:t>¿Qué es un conflicto?</w:t>
      </w:r>
    </w:p>
    <w:p w14:paraId="75D07FCA" w14:textId="66BCF271" w:rsidR="00FA313E" w:rsidRPr="006C0A9F" w:rsidRDefault="00FA313E" w:rsidP="00FA313E">
      <w:pPr>
        <w:pStyle w:val="Prrafodelista"/>
        <w:spacing w:after="0" w:line="240" w:lineRule="auto"/>
        <w:jc w:val="both"/>
        <w:rPr>
          <w:rStyle w:val="Hipervnculo"/>
          <w:rFonts w:ascii="Montserrat" w:hAnsi="Montserrat"/>
          <w:bCs/>
        </w:rPr>
      </w:pPr>
      <w:r w:rsidRPr="006C0A9F">
        <w:rPr>
          <w:rStyle w:val="Hipervnculo"/>
          <w:rFonts w:ascii="Montserrat" w:hAnsi="Montserrat"/>
          <w:bCs/>
        </w:rPr>
        <w:t>https://ventana.televisioneducativa.gob.mx/educamedia/telesecundaria/2/20/3/0</w:t>
      </w:r>
    </w:p>
    <w:p w14:paraId="081F1541" w14:textId="3920A546" w:rsidR="00FA313E" w:rsidRPr="006C0A9F" w:rsidRDefault="00FA313E" w:rsidP="00FA313E">
      <w:pPr>
        <w:pBdr>
          <w:top w:val="nil"/>
          <w:left w:val="nil"/>
          <w:bottom w:val="nil"/>
          <w:right w:val="nil"/>
          <w:between w:val="nil"/>
        </w:pBdr>
        <w:spacing w:after="0" w:line="240" w:lineRule="auto"/>
        <w:ind w:firstLine="708"/>
        <w:jc w:val="both"/>
        <w:rPr>
          <w:rFonts w:ascii="Montserrat" w:eastAsia="Arial" w:hAnsi="Montserrat" w:cs="Arial"/>
        </w:rPr>
      </w:pPr>
      <w:r w:rsidRPr="006C0A9F">
        <w:rPr>
          <w:rFonts w:ascii="Montserrat" w:eastAsia="Arial" w:hAnsi="Montserrat" w:cs="Arial"/>
        </w:rPr>
        <w:t>Revisa del tiempo 01:56 al 02:38.</w:t>
      </w:r>
    </w:p>
    <w:p w14:paraId="0C13E58B" w14:textId="7259BE5D" w:rsidR="00FA313E" w:rsidRPr="006C0A9F" w:rsidRDefault="00FA313E" w:rsidP="00271A2B">
      <w:pPr>
        <w:spacing w:after="0" w:line="240" w:lineRule="auto"/>
        <w:jc w:val="both"/>
        <w:rPr>
          <w:rFonts w:ascii="Montserrat" w:eastAsia="Arial" w:hAnsi="Montserrat" w:cs="Arial"/>
        </w:rPr>
      </w:pPr>
    </w:p>
    <w:p w14:paraId="61F5190E" w14:textId="03432059" w:rsidR="00FA313E" w:rsidRPr="006C0A9F" w:rsidRDefault="00FA313E" w:rsidP="00FA313E">
      <w:pPr>
        <w:spacing w:after="0" w:line="240" w:lineRule="auto"/>
        <w:jc w:val="both"/>
        <w:rPr>
          <w:rFonts w:ascii="Montserrat" w:eastAsia="Arial" w:hAnsi="Montserrat" w:cs="Arial"/>
        </w:rPr>
      </w:pPr>
      <w:r w:rsidRPr="006C0A9F">
        <w:rPr>
          <w:rFonts w:ascii="Montserrat" w:eastAsia="Arial" w:hAnsi="Montserrat" w:cs="Arial"/>
        </w:rPr>
        <w:t>Como se explicó, por un lado, la palabra conflicto es general, refiere muchas ideas, pero hay una diferencia entre problema simple y problema complejo. A los problemas que no representan mayor dificultad para ser resueltos, se les llama simplemente, problemas, y su solución sólo exige poner en marcha una acción que los resuelve. En cuanto a los conflictos, son aquellas problemáticas cuya complejidad exige ser más reflexivo y creativo, para evitar que se conviertan en situaciones que puedan generar una espiral de dificultades, entre ellas, diferentes formas de violencia.</w:t>
      </w:r>
    </w:p>
    <w:p w14:paraId="12CF29B8" w14:textId="77777777" w:rsidR="00FA313E" w:rsidRPr="006C0A9F" w:rsidRDefault="00FA313E" w:rsidP="00FA313E">
      <w:pPr>
        <w:spacing w:after="0" w:line="240" w:lineRule="auto"/>
        <w:jc w:val="both"/>
        <w:rPr>
          <w:rFonts w:ascii="Montserrat" w:eastAsia="Arial" w:hAnsi="Montserrat" w:cs="Arial"/>
        </w:rPr>
      </w:pPr>
    </w:p>
    <w:p w14:paraId="77E8F0D0" w14:textId="7CCAC655" w:rsidR="00FA313E" w:rsidRDefault="00FA313E" w:rsidP="00FA313E">
      <w:pPr>
        <w:spacing w:after="0" w:line="240" w:lineRule="auto"/>
        <w:jc w:val="both"/>
        <w:rPr>
          <w:rFonts w:ascii="Montserrat" w:eastAsia="Arial" w:hAnsi="Montserrat" w:cs="Arial"/>
        </w:rPr>
      </w:pPr>
      <w:r w:rsidRPr="006C0A9F">
        <w:rPr>
          <w:rFonts w:ascii="Montserrat" w:eastAsia="Arial" w:hAnsi="Montserrat" w:cs="Arial"/>
        </w:rPr>
        <w:t>Observa el siguiente video</w:t>
      </w:r>
      <w:r w:rsidR="006C0A9F" w:rsidRPr="006C0A9F">
        <w:rPr>
          <w:rFonts w:ascii="Montserrat" w:eastAsia="Arial" w:hAnsi="Montserrat" w:cs="Arial"/>
        </w:rPr>
        <w:t xml:space="preserve"> </w:t>
      </w:r>
      <w:r w:rsidR="006C0A9F" w:rsidRPr="006C0A9F">
        <w:rPr>
          <w:rFonts w:ascii="Montserrat" w:eastAsia="Arial" w:hAnsi="Montserrat" w:cs="Arial"/>
        </w:rPr>
        <w:t xml:space="preserve">del </w:t>
      </w:r>
      <w:r w:rsidR="006C0A9F">
        <w:rPr>
          <w:rFonts w:ascii="Montserrat" w:eastAsia="Arial" w:hAnsi="Montserrat" w:cs="Arial"/>
        </w:rPr>
        <w:t>minuto</w:t>
      </w:r>
      <w:r w:rsidR="006C0A9F" w:rsidRPr="006C0A9F">
        <w:rPr>
          <w:rFonts w:ascii="Montserrat" w:eastAsia="Arial" w:hAnsi="Montserrat" w:cs="Arial"/>
        </w:rPr>
        <w:t xml:space="preserve"> 09:30 al 10:46 y del 13:34 al 14:11</w:t>
      </w:r>
      <w:r w:rsidRPr="006C0A9F">
        <w:rPr>
          <w:rFonts w:ascii="Montserrat" w:eastAsia="Arial" w:hAnsi="Montserrat" w:cs="Arial"/>
        </w:rPr>
        <w:t>, para contar con una descripción más detallada de esta idea.</w:t>
      </w:r>
    </w:p>
    <w:p w14:paraId="21A4C3A1" w14:textId="77777777" w:rsidR="006C0A9F" w:rsidRPr="006C0A9F" w:rsidRDefault="006C0A9F" w:rsidP="00FA313E">
      <w:pPr>
        <w:spacing w:after="0" w:line="240" w:lineRule="auto"/>
        <w:jc w:val="both"/>
        <w:rPr>
          <w:rFonts w:ascii="Montserrat" w:eastAsia="Arial" w:hAnsi="Montserrat" w:cs="Arial"/>
        </w:rPr>
      </w:pPr>
    </w:p>
    <w:p w14:paraId="598ED33A" w14:textId="6A75EFB2" w:rsidR="00FA313E" w:rsidRPr="006C0A9F" w:rsidRDefault="00FA313E" w:rsidP="008F4DDF">
      <w:pPr>
        <w:pStyle w:val="Prrafodelista"/>
        <w:numPr>
          <w:ilvl w:val="0"/>
          <w:numId w:val="11"/>
        </w:numPr>
        <w:spacing w:after="0" w:line="240" w:lineRule="auto"/>
        <w:jc w:val="both"/>
        <w:rPr>
          <w:rStyle w:val="Hipervnculo"/>
          <w:rFonts w:ascii="Montserrat" w:hAnsi="Montserrat" w:cs="Arial"/>
          <w:color w:val="auto"/>
        </w:rPr>
      </w:pPr>
      <w:r w:rsidRPr="006C0A9F">
        <w:rPr>
          <w:rFonts w:ascii="Montserrat" w:hAnsi="Montserrat"/>
          <w:b/>
          <w:bCs/>
        </w:rPr>
        <w:t>Los conflictos en la convivencia 1.</w:t>
      </w:r>
    </w:p>
    <w:p w14:paraId="58E1AF79" w14:textId="5A8B4993" w:rsidR="00FA313E" w:rsidRPr="006C0A9F" w:rsidRDefault="002446BB" w:rsidP="00FA313E">
      <w:pPr>
        <w:pStyle w:val="Prrafodelista"/>
        <w:spacing w:after="0" w:line="240" w:lineRule="auto"/>
        <w:jc w:val="both"/>
        <w:rPr>
          <w:rStyle w:val="Hipervnculo"/>
          <w:rFonts w:ascii="Montserrat" w:hAnsi="Montserrat"/>
          <w:bCs/>
        </w:rPr>
      </w:pPr>
      <w:hyperlink r:id="rId10" w:history="1">
        <w:r w:rsidR="00FA313E" w:rsidRPr="006C0A9F">
          <w:rPr>
            <w:rStyle w:val="Hipervnculo"/>
            <w:rFonts w:ascii="Montserrat" w:hAnsi="Montserrat"/>
            <w:bCs/>
          </w:rPr>
          <w:t>https://ventana.televisioneducativa.gob.mx/educamedia/telesecundaria/2/20/3/1123</w:t>
        </w:r>
      </w:hyperlink>
    </w:p>
    <w:p w14:paraId="36967CD7" w14:textId="77777777" w:rsidR="00FA313E" w:rsidRPr="006C0A9F" w:rsidRDefault="00FA313E" w:rsidP="00EB02A3">
      <w:pPr>
        <w:spacing w:after="0" w:line="240" w:lineRule="auto"/>
        <w:jc w:val="both"/>
        <w:rPr>
          <w:rFonts w:ascii="Montserrat" w:eastAsia="Arial" w:hAnsi="Montserrat" w:cs="Arial"/>
        </w:rPr>
      </w:pPr>
    </w:p>
    <w:p w14:paraId="5F21D73F" w14:textId="583E528E" w:rsidR="00EB02A3" w:rsidRPr="006C0A9F" w:rsidRDefault="00EB02A3" w:rsidP="00EB02A3">
      <w:pPr>
        <w:spacing w:after="0" w:line="240" w:lineRule="auto"/>
        <w:jc w:val="both"/>
        <w:rPr>
          <w:rFonts w:ascii="Montserrat" w:eastAsia="Arial" w:hAnsi="Montserrat" w:cs="Arial"/>
        </w:rPr>
      </w:pPr>
      <w:r w:rsidRPr="006C0A9F">
        <w:rPr>
          <w:rFonts w:ascii="Montserrat" w:eastAsia="Arial" w:hAnsi="Montserrat" w:cs="Arial"/>
        </w:rPr>
        <w:t>Como pudiste observar</w:t>
      </w:r>
      <w:r w:rsidR="00782715" w:rsidRPr="006C0A9F">
        <w:rPr>
          <w:rFonts w:ascii="Montserrat" w:eastAsia="Arial" w:hAnsi="Montserrat" w:cs="Arial"/>
        </w:rPr>
        <w:t>, existen</w:t>
      </w:r>
      <w:r w:rsidRPr="006C0A9F">
        <w:rPr>
          <w:rFonts w:ascii="Montserrat" w:eastAsia="Arial" w:hAnsi="Montserrat" w:cs="Arial"/>
        </w:rPr>
        <w:t xml:space="preserve"> distintas formas de violencia, en diferentes grados y tipos. Cada vez que una persona te hace sentir mal, puede ser que estés frente a alguna de ellas; de igual forma, cada vez que una conducta tuya pueda hacer sentir </w:t>
      </w:r>
      <w:r w:rsidRPr="006C0A9F">
        <w:rPr>
          <w:rFonts w:ascii="Montserrat" w:eastAsia="Arial" w:hAnsi="Montserrat" w:cs="Arial"/>
        </w:rPr>
        <w:lastRenderedPageBreak/>
        <w:t>mal a otra persona, es conveniente que analices qué estás haciendo y que reconozcas si no estás actuando correctamente y modifiques tu conducta, ya que puede ser que estés ejerciendo alguna forma de violencia, de manera intencional o no.</w:t>
      </w:r>
    </w:p>
    <w:p w14:paraId="304B6F78" w14:textId="77777777" w:rsidR="00EB02A3" w:rsidRPr="006C0A9F" w:rsidRDefault="00EB02A3" w:rsidP="00EB02A3">
      <w:pPr>
        <w:spacing w:after="0" w:line="240" w:lineRule="auto"/>
        <w:jc w:val="both"/>
        <w:rPr>
          <w:rFonts w:ascii="Montserrat" w:eastAsia="Arial" w:hAnsi="Montserrat" w:cs="Arial"/>
        </w:rPr>
      </w:pPr>
    </w:p>
    <w:p w14:paraId="5900116E" w14:textId="4612BA10" w:rsidR="00EB02A3" w:rsidRPr="006C0A9F" w:rsidRDefault="00EB02A3" w:rsidP="00EB02A3">
      <w:pPr>
        <w:spacing w:after="0" w:line="240" w:lineRule="auto"/>
        <w:jc w:val="both"/>
        <w:rPr>
          <w:rFonts w:ascii="Montserrat" w:eastAsia="Arial" w:hAnsi="Montserrat" w:cs="Arial"/>
        </w:rPr>
      </w:pPr>
      <w:r w:rsidRPr="006C0A9F">
        <w:rPr>
          <w:rFonts w:ascii="Montserrat" w:eastAsia="Arial" w:hAnsi="Montserrat" w:cs="Arial"/>
        </w:rPr>
        <w:t xml:space="preserve">A veces, solamente estás bromeando quieres atraer la atención de otra persona, o no deseas dedicar tiempo a algo que no te gusta. Pero, si no lo comunicas, o con tus conductas afectas a otras personas, es ahí donde tienes que poner atención. Debes analizar </w:t>
      </w:r>
      <w:r w:rsidR="00782715" w:rsidRPr="006C0A9F">
        <w:rPr>
          <w:rFonts w:ascii="Montserrat" w:eastAsia="Arial" w:hAnsi="Montserrat" w:cs="Arial"/>
        </w:rPr>
        <w:t>tu</w:t>
      </w:r>
      <w:r w:rsidRPr="006C0A9F">
        <w:rPr>
          <w:rFonts w:ascii="Montserrat" w:eastAsia="Arial" w:hAnsi="Montserrat" w:cs="Arial"/>
        </w:rPr>
        <w:t xml:space="preserve"> proceder hacia las y los demás o el de las otras personas hacia </w:t>
      </w:r>
      <w:r w:rsidR="00782715" w:rsidRPr="006C0A9F">
        <w:rPr>
          <w:rFonts w:ascii="Montserrat" w:eastAsia="Arial" w:hAnsi="Montserrat" w:cs="Arial"/>
        </w:rPr>
        <w:t>ti</w:t>
      </w:r>
      <w:r w:rsidRPr="006C0A9F">
        <w:rPr>
          <w:rFonts w:ascii="Montserrat" w:eastAsia="Arial" w:hAnsi="Montserrat" w:cs="Arial"/>
        </w:rPr>
        <w:t xml:space="preserve">, para identificar si estas actuando de forma violenta o están ejerciendo violencia sobre </w:t>
      </w:r>
      <w:r w:rsidR="00782715" w:rsidRPr="006C0A9F">
        <w:rPr>
          <w:rFonts w:ascii="Montserrat" w:eastAsia="Arial" w:hAnsi="Montserrat" w:cs="Arial"/>
        </w:rPr>
        <w:t>ti</w:t>
      </w:r>
      <w:r w:rsidRPr="006C0A9F">
        <w:rPr>
          <w:rFonts w:ascii="Montserrat" w:eastAsia="Arial" w:hAnsi="Montserrat" w:cs="Arial"/>
        </w:rPr>
        <w:t xml:space="preserve"> </w:t>
      </w:r>
    </w:p>
    <w:p w14:paraId="72A983B2" w14:textId="77777777" w:rsidR="00EB02A3" w:rsidRPr="006C0A9F" w:rsidRDefault="00EB02A3" w:rsidP="00EB02A3">
      <w:pPr>
        <w:spacing w:after="0" w:line="240" w:lineRule="auto"/>
        <w:jc w:val="both"/>
        <w:rPr>
          <w:rFonts w:ascii="Montserrat" w:eastAsia="Arial" w:hAnsi="Montserrat" w:cs="Arial"/>
        </w:rPr>
      </w:pPr>
    </w:p>
    <w:p w14:paraId="2CCC4E9D" w14:textId="440D3541" w:rsidR="00FA313E" w:rsidRDefault="00EB02A3" w:rsidP="00EB02A3">
      <w:pPr>
        <w:spacing w:after="0" w:line="240" w:lineRule="auto"/>
        <w:jc w:val="both"/>
        <w:rPr>
          <w:rFonts w:ascii="Montserrat" w:eastAsia="Arial" w:hAnsi="Montserrat" w:cs="Arial"/>
        </w:rPr>
      </w:pPr>
      <w:r w:rsidRPr="006C0A9F">
        <w:rPr>
          <w:rFonts w:ascii="Montserrat" w:eastAsia="Arial" w:hAnsi="Montserrat" w:cs="Arial"/>
        </w:rPr>
        <w:t>Rec</w:t>
      </w:r>
      <w:r w:rsidR="0002355C" w:rsidRPr="006C0A9F">
        <w:rPr>
          <w:rFonts w:ascii="Montserrat" w:eastAsia="Arial" w:hAnsi="Montserrat" w:cs="Arial"/>
        </w:rPr>
        <w:t xml:space="preserve">uerda </w:t>
      </w:r>
      <w:r w:rsidRPr="006C0A9F">
        <w:rPr>
          <w:rFonts w:ascii="Montserrat" w:eastAsia="Arial" w:hAnsi="Montserrat" w:cs="Arial"/>
        </w:rPr>
        <w:t>que una regla fundamental de las relaciones con las y los demás, es</w:t>
      </w:r>
      <w:r w:rsidR="0002355C" w:rsidRPr="006C0A9F">
        <w:rPr>
          <w:rFonts w:ascii="Montserrat" w:eastAsia="Arial" w:hAnsi="Montserrat" w:cs="Arial"/>
        </w:rPr>
        <w:t>:</w:t>
      </w:r>
    </w:p>
    <w:p w14:paraId="49C0E33E" w14:textId="77777777" w:rsidR="006C0A9F" w:rsidRPr="006C0A9F" w:rsidRDefault="006C0A9F" w:rsidP="00EB02A3">
      <w:pPr>
        <w:spacing w:after="0" w:line="240" w:lineRule="auto"/>
        <w:jc w:val="both"/>
        <w:rPr>
          <w:rFonts w:ascii="Montserrat" w:eastAsia="Arial" w:hAnsi="Montserrat" w:cs="Arial"/>
        </w:rPr>
      </w:pPr>
    </w:p>
    <w:p w14:paraId="6E4CEEA5" w14:textId="12D9E965" w:rsidR="0002355C" w:rsidRPr="006C0A9F" w:rsidRDefault="0002355C" w:rsidP="006C0A9F">
      <w:pPr>
        <w:spacing w:after="0" w:line="240" w:lineRule="auto"/>
        <w:jc w:val="center"/>
        <w:rPr>
          <w:rFonts w:ascii="Montserrat" w:eastAsia="Arial" w:hAnsi="Montserrat" w:cs="Arial"/>
        </w:rPr>
      </w:pPr>
      <w:r w:rsidRPr="006C0A9F">
        <w:rPr>
          <w:rFonts w:ascii="Montserrat" w:eastAsia="Arial" w:hAnsi="Montserrat" w:cs="Arial"/>
          <w:noProof/>
          <w:lang w:val="en-US"/>
        </w:rPr>
        <mc:AlternateContent>
          <mc:Choice Requires="wps">
            <w:drawing>
              <wp:inline distT="0" distB="0" distL="0" distR="0" wp14:anchorId="0A27B0DB" wp14:editId="02DF1AA1">
                <wp:extent cx="5667153" cy="606056"/>
                <wp:effectExtent l="57150" t="19050" r="48260" b="99060"/>
                <wp:docPr id="43" name="Cuadro de texto 43"/>
                <wp:cNvGraphicFramePr/>
                <a:graphic xmlns:a="http://schemas.openxmlformats.org/drawingml/2006/main">
                  <a:graphicData uri="http://schemas.microsoft.com/office/word/2010/wordprocessingShape">
                    <wps:wsp>
                      <wps:cNvSpPr txBox="1"/>
                      <wps:spPr>
                        <a:xfrm>
                          <a:off x="0" y="0"/>
                          <a:ext cx="5667153" cy="606056"/>
                        </a:xfrm>
                        <a:prstGeom prst="rect">
                          <a:avLst/>
                        </a:prstGeom>
                        <a:solidFill>
                          <a:srgbClr val="CCFF66"/>
                        </a:solidFill>
                        <a:ln w="6350">
                          <a:noFill/>
                        </a:ln>
                        <a:effectLst>
                          <a:outerShdw blurRad="50800" dist="38100" dir="5400000" algn="t" rotWithShape="0">
                            <a:prstClr val="black">
                              <a:alpha val="40000"/>
                            </a:prstClr>
                          </a:outerShdw>
                        </a:effectLst>
                      </wps:spPr>
                      <wps:txbx>
                        <w:txbxContent>
                          <w:p w14:paraId="0FE286B2" w14:textId="77777777" w:rsidR="007F729A" w:rsidRPr="00EB02A3" w:rsidRDefault="007F729A" w:rsidP="0002355C">
                            <w:pPr>
                              <w:spacing w:after="0" w:line="240" w:lineRule="auto"/>
                              <w:jc w:val="both"/>
                              <w:rPr>
                                <w:rFonts w:ascii="Montserrat" w:eastAsia="Arial" w:hAnsi="Montserrat" w:cs="Arial"/>
                              </w:rPr>
                            </w:pPr>
                            <w:r w:rsidRPr="00EB02A3">
                              <w:rPr>
                                <w:rFonts w:ascii="Montserrat" w:eastAsia="Arial" w:hAnsi="Montserrat" w:cs="Arial"/>
                              </w:rPr>
                              <w:t>“Trata a las personas como te gustaría que te traten a ti, y no trates a las personas como no te gustaría ser tratado”.</w:t>
                            </w:r>
                          </w:p>
                          <w:p w14:paraId="2BA3B4B7" w14:textId="77777777" w:rsidR="007F729A" w:rsidRDefault="007F72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A27B0DB" id="_x0000_t202" coordsize="21600,21600" o:spt="202" path="m,l,21600r21600,l21600,xe">
                <v:stroke joinstyle="miter"/>
                <v:path gradientshapeok="t" o:connecttype="rect"/>
              </v:shapetype>
              <v:shape id="Cuadro de texto 43" o:spid="_x0000_s1026" type="#_x0000_t202" style="width:446.25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" fillcolor="#cf6" stroked="f" strokeweight=".5pt">
                <v:shadow on="t" color="black" opacity="26214f" origin=",-.5" offset="0,3pt"/>
                <v:textbox>
                  <w:txbxContent>
                    <w:p w14:paraId="0FE286B2" w14:textId="77777777" w:rsidR="007F729A" w:rsidRPr="00EB02A3" w:rsidRDefault="007F729A" w:rsidP="0002355C">
                      <w:pPr>
                        <w:spacing w:after="0" w:line="240" w:lineRule="auto"/>
                        <w:jc w:val="both"/>
                        <w:rPr>
                          <w:rFonts w:ascii="Montserrat" w:eastAsia="Arial" w:hAnsi="Montserrat" w:cs="Arial"/>
                        </w:rPr>
                      </w:pPr>
                      <w:r w:rsidRPr="00EB02A3">
                        <w:rPr>
                          <w:rFonts w:ascii="Montserrat" w:eastAsia="Arial" w:hAnsi="Montserrat" w:cs="Arial"/>
                        </w:rPr>
                        <w:t>“Trata a las personas como te gustaría que te traten a ti, y no trates a las personas como no te gustaría ser tratado”.</w:t>
                      </w:r>
                    </w:p>
                    <w:p w14:paraId="2BA3B4B7" w14:textId="77777777" w:rsidR="007F729A" w:rsidRDefault="007F729A"/>
                  </w:txbxContent>
                </v:textbox>
                <w10:anchorlock/>
              </v:shape>
            </w:pict>
          </mc:Fallback>
        </mc:AlternateContent>
      </w:r>
    </w:p>
    <w:p w14:paraId="3B33E107" w14:textId="77777777" w:rsidR="0002355C" w:rsidRPr="006C0A9F" w:rsidRDefault="0002355C" w:rsidP="00271A2B">
      <w:pPr>
        <w:spacing w:after="0" w:line="240" w:lineRule="auto"/>
        <w:jc w:val="both"/>
        <w:rPr>
          <w:rFonts w:ascii="Montserrat" w:eastAsia="Arial" w:hAnsi="Montserrat" w:cs="Arial"/>
        </w:rPr>
      </w:pPr>
    </w:p>
    <w:p w14:paraId="14D9D84C" w14:textId="2D6A3880" w:rsidR="0002355C" w:rsidRPr="006C0A9F" w:rsidRDefault="00EB02A3" w:rsidP="0002355C">
      <w:pPr>
        <w:pStyle w:val="Sinespaciado"/>
        <w:ind w:left="33" w:right="34"/>
        <w:jc w:val="both"/>
        <w:rPr>
          <w:rFonts w:ascii="Montserrat" w:eastAsia="Arial" w:hAnsi="Montserrat" w:cs="Arial"/>
        </w:rPr>
      </w:pPr>
      <w:r w:rsidRPr="006C0A9F">
        <w:rPr>
          <w:rFonts w:ascii="Montserrat" w:eastAsia="Arial" w:hAnsi="Montserrat" w:cs="Arial"/>
        </w:rPr>
        <w:t>Cuando un conflicto surge, cada persona reacciona de forma distinta. Conforme a</w:t>
      </w:r>
      <w:r w:rsidR="0002355C" w:rsidRPr="006C0A9F">
        <w:rPr>
          <w:rFonts w:ascii="Montserrat" w:eastAsia="Arial" w:hAnsi="Montserrat" w:cs="Arial"/>
        </w:rPr>
        <w:t xml:space="preserve"> los analistas de estos temas, las posturas pueden clasificarse en 4 grandes tipos:</w:t>
      </w:r>
    </w:p>
    <w:p w14:paraId="47787DED" w14:textId="77777777" w:rsidR="0002355C" w:rsidRPr="006C0A9F" w:rsidRDefault="0002355C" w:rsidP="0002355C">
      <w:pPr>
        <w:pStyle w:val="Sinespaciado"/>
        <w:ind w:right="34"/>
        <w:jc w:val="both"/>
        <w:rPr>
          <w:rFonts w:ascii="Montserrat" w:eastAsia="Arial" w:hAnsi="Montserrat" w:cs="Arial"/>
        </w:rPr>
      </w:pPr>
    </w:p>
    <w:p w14:paraId="7483CFDA" w14:textId="11840544" w:rsidR="0002355C" w:rsidRPr="006C0A9F" w:rsidRDefault="0002355C" w:rsidP="008F4DDF">
      <w:pPr>
        <w:pStyle w:val="Sinespaciado"/>
        <w:numPr>
          <w:ilvl w:val="0"/>
          <w:numId w:val="12"/>
        </w:numPr>
        <w:ind w:right="34"/>
        <w:jc w:val="both"/>
        <w:rPr>
          <w:rFonts w:ascii="Montserrat" w:eastAsia="Arial" w:hAnsi="Montserrat" w:cs="Arial"/>
        </w:rPr>
      </w:pPr>
      <w:r w:rsidRPr="006C0A9F">
        <w:rPr>
          <w:rFonts w:ascii="Montserrat" w:eastAsia="Arial" w:hAnsi="Montserrat" w:cs="Arial"/>
        </w:rPr>
        <w:t>Confrontarse o competir.</w:t>
      </w:r>
    </w:p>
    <w:p w14:paraId="7FC9C777" w14:textId="4C954BDF" w:rsidR="0002355C" w:rsidRPr="006C0A9F" w:rsidRDefault="0002355C" w:rsidP="008F4DDF">
      <w:pPr>
        <w:pStyle w:val="Sinespaciado"/>
        <w:numPr>
          <w:ilvl w:val="0"/>
          <w:numId w:val="12"/>
        </w:numPr>
        <w:ind w:right="34"/>
        <w:jc w:val="both"/>
        <w:rPr>
          <w:rFonts w:ascii="Montserrat" w:eastAsia="Arial" w:hAnsi="Montserrat" w:cs="Arial"/>
        </w:rPr>
      </w:pPr>
      <w:r w:rsidRPr="006C0A9F">
        <w:rPr>
          <w:rFonts w:ascii="Montserrat" w:eastAsia="Arial" w:hAnsi="Montserrat" w:cs="Arial"/>
        </w:rPr>
        <w:t>Colaborar o negociar.</w:t>
      </w:r>
    </w:p>
    <w:p w14:paraId="7AF6285F" w14:textId="168C9443" w:rsidR="0002355C" w:rsidRPr="006C0A9F" w:rsidRDefault="0002355C" w:rsidP="008F4DDF">
      <w:pPr>
        <w:pStyle w:val="Sinespaciado"/>
        <w:numPr>
          <w:ilvl w:val="0"/>
          <w:numId w:val="12"/>
        </w:numPr>
        <w:ind w:right="34"/>
        <w:jc w:val="both"/>
        <w:rPr>
          <w:rFonts w:ascii="Montserrat" w:eastAsia="Arial" w:hAnsi="Montserrat" w:cs="Arial"/>
        </w:rPr>
      </w:pPr>
      <w:r w:rsidRPr="006C0A9F">
        <w:rPr>
          <w:rFonts w:ascii="Montserrat" w:eastAsia="Arial" w:hAnsi="Montserrat" w:cs="Arial"/>
        </w:rPr>
        <w:t>Evadir o negar el problema.</w:t>
      </w:r>
    </w:p>
    <w:p w14:paraId="5077C65D" w14:textId="3F629B18" w:rsidR="0002355C" w:rsidRPr="006C0A9F" w:rsidRDefault="0002355C" w:rsidP="008F4DDF">
      <w:pPr>
        <w:pStyle w:val="Sinespaciado"/>
        <w:numPr>
          <w:ilvl w:val="0"/>
          <w:numId w:val="12"/>
        </w:numPr>
        <w:ind w:right="34"/>
        <w:jc w:val="both"/>
        <w:rPr>
          <w:rFonts w:ascii="Montserrat" w:eastAsia="Arial" w:hAnsi="Montserrat" w:cs="Arial"/>
        </w:rPr>
      </w:pPr>
      <w:r w:rsidRPr="006C0A9F">
        <w:rPr>
          <w:rFonts w:ascii="Montserrat" w:eastAsia="Arial" w:hAnsi="Montserrat" w:cs="Arial"/>
        </w:rPr>
        <w:t>Aceptarlo todo, adaptarse y ceder.</w:t>
      </w:r>
    </w:p>
    <w:p w14:paraId="0B4036FA" w14:textId="77777777" w:rsidR="0002355C" w:rsidRPr="006C0A9F" w:rsidRDefault="0002355C" w:rsidP="00271A2B">
      <w:pPr>
        <w:spacing w:after="0" w:line="240" w:lineRule="auto"/>
        <w:jc w:val="both"/>
        <w:rPr>
          <w:rFonts w:ascii="Montserrat" w:eastAsia="Arial" w:hAnsi="Montserrat" w:cs="Arial"/>
        </w:rPr>
      </w:pPr>
    </w:p>
    <w:p w14:paraId="0F3CFA70" w14:textId="32229D57" w:rsidR="00FA313E" w:rsidRPr="006C0A9F" w:rsidRDefault="0002355C" w:rsidP="00271A2B">
      <w:pPr>
        <w:spacing w:after="0" w:line="240" w:lineRule="auto"/>
        <w:jc w:val="both"/>
        <w:rPr>
          <w:rFonts w:ascii="Montserrat" w:eastAsia="Arial" w:hAnsi="Montserrat" w:cs="Arial"/>
        </w:rPr>
      </w:pPr>
      <w:r w:rsidRPr="006C0A9F">
        <w:rPr>
          <w:rFonts w:ascii="Montserrat" w:eastAsia="Arial" w:hAnsi="Montserrat" w:cs="Arial"/>
        </w:rPr>
        <w:t>Observa en el siguiente video</w:t>
      </w:r>
      <w:r w:rsidR="006C0A9F" w:rsidRPr="006C0A9F">
        <w:rPr>
          <w:rFonts w:ascii="Montserrat" w:eastAsia="Arial" w:hAnsi="Montserrat" w:cs="Arial"/>
        </w:rPr>
        <w:t xml:space="preserve"> </w:t>
      </w:r>
      <w:r w:rsidR="006C0A9F" w:rsidRPr="006C0A9F">
        <w:rPr>
          <w:rFonts w:ascii="Montserrat" w:eastAsia="Arial" w:hAnsi="Montserrat" w:cs="Arial"/>
        </w:rPr>
        <w:t xml:space="preserve">del </w:t>
      </w:r>
      <w:r w:rsidR="006C0A9F">
        <w:rPr>
          <w:rFonts w:ascii="Montserrat" w:eastAsia="Arial" w:hAnsi="Montserrat" w:cs="Arial"/>
        </w:rPr>
        <w:t>minuto</w:t>
      </w:r>
      <w:r w:rsidR="006C0A9F" w:rsidRPr="006C0A9F">
        <w:rPr>
          <w:rFonts w:ascii="Montserrat" w:eastAsia="Arial" w:hAnsi="Montserrat" w:cs="Arial"/>
        </w:rPr>
        <w:t xml:space="preserve"> 02:43 al 04:20</w:t>
      </w:r>
      <w:r w:rsidRPr="006C0A9F">
        <w:rPr>
          <w:rFonts w:ascii="Montserrat" w:eastAsia="Arial" w:hAnsi="Montserrat" w:cs="Arial"/>
        </w:rPr>
        <w:t xml:space="preserve">, un ejemplo mediante el cual </w:t>
      </w:r>
      <w:r w:rsidR="00D2010E" w:rsidRPr="006C0A9F">
        <w:rPr>
          <w:rFonts w:ascii="Montserrat" w:eastAsia="Arial" w:hAnsi="Montserrat" w:cs="Arial"/>
        </w:rPr>
        <w:t>podrás</w:t>
      </w:r>
      <w:r w:rsidRPr="006C0A9F">
        <w:rPr>
          <w:rFonts w:ascii="Montserrat" w:eastAsia="Arial" w:hAnsi="Montserrat" w:cs="Arial"/>
        </w:rPr>
        <w:t xml:space="preserve"> observar cada una de ellas. Simultáneamente, identifica cuál postura es la que frecuentemente aplicas cuando se te presenta una confrontación.</w:t>
      </w:r>
    </w:p>
    <w:p w14:paraId="2391DD13" w14:textId="65407E07" w:rsidR="0002355C" w:rsidRPr="006C0A9F" w:rsidRDefault="0002355C" w:rsidP="00271A2B">
      <w:pPr>
        <w:spacing w:after="0" w:line="240" w:lineRule="auto"/>
        <w:jc w:val="both"/>
        <w:rPr>
          <w:rFonts w:ascii="Montserrat" w:eastAsia="Arial" w:hAnsi="Montserrat" w:cs="Arial"/>
        </w:rPr>
      </w:pPr>
    </w:p>
    <w:p w14:paraId="40956AE3" w14:textId="6903CCCD" w:rsidR="00D030FF" w:rsidRPr="006C0A9F" w:rsidRDefault="00D030FF" w:rsidP="008F4DDF">
      <w:pPr>
        <w:pStyle w:val="Prrafodelista"/>
        <w:numPr>
          <w:ilvl w:val="0"/>
          <w:numId w:val="11"/>
        </w:numPr>
        <w:spacing w:after="0" w:line="240" w:lineRule="auto"/>
        <w:jc w:val="both"/>
        <w:rPr>
          <w:rStyle w:val="Hipervnculo"/>
          <w:rFonts w:ascii="Montserrat" w:hAnsi="Montserrat" w:cs="Arial"/>
          <w:color w:val="auto"/>
        </w:rPr>
      </w:pPr>
      <w:r w:rsidRPr="006C0A9F">
        <w:rPr>
          <w:rFonts w:ascii="Montserrat" w:hAnsi="Montserrat"/>
          <w:b/>
          <w:bCs/>
        </w:rPr>
        <w:t>¿Qué es un conflicto?</w:t>
      </w:r>
    </w:p>
    <w:p w14:paraId="5A0A73A8" w14:textId="3CB4E5DD" w:rsidR="00D030FF" w:rsidRPr="006C0A9F" w:rsidRDefault="00D030FF" w:rsidP="00D030FF">
      <w:pPr>
        <w:pStyle w:val="Prrafodelista"/>
        <w:spacing w:after="0" w:line="240" w:lineRule="auto"/>
        <w:jc w:val="both"/>
        <w:rPr>
          <w:rStyle w:val="Hipervnculo"/>
          <w:rFonts w:ascii="Montserrat" w:hAnsi="Montserrat"/>
          <w:bCs/>
        </w:rPr>
      </w:pPr>
      <w:r w:rsidRPr="006C0A9F">
        <w:rPr>
          <w:rStyle w:val="Hipervnculo"/>
          <w:rFonts w:ascii="Montserrat" w:hAnsi="Montserrat"/>
          <w:bCs/>
        </w:rPr>
        <w:t>https://ventana.televisioneducativa.gob.mx/educamedia/telesecundaria/2/20/3/0</w:t>
      </w:r>
    </w:p>
    <w:p w14:paraId="762FBEE3" w14:textId="77777777" w:rsidR="00D030FF" w:rsidRPr="006C0A9F" w:rsidRDefault="00D030FF" w:rsidP="00271A2B">
      <w:pPr>
        <w:spacing w:after="0" w:line="240" w:lineRule="auto"/>
        <w:jc w:val="both"/>
        <w:rPr>
          <w:rFonts w:ascii="Montserrat" w:eastAsia="Arial" w:hAnsi="Montserrat" w:cs="Arial"/>
        </w:rPr>
      </w:pPr>
    </w:p>
    <w:p w14:paraId="6188EDDC" w14:textId="1B28F8D2" w:rsidR="00986624" w:rsidRPr="006C0A9F" w:rsidRDefault="00986624" w:rsidP="00986624">
      <w:pPr>
        <w:spacing w:after="0" w:line="240" w:lineRule="auto"/>
        <w:jc w:val="both"/>
        <w:rPr>
          <w:rFonts w:ascii="Montserrat" w:eastAsia="Arial" w:hAnsi="Montserrat" w:cs="Arial"/>
        </w:rPr>
      </w:pPr>
      <w:r w:rsidRPr="006C0A9F">
        <w:rPr>
          <w:rFonts w:ascii="Montserrat" w:eastAsia="Arial" w:hAnsi="Montserrat" w:cs="Arial"/>
        </w:rPr>
        <w:t>Como viste, cada persona mira el problema de diferente forma, se siente involucrada en diferente grado, está consciente de las consecuencias con diferente nivel de profundidad y se siente con diferentes capacidades para enfrentar el conflicto. Es por eso que las actitudes que cada persona asume son distintas, aun estando con la misma necesidad de que el problema sea atendido.</w:t>
      </w:r>
    </w:p>
    <w:p w14:paraId="5D19F8B2" w14:textId="77777777" w:rsidR="00986624" w:rsidRPr="006C0A9F" w:rsidRDefault="00986624" w:rsidP="00986624">
      <w:pPr>
        <w:spacing w:after="0" w:line="240" w:lineRule="auto"/>
        <w:jc w:val="both"/>
        <w:rPr>
          <w:rFonts w:ascii="Montserrat" w:eastAsia="Arial" w:hAnsi="Montserrat" w:cs="Arial"/>
        </w:rPr>
      </w:pPr>
    </w:p>
    <w:p w14:paraId="5A843DE0" w14:textId="4C53672E" w:rsidR="00986624" w:rsidRPr="006C0A9F" w:rsidRDefault="00986624" w:rsidP="00986624">
      <w:pPr>
        <w:spacing w:after="0" w:line="240" w:lineRule="auto"/>
        <w:jc w:val="both"/>
        <w:rPr>
          <w:rFonts w:ascii="Montserrat" w:eastAsia="Arial" w:hAnsi="Montserrat" w:cs="Arial"/>
        </w:rPr>
      </w:pPr>
      <w:r w:rsidRPr="006C0A9F">
        <w:rPr>
          <w:rFonts w:ascii="Montserrat" w:eastAsia="Arial" w:hAnsi="Montserrat" w:cs="Arial"/>
        </w:rPr>
        <w:t xml:space="preserve">Las proporciones de un conflicto pueden ser muy diversas, </w:t>
      </w:r>
      <w:r w:rsidR="008744F2" w:rsidRPr="006C0A9F">
        <w:rPr>
          <w:rFonts w:ascii="Montserrat" w:eastAsia="Arial" w:hAnsi="Montserrat" w:cs="Arial"/>
        </w:rPr>
        <w:t>se ha</w:t>
      </w:r>
      <w:r w:rsidRPr="006C0A9F">
        <w:rPr>
          <w:rFonts w:ascii="Montserrat" w:eastAsia="Arial" w:hAnsi="Montserrat" w:cs="Arial"/>
        </w:rPr>
        <w:t xml:space="preserve"> dicho que pueden afectar por igual a las y los niños pequeños, que a las y los adultos o a personas con limitaciones físicas, lo mismo puede ocurrir entre personas, entre grupos, entre grupos y una persona, entre grupos y el gobierno, e incluso, entre países.</w:t>
      </w:r>
    </w:p>
    <w:p w14:paraId="190661BC" w14:textId="77777777" w:rsidR="00986624" w:rsidRPr="006C0A9F" w:rsidRDefault="00986624" w:rsidP="00986624">
      <w:pPr>
        <w:spacing w:after="0" w:line="240" w:lineRule="auto"/>
        <w:jc w:val="both"/>
        <w:rPr>
          <w:rFonts w:ascii="Montserrat" w:eastAsia="Arial" w:hAnsi="Montserrat" w:cs="Arial"/>
        </w:rPr>
      </w:pPr>
    </w:p>
    <w:p w14:paraId="24E030DB" w14:textId="4521A0C5" w:rsidR="00986624" w:rsidRPr="006C0A9F" w:rsidRDefault="00986624" w:rsidP="00986624">
      <w:pPr>
        <w:spacing w:after="0" w:line="240" w:lineRule="auto"/>
        <w:jc w:val="both"/>
        <w:rPr>
          <w:rFonts w:ascii="Montserrat" w:eastAsia="Arial" w:hAnsi="Montserrat" w:cs="Arial"/>
        </w:rPr>
      </w:pPr>
      <w:r w:rsidRPr="006C0A9F">
        <w:rPr>
          <w:rFonts w:ascii="Montserrat" w:eastAsia="Arial" w:hAnsi="Montserrat" w:cs="Arial"/>
        </w:rPr>
        <w:t xml:space="preserve">En cualquier caso, la responsabilidad </w:t>
      </w:r>
      <w:r w:rsidR="001A1291" w:rsidRPr="006C0A9F">
        <w:rPr>
          <w:rFonts w:ascii="Montserrat" w:eastAsia="Arial" w:hAnsi="Montserrat" w:cs="Arial"/>
        </w:rPr>
        <w:t>de todas las personas</w:t>
      </w:r>
      <w:r w:rsidRPr="006C0A9F">
        <w:rPr>
          <w:rFonts w:ascii="Montserrat" w:eastAsia="Arial" w:hAnsi="Montserrat" w:cs="Arial"/>
        </w:rPr>
        <w:t xml:space="preserve"> es encontrar formas no violentas, para avanzar hacia nuevas etapas de relación, y mejor aún, </w:t>
      </w:r>
      <w:r w:rsidR="00F8642A" w:rsidRPr="006C0A9F">
        <w:rPr>
          <w:rFonts w:ascii="Montserrat" w:eastAsia="Arial" w:hAnsi="Montserrat" w:cs="Arial"/>
        </w:rPr>
        <w:t>que,</w:t>
      </w:r>
      <w:r w:rsidRPr="006C0A9F">
        <w:rPr>
          <w:rFonts w:ascii="Montserrat" w:eastAsia="Arial" w:hAnsi="Montserrat" w:cs="Arial"/>
        </w:rPr>
        <w:t xml:space="preserve"> en esa nueva </w:t>
      </w:r>
      <w:r w:rsidRPr="006C0A9F">
        <w:rPr>
          <w:rFonts w:ascii="Montserrat" w:eastAsia="Arial" w:hAnsi="Montserrat" w:cs="Arial"/>
        </w:rPr>
        <w:lastRenderedPageBreak/>
        <w:t>etapa, la convivencia pueda ser mejor que al principio, lo que equivale a aprovechar los conflictos para mejorar las relaciones entre las personas o los grupos.</w:t>
      </w:r>
    </w:p>
    <w:p w14:paraId="47BF06F1" w14:textId="77777777" w:rsidR="00986624" w:rsidRPr="006C0A9F" w:rsidRDefault="00986624" w:rsidP="00986624">
      <w:pPr>
        <w:spacing w:after="0" w:line="240" w:lineRule="auto"/>
        <w:jc w:val="both"/>
        <w:rPr>
          <w:rFonts w:ascii="Montserrat" w:eastAsia="Arial" w:hAnsi="Montserrat" w:cs="Arial"/>
        </w:rPr>
      </w:pPr>
    </w:p>
    <w:p w14:paraId="4271B6CB" w14:textId="0E5D93E5" w:rsidR="0002355C" w:rsidRPr="006C0A9F" w:rsidRDefault="00986624" w:rsidP="00986624">
      <w:pPr>
        <w:spacing w:after="0" w:line="240" w:lineRule="auto"/>
        <w:jc w:val="both"/>
        <w:rPr>
          <w:rFonts w:ascii="Montserrat" w:eastAsia="Arial" w:hAnsi="Montserrat" w:cs="Arial"/>
        </w:rPr>
      </w:pPr>
      <w:r w:rsidRPr="006C0A9F">
        <w:rPr>
          <w:rFonts w:ascii="Montserrat" w:eastAsia="Arial" w:hAnsi="Montserrat" w:cs="Arial"/>
        </w:rPr>
        <w:t>En el siguiente video</w:t>
      </w:r>
      <w:r w:rsidR="006C0A9F" w:rsidRPr="006C0A9F">
        <w:rPr>
          <w:rFonts w:ascii="Montserrat" w:eastAsia="Arial" w:hAnsi="Montserrat" w:cs="Arial"/>
        </w:rPr>
        <w:t xml:space="preserve"> </w:t>
      </w:r>
      <w:r w:rsidR="006C0A9F" w:rsidRPr="006C0A9F">
        <w:rPr>
          <w:rFonts w:ascii="Montserrat" w:eastAsia="Arial" w:hAnsi="Montserrat" w:cs="Arial"/>
        </w:rPr>
        <w:t xml:space="preserve">del </w:t>
      </w:r>
      <w:r w:rsidR="006C0A9F">
        <w:rPr>
          <w:rFonts w:ascii="Montserrat" w:eastAsia="Arial" w:hAnsi="Montserrat" w:cs="Arial"/>
        </w:rPr>
        <w:t>minuto</w:t>
      </w:r>
      <w:r w:rsidR="006C0A9F" w:rsidRPr="006C0A9F">
        <w:rPr>
          <w:rFonts w:ascii="Montserrat" w:eastAsia="Arial" w:hAnsi="Montserrat" w:cs="Arial"/>
        </w:rPr>
        <w:t xml:space="preserve"> 04:22 al 05:22.</w:t>
      </w:r>
      <w:r w:rsidRPr="006C0A9F">
        <w:rPr>
          <w:rFonts w:ascii="Montserrat" w:eastAsia="Arial" w:hAnsi="Montserrat" w:cs="Arial"/>
        </w:rPr>
        <w:t xml:space="preserve">, </w:t>
      </w:r>
      <w:r w:rsidR="001A1291" w:rsidRPr="006C0A9F">
        <w:rPr>
          <w:rFonts w:ascii="Montserrat" w:eastAsia="Arial" w:hAnsi="Montserrat" w:cs="Arial"/>
        </w:rPr>
        <w:t>identifica</w:t>
      </w:r>
      <w:r w:rsidRPr="006C0A9F">
        <w:rPr>
          <w:rFonts w:ascii="Montserrat" w:eastAsia="Arial" w:hAnsi="Montserrat" w:cs="Arial"/>
        </w:rPr>
        <w:t xml:space="preserve"> las proporciones que puede alcanzar un conflicto y algunos ejemplos:</w:t>
      </w:r>
    </w:p>
    <w:p w14:paraId="4FA818B0" w14:textId="1C986E99" w:rsidR="0002355C" w:rsidRPr="006C0A9F" w:rsidRDefault="0002355C" w:rsidP="00271A2B">
      <w:pPr>
        <w:spacing w:after="0" w:line="240" w:lineRule="auto"/>
        <w:jc w:val="both"/>
        <w:rPr>
          <w:rFonts w:ascii="Montserrat" w:eastAsia="Arial" w:hAnsi="Montserrat" w:cs="Arial"/>
        </w:rPr>
      </w:pPr>
    </w:p>
    <w:p w14:paraId="6FDA44D2" w14:textId="19B29469" w:rsidR="001A1291" w:rsidRPr="006C0A9F" w:rsidRDefault="001A1291" w:rsidP="008F4DDF">
      <w:pPr>
        <w:pStyle w:val="Prrafodelista"/>
        <w:numPr>
          <w:ilvl w:val="0"/>
          <w:numId w:val="11"/>
        </w:numPr>
        <w:spacing w:after="0" w:line="240" w:lineRule="auto"/>
        <w:jc w:val="both"/>
        <w:rPr>
          <w:rStyle w:val="Hipervnculo"/>
          <w:rFonts w:ascii="Montserrat" w:hAnsi="Montserrat" w:cs="Arial"/>
          <w:color w:val="auto"/>
        </w:rPr>
      </w:pPr>
      <w:r w:rsidRPr="006C0A9F">
        <w:rPr>
          <w:rFonts w:ascii="Montserrat" w:hAnsi="Montserrat"/>
          <w:b/>
          <w:bCs/>
        </w:rPr>
        <w:t>Los conflictos en la convivencia 2.</w:t>
      </w:r>
    </w:p>
    <w:p w14:paraId="68064D96" w14:textId="0D963E6C" w:rsidR="001A1291" w:rsidRPr="006C0A9F" w:rsidRDefault="001A1291" w:rsidP="001A1291">
      <w:pPr>
        <w:pStyle w:val="Prrafodelista"/>
        <w:spacing w:after="0" w:line="240" w:lineRule="auto"/>
        <w:jc w:val="both"/>
        <w:rPr>
          <w:rStyle w:val="Hipervnculo"/>
          <w:rFonts w:ascii="Montserrat" w:hAnsi="Montserrat"/>
          <w:bCs/>
        </w:rPr>
      </w:pPr>
      <w:r w:rsidRPr="006C0A9F">
        <w:rPr>
          <w:rStyle w:val="Hipervnculo"/>
          <w:rFonts w:ascii="Montserrat" w:hAnsi="Montserrat"/>
          <w:bCs/>
        </w:rPr>
        <w:t>https://ventana.televisioneducativa.gob.mx/educamedia/telesecundaria/2/20/3/1125</w:t>
      </w:r>
    </w:p>
    <w:p w14:paraId="1ED79F3A" w14:textId="51043E06" w:rsidR="001A1291" w:rsidRPr="006C0A9F" w:rsidRDefault="001A1291" w:rsidP="00271A2B">
      <w:pPr>
        <w:spacing w:after="0" w:line="240" w:lineRule="auto"/>
        <w:jc w:val="both"/>
        <w:rPr>
          <w:rFonts w:ascii="Montserrat" w:eastAsia="Arial" w:hAnsi="Montserrat" w:cs="Arial"/>
        </w:rPr>
      </w:pPr>
    </w:p>
    <w:p w14:paraId="727C4893" w14:textId="1C82D13A" w:rsidR="00CF29E7" w:rsidRPr="006C0A9F" w:rsidRDefault="00CF29E7" w:rsidP="00CF29E7">
      <w:pPr>
        <w:spacing w:after="0" w:line="240" w:lineRule="auto"/>
        <w:jc w:val="both"/>
        <w:rPr>
          <w:rFonts w:ascii="Montserrat" w:eastAsia="Arial" w:hAnsi="Montserrat" w:cs="Arial"/>
        </w:rPr>
      </w:pPr>
      <w:r w:rsidRPr="006C0A9F">
        <w:rPr>
          <w:rFonts w:ascii="Montserrat" w:eastAsia="Arial" w:hAnsi="Montserrat" w:cs="Arial"/>
        </w:rPr>
        <w:t>Como viste, estos casos, hay cientos, y existen algunos donde lamentablemente no se privilegiaron las formas pacíficas.</w:t>
      </w:r>
    </w:p>
    <w:p w14:paraId="1F3BEE3E" w14:textId="77777777" w:rsidR="00CF29E7" w:rsidRPr="006C0A9F" w:rsidRDefault="00CF29E7" w:rsidP="00CF29E7">
      <w:pPr>
        <w:spacing w:after="0" w:line="240" w:lineRule="auto"/>
        <w:jc w:val="both"/>
        <w:rPr>
          <w:rFonts w:ascii="Montserrat" w:eastAsia="Arial" w:hAnsi="Montserrat" w:cs="Arial"/>
        </w:rPr>
      </w:pPr>
    </w:p>
    <w:p w14:paraId="24F919E1" w14:textId="073A9D15" w:rsidR="00CF29E7" w:rsidRPr="006C0A9F" w:rsidRDefault="00CF29E7" w:rsidP="00CF29E7">
      <w:pPr>
        <w:spacing w:after="0" w:line="240" w:lineRule="auto"/>
        <w:jc w:val="both"/>
        <w:rPr>
          <w:rFonts w:ascii="Montserrat" w:eastAsia="Arial" w:hAnsi="Montserrat" w:cs="Arial"/>
        </w:rPr>
      </w:pPr>
      <w:r w:rsidRPr="006C0A9F">
        <w:rPr>
          <w:rFonts w:ascii="Montserrat" w:eastAsia="Arial" w:hAnsi="Montserrat" w:cs="Arial"/>
        </w:rPr>
        <w:t>La cultura de paz es un legado de la lucha de Mahatma Gandhi por conseguir el respeto a los derechos de su nación y la independencia de la India, lo que consiguió empleando formas pacíficas de lucha social y ofreciendo una gran lección moral a la humanidad. Lección que la humanidad entera debe recordar siempre, frente a los pequeños y grandes conflictos.</w:t>
      </w:r>
    </w:p>
    <w:p w14:paraId="6EA8EFBD" w14:textId="77777777" w:rsidR="00CF29E7" w:rsidRPr="006C0A9F" w:rsidRDefault="00CF29E7" w:rsidP="00CF29E7">
      <w:pPr>
        <w:spacing w:after="0" w:line="240" w:lineRule="auto"/>
        <w:jc w:val="both"/>
        <w:rPr>
          <w:rFonts w:ascii="Montserrat" w:eastAsia="Arial" w:hAnsi="Montserrat" w:cs="Arial"/>
        </w:rPr>
      </w:pPr>
    </w:p>
    <w:p w14:paraId="5939BDF4" w14:textId="50DFF276" w:rsidR="0002355C" w:rsidRPr="006C0A9F" w:rsidRDefault="00CF29E7" w:rsidP="00271A2B">
      <w:pPr>
        <w:spacing w:after="0" w:line="240" w:lineRule="auto"/>
        <w:jc w:val="both"/>
        <w:rPr>
          <w:rFonts w:ascii="Montserrat" w:eastAsia="Arial" w:hAnsi="Montserrat" w:cs="Arial"/>
        </w:rPr>
      </w:pPr>
      <w:r w:rsidRPr="006C0A9F">
        <w:rPr>
          <w:rFonts w:ascii="Montserrat" w:eastAsia="Arial" w:hAnsi="Montserrat" w:cs="Arial"/>
        </w:rPr>
        <w:t>Ahora, se realizará una visita virtual a aquel momento histórico a partir del siguiente video.</w:t>
      </w:r>
    </w:p>
    <w:p w14:paraId="3A6575EE" w14:textId="6169F5DD" w:rsidR="00CF29E7" w:rsidRPr="006C0A9F" w:rsidRDefault="00CF29E7" w:rsidP="00271A2B">
      <w:pPr>
        <w:spacing w:after="0" w:line="240" w:lineRule="auto"/>
        <w:jc w:val="both"/>
        <w:rPr>
          <w:rFonts w:ascii="Montserrat" w:eastAsia="Arial" w:hAnsi="Montserrat" w:cs="Arial"/>
        </w:rPr>
      </w:pPr>
    </w:p>
    <w:p w14:paraId="77BEF6D9" w14:textId="40EE1C08" w:rsidR="001B5A65" w:rsidRPr="006C0A9F" w:rsidRDefault="001B5A65" w:rsidP="008F4DDF">
      <w:pPr>
        <w:pStyle w:val="Prrafodelista"/>
        <w:numPr>
          <w:ilvl w:val="0"/>
          <w:numId w:val="11"/>
        </w:numPr>
        <w:spacing w:after="0" w:line="240" w:lineRule="auto"/>
        <w:jc w:val="both"/>
        <w:rPr>
          <w:rStyle w:val="Hipervnculo"/>
          <w:rFonts w:ascii="Montserrat" w:hAnsi="Montserrat" w:cs="Arial"/>
          <w:color w:val="auto"/>
        </w:rPr>
      </w:pPr>
      <w:r w:rsidRPr="006C0A9F">
        <w:rPr>
          <w:rFonts w:ascii="Montserrat" w:hAnsi="Montserrat"/>
          <w:b/>
          <w:bCs/>
        </w:rPr>
        <w:t>Los conflictos en la convivencia 1.</w:t>
      </w:r>
    </w:p>
    <w:p w14:paraId="2B059CB2" w14:textId="0B3E433C" w:rsidR="001B5A65" w:rsidRPr="006C0A9F" w:rsidRDefault="002446BB" w:rsidP="001B5A65">
      <w:pPr>
        <w:pStyle w:val="Prrafodelista"/>
        <w:spacing w:after="0" w:line="240" w:lineRule="auto"/>
        <w:jc w:val="both"/>
        <w:rPr>
          <w:rStyle w:val="Hipervnculo"/>
          <w:rFonts w:ascii="Montserrat" w:hAnsi="Montserrat"/>
          <w:bCs/>
        </w:rPr>
      </w:pPr>
      <w:hyperlink r:id="rId11" w:history="1">
        <w:r w:rsidR="001B5A65" w:rsidRPr="006C0A9F">
          <w:rPr>
            <w:rStyle w:val="Hipervnculo"/>
            <w:rFonts w:ascii="Montserrat" w:hAnsi="Montserrat"/>
            <w:bCs/>
          </w:rPr>
          <w:t>https://ventana.televisioneducativa.gob.mx/educamedia/telesecundaria/2/20/3/1123</w:t>
        </w:r>
      </w:hyperlink>
    </w:p>
    <w:p w14:paraId="43EBC429" w14:textId="28D6196F" w:rsidR="001B5A65" w:rsidRPr="006C0A9F" w:rsidRDefault="001B5A65" w:rsidP="001B5A65">
      <w:pPr>
        <w:pBdr>
          <w:top w:val="nil"/>
          <w:left w:val="nil"/>
          <w:bottom w:val="nil"/>
          <w:right w:val="nil"/>
          <w:between w:val="nil"/>
        </w:pBdr>
        <w:spacing w:after="0" w:line="240" w:lineRule="auto"/>
        <w:ind w:firstLine="708"/>
        <w:jc w:val="both"/>
        <w:rPr>
          <w:rFonts w:ascii="Montserrat" w:eastAsia="Arial" w:hAnsi="Montserrat" w:cs="Arial"/>
        </w:rPr>
      </w:pPr>
      <w:r w:rsidRPr="006C0A9F">
        <w:rPr>
          <w:rFonts w:ascii="Montserrat" w:eastAsia="Arial" w:hAnsi="Montserrat" w:cs="Arial"/>
        </w:rPr>
        <w:t>Revisa del tiempo 12:09 al 13:34.</w:t>
      </w:r>
    </w:p>
    <w:p w14:paraId="390A0749" w14:textId="389A79B6" w:rsidR="00CF29E7" w:rsidRPr="006C0A9F" w:rsidRDefault="00CF29E7" w:rsidP="00271A2B">
      <w:pPr>
        <w:spacing w:after="0" w:line="240" w:lineRule="auto"/>
        <w:jc w:val="both"/>
        <w:rPr>
          <w:rFonts w:ascii="Montserrat" w:eastAsia="Arial" w:hAnsi="Montserrat" w:cs="Arial"/>
        </w:rPr>
      </w:pPr>
    </w:p>
    <w:p w14:paraId="1693632D" w14:textId="1B1A8E46" w:rsidR="001B5A65" w:rsidRPr="006C0A9F" w:rsidRDefault="001B5A65" w:rsidP="001B55BE">
      <w:pPr>
        <w:spacing w:after="0" w:line="240" w:lineRule="auto"/>
        <w:jc w:val="both"/>
        <w:rPr>
          <w:rFonts w:ascii="Montserrat" w:eastAsia="Arial" w:hAnsi="Montserrat" w:cs="Arial"/>
        </w:rPr>
      </w:pPr>
      <w:r w:rsidRPr="006C0A9F">
        <w:rPr>
          <w:rFonts w:ascii="Montserrat" w:eastAsia="Arial" w:hAnsi="Montserrat" w:cs="Arial"/>
        </w:rPr>
        <w:t xml:space="preserve">El legado de Gandhi, constituye una mirada a la que </w:t>
      </w:r>
      <w:r w:rsidR="00F60301" w:rsidRPr="006C0A9F">
        <w:rPr>
          <w:rFonts w:ascii="Montserrat" w:eastAsia="Arial" w:hAnsi="Montserrat" w:cs="Arial"/>
        </w:rPr>
        <w:t>se denomina</w:t>
      </w:r>
      <w:r w:rsidRPr="006C0A9F">
        <w:rPr>
          <w:rFonts w:ascii="Montserrat" w:eastAsia="Arial" w:hAnsi="Montserrat" w:cs="Arial"/>
        </w:rPr>
        <w:t xml:space="preserve"> cultura de paz. La Organización de las Naciones Unidas define la cultura de paz como una serie de valores, actitudes y comportamientos que rechazan la violencia y resuelven los conflictos mediante el diálogo y la negociación entre las personas, los grupos y las naciones.</w:t>
      </w:r>
    </w:p>
    <w:p w14:paraId="193C1269" w14:textId="309B1113" w:rsidR="001B5A65" w:rsidRPr="006C0A9F" w:rsidRDefault="001B5A65" w:rsidP="00271A2B">
      <w:pPr>
        <w:spacing w:after="0" w:line="240" w:lineRule="auto"/>
        <w:jc w:val="both"/>
        <w:rPr>
          <w:rFonts w:ascii="Montserrat" w:eastAsia="Arial" w:hAnsi="Montserrat" w:cs="Arial"/>
        </w:rPr>
      </w:pPr>
    </w:p>
    <w:p w14:paraId="36592562" w14:textId="77777777" w:rsidR="001B5A65" w:rsidRPr="006C0A9F" w:rsidRDefault="001B5A65" w:rsidP="001B55BE">
      <w:pPr>
        <w:spacing w:after="0" w:line="240" w:lineRule="auto"/>
        <w:jc w:val="both"/>
        <w:rPr>
          <w:rFonts w:ascii="Montserrat" w:eastAsia="Arial" w:hAnsi="Montserrat" w:cs="Arial"/>
        </w:rPr>
      </w:pPr>
      <w:r w:rsidRPr="006C0A9F">
        <w:rPr>
          <w:rFonts w:ascii="Montserrat" w:eastAsia="Arial" w:hAnsi="Montserrat" w:cs="Arial"/>
        </w:rPr>
        <w:t>La cultura de paz está basada en el respeto a los derechos humanos, la libre circulación de información, la democracia, la tolerancia y la mayor participación de la mujer, como enfoque integral que garantice la igualdad. Existe más de una forma de concebir la paz. Históricamente, expresa un ideal y una ilusión humana muy deseada y buscada, siendo ésta sinónimo de felicidad, tranquilidad y serenidad.</w:t>
      </w:r>
    </w:p>
    <w:p w14:paraId="47EAD1F4" w14:textId="4C4270A3" w:rsidR="001B5A65" w:rsidRPr="006C0A9F" w:rsidRDefault="001B5A65" w:rsidP="00271A2B">
      <w:pPr>
        <w:spacing w:after="0" w:line="240" w:lineRule="auto"/>
        <w:jc w:val="both"/>
        <w:rPr>
          <w:rFonts w:ascii="Montserrat" w:eastAsia="Arial" w:hAnsi="Montserrat" w:cs="Arial"/>
        </w:rPr>
      </w:pPr>
    </w:p>
    <w:p w14:paraId="4CA702B3" w14:textId="09238918" w:rsidR="001B55BE" w:rsidRPr="006C0A9F" w:rsidRDefault="001B5A65" w:rsidP="001B55BE">
      <w:pPr>
        <w:spacing w:after="0" w:line="240" w:lineRule="auto"/>
        <w:jc w:val="both"/>
        <w:rPr>
          <w:rFonts w:ascii="Montserrat" w:eastAsia="Arial" w:hAnsi="Montserrat" w:cs="Arial"/>
        </w:rPr>
      </w:pPr>
      <w:r w:rsidRPr="006C0A9F">
        <w:rPr>
          <w:rFonts w:ascii="Montserrat" w:eastAsia="Arial" w:hAnsi="Montserrat" w:cs="Arial"/>
        </w:rPr>
        <w:t>De ahí que todas las personas proponen la paz como una de las metas que desean alcanzar. Sin embargo, la idea de la paz como completa tranquilidad, como estado</w:t>
      </w:r>
      <w:r w:rsidR="001B55BE" w:rsidRPr="006C0A9F">
        <w:rPr>
          <w:rFonts w:ascii="Montserrat" w:eastAsia="Arial" w:hAnsi="Montserrat" w:cs="Arial"/>
        </w:rPr>
        <w:t xml:space="preserve"> de serenidad, así como la ausencia de hostilidad, conflictos y violencia, no considera que el conflicto es algo común en las relaciones humanas, y que </w:t>
      </w:r>
      <w:r w:rsidR="00F60301" w:rsidRPr="006C0A9F">
        <w:rPr>
          <w:rFonts w:ascii="Montserrat" w:eastAsia="Arial" w:hAnsi="Montserrat" w:cs="Arial"/>
        </w:rPr>
        <w:t>la presencia de los conflictos no es</w:t>
      </w:r>
      <w:r w:rsidR="001B55BE" w:rsidRPr="006C0A9F">
        <w:rPr>
          <w:rFonts w:ascii="Montserrat" w:eastAsia="Arial" w:hAnsi="Montserrat" w:cs="Arial"/>
        </w:rPr>
        <w:t xml:space="preserve"> contrario a la paz, lo que es contrario a la paz, es enfrentarlos mediante formas violentas que niegan los derechos de otras personas.</w:t>
      </w:r>
    </w:p>
    <w:p w14:paraId="2BE7F170" w14:textId="3E1F607F" w:rsidR="001B5A65" w:rsidRPr="006C0A9F" w:rsidRDefault="001B5A65" w:rsidP="00271A2B">
      <w:pPr>
        <w:spacing w:after="0" w:line="240" w:lineRule="auto"/>
        <w:jc w:val="both"/>
        <w:rPr>
          <w:rFonts w:ascii="Montserrat" w:eastAsia="Arial" w:hAnsi="Montserrat" w:cs="Arial"/>
        </w:rPr>
      </w:pPr>
    </w:p>
    <w:p w14:paraId="14C24A32" w14:textId="41032A52" w:rsidR="001B5A65" w:rsidRPr="006C0A9F" w:rsidRDefault="001B55BE" w:rsidP="00271A2B">
      <w:pPr>
        <w:spacing w:after="0" w:line="240" w:lineRule="auto"/>
        <w:jc w:val="both"/>
        <w:rPr>
          <w:rFonts w:ascii="Montserrat" w:eastAsia="Arial" w:hAnsi="Montserrat" w:cs="Arial"/>
        </w:rPr>
      </w:pPr>
      <w:r w:rsidRPr="006C0A9F">
        <w:rPr>
          <w:rFonts w:ascii="Montserrat" w:eastAsia="Arial" w:hAnsi="Montserrat" w:cs="Arial"/>
        </w:rPr>
        <w:lastRenderedPageBreak/>
        <w:t xml:space="preserve">Toda esta interpretación de las cosas, que configura una forma de responder a los problemas, exige un estilo de vida basado en una mirada de las y los otros como igualmente valiosos, y una valoración positiva de sí mismo, que </w:t>
      </w:r>
      <w:r w:rsidR="00F60301" w:rsidRPr="006C0A9F">
        <w:rPr>
          <w:rFonts w:ascii="Montserrat" w:eastAsia="Arial" w:hAnsi="Montserrat" w:cs="Arial"/>
        </w:rPr>
        <w:t>te</w:t>
      </w:r>
      <w:r w:rsidRPr="006C0A9F">
        <w:rPr>
          <w:rFonts w:ascii="Montserrat" w:eastAsia="Arial" w:hAnsi="Montserrat" w:cs="Arial"/>
        </w:rPr>
        <w:t xml:space="preserve"> posicione frente a las y los demás como seres con igual dignidad y derechos. Todo esto no puede darse sin la educación.</w:t>
      </w:r>
    </w:p>
    <w:p w14:paraId="67FFDD6F" w14:textId="5DDEC90F" w:rsidR="001B5A65" w:rsidRPr="006C0A9F" w:rsidRDefault="001B5A65" w:rsidP="00271A2B">
      <w:pPr>
        <w:spacing w:after="0" w:line="240" w:lineRule="auto"/>
        <w:jc w:val="both"/>
        <w:rPr>
          <w:rFonts w:ascii="Montserrat" w:eastAsia="Arial" w:hAnsi="Montserrat" w:cs="Arial"/>
        </w:rPr>
      </w:pPr>
    </w:p>
    <w:p w14:paraId="624E973D" w14:textId="62845308" w:rsidR="001B55BE" w:rsidRPr="006C0A9F" w:rsidRDefault="001B55BE" w:rsidP="001B55BE">
      <w:pPr>
        <w:spacing w:after="0" w:line="240" w:lineRule="auto"/>
        <w:jc w:val="both"/>
        <w:rPr>
          <w:rFonts w:ascii="Montserrat" w:eastAsia="Arial" w:hAnsi="Montserrat" w:cs="Arial"/>
        </w:rPr>
      </w:pPr>
      <w:r w:rsidRPr="006C0A9F">
        <w:rPr>
          <w:rFonts w:ascii="Montserrat" w:eastAsia="Arial" w:hAnsi="Montserrat" w:cs="Arial"/>
        </w:rPr>
        <w:t>La educación para la paz conforma una profunda transformación de la sociedad y, tanto las y los docentes, estudiantes y madres y padres de familia</w:t>
      </w:r>
      <w:r w:rsidR="003C5A33" w:rsidRPr="006C0A9F">
        <w:rPr>
          <w:rFonts w:ascii="Montserrat" w:eastAsia="Arial" w:hAnsi="Montserrat" w:cs="Arial"/>
        </w:rPr>
        <w:t>, deben sentirse</w:t>
      </w:r>
      <w:r w:rsidRPr="006C0A9F">
        <w:rPr>
          <w:rFonts w:ascii="Montserrat" w:eastAsia="Arial" w:hAnsi="Montserrat" w:cs="Arial"/>
        </w:rPr>
        <w:t xml:space="preserve"> involucradas e involucrados en esta razón de ser de la educación y contribuir a la construcción de una cultura de paz.</w:t>
      </w:r>
    </w:p>
    <w:p w14:paraId="7C0CF000" w14:textId="77777777" w:rsidR="001B55BE" w:rsidRPr="006C0A9F" w:rsidRDefault="001B55BE" w:rsidP="001B55BE">
      <w:pPr>
        <w:spacing w:after="0" w:line="240" w:lineRule="auto"/>
        <w:jc w:val="both"/>
        <w:rPr>
          <w:rFonts w:ascii="Montserrat" w:eastAsia="Arial" w:hAnsi="Montserrat" w:cs="Arial"/>
        </w:rPr>
      </w:pPr>
    </w:p>
    <w:p w14:paraId="17601EF9" w14:textId="70F303FB" w:rsidR="001B55BE" w:rsidRPr="006C0A9F" w:rsidRDefault="001B55BE" w:rsidP="001B55BE">
      <w:pPr>
        <w:spacing w:after="0" w:line="240" w:lineRule="auto"/>
        <w:jc w:val="both"/>
        <w:rPr>
          <w:rFonts w:ascii="Montserrat" w:eastAsia="Arial" w:hAnsi="Montserrat" w:cs="Arial"/>
        </w:rPr>
      </w:pPr>
      <w:r w:rsidRPr="006C0A9F">
        <w:rPr>
          <w:rFonts w:ascii="Montserrat" w:eastAsia="Arial" w:hAnsi="Montserrat" w:cs="Arial"/>
        </w:rPr>
        <w:t xml:space="preserve">El conjunto de actitudes que requieren fomentarse en la convivencia diaria con </w:t>
      </w:r>
      <w:r w:rsidR="003C5A33" w:rsidRPr="006C0A9F">
        <w:rPr>
          <w:rFonts w:ascii="Montserrat" w:eastAsia="Arial" w:hAnsi="Montserrat" w:cs="Arial"/>
        </w:rPr>
        <w:t>la</w:t>
      </w:r>
      <w:r w:rsidRPr="006C0A9F">
        <w:rPr>
          <w:rFonts w:ascii="Montserrat" w:eastAsia="Arial" w:hAnsi="Montserrat" w:cs="Arial"/>
        </w:rPr>
        <w:t xml:space="preserve"> familia, en la escuela, con las y los vecinos, o en </w:t>
      </w:r>
      <w:r w:rsidR="003C5A33" w:rsidRPr="006C0A9F">
        <w:rPr>
          <w:rFonts w:ascii="Montserrat" w:eastAsia="Arial" w:hAnsi="Montserrat" w:cs="Arial"/>
        </w:rPr>
        <w:t>la</w:t>
      </w:r>
      <w:r w:rsidRPr="006C0A9F">
        <w:rPr>
          <w:rFonts w:ascii="Montserrat" w:eastAsia="Arial" w:hAnsi="Montserrat" w:cs="Arial"/>
        </w:rPr>
        <w:t xml:space="preserve"> participación política, al abordar los grandes problemas nacionales o internacionales son los siguientes:</w:t>
      </w:r>
    </w:p>
    <w:p w14:paraId="35ECAD32" w14:textId="53BD1820" w:rsidR="003C5A33" w:rsidRPr="006C0A9F" w:rsidRDefault="003C5A33" w:rsidP="001B55BE">
      <w:pPr>
        <w:spacing w:after="0" w:line="240" w:lineRule="auto"/>
        <w:jc w:val="both"/>
        <w:rPr>
          <w:rFonts w:ascii="Montserrat" w:eastAsia="Arial" w:hAnsi="Montserrat" w:cs="Arial"/>
        </w:rPr>
      </w:pPr>
    </w:p>
    <w:tbl>
      <w:tblPr>
        <w:tblStyle w:val="Tablaconcuadrcula"/>
        <w:tblW w:w="0" w:type="auto"/>
        <w:tblBorders>
          <w:top w:val="thinThickSmallGap" w:sz="18" w:space="0" w:color="1F3864" w:themeColor="accent5" w:themeShade="80"/>
          <w:left w:val="thinThickSmallGap" w:sz="18" w:space="0" w:color="1F3864" w:themeColor="accent5" w:themeShade="80"/>
          <w:bottom w:val="thinThickSmallGap" w:sz="18" w:space="0" w:color="1F3864" w:themeColor="accent5" w:themeShade="80"/>
          <w:right w:val="thinThickSmallGap" w:sz="18" w:space="0" w:color="1F3864" w:themeColor="accent5" w:themeShade="80"/>
          <w:insideH w:val="thinThickSmallGap" w:sz="18" w:space="0" w:color="1F3864" w:themeColor="accent5" w:themeShade="80"/>
          <w:insideV w:val="thinThickSmallGap" w:sz="18" w:space="0" w:color="1F3864" w:themeColor="accent5" w:themeShade="80"/>
        </w:tblBorders>
        <w:tblLook w:val="04A0" w:firstRow="1" w:lastRow="0" w:firstColumn="1" w:lastColumn="0" w:noHBand="0" w:noVBand="1"/>
      </w:tblPr>
      <w:tblGrid>
        <w:gridCol w:w="2117"/>
        <w:gridCol w:w="7211"/>
      </w:tblGrid>
      <w:tr w:rsidR="003C5A33" w:rsidRPr="006C0A9F" w14:paraId="27646A36" w14:textId="77777777" w:rsidTr="00172E8C">
        <w:tc>
          <w:tcPr>
            <w:tcW w:w="2122" w:type="dxa"/>
            <w:shd w:val="clear" w:color="auto" w:fill="8496B0" w:themeFill="text2" w:themeFillTint="99"/>
          </w:tcPr>
          <w:p w14:paraId="35D38859" w14:textId="77777777" w:rsidR="003C5A33" w:rsidRPr="006C0A9F" w:rsidRDefault="003C5A33" w:rsidP="006C0A9F">
            <w:pPr>
              <w:jc w:val="center"/>
              <w:rPr>
                <w:rFonts w:ascii="Montserrat" w:eastAsia="Arial" w:hAnsi="Montserrat" w:cs="Arial"/>
                <w:b/>
              </w:rPr>
            </w:pPr>
            <w:r w:rsidRPr="006C0A9F">
              <w:rPr>
                <w:rFonts w:ascii="Montserrat" w:eastAsia="Arial" w:hAnsi="Montserrat" w:cs="Arial"/>
                <w:b/>
              </w:rPr>
              <w:t>Fraternidad.</w:t>
            </w:r>
          </w:p>
          <w:p w14:paraId="63551B7E" w14:textId="77777777" w:rsidR="003C5A33" w:rsidRPr="006C0A9F" w:rsidRDefault="003C5A33" w:rsidP="006C0A9F">
            <w:pPr>
              <w:jc w:val="center"/>
              <w:rPr>
                <w:rFonts w:ascii="Montserrat" w:eastAsia="Arial" w:hAnsi="Montserrat" w:cs="Arial"/>
                <w:b/>
              </w:rPr>
            </w:pPr>
          </w:p>
        </w:tc>
        <w:tc>
          <w:tcPr>
            <w:tcW w:w="7272" w:type="dxa"/>
            <w:shd w:val="clear" w:color="auto" w:fill="8496B0" w:themeFill="text2" w:themeFillTint="99"/>
          </w:tcPr>
          <w:p w14:paraId="39800C56" w14:textId="77777777" w:rsidR="003C5A33" w:rsidRPr="006C0A9F" w:rsidRDefault="003C5A33" w:rsidP="003C5A33">
            <w:pPr>
              <w:jc w:val="both"/>
              <w:rPr>
                <w:rFonts w:ascii="Montserrat" w:eastAsia="Arial" w:hAnsi="Montserrat" w:cs="Arial"/>
              </w:rPr>
            </w:pPr>
            <w:r w:rsidRPr="006C0A9F">
              <w:rPr>
                <w:rFonts w:ascii="Montserrat" w:eastAsia="Arial" w:hAnsi="Montserrat" w:cs="Arial"/>
              </w:rPr>
              <w:t>Es fundamental para formar actitudes congruentes con el respeto a la dignidad de las personas, como la aceptación de las diferencias y la no discriminación.</w:t>
            </w:r>
          </w:p>
          <w:p w14:paraId="530CA6B6" w14:textId="77777777" w:rsidR="003C5A33" w:rsidRPr="006C0A9F" w:rsidRDefault="003C5A33" w:rsidP="001B55BE">
            <w:pPr>
              <w:jc w:val="both"/>
              <w:rPr>
                <w:rFonts w:ascii="Montserrat" w:eastAsia="Arial" w:hAnsi="Montserrat" w:cs="Arial"/>
              </w:rPr>
            </w:pPr>
          </w:p>
        </w:tc>
      </w:tr>
      <w:tr w:rsidR="003C5A33" w:rsidRPr="006C0A9F" w14:paraId="09121F40" w14:textId="77777777" w:rsidTr="00172E8C">
        <w:tc>
          <w:tcPr>
            <w:tcW w:w="2122" w:type="dxa"/>
            <w:shd w:val="clear" w:color="auto" w:fill="A8D08D" w:themeFill="accent6" w:themeFillTint="99"/>
          </w:tcPr>
          <w:p w14:paraId="524B6824" w14:textId="16F69EDB" w:rsidR="003C5A33" w:rsidRPr="006C0A9F" w:rsidRDefault="003C5A33" w:rsidP="006C0A9F">
            <w:pPr>
              <w:jc w:val="center"/>
              <w:rPr>
                <w:rFonts w:ascii="Montserrat" w:eastAsia="Arial" w:hAnsi="Montserrat" w:cs="Arial"/>
                <w:b/>
              </w:rPr>
            </w:pPr>
            <w:r w:rsidRPr="006C0A9F">
              <w:rPr>
                <w:rFonts w:ascii="Montserrat" w:eastAsia="Arial" w:hAnsi="Montserrat" w:cs="Arial"/>
                <w:b/>
              </w:rPr>
              <w:t>Justicia.</w:t>
            </w:r>
          </w:p>
        </w:tc>
        <w:tc>
          <w:tcPr>
            <w:tcW w:w="7272" w:type="dxa"/>
            <w:shd w:val="clear" w:color="auto" w:fill="A8D08D" w:themeFill="accent6" w:themeFillTint="99"/>
          </w:tcPr>
          <w:p w14:paraId="6FF985BE" w14:textId="77777777" w:rsidR="003C5A33" w:rsidRPr="006C0A9F" w:rsidRDefault="003C5A33" w:rsidP="003C5A33">
            <w:pPr>
              <w:jc w:val="both"/>
              <w:rPr>
                <w:rFonts w:ascii="Montserrat" w:eastAsia="Arial" w:hAnsi="Montserrat" w:cs="Arial"/>
              </w:rPr>
            </w:pPr>
            <w:r w:rsidRPr="006C0A9F">
              <w:rPr>
                <w:rFonts w:ascii="Montserrat" w:eastAsia="Arial" w:hAnsi="Montserrat" w:cs="Arial"/>
              </w:rPr>
              <w:t>Ésta se analiza como un valor íntimamente relacionado con el ejercicio del poder y de la autoridad, con la participación en la toma de decisiones y con la creación y vigencia de leyes justas.</w:t>
            </w:r>
          </w:p>
          <w:p w14:paraId="31E714B5" w14:textId="77777777" w:rsidR="003C5A33" w:rsidRPr="006C0A9F" w:rsidRDefault="003C5A33" w:rsidP="001B55BE">
            <w:pPr>
              <w:jc w:val="both"/>
              <w:rPr>
                <w:rFonts w:ascii="Montserrat" w:eastAsia="Arial" w:hAnsi="Montserrat" w:cs="Arial"/>
              </w:rPr>
            </w:pPr>
          </w:p>
        </w:tc>
      </w:tr>
      <w:tr w:rsidR="003C5A33" w:rsidRPr="006C0A9F" w14:paraId="70344D72" w14:textId="77777777" w:rsidTr="00172E8C">
        <w:tc>
          <w:tcPr>
            <w:tcW w:w="2122" w:type="dxa"/>
            <w:shd w:val="clear" w:color="auto" w:fill="FFE599" w:themeFill="accent4" w:themeFillTint="66"/>
          </w:tcPr>
          <w:p w14:paraId="17459645" w14:textId="09C81312" w:rsidR="003C5A33" w:rsidRPr="006C0A9F" w:rsidRDefault="003C5A33" w:rsidP="006C0A9F">
            <w:pPr>
              <w:jc w:val="center"/>
              <w:rPr>
                <w:rFonts w:ascii="Montserrat" w:eastAsia="Arial" w:hAnsi="Montserrat" w:cs="Arial"/>
                <w:b/>
              </w:rPr>
            </w:pPr>
            <w:r w:rsidRPr="006C0A9F">
              <w:rPr>
                <w:rFonts w:ascii="Montserrat" w:eastAsia="Arial" w:hAnsi="Montserrat" w:cs="Arial"/>
                <w:b/>
              </w:rPr>
              <w:t>Libertad.</w:t>
            </w:r>
          </w:p>
        </w:tc>
        <w:tc>
          <w:tcPr>
            <w:tcW w:w="7272" w:type="dxa"/>
            <w:shd w:val="clear" w:color="auto" w:fill="FFE599" w:themeFill="accent4" w:themeFillTint="66"/>
          </w:tcPr>
          <w:p w14:paraId="07161497" w14:textId="7ECE630E" w:rsidR="003C5A33" w:rsidRPr="006C0A9F" w:rsidRDefault="003C5A33" w:rsidP="003C5A33">
            <w:pPr>
              <w:jc w:val="both"/>
              <w:rPr>
                <w:rFonts w:ascii="Montserrat" w:eastAsia="Arial" w:hAnsi="Montserrat" w:cs="Arial"/>
              </w:rPr>
            </w:pPr>
            <w:r w:rsidRPr="006C0A9F">
              <w:rPr>
                <w:rFonts w:ascii="Montserrat" w:eastAsia="Arial" w:hAnsi="Montserrat" w:cs="Arial"/>
              </w:rPr>
              <w:t>Vinculada a la forma de pensar, decir y actuar; significa que este derecho se ejerce cuando se piensa por cuenta propia, manifestando ese pensamiento y actuando conforme a ello.</w:t>
            </w:r>
          </w:p>
          <w:p w14:paraId="63A29B7F" w14:textId="77777777" w:rsidR="003C5A33" w:rsidRPr="006C0A9F" w:rsidRDefault="003C5A33" w:rsidP="001B55BE">
            <w:pPr>
              <w:jc w:val="both"/>
              <w:rPr>
                <w:rFonts w:ascii="Montserrat" w:eastAsia="Arial" w:hAnsi="Montserrat" w:cs="Arial"/>
              </w:rPr>
            </w:pPr>
          </w:p>
        </w:tc>
      </w:tr>
      <w:tr w:rsidR="003C5A33" w:rsidRPr="006C0A9F" w14:paraId="48D04D46" w14:textId="77777777" w:rsidTr="00172E8C">
        <w:tc>
          <w:tcPr>
            <w:tcW w:w="2122" w:type="dxa"/>
            <w:shd w:val="clear" w:color="auto" w:fill="F3C8F8"/>
          </w:tcPr>
          <w:p w14:paraId="218C075A" w14:textId="2B9ADFD1" w:rsidR="003C5A33" w:rsidRPr="006C0A9F" w:rsidRDefault="003C5A33" w:rsidP="006C0A9F">
            <w:pPr>
              <w:jc w:val="center"/>
              <w:rPr>
                <w:rFonts w:ascii="Montserrat" w:eastAsia="Arial" w:hAnsi="Montserrat" w:cs="Arial"/>
                <w:b/>
              </w:rPr>
            </w:pPr>
            <w:r w:rsidRPr="006C0A9F">
              <w:rPr>
                <w:rFonts w:ascii="Montserrat" w:eastAsia="Arial" w:hAnsi="Montserrat" w:cs="Arial"/>
                <w:b/>
              </w:rPr>
              <w:t>Verdad.</w:t>
            </w:r>
          </w:p>
        </w:tc>
        <w:tc>
          <w:tcPr>
            <w:tcW w:w="7272" w:type="dxa"/>
            <w:shd w:val="clear" w:color="auto" w:fill="F3C8F8"/>
          </w:tcPr>
          <w:p w14:paraId="05CD3EBB" w14:textId="77777777" w:rsidR="003C5A33" w:rsidRPr="006C0A9F" w:rsidRDefault="003C5A33" w:rsidP="003C5A33">
            <w:pPr>
              <w:jc w:val="both"/>
              <w:rPr>
                <w:rFonts w:ascii="Montserrat" w:eastAsia="Arial" w:hAnsi="Montserrat" w:cs="Arial"/>
              </w:rPr>
            </w:pPr>
            <w:r w:rsidRPr="006C0A9F">
              <w:rPr>
                <w:rFonts w:ascii="Montserrat" w:eastAsia="Arial" w:hAnsi="Montserrat" w:cs="Arial"/>
              </w:rPr>
              <w:t>Como el derecho a la expresión y a la información veraz. Se relaciona con la forma como habitualmente las personas se informan, se comunican y se expresan en los diferentes niveles de la convivencia social.</w:t>
            </w:r>
          </w:p>
          <w:p w14:paraId="1402C1C5" w14:textId="77777777" w:rsidR="003C5A33" w:rsidRPr="006C0A9F" w:rsidRDefault="003C5A33" w:rsidP="001B55BE">
            <w:pPr>
              <w:jc w:val="both"/>
              <w:rPr>
                <w:rFonts w:ascii="Montserrat" w:eastAsia="Arial" w:hAnsi="Montserrat" w:cs="Arial"/>
              </w:rPr>
            </w:pPr>
          </w:p>
        </w:tc>
      </w:tr>
      <w:tr w:rsidR="003C5A33" w:rsidRPr="006C0A9F" w14:paraId="72A7DA17" w14:textId="77777777" w:rsidTr="00172E8C">
        <w:tc>
          <w:tcPr>
            <w:tcW w:w="2122" w:type="dxa"/>
            <w:shd w:val="clear" w:color="auto" w:fill="D5B9FF"/>
          </w:tcPr>
          <w:p w14:paraId="7A3164CC" w14:textId="07C874E3" w:rsidR="003C5A33" w:rsidRPr="006C0A9F" w:rsidRDefault="003C5A33" w:rsidP="006C0A9F">
            <w:pPr>
              <w:jc w:val="center"/>
              <w:rPr>
                <w:rFonts w:ascii="Montserrat" w:eastAsia="Arial" w:hAnsi="Montserrat" w:cs="Arial"/>
                <w:b/>
              </w:rPr>
            </w:pPr>
            <w:r w:rsidRPr="006C0A9F">
              <w:rPr>
                <w:rFonts w:ascii="Montserrat" w:eastAsia="Arial" w:hAnsi="Montserrat" w:cs="Arial"/>
                <w:b/>
              </w:rPr>
              <w:t>Respeto a la vida.</w:t>
            </w:r>
          </w:p>
        </w:tc>
        <w:tc>
          <w:tcPr>
            <w:tcW w:w="7272" w:type="dxa"/>
            <w:shd w:val="clear" w:color="auto" w:fill="D5B9FF"/>
          </w:tcPr>
          <w:p w14:paraId="76BC44DC" w14:textId="77777777" w:rsidR="003C5A33" w:rsidRPr="006C0A9F" w:rsidRDefault="003C5A33" w:rsidP="003C5A33">
            <w:pPr>
              <w:jc w:val="both"/>
              <w:rPr>
                <w:rFonts w:ascii="Montserrat" w:eastAsia="Arial" w:hAnsi="Montserrat" w:cs="Arial"/>
              </w:rPr>
            </w:pPr>
            <w:r w:rsidRPr="006C0A9F">
              <w:rPr>
                <w:rFonts w:ascii="Montserrat" w:eastAsia="Arial" w:hAnsi="Montserrat" w:cs="Arial"/>
              </w:rPr>
              <w:t>Se incluye al final, porque de alguna manera en este derecho se conjugan todos los anteriores.</w:t>
            </w:r>
          </w:p>
          <w:p w14:paraId="53F4D54D" w14:textId="77777777" w:rsidR="003C5A33" w:rsidRPr="006C0A9F" w:rsidRDefault="003C5A33" w:rsidP="001B55BE">
            <w:pPr>
              <w:jc w:val="both"/>
              <w:rPr>
                <w:rFonts w:ascii="Montserrat" w:eastAsia="Arial" w:hAnsi="Montserrat" w:cs="Arial"/>
              </w:rPr>
            </w:pPr>
          </w:p>
        </w:tc>
      </w:tr>
    </w:tbl>
    <w:p w14:paraId="478F92F2" w14:textId="77777777" w:rsidR="001B55BE" w:rsidRPr="006C0A9F" w:rsidRDefault="001B55BE" w:rsidP="001B55BE">
      <w:pPr>
        <w:spacing w:after="0" w:line="240" w:lineRule="auto"/>
        <w:jc w:val="both"/>
        <w:rPr>
          <w:rFonts w:ascii="Montserrat" w:eastAsia="Arial" w:hAnsi="Montserrat" w:cs="Arial"/>
        </w:rPr>
      </w:pPr>
    </w:p>
    <w:p w14:paraId="2E417E60" w14:textId="65C0F0B1" w:rsidR="00172E8C" w:rsidRPr="006C0A9F" w:rsidRDefault="001B55BE" w:rsidP="00172E8C">
      <w:pPr>
        <w:spacing w:after="0" w:line="240" w:lineRule="auto"/>
        <w:jc w:val="both"/>
        <w:rPr>
          <w:rFonts w:ascii="Montserrat" w:eastAsia="Arial" w:hAnsi="Montserrat" w:cs="Arial"/>
        </w:rPr>
      </w:pPr>
      <w:r w:rsidRPr="006C0A9F">
        <w:rPr>
          <w:rFonts w:ascii="Montserrat" w:eastAsia="Arial" w:hAnsi="Montserrat" w:cs="Arial"/>
        </w:rPr>
        <w:t>La postura de la no violencia es, en resumen, un principio de vida y una meta educativa de permanente renovación entre los aprendizajes, que les</w:t>
      </w:r>
      <w:r w:rsidR="00172E8C" w:rsidRPr="006C0A9F">
        <w:rPr>
          <w:rFonts w:ascii="Montserrat" w:eastAsia="Arial" w:hAnsi="Montserrat" w:cs="Arial"/>
        </w:rPr>
        <w:t xml:space="preserve"> corresponde favorecer a docentes, madres y padres de familia y autoridades.</w:t>
      </w:r>
    </w:p>
    <w:p w14:paraId="35DE9AEE" w14:textId="77777777" w:rsidR="00172E8C" w:rsidRPr="006C0A9F" w:rsidRDefault="00172E8C" w:rsidP="00172E8C">
      <w:pPr>
        <w:spacing w:after="0" w:line="240" w:lineRule="auto"/>
        <w:jc w:val="both"/>
        <w:rPr>
          <w:rFonts w:ascii="Montserrat" w:eastAsia="Arial" w:hAnsi="Montserrat" w:cs="Arial"/>
        </w:rPr>
      </w:pPr>
    </w:p>
    <w:p w14:paraId="2199EA24" w14:textId="58ACEFEB" w:rsidR="00172E8C" w:rsidRPr="006C0A9F" w:rsidRDefault="00172E8C" w:rsidP="00172E8C">
      <w:pPr>
        <w:spacing w:after="0" w:line="240" w:lineRule="auto"/>
        <w:jc w:val="both"/>
        <w:rPr>
          <w:rFonts w:ascii="Montserrat" w:eastAsia="Arial" w:hAnsi="Montserrat" w:cs="Arial"/>
        </w:rPr>
      </w:pPr>
      <w:r w:rsidRPr="006C0A9F">
        <w:rPr>
          <w:rFonts w:ascii="Montserrat" w:eastAsia="Arial" w:hAnsi="Montserrat" w:cs="Arial"/>
        </w:rPr>
        <w:t>Pasar a las acciones representa impulsar actividades que promuevan la cultura de paz.</w:t>
      </w:r>
    </w:p>
    <w:p w14:paraId="634303BD" w14:textId="62C642CD" w:rsidR="001B55BE" w:rsidRPr="006C0A9F" w:rsidRDefault="00B01D22" w:rsidP="00172E8C">
      <w:pPr>
        <w:spacing w:after="0" w:line="240" w:lineRule="auto"/>
        <w:jc w:val="both"/>
        <w:rPr>
          <w:rFonts w:ascii="Montserrat" w:eastAsia="Arial" w:hAnsi="Montserrat" w:cs="Arial"/>
        </w:rPr>
      </w:pPr>
      <w:r w:rsidRPr="006C0A9F">
        <w:rPr>
          <w:rFonts w:ascii="Montserrat" w:eastAsia="Arial" w:hAnsi="Montserrat" w:cs="Arial"/>
        </w:rPr>
        <w:t xml:space="preserve">Observa </w:t>
      </w:r>
      <w:r w:rsidR="00172E8C" w:rsidRPr="006C0A9F">
        <w:rPr>
          <w:rFonts w:ascii="Montserrat" w:eastAsia="Arial" w:hAnsi="Montserrat" w:cs="Arial"/>
        </w:rPr>
        <w:t>un proyecto ejemplar en ese sentido. Pon atención al siguiente video.</w:t>
      </w:r>
    </w:p>
    <w:p w14:paraId="5D90EA62" w14:textId="45EAE83B" w:rsidR="001B55BE" w:rsidRPr="006C0A9F" w:rsidRDefault="001B55BE" w:rsidP="001B55BE">
      <w:pPr>
        <w:spacing w:after="0" w:line="240" w:lineRule="auto"/>
        <w:jc w:val="both"/>
        <w:rPr>
          <w:rFonts w:ascii="Montserrat" w:eastAsia="Arial" w:hAnsi="Montserrat" w:cs="Arial"/>
        </w:rPr>
      </w:pPr>
    </w:p>
    <w:p w14:paraId="0968D0D3" w14:textId="4394E3D8" w:rsidR="00B01D22" w:rsidRPr="006C0A9F" w:rsidRDefault="00B01D22" w:rsidP="008F4DDF">
      <w:pPr>
        <w:pStyle w:val="Prrafodelista"/>
        <w:numPr>
          <w:ilvl w:val="0"/>
          <w:numId w:val="11"/>
        </w:numPr>
        <w:spacing w:after="0" w:line="240" w:lineRule="auto"/>
        <w:jc w:val="both"/>
        <w:rPr>
          <w:rStyle w:val="Hipervnculo"/>
          <w:rFonts w:ascii="Montserrat" w:hAnsi="Montserrat" w:cs="Arial"/>
          <w:color w:val="auto"/>
        </w:rPr>
      </w:pPr>
      <w:r w:rsidRPr="006C0A9F">
        <w:rPr>
          <w:rFonts w:ascii="Montserrat" w:hAnsi="Montserrat"/>
          <w:b/>
          <w:bCs/>
        </w:rPr>
        <w:t>Sin violencia.</w:t>
      </w:r>
    </w:p>
    <w:p w14:paraId="35C575CA" w14:textId="5F8FBA32" w:rsidR="00B01D22" w:rsidRPr="006C0A9F" w:rsidRDefault="002446BB" w:rsidP="00B01D22">
      <w:pPr>
        <w:pStyle w:val="Prrafodelista"/>
        <w:spacing w:after="0" w:line="240" w:lineRule="auto"/>
        <w:jc w:val="both"/>
        <w:rPr>
          <w:rStyle w:val="Hipervnculo"/>
          <w:rFonts w:ascii="Montserrat" w:hAnsi="Montserrat"/>
          <w:bCs/>
        </w:rPr>
      </w:pPr>
      <w:hyperlink r:id="rId12" w:history="1">
        <w:r w:rsidR="00B01D22" w:rsidRPr="006C0A9F">
          <w:rPr>
            <w:rStyle w:val="Hipervnculo"/>
            <w:rFonts w:ascii="Montserrat" w:hAnsi="Montserrat"/>
            <w:bCs/>
          </w:rPr>
          <w:t>https://ventana.televisioneducativa.gob.mx/educamedia/telesecundaria/2/20/5/1126</w:t>
        </w:r>
      </w:hyperlink>
    </w:p>
    <w:p w14:paraId="05FE9D76" w14:textId="5E906504" w:rsidR="00B01D22" w:rsidRPr="006C0A9F" w:rsidRDefault="00B01D22" w:rsidP="00B01D22">
      <w:pPr>
        <w:pBdr>
          <w:top w:val="nil"/>
          <w:left w:val="nil"/>
          <w:bottom w:val="nil"/>
          <w:right w:val="nil"/>
          <w:between w:val="nil"/>
        </w:pBdr>
        <w:spacing w:after="0" w:line="240" w:lineRule="auto"/>
        <w:ind w:firstLine="708"/>
        <w:jc w:val="both"/>
        <w:rPr>
          <w:rFonts w:ascii="Montserrat" w:eastAsia="Arial" w:hAnsi="Montserrat" w:cs="Arial"/>
        </w:rPr>
      </w:pPr>
      <w:r w:rsidRPr="006C0A9F">
        <w:rPr>
          <w:rFonts w:ascii="Montserrat" w:eastAsia="Arial" w:hAnsi="Montserrat" w:cs="Arial"/>
        </w:rPr>
        <w:t>Revisa del tiempo 05:12 al 06:44.</w:t>
      </w:r>
    </w:p>
    <w:p w14:paraId="46D42734" w14:textId="31AE0E37" w:rsidR="001B5A65" w:rsidRPr="006C0A9F" w:rsidRDefault="001B5A65" w:rsidP="00271A2B">
      <w:pPr>
        <w:spacing w:after="0" w:line="240" w:lineRule="auto"/>
        <w:jc w:val="both"/>
        <w:rPr>
          <w:rFonts w:ascii="Montserrat" w:eastAsia="Arial" w:hAnsi="Montserrat" w:cs="Arial"/>
        </w:rPr>
      </w:pPr>
    </w:p>
    <w:p w14:paraId="7D64348F" w14:textId="3679E552" w:rsidR="00335BF5" w:rsidRPr="006C0A9F" w:rsidRDefault="00335BF5" w:rsidP="00271A2B">
      <w:pPr>
        <w:spacing w:after="0" w:line="240" w:lineRule="auto"/>
        <w:jc w:val="both"/>
        <w:rPr>
          <w:rFonts w:ascii="Montserrat" w:eastAsia="Arial" w:hAnsi="Montserrat" w:cs="Arial"/>
        </w:rPr>
      </w:pPr>
      <w:r w:rsidRPr="006C0A9F">
        <w:rPr>
          <w:rFonts w:ascii="Montserrat" w:eastAsia="Arial" w:hAnsi="Montserrat" w:cs="Arial"/>
        </w:rPr>
        <w:t>Este ejemplo te muestra cómo es posible actuar en forma creativa, a favor de la no violencia, y crear conciencia de sus bondades como una forma preventiva, para evitar que la cultura de la violencia se reproduzca y llegue hasta las personas de tus círculos cercanos.</w:t>
      </w:r>
    </w:p>
    <w:p w14:paraId="06904B2D" w14:textId="3B3BAFA8" w:rsidR="00CF29E7" w:rsidRPr="006C0A9F" w:rsidRDefault="00CF29E7" w:rsidP="00271A2B">
      <w:pPr>
        <w:spacing w:after="0" w:line="240" w:lineRule="auto"/>
        <w:jc w:val="both"/>
        <w:rPr>
          <w:rFonts w:ascii="Montserrat" w:eastAsia="Arial" w:hAnsi="Montserrat" w:cs="Arial"/>
        </w:rPr>
      </w:pPr>
    </w:p>
    <w:p w14:paraId="3D626F2C" w14:textId="471318A7" w:rsidR="00335BF5" w:rsidRPr="006C0A9F" w:rsidRDefault="00335BF5" w:rsidP="00335BF5">
      <w:pPr>
        <w:spacing w:after="0" w:line="240" w:lineRule="auto"/>
        <w:jc w:val="both"/>
        <w:rPr>
          <w:rFonts w:ascii="Montserrat" w:eastAsia="Arial" w:hAnsi="Montserrat" w:cs="Arial"/>
        </w:rPr>
      </w:pPr>
      <w:r w:rsidRPr="006C0A9F">
        <w:rPr>
          <w:rFonts w:ascii="Montserrat" w:eastAsia="Arial" w:hAnsi="Montserrat" w:cs="Arial"/>
        </w:rPr>
        <w:t>Si valoras bien lo aprendido en esta sesión, podrás darte cuenta de que la cultura de paz puede ayudar a mejorar tu vida y la de tus seres queridos. Se te invita a llevarla a la práctica y a compartir tus aprendizajes.</w:t>
      </w:r>
    </w:p>
    <w:p w14:paraId="7BCE88C9" w14:textId="77777777" w:rsidR="00335BF5" w:rsidRPr="006C0A9F" w:rsidRDefault="00335BF5" w:rsidP="00271A2B">
      <w:pPr>
        <w:spacing w:after="0" w:line="240" w:lineRule="auto"/>
        <w:jc w:val="both"/>
        <w:rPr>
          <w:rFonts w:ascii="Montserrat" w:eastAsia="Arial" w:hAnsi="Montserrat" w:cs="Arial"/>
        </w:rPr>
      </w:pPr>
    </w:p>
    <w:p w14:paraId="05669BF6" w14:textId="4B8EE487" w:rsidR="00284326" w:rsidRPr="006C0A9F" w:rsidRDefault="008869F0" w:rsidP="00271A2B">
      <w:pPr>
        <w:spacing w:after="0" w:line="240" w:lineRule="auto"/>
        <w:jc w:val="both"/>
        <w:rPr>
          <w:rFonts w:ascii="Montserrat" w:eastAsia="Arial" w:hAnsi="Montserrat" w:cs="Arial"/>
        </w:rPr>
      </w:pPr>
      <w:r w:rsidRPr="006C0A9F">
        <w:rPr>
          <w:rFonts w:ascii="Montserrat" w:eastAsia="Arial" w:hAnsi="Montserrat" w:cs="Arial"/>
        </w:rPr>
        <w:t>Has concluido el tema del día de hoy.</w:t>
      </w:r>
    </w:p>
    <w:p w14:paraId="43997E91" w14:textId="30E4BEB8" w:rsidR="00C73B62" w:rsidRPr="006C0A9F" w:rsidRDefault="00C73B62" w:rsidP="00C73B62">
      <w:pPr>
        <w:spacing w:after="0" w:line="240" w:lineRule="auto"/>
        <w:jc w:val="both"/>
        <w:rPr>
          <w:rFonts w:ascii="Montserrat" w:eastAsia="Arial" w:hAnsi="Montserrat" w:cs="Arial"/>
          <w:bCs/>
        </w:rPr>
      </w:pPr>
    </w:p>
    <w:p w14:paraId="6B3FB79C" w14:textId="77777777" w:rsidR="004C55BA" w:rsidRPr="006C0A9F" w:rsidRDefault="004C55BA" w:rsidP="008951D8">
      <w:pPr>
        <w:spacing w:after="0" w:line="240" w:lineRule="auto"/>
        <w:jc w:val="both"/>
        <w:rPr>
          <w:rFonts w:ascii="Montserrat" w:hAnsi="Montserrat" w:cs="Arial"/>
        </w:rPr>
      </w:pPr>
    </w:p>
    <w:p w14:paraId="58092094" w14:textId="1D6EDC63" w:rsidR="005202BB" w:rsidRPr="006C0A9F" w:rsidRDefault="005202BB" w:rsidP="00E66954">
      <w:pPr>
        <w:spacing w:after="0" w:line="240" w:lineRule="auto"/>
        <w:jc w:val="both"/>
        <w:rPr>
          <w:rStyle w:val="Hipervnculo"/>
          <w:rFonts w:ascii="Montserrat" w:hAnsi="Montserrat"/>
          <w:b/>
          <w:color w:val="000000" w:themeColor="text1"/>
          <w:sz w:val="28"/>
          <w:szCs w:val="28"/>
          <w:u w:val="none"/>
        </w:rPr>
      </w:pPr>
      <w:r w:rsidRPr="006C0A9F">
        <w:rPr>
          <w:rStyle w:val="Hipervnculo"/>
          <w:rFonts w:ascii="Montserrat" w:hAnsi="Montserrat"/>
          <w:b/>
          <w:color w:val="000000" w:themeColor="text1"/>
          <w:sz w:val="28"/>
          <w:szCs w:val="28"/>
          <w:u w:val="none"/>
        </w:rPr>
        <w:t xml:space="preserve">El </w:t>
      </w:r>
      <w:r w:rsidR="00EE6F79" w:rsidRPr="006C0A9F">
        <w:rPr>
          <w:rStyle w:val="Hipervnculo"/>
          <w:rFonts w:ascii="Montserrat" w:hAnsi="Montserrat"/>
          <w:b/>
          <w:color w:val="000000" w:themeColor="text1"/>
          <w:sz w:val="28"/>
          <w:szCs w:val="28"/>
          <w:u w:val="none"/>
        </w:rPr>
        <w:t>R</w:t>
      </w:r>
      <w:r w:rsidRPr="006C0A9F">
        <w:rPr>
          <w:rStyle w:val="Hipervnculo"/>
          <w:rFonts w:ascii="Montserrat" w:hAnsi="Montserrat"/>
          <w:b/>
          <w:color w:val="000000" w:themeColor="text1"/>
          <w:sz w:val="28"/>
          <w:szCs w:val="28"/>
          <w:u w:val="none"/>
        </w:rPr>
        <w:t xml:space="preserve">eto de </w:t>
      </w:r>
      <w:r w:rsidR="00EE6F79" w:rsidRPr="006C0A9F">
        <w:rPr>
          <w:rStyle w:val="Hipervnculo"/>
          <w:rFonts w:ascii="Montserrat" w:hAnsi="Montserrat"/>
          <w:b/>
          <w:color w:val="000000" w:themeColor="text1"/>
          <w:sz w:val="28"/>
          <w:szCs w:val="28"/>
          <w:u w:val="none"/>
        </w:rPr>
        <w:t>H</w:t>
      </w:r>
      <w:r w:rsidRPr="006C0A9F">
        <w:rPr>
          <w:rStyle w:val="Hipervnculo"/>
          <w:rFonts w:ascii="Montserrat" w:hAnsi="Montserrat"/>
          <w:b/>
          <w:color w:val="000000" w:themeColor="text1"/>
          <w:sz w:val="28"/>
          <w:szCs w:val="28"/>
          <w:u w:val="none"/>
        </w:rPr>
        <w:t>oy:</w:t>
      </w:r>
    </w:p>
    <w:p w14:paraId="27963522" w14:textId="77777777" w:rsidR="008E290A" w:rsidRPr="006C0A9F" w:rsidRDefault="008E290A" w:rsidP="005C5E84">
      <w:pPr>
        <w:spacing w:after="0" w:line="240" w:lineRule="auto"/>
        <w:jc w:val="both"/>
        <w:rPr>
          <w:rFonts w:ascii="Montserrat" w:eastAsia="Arial" w:hAnsi="Montserrat" w:cs="Arial"/>
        </w:rPr>
      </w:pPr>
    </w:p>
    <w:p w14:paraId="43E1E416" w14:textId="7C5E4531" w:rsidR="00335BF5" w:rsidRPr="006C0A9F" w:rsidRDefault="00335BF5" w:rsidP="00335BF5">
      <w:pPr>
        <w:spacing w:after="0" w:line="240" w:lineRule="auto"/>
        <w:jc w:val="both"/>
        <w:rPr>
          <w:rFonts w:ascii="Montserrat" w:eastAsia="Arial" w:hAnsi="Montserrat" w:cs="Arial"/>
        </w:rPr>
      </w:pPr>
      <w:r w:rsidRPr="006C0A9F">
        <w:rPr>
          <w:rFonts w:ascii="Montserrat" w:eastAsia="Arial" w:hAnsi="Montserrat" w:cs="Arial"/>
        </w:rPr>
        <w:t>Recuerda consultar tu libro de texto Formación Cívica y Ética, así como otros materiales, impresos o digitales, para ampliar la información acerca de este tema o recurre a tu profesora o profesor de esta asignatura.</w:t>
      </w:r>
    </w:p>
    <w:p w14:paraId="47915C1E" w14:textId="77777777" w:rsidR="00335BF5" w:rsidRPr="006C0A9F" w:rsidRDefault="00335BF5" w:rsidP="00335BF5">
      <w:pPr>
        <w:spacing w:after="0" w:line="240" w:lineRule="auto"/>
        <w:jc w:val="both"/>
        <w:rPr>
          <w:rFonts w:ascii="Montserrat" w:eastAsia="Arial" w:hAnsi="Montserrat" w:cs="Arial"/>
        </w:rPr>
      </w:pPr>
    </w:p>
    <w:p w14:paraId="0ABF3C18" w14:textId="77777777" w:rsidR="00C73B62" w:rsidRPr="006C0A9F" w:rsidRDefault="00C73B62" w:rsidP="005C5E84">
      <w:pPr>
        <w:spacing w:after="0" w:line="240" w:lineRule="auto"/>
        <w:jc w:val="both"/>
        <w:rPr>
          <w:rFonts w:ascii="Montserrat" w:hAnsi="Montserrat" w:cs="Arial"/>
        </w:rPr>
      </w:pPr>
    </w:p>
    <w:p w14:paraId="39E424ED" w14:textId="2343ED63" w:rsidR="005202BB" w:rsidRPr="006C0A9F" w:rsidRDefault="005202BB" w:rsidP="005202BB">
      <w:pPr>
        <w:spacing w:after="0" w:line="240" w:lineRule="auto"/>
        <w:ind w:left="360"/>
        <w:jc w:val="center"/>
        <w:rPr>
          <w:rFonts w:ascii="Montserrat" w:eastAsia="Times New Roman" w:hAnsi="Montserrat" w:cs="Calibri"/>
          <w:b/>
          <w:bCs/>
          <w:sz w:val="24"/>
          <w:szCs w:val="24"/>
          <w:lang w:eastAsia="es-MX"/>
        </w:rPr>
      </w:pPr>
      <w:r w:rsidRPr="006C0A9F">
        <w:rPr>
          <w:rFonts w:ascii="Montserrat" w:eastAsia="Times New Roman" w:hAnsi="Montserrat" w:cs="Calibri"/>
          <w:b/>
          <w:bCs/>
          <w:sz w:val="24"/>
          <w:szCs w:val="24"/>
          <w:lang w:eastAsia="es-MX"/>
        </w:rPr>
        <w:t>¡Buen trabajo!</w:t>
      </w:r>
    </w:p>
    <w:p w14:paraId="7FF6A715" w14:textId="77777777" w:rsidR="003603B9" w:rsidRPr="006C0A9F" w:rsidRDefault="003603B9" w:rsidP="005202BB">
      <w:pPr>
        <w:spacing w:after="0" w:line="240" w:lineRule="auto"/>
        <w:ind w:left="360"/>
        <w:jc w:val="center"/>
        <w:rPr>
          <w:rFonts w:ascii="Montserrat" w:eastAsia="Times New Roman" w:hAnsi="Montserrat" w:cs="Helvetica"/>
          <w:sz w:val="24"/>
          <w:szCs w:val="24"/>
          <w:lang w:eastAsia="es-MX"/>
        </w:rPr>
      </w:pPr>
    </w:p>
    <w:p w14:paraId="7BFE658D" w14:textId="29222662" w:rsidR="003924F7" w:rsidRPr="006C0A9F" w:rsidRDefault="005202BB" w:rsidP="00B74F4E">
      <w:pPr>
        <w:spacing w:after="0" w:line="240" w:lineRule="auto"/>
        <w:ind w:left="360"/>
        <w:jc w:val="center"/>
        <w:rPr>
          <w:rFonts w:ascii="Montserrat" w:eastAsia="Times New Roman" w:hAnsi="Montserrat" w:cs="Calibri"/>
          <w:b/>
          <w:bCs/>
          <w:sz w:val="24"/>
          <w:szCs w:val="24"/>
          <w:lang w:eastAsia="es-MX"/>
        </w:rPr>
      </w:pPr>
      <w:r w:rsidRPr="006C0A9F">
        <w:rPr>
          <w:rFonts w:ascii="Montserrat" w:eastAsia="Times New Roman" w:hAnsi="Montserrat" w:cs="Calibri"/>
          <w:b/>
          <w:bCs/>
          <w:sz w:val="24"/>
          <w:szCs w:val="24"/>
          <w:lang w:eastAsia="es-MX"/>
        </w:rPr>
        <w:t>Gracias por tu esfuerzo.</w:t>
      </w:r>
    </w:p>
    <w:p w14:paraId="1E2743E3" w14:textId="63641D7A" w:rsidR="00EC39E5" w:rsidRPr="006C0A9F" w:rsidRDefault="00EC39E5" w:rsidP="00EC39E5">
      <w:pPr>
        <w:spacing w:after="0" w:line="240" w:lineRule="auto"/>
        <w:jc w:val="both"/>
        <w:rPr>
          <w:rFonts w:ascii="Montserrat" w:eastAsia="Times New Roman" w:hAnsi="Montserrat" w:cs="Calibri"/>
          <w:lang w:eastAsia="es-MX"/>
        </w:rPr>
      </w:pPr>
    </w:p>
    <w:p w14:paraId="0F4595A6" w14:textId="7B8AAE09" w:rsidR="00EC39E5" w:rsidRPr="006C0A9F" w:rsidRDefault="00EC39E5" w:rsidP="00EC39E5">
      <w:pPr>
        <w:spacing w:after="0" w:line="240" w:lineRule="auto"/>
        <w:jc w:val="both"/>
        <w:rPr>
          <w:rFonts w:ascii="Montserrat" w:eastAsia="Times New Roman" w:hAnsi="Montserrat" w:cs="Calibri"/>
          <w:lang w:eastAsia="es-MX"/>
        </w:rPr>
      </w:pPr>
    </w:p>
    <w:p w14:paraId="41AAEBBF" w14:textId="77777777" w:rsidR="00EC39E5" w:rsidRPr="006C0A9F" w:rsidRDefault="00EC39E5" w:rsidP="00EC39E5">
      <w:pPr>
        <w:spacing w:after="0" w:line="240" w:lineRule="auto"/>
        <w:rPr>
          <w:rFonts w:ascii="Montserrat" w:hAnsi="Montserrat"/>
          <w:b/>
          <w:sz w:val="28"/>
          <w:szCs w:val="32"/>
        </w:rPr>
      </w:pPr>
      <w:r w:rsidRPr="006C0A9F">
        <w:rPr>
          <w:rFonts w:ascii="Montserrat" w:hAnsi="Montserrat"/>
          <w:b/>
          <w:sz w:val="28"/>
          <w:szCs w:val="32"/>
        </w:rPr>
        <w:t>Para saber más:</w:t>
      </w:r>
    </w:p>
    <w:p w14:paraId="5522D142" w14:textId="77777777" w:rsidR="00EC39E5" w:rsidRPr="006C0A9F" w:rsidRDefault="00EC39E5" w:rsidP="00EC39E5">
      <w:pPr>
        <w:spacing w:after="0" w:line="240" w:lineRule="auto"/>
        <w:rPr>
          <w:rFonts w:ascii="Montserrat" w:eastAsia="Times New Roman" w:hAnsi="Montserrat" w:cs="Times New Roman"/>
          <w:color w:val="000000"/>
          <w:lang w:eastAsia="es-MX"/>
        </w:rPr>
      </w:pPr>
      <w:r w:rsidRPr="006C0A9F">
        <w:rPr>
          <w:rFonts w:ascii="Montserrat" w:eastAsia="Times New Roman" w:hAnsi="Montserrat" w:cs="Times New Roman"/>
          <w:color w:val="000000"/>
          <w:lang w:eastAsia="es-MX"/>
        </w:rPr>
        <w:t>Lecturas</w:t>
      </w:r>
    </w:p>
    <w:p w14:paraId="33C2A6C5" w14:textId="77777777" w:rsidR="00EC39E5" w:rsidRPr="006C0A9F" w:rsidRDefault="002446BB" w:rsidP="00EC39E5">
      <w:pPr>
        <w:spacing w:after="0" w:line="240" w:lineRule="auto"/>
        <w:jc w:val="both"/>
        <w:rPr>
          <w:rFonts w:ascii="Montserrat" w:eastAsia="Times New Roman" w:hAnsi="Montserrat" w:cs="Arial"/>
          <w:bCs/>
          <w:color w:val="000000" w:themeColor="text1"/>
        </w:rPr>
      </w:pPr>
      <w:hyperlink r:id="rId13" w:history="1">
        <w:r w:rsidR="00EC39E5" w:rsidRPr="006C0A9F">
          <w:rPr>
            <w:rStyle w:val="Hipervnculo"/>
            <w:rFonts w:ascii="Montserrat" w:hAnsi="Montserrat"/>
          </w:rPr>
          <w:t>https://libros.conaliteg.gob.mx/secundaria.html</w:t>
        </w:r>
      </w:hyperlink>
      <w:bookmarkEnd w:id="0"/>
    </w:p>
    <w:sectPr w:rsidR="00EC39E5" w:rsidRPr="006C0A9F"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4C730" w14:textId="77777777" w:rsidR="002446BB" w:rsidRDefault="002446BB" w:rsidP="00873C03">
      <w:pPr>
        <w:spacing w:after="0" w:line="240" w:lineRule="auto"/>
      </w:pPr>
      <w:r>
        <w:separator/>
      </w:r>
    </w:p>
  </w:endnote>
  <w:endnote w:type="continuationSeparator" w:id="0">
    <w:p w14:paraId="76420BB4" w14:textId="77777777" w:rsidR="002446BB" w:rsidRDefault="002446BB"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2BDD3" w14:textId="77777777" w:rsidR="002446BB" w:rsidRDefault="002446BB" w:rsidP="00873C03">
      <w:pPr>
        <w:spacing w:after="0" w:line="240" w:lineRule="auto"/>
      </w:pPr>
      <w:r>
        <w:separator/>
      </w:r>
    </w:p>
  </w:footnote>
  <w:footnote w:type="continuationSeparator" w:id="0">
    <w:p w14:paraId="58130DBA" w14:textId="77777777" w:rsidR="002446BB" w:rsidRDefault="002446BB"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6409E0"/>
    <w:lvl w:ilvl="0">
      <w:start w:val="1"/>
      <w:numFmt w:val="bullet"/>
      <w:pStyle w:val="Niveldenota11"/>
      <w:lvlText w:val=""/>
      <w:lvlJc w:val="left"/>
      <w:pPr>
        <w:tabs>
          <w:tab w:val="num" w:pos="917"/>
        </w:tabs>
        <w:ind w:left="917" w:firstLine="0"/>
      </w:pPr>
      <w:rPr>
        <w:rFonts w:ascii="Symbol" w:hAnsi="Symbol" w:hint="default"/>
      </w:rPr>
    </w:lvl>
    <w:lvl w:ilvl="1">
      <w:start w:val="1"/>
      <w:numFmt w:val="bullet"/>
      <w:pStyle w:val="Niveldenota21"/>
      <w:lvlText w:val=""/>
      <w:lvlJc w:val="left"/>
      <w:pPr>
        <w:tabs>
          <w:tab w:val="num" w:pos="1637"/>
        </w:tabs>
        <w:ind w:left="1997" w:hanging="360"/>
      </w:pPr>
      <w:rPr>
        <w:rFonts w:ascii="Symbol" w:hAnsi="Symbol" w:hint="default"/>
      </w:rPr>
    </w:lvl>
    <w:lvl w:ilvl="2">
      <w:start w:val="1"/>
      <w:numFmt w:val="bullet"/>
      <w:pStyle w:val="Niveldenota31"/>
      <w:lvlText w:val="o"/>
      <w:lvlJc w:val="left"/>
      <w:pPr>
        <w:tabs>
          <w:tab w:val="num" w:pos="2357"/>
        </w:tabs>
        <w:ind w:left="2717" w:hanging="360"/>
      </w:pPr>
      <w:rPr>
        <w:rFonts w:ascii="Courier New" w:hAnsi="Courier New" w:hint="default"/>
      </w:rPr>
    </w:lvl>
    <w:lvl w:ilvl="3">
      <w:start w:val="1"/>
      <w:numFmt w:val="bullet"/>
      <w:pStyle w:val="Niveldenota41"/>
      <w:lvlText w:val=""/>
      <w:lvlJc w:val="left"/>
      <w:pPr>
        <w:tabs>
          <w:tab w:val="num" w:pos="3077"/>
        </w:tabs>
        <w:ind w:left="3437" w:hanging="360"/>
      </w:pPr>
      <w:rPr>
        <w:rFonts w:ascii="Wingdings" w:hAnsi="Wingdings" w:hint="default"/>
      </w:rPr>
    </w:lvl>
    <w:lvl w:ilvl="4">
      <w:start w:val="1"/>
      <w:numFmt w:val="bullet"/>
      <w:pStyle w:val="Niveldenota51"/>
      <w:lvlText w:val=""/>
      <w:lvlJc w:val="left"/>
      <w:pPr>
        <w:tabs>
          <w:tab w:val="num" w:pos="3797"/>
        </w:tabs>
        <w:ind w:left="4157" w:hanging="360"/>
      </w:pPr>
      <w:rPr>
        <w:rFonts w:ascii="Wingdings" w:hAnsi="Wingdings" w:hint="default"/>
      </w:rPr>
    </w:lvl>
    <w:lvl w:ilvl="5">
      <w:start w:val="1"/>
      <w:numFmt w:val="bullet"/>
      <w:pStyle w:val="Niveldenota61"/>
      <w:lvlText w:val=""/>
      <w:lvlJc w:val="left"/>
      <w:pPr>
        <w:tabs>
          <w:tab w:val="num" w:pos="4517"/>
        </w:tabs>
        <w:ind w:left="4877" w:hanging="360"/>
      </w:pPr>
      <w:rPr>
        <w:rFonts w:ascii="Symbol" w:hAnsi="Symbol" w:hint="default"/>
      </w:rPr>
    </w:lvl>
    <w:lvl w:ilvl="6">
      <w:start w:val="1"/>
      <w:numFmt w:val="bullet"/>
      <w:pStyle w:val="Niveldenota71"/>
      <w:lvlText w:val="o"/>
      <w:lvlJc w:val="left"/>
      <w:pPr>
        <w:tabs>
          <w:tab w:val="num" w:pos="5237"/>
        </w:tabs>
        <w:ind w:left="5597" w:hanging="360"/>
      </w:pPr>
      <w:rPr>
        <w:rFonts w:ascii="Courier New" w:hAnsi="Courier New" w:hint="default"/>
      </w:rPr>
    </w:lvl>
    <w:lvl w:ilvl="7">
      <w:start w:val="1"/>
      <w:numFmt w:val="bullet"/>
      <w:pStyle w:val="Niveldenota81"/>
      <w:lvlText w:val=""/>
      <w:lvlJc w:val="left"/>
      <w:pPr>
        <w:tabs>
          <w:tab w:val="num" w:pos="5957"/>
        </w:tabs>
        <w:ind w:left="6317" w:hanging="360"/>
      </w:pPr>
      <w:rPr>
        <w:rFonts w:ascii="Wingdings" w:hAnsi="Wingdings" w:hint="default"/>
      </w:rPr>
    </w:lvl>
    <w:lvl w:ilvl="8">
      <w:start w:val="1"/>
      <w:numFmt w:val="bullet"/>
      <w:pStyle w:val="Niveldenota91"/>
      <w:lvlText w:val=""/>
      <w:lvlJc w:val="left"/>
      <w:pPr>
        <w:tabs>
          <w:tab w:val="num" w:pos="6677"/>
        </w:tabs>
        <w:ind w:left="7037" w:hanging="360"/>
      </w:pPr>
      <w:rPr>
        <w:rFonts w:ascii="Wingdings" w:hAnsi="Wingdings" w:hint="default"/>
      </w:rPr>
    </w:lvl>
  </w:abstractNum>
  <w:abstractNum w:abstractNumId="1"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ascii="Symbol" w:hAnsi="Symbol" w:hint="default"/>
      </w:rPr>
    </w:lvl>
  </w:abstractNum>
  <w:abstractNum w:abstractNumId="2" w15:restartNumberingAfterBreak="0">
    <w:nsid w:val="19672AAB"/>
    <w:multiLevelType w:val="hybridMultilevel"/>
    <w:tmpl w:val="D57451AA"/>
    <w:lvl w:ilvl="0" w:tplc="F194652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6B58E0"/>
    <w:multiLevelType w:val="hybridMultilevel"/>
    <w:tmpl w:val="9B860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C10279"/>
    <w:multiLevelType w:val="hybridMultilevel"/>
    <w:tmpl w:val="DAF8E16A"/>
    <w:lvl w:ilvl="0" w:tplc="1A5A38AE">
      <w:start w:val="1"/>
      <w:numFmt w:val="decimal"/>
      <w:lvlText w:val="%1."/>
      <w:lvlJc w:val="left"/>
      <w:pPr>
        <w:ind w:left="720" w:hanging="360"/>
      </w:pPr>
      <w:rPr>
        <w:rFonts w:ascii="Montserrat" w:hAnsi="Montserrat" w:cstheme="minorBidi" w:hint="default"/>
        <w:b/>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0D1820"/>
    <w:multiLevelType w:val="hybridMultilevel"/>
    <w:tmpl w:val="52EECDB6"/>
    <w:lvl w:ilvl="0" w:tplc="080A0017">
      <w:start w:val="1"/>
      <w:numFmt w:val="lowerLetter"/>
      <w:lvlText w:val="%1)"/>
      <w:lvlJc w:val="left"/>
      <w:pPr>
        <w:ind w:left="753" w:hanging="360"/>
      </w:p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6" w15:restartNumberingAfterBreak="0">
    <w:nsid w:val="47682810"/>
    <w:multiLevelType w:val="hybridMultilevel"/>
    <w:tmpl w:val="3026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973AA"/>
    <w:multiLevelType w:val="hybridMultilevel"/>
    <w:tmpl w:val="1EAE7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BF37A6"/>
    <w:multiLevelType w:val="hybridMultilevel"/>
    <w:tmpl w:val="3D16F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5A675F"/>
    <w:multiLevelType w:val="hybridMultilevel"/>
    <w:tmpl w:val="F2AAE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B60045"/>
    <w:multiLevelType w:val="hybridMultilevel"/>
    <w:tmpl w:val="F1249B0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E82D14"/>
    <w:multiLevelType w:val="hybridMultilevel"/>
    <w:tmpl w:val="7C44C712"/>
    <w:lvl w:ilvl="0" w:tplc="A46EB4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2846D9"/>
    <w:multiLevelType w:val="hybridMultilevel"/>
    <w:tmpl w:val="5FCEC4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A84CD8"/>
    <w:multiLevelType w:val="hybridMultilevel"/>
    <w:tmpl w:val="5DC2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2"/>
  </w:num>
  <w:num w:numId="5">
    <w:abstractNumId w:val="11"/>
  </w:num>
  <w:num w:numId="6">
    <w:abstractNumId w:val="10"/>
  </w:num>
  <w:num w:numId="7">
    <w:abstractNumId w:val="2"/>
  </w:num>
  <w:num w:numId="8">
    <w:abstractNumId w:val="13"/>
  </w:num>
  <w:num w:numId="9">
    <w:abstractNumId w:val="3"/>
  </w:num>
  <w:num w:numId="10">
    <w:abstractNumId w:val="9"/>
  </w:num>
  <w:num w:numId="11">
    <w:abstractNumId w:val="4"/>
  </w:num>
  <w:num w:numId="12">
    <w:abstractNumId w:val="5"/>
  </w:num>
  <w:num w:numId="13">
    <w:abstractNumId w:val="8"/>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AD2"/>
    <w:rsid w:val="00002A47"/>
    <w:rsid w:val="00002B1B"/>
    <w:rsid w:val="00002FF0"/>
    <w:rsid w:val="000032D1"/>
    <w:rsid w:val="000043B3"/>
    <w:rsid w:val="00004830"/>
    <w:rsid w:val="000049FC"/>
    <w:rsid w:val="00006563"/>
    <w:rsid w:val="00006AD7"/>
    <w:rsid w:val="00007413"/>
    <w:rsid w:val="00007AFE"/>
    <w:rsid w:val="000105AC"/>
    <w:rsid w:val="00011977"/>
    <w:rsid w:val="00013E92"/>
    <w:rsid w:val="0001582E"/>
    <w:rsid w:val="00016260"/>
    <w:rsid w:val="00016589"/>
    <w:rsid w:val="000169E5"/>
    <w:rsid w:val="000205C0"/>
    <w:rsid w:val="0002074E"/>
    <w:rsid w:val="00021247"/>
    <w:rsid w:val="000214A6"/>
    <w:rsid w:val="000215A7"/>
    <w:rsid w:val="0002355C"/>
    <w:rsid w:val="00023A67"/>
    <w:rsid w:val="00024256"/>
    <w:rsid w:val="0002429D"/>
    <w:rsid w:val="000244C5"/>
    <w:rsid w:val="00024F90"/>
    <w:rsid w:val="0002572C"/>
    <w:rsid w:val="000267FE"/>
    <w:rsid w:val="00026939"/>
    <w:rsid w:val="00027901"/>
    <w:rsid w:val="000305CD"/>
    <w:rsid w:val="00030A36"/>
    <w:rsid w:val="00030E29"/>
    <w:rsid w:val="000311B9"/>
    <w:rsid w:val="00031D8D"/>
    <w:rsid w:val="00032433"/>
    <w:rsid w:val="0003261E"/>
    <w:rsid w:val="00032B92"/>
    <w:rsid w:val="00032F37"/>
    <w:rsid w:val="00033D15"/>
    <w:rsid w:val="00034897"/>
    <w:rsid w:val="00034914"/>
    <w:rsid w:val="00036213"/>
    <w:rsid w:val="00036BDB"/>
    <w:rsid w:val="000376C0"/>
    <w:rsid w:val="00041840"/>
    <w:rsid w:val="00041FB9"/>
    <w:rsid w:val="00044240"/>
    <w:rsid w:val="000475A3"/>
    <w:rsid w:val="00047B0A"/>
    <w:rsid w:val="00047D98"/>
    <w:rsid w:val="000513BE"/>
    <w:rsid w:val="00052B81"/>
    <w:rsid w:val="000533A9"/>
    <w:rsid w:val="000535BC"/>
    <w:rsid w:val="00053E2E"/>
    <w:rsid w:val="000543FD"/>
    <w:rsid w:val="0005473F"/>
    <w:rsid w:val="0005557F"/>
    <w:rsid w:val="0005560E"/>
    <w:rsid w:val="00055BB0"/>
    <w:rsid w:val="00057452"/>
    <w:rsid w:val="00060580"/>
    <w:rsid w:val="00060627"/>
    <w:rsid w:val="00060A94"/>
    <w:rsid w:val="0006299E"/>
    <w:rsid w:val="00063383"/>
    <w:rsid w:val="00064ED1"/>
    <w:rsid w:val="00065863"/>
    <w:rsid w:val="000658F7"/>
    <w:rsid w:val="0006597D"/>
    <w:rsid w:val="00065CA1"/>
    <w:rsid w:val="00066218"/>
    <w:rsid w:val="000674BF"/>
    <w:rsid w:val="000675C9"/>
    <w:rsid w:val="000676C9"/>
    <w:rsid w:val="00067BE6"/>
    <w:rsid w:val="00067CD6"/>
    <w:rsid w:val="00070B36"/>
    <w:rsid w:val="00071004"/>
    <w:rsid w:val="00072399"/>
    <w:rsid w:val="00073917"/>
    <w:rsid w:val="00074C7B"/>
    <w:rsid w:val="000756D9"/>
    <w:rsid w:val="0007695A"/>
    <w:rsid w:val="00076A51"/>
    <w:rsid w:val="00077BDC"/>
    <w:rsid w:val="00077E17"/>
    <w:rsid w:val="00077FBE"/>
    <w:rsid w:val="00082194"/>
    <w:rsid w:val="00082259"/>
    <w:rsid w:val="0008225B"/>
    <w:rsid w:val="000822E1"/>
    <w:rsid w:val="00083240"/>
    <w:rsid w:val="00083CEA"/>
    <w:rsid w:val="00084EB8"/>
    <w:rsid w:val="00085664"/>
    <w:rsid w:val="00085D0A"/>
    <w:rsid w:val="0009172F"/>
    <w:rsid w:val="0009285C"/>
    <w:rsid w:val="00092D2B"/>
    <w:rsid w:val="00093285"/>
    <w:rsid w:val="000935F8"/>
    <w:rsid w:val="000939E3"/>
    <w:rsid w:val="00093C19"/>
    <w:rsid w:val="000942FA"/>
    <w:rsid w:val="000943B5"/>
    <w:rsid w:val="00095B24"/>
    <w:rsid w:val="00096609"/>
    <w:rsid w:val="0009670C"/>
    <w:rsid w:val="00097322"/>
    <w:rsid w:val="00097B44"/>
    <w:rsid w:val="00097CE2"/>
    <w:rsid w:val="000A08D8"/>
    <w:rsid w:val="000A1720"/>
    <w:rsid w:val="000A191A"/>
    <w:rsid w:val="000A19C9"/>
    <w:rsid w:val="000A1E77"/>
    <w:rsid w:val="000A1EB0"/>
    <w:rsid w:val="000A2C54"/>
    <w:rsid w:val="000A3393"/>
    <w:rsid w:val="000A3ACD"/>
    <w:rsid w:val="000A4A23"/>
    <w:rsid w:val="000A56D9"/>
    <w:rsid w:val="000A5F57"/>
    <w:rsid w:val="000A6434"/>
    <w:rsid w:val="000A6FCB"/>
    <w:rsid w:val="000A72C2"/>
    <w:rsid w:val="000A785F"/>
    <w:rsid w:val="000A7E41"/>
    <w:rsid w:val="000B064F"/>
    <w:rsid w:val="000B14DF"/>
    <w:rsid w:val="000B1F6D"/>
    <w:rsid w:val="000B2E69"/>
    <w:rsid w:val="000B2EFD"/>
    <w:rsid w:val="000B376A"/>
    <w:rsid w:val="000B3B89"/>
    <w:rsid w:val="000B4415"/>
    <w:rsid w:val="000B45DC"/>
    <w:rsid w:val="000B6958"/>
    <w:rsid w:val="000B716E"/>
    <w:rsid w:val="000C0192"/>
    <w:rsid w:val="000C0953"/>
    <w:rsid w:val="000C1403"/>
    <w:rsid w:val="000C1ECE"/>
    <w:rsid w:val="000C23A3"/>
    <w:rsid w:val="000C462C"/>
    <w:rsid w:val="000C4C08"/>
    <w:rsid w:val="000C68CD"/>
    <w:rsid w:val="000C6A74"/>
    <w:rsid w:val="000C702E"/>
    <w:rsid w:val="000C7AE2"/>
    <w:rsid w:val="000D2D06"/>
    <w:rsid w:val="000D35D4"/>
    <w:rsid w:val="000D36DD"/>
    <w:rsid w:val="000D41A4"/>
    <w:rsid w:val="000D52E9"/>
    <w:rsid w:val="000D59C5"/>
    <w:rsid w:val="000D6211"/>
    <w:rsid w:val="000D64EB"/>
    <w:rsid w:val="000D67FD"/>
    <w:rsid w:val="000D69FD"/>
    <w:rsid w:val="000D7531"/>
    <w:rsid w:val="000E0E79"/>
    <w:rsid w:val="000E10F8"/>
    <w:rsid w:val="000E1833"/>
    <w:rsid w:val="000E19B1"/>
    <w:rsid w:val="000E267D"/>
    <w:rsid w:val="000E2CE8"/>
    <w:rsid w:val="000E424D"/>
    <w:rsid w:val="000E4C10"/>
    <w:rsid w:val="000E522C"/>
    <w:rsid w:val="000E5EE2"/>
    <w:rsid w:val="000E5FD7"/>
    <w:rsid w:val="000E609C"/>
    <w:rsid w:val="000E6E16"/>
    <w:rsid w:val="000E6E79"/>
    <w:rsid w:val="000E72EB"/>
    <w:rsid w:val="000F1EEB"/>
    <w:rsid w:val="000F204E"/>
    <w:rsid w:val="000F353E"/>
    <w:rsid w:val="000F37D1"/>
    <w:rsid w:val="000F3C1A"/>
    <w:rsid w:val="000F3E37"/>
    <w:rsid w:val="000F3E93"/>
    <w:rsid w:val="000F4AB6"/>
    <w:rsid w:val="000F5235"/>
    <w:rsid w:val="000F5785"/>
    <w:rsid w:val="000F65AB"/>
    <w:rsid w:val="000F71C7"/>
    <w:rsid w:val="000F7D98"/>
    <w:rsid w:val="0010057D"/>
    <w:rsid w:val="00101329"/>
    <w:rsid w:val="0010143B"/>
    <w:rsid w:val="00101FF6"/>
    <w:rsid w:val="0010224A"/>
    <w:rsid w:val="001028BD"/>
    <w:rsid w:val="0010337E"/>
    <w:rsid w:val="00103D57"/>
    <w:rsid w:val="00103F1D"/>
    <w:rsid w:val="00104EA4"/>
    <w:rsid w:val="00105618"/>
    <w:rsid w:val="00105C23"/>
    <w:rsid w:val="00105D05"/>
    <w:rsid w:val="00106A74"/>
    <w:rsid w:val="00106F39"/>
    <w:rsid w:val="0010739B"/>
    <w:rsid w:val="00107B07"/>
    <w:rsid w:val="00110146"/>
    <w:rsid w:val="00110E3D"/>
    <w:rsid w:val="001115CF"/>
    <w:rsid w:val="0011207B"/>
    <w:rsid w:val="00112DC8"/>
    <w:rsid w:val="001134F1"/>
    <w:rsid w:val="001147E5"/>
    <w:rsid w:val="00114D54"/>
    <w:rsid w:val="00115123"/>
    <w:rsid w:val="0011549D"/>
    <w:rsid w:val="00115A4F"/>
    <w:rsid w:val="0011658E"/>
    <w:rsid w:val="0011664D"/>
    <w:rsid w:val="001167BA"/>
    <w:rsid w:val="00116EEC"/>
    <w:rsid w:val="00120A25"/>
    <w:rsid w:val="00120C16"/>
    <w:rsid w:val="00121AD9"/>
    <w:rsid w:val="00123929"/>
    <w:rsid w:val="00124435"/>
    <w:rsid w:val="0012627F"/>
    <w:rsid w:val="00126593"/>
    <w:rsid w:val="0012757D"/>
    <w:rsid w:val="00127629"/>
    <w:rsid w:val="00127BF6"/>
    <w:rsid w:val="00130851"/>
    <w:rsid w:val="00131BFE"/>
    <w:rsid w:val="00131E21"/>
    <w:rsid w:val="0013515F"/>
    <w:rsid w:val="001356D5"/>
    <w:rsid w:val="00135B4E"/>
    <w:rsid w:val="00136772"/>
    <w:rsid w:val="00136D85"/>
    <w:rsid w:val="001379E2"/>
    <w:rsid w:val="00137A16"/>
    <w:rsid w:val="001402ED"/>
    <w:rsid w:val="00140DD1"/>
    <w:rsid w:val="00140FF6"/>
    <w:rsid w:val="0014109F"/>
    <w:rsid w:val="001411B0"/>
    <w:rsid w:val="001411B9"/>
    <w:rsid w:val="00142DE0"/>
    <w:rsid w:val="00142EC1"/>
    <w:rsid w:val="00143974"/>
    <w:rsid w:val="00143EB4"/>
    <w:rsid w:val="00144CB0"/>
    <w:rsid w:val="0014545C"/>
    <w:rsid w:val="001461AE"/>
    <w:rsid w:val="00147317"/>
    <w:rsid w:val="00150498"/>
    <w:rsid w:val="0015051E"/>
    <w:rsid w:val="0015142F"/>
    <w:rsid w:val="00152274"/>
    <w:rsid w:val="00152825"/>
    <w:rsid w:val="001529E9"/>
    <w:rsid w:val="0015401E"/>
    <w:rsid w:val="00154438"/>
    <w:rsid w:val="00155969"/>
    <w:rsid w:val="00155A40"/>
    <w:rsid w:val="001566F5"/>
    <w:rsid w:val="0015690D"/>
    <w:rsid w:val="00157C22"/>
    <w:rsid w:val="00160E3D"/>
    <w:rsid w:val="00161AF1"/>
    <w:rsid w:val="00163DAD"/>
    <w:rsid w:val="0016403A"/>
    <w:rsid w:val="00164117"/>
    <w:rsid w:val="00165196"/>
    <w:rsid w:val="00165255"/>
    <w:rsid w:val="001654A2"/>
    <w:rsid w:val="00166AF3"/>
    <w:rsid w:val="00167301"/>
    <w:rsid w:val="00167679"/>
    <w:rsid w:val="00167DDE"/>
    <w:rsid w:val="001705F5"/>
    <w:rsid w:val="001707A6"/>
    <w:rsid w:val="00170A6A"/>
    <w:rsid w:val="00170E51"/>
    <w:rsid w:val="00170EC6"/>
    <w:rsid w:val="001727E2"/>
    <w:rsid w:val="001728AC"/>
    <w:rsid w:val="00172E8C"/>
    <w:rsid w:val="00172F04"/>
    <w:rsid w:val="0017353A"/>
    <w:rsid w:val="0017476D"/>
    <w:rsid w:val="00174BDE"/>
    <w:rsid w:val="00174C63"/>
    <w:rsid w:val="00174ECB"/>
    <w:rsid w:val="00174FDC"/>
    <w:rsid w:val="00177991"/>
    <w:rsid w:val="00177B01"/>
    <w:rsid w:val="00177BB1"/>
    <w:rsid w:val="00180349"/>
    <w:rsid w:val="00181DEE"/>
    <w:rsid w:val="00181E6D"/>
    <w:rsid w:val="00182CD2"/>
    <w:rsid w:val="00183E46"/>
    <w:rsid w:val="001845DE"/>
    <w:rsid w:val="00184884"/>
    <w:rsid w:val="00184956"/>
    <w:rsid w:val="00184B19"/>
    <w:rsid w:val="00184B74"/>
    <w:rsid w:val="001850CC"/>
    <w:rsid w:val="00185C2C"/>
    <w:rsid w:val="00185F7C"/>
    <w:rsid w:val="001867C6"/>
    <w:rsid w:val="001870EC"/>
    <w:rsid w:val="00187B04"/>
    <w:rsid w:val="00190A8D"/>
    <w:rsid w:val="001913C4"/>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107A"/>
    <w:rsid w:val="001A1291"/>
    <w:rsid w:val="001A1768"/>
    <w:rsid w:val="001A19D1"/>
    <w:rsid w:val="001A1CC6"/>
    <w:rsid w:val="001A1FCF"/>
    <w:rsid w:val="001A2AF8"/>
    <w:rsid w:val="001A335D"/>
    <w:rsid w:val="001A3F29"/>
    <w:rsid w:val="001A705E"/>
    <w:rsid w:val="001A714B"/>
    <w:rsid w:val="001A74BA"/>
    <w:rsid w:val="001A7715"/>
    <w:rsid w:val="001A7949"/>
    <w:rsid w:val="001B0CA6"/>
    <w:rsid w:val="001B0DFC"/>
    <w:rsid w:val="001B11CB"/>
    <w:rsid w:val="001B2DF7"/>
    <w:rsid w:val="001B3B10"/>
    <w:rsid w:val="001B455D"/>
    <w:rsid w:val="001B4681"/>
    <w:rsid w:val="001B4A65"/>
    <w:rsid w:val="001B50D8"/>
    <w:rsid w:val="001B55BE"/>
    <w:rsid w:val="001B55F2"/>
    <w:rsid w:val="001B5A65"/>
    <w:rsid w:val="001B5C90"/>
    <w:rsid w:val="001B5CE3"/>
    <w:rsid w:val="001B5DB8"/>
    <w:rsid w:val="001B6B0D"/>
    <w:rsid w:val="001C0912"/>
    <w:rsid w:val="001C14AF"/>
    <w:rsid w:val="001C20A3"/>
    <w:rsid w:val="001C57A9"/>
    <w:rsid w:val="001C6E2E"/>
    <w:rsid w:val="001D097E"/>
    <w:rsid w:val="001D0D01"/>
    <w:rsid w:val="001D163C"/>
    <w:rsid w:val="001D1743"/>
    <w:rsid w:val="001D237D"/>
    <w:rsid w:val="001D2A60"/>
    <w:rsid w:val="001D2E11"/>
    <w:rsid w:val="001D2E76"/>
    <w:rsid w:val="001D3458"/>
    <w:rsid w:val="001D39AB"/>
    <w:rsid w:val="001D3D1F"/>
    <w:rsid w:val="001D6326"/>
    <w:rsid w:val="001D67D1"/>
    <w:rsid w:val="001D6F0D"/>
    <w:rsid w:val="001D718D"/>
    <w:rsid w:val="001E1640"/>
    <w:rsid w:val="001E177B"/>
    <w:rsid w:val="001E24A6"/>
    <w:rsid w:val="001E27D4"/>
    <w:rsid w:val="001E342F"/>
    <w:rsid w:val="001E387A"/>
    <w:rsid w:val="001E5A0A"/>
    <w:rsid w:val="001E5B33"/>
    <w:rsid w:val="001E6DC2"/>
    <w:rsid w:val="001F0490"/>
    <w:rsid w:val="001F0970"/>
    <w:rsid w:val="001F09C1"/>
    <w:rsid w:val="001F1308"/>
    <w:rsid w:val="001F176C"/>
    <w:rsid w:val="001F26E4"/>
    <w:rsid w:val="001F28C3"/>
    <w:rsid w:val="001F28DB"/>
    <w:rsid w:val="001F2C19"/>
    <w:rsid w:val="001F316D"/>
    <w:rsid w:val="001F324E"/>
    <w:rsid w:val="001F3C5B"/>
    <w:rsid w:val="001F4437"/>
    <w:rsid w:val="001F49F2"/>
    <w:rsid w:val="001F4E8E"/>
    <w:rsid w:val="001F5E1B"/>
    <w:rsid w:val="001F5FF4"/>
    <w:rsid w:val="0020004A"/>
    <w:rsid w:val="00200429"/>
    <w:rsid w:val="00200E56"/>
    <w:rsid w:val="00202998"/>
    <w:rsid w:val="00202D0D"/>
    <w:rsid w:val="00204332"/>
    <w:rsid w:val="00204352"/>
    <w:rsid w:val="00204AB3"/>
    <w:rsid w:val="00204C7D"/>
    <w:rsid w:val="002058F0"/>
    <w:rsid w:val="002069ED"/>
    <w:rsid w:val="002070C2"/>
    <w:rsid w:val="00207DC5"/>
    <w:rsid w:val="002102B5"/>
    <w:rsid w:val="00211C10"/>
    <w:rsid w:val="002144E9"/>
    <w:rsid w:val="00215544"/>
    <w:rsid w:val="00215773"/>
    <w:rsid w:val="00215A9E"/>
    <w:rsid w:val="00215BAB"/>
    <w:rsid w:val="00215BFF"/>
    <w:rsid w:val="002161F7"/>
    <w:rsid w:val="0021736B"/>
    <w:rsid w:val="00217591"/>
    <w:rsid w:val="00220CD3"/>
    <w:rsid w:val="00220F5F"/>
    <w:rsid w:val="002221A2"/>
    <w:rsid w:val="0022297B"/>
    <w:rsid w:val="00224696"/>
    <w:rsid w:val="00224DC7"/>
    <w:rsid w:val="002256A9"/>
    <w:rsid w:val="00225C73"/>
    <w:rsid w:val="00225C78"/>
    <w:rsid w:val="00225E74"/>
    <w:rsid w:val="00226E43"/>
    <w:rsid w:val="002277A6"/>
    <w:rsid w:val="002277CF"/>
    <w:rsid w:val="00227D98"/>
    <w:rsid w:val="00227FC2"/>
    <w:rsid w:val="002300CE"/>
    <w:rsid w:val="002305BC"/>
    <w:rsid w:val="00230ADF"/>
    <w:rsid w:val="00230C82"/>
    <w:rsid w:val="00231BAB"/>
    <w:rsid w:val="00231E24"/>
    <w:rsid w:val="00232929"/>
    <w:rsid w:val="00232A9F"/>
    <w:rsid w:val="00233410"/>
    <w:rsid w:val="00233BF9"/>
    <w:rsid w:val="002345EE"/>
    <w:rsid w:val="002352B6"/>
    <w:rsid w:val="00235C42"/>
    <w:rsid w:val="002363F2"/>
    <w:rsid w:val="0023674B"/>
    <w:rsid w:val="00236963"/>
    <w:rsid w:val="002372BD"/>
    <w:rsid w:val="0024024B"/>
    <w:rsid w:val="00241521"/>
    <w:rsid w:val="0024197A"/>
    <w:rsid w:val="0024242C"/>
    <w:rsid w:val="002425C7"/>
    <w:rsid w:val="00243393"/>
    <w:rsid w:val="002446BB"/>
    <w:rsid w:val="00244A05"/>
    <w:rsid w:val="00244ABB"/>
    <w:rsid w:val="00245B47"/>
    <w:rsid w:val="00246985"/>
    <w:rsid w:val="002471CC"/>
    <w:rsid w:val="00247B72"/>
    <w:rsid w:val="00247DA7"/>
    <w:rsid w:val="00250228"/>
    <w:rsid w:val="002507EF"/>
    <w:rsid w:val="00250C6C"/>
    <w:rsid w:val="00252C5C"/>
    <w:rsid w:val="0025389B"/>
    <w:rsid w:val="00254174"/>
    <w:rsid w:val="00254BE7"/>
    <w:rsid w:val="00255342"/>
    <w:rsid w:val="002564D6"/>
    <w:rsid w:val="002564E0"/>
    <w:rsid w:val="00256F06"/>
    <w:rsid w:val="00257932"/>
    <w:rsid w:val="00257F44"/>
    <w:rsid w:val="00260D0F"/>
    <w:rsid w:val="00260E63"/>
    <w:rsid w:val="00261CA3"/>
    <w:rsid w:val="0026393F"/>
    <w:rsid w:val="00263F58"/>
    <w:rsid w:val="00265339"/>
    <w:rsid w:val="00265EAC"/>
    <w:rsid w:val="002665E1"/>
    <w:rsid w:val="002667DD"/>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6B51"/>
    <w:rsid w:val="00277C8F"/>
    <w:rsid w:val="00277D41"/>
    <w:rsid w:val="002803C8"/>
    <w:rsid w:val="00280E2F"/>
    <w:rsid w:val="00282A99"/>
    <w:rsid w:val="00284326"/>
    <w:rsid w:val="00284E47"/>
    <w:rsid w:val="002854F4"/>
    <w:rsid w:val="00285BBE"/>
    <w:rsid w:val="00286B7A"/>
    <w:rsid w:val="00286C3A"/>
    <w:rsid w:val="0028729E"/>
    <w:rsid w:val="00287B12"/>
    <w:rsid w:val="00290601"/>
    <w:rsid w:val="002906AF"/>
    <w:rsid w:val="00291DCA"/>
    <w:rsid w:val="0029254F"/>
    <w:rsid w:val="00292E78"/>
    <w:rsid w:val="00292FF3"/>
    <w:rsid w:val="00293857"/>
    <w:rsid w:val="00293CEF"/>
    <w:rsid w:val="00294021"/>
    <w:rsid w:val="002956E9"/>
    <w:rsid w:val="002959B3"/>
    <w:rsid w:val="00295CDD"/>
    <w:rsid w:val="00296160"/>
    <w:rsid w:val="00296C6E"/>
    <w:rsid w:val="00296D6C"/>
    <w:rsid w:val="002979F6"/>
    <w:rsid w:val="00297CA3"/>
    <w:rsid w:val="002A004D"/>
    <w:rsid w:val="002A0156"/>
    <w:rsid w:val="002A0270"/>
    <w:rsid w:val="002A29D0"/>
    <w:rsid w:val="002A3D6C"/>
    <w:rsid w:val="002A4550"/>
    <w:rsid w:val="002A4592"/>
    <w:rsid w:val="002A491C"/>
    <w:rsid w:val="002A4AED"/>
    <w:rsid w:val="002A4BA3"/>
    <w:rsid w:val="002A4D52"/>
    <w:rsid w:val="002A4F4A"/>
    <w:rsid w:val="002A6F1C"/>
    <w:rsid w:val="002A6FF1"/>
    <w:rsid w:val="002A7EA6"/>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B7C25"/>
    <w:rsid w:val="002C1042"/>
    <w:rsid w:val="002C13F0"/>
    <w:rsid w:val="002C16D7"/>
    <w:rsid w:val="002C1D17"/>
    <w:rsid w:val="002C2342"/>
    <w:rsid w:val="002C2898"/>
    <w:rsid w:val="002C28D0"/>
    <w:rsid w:val="002C344B"/>
    <w:rsid w:val="002C458E"/>
    <w:rsid w:val="002C5376"/>
    <w:rsid w:val="002C7343"/>
    <w:rsid w:val="002C797E"/>
    <w:rsid w:val="002D13B9"/>
    <w:rsid w:val="002D26CF"/>
    <w:rsid w:val="002D3665"/>
    <w:rsid w:val="002D45DA"/>
    <w:rsid w:val="002D4DB5"/>
    <w:rsid w:val="002D4E28"/>
    <w:rsid w:val="002D5C97"/>
    <w:rsid w:val="002D761E"/>
    <w:rsid w:val="002D7A2E"/>
    <w:rsid w:val="002D7AE7"/>
    <w:rsid w:val="002D7CB3"/>
    <w:rsid w:val="002E025F"/>
    <w:rsid w:val="002E09FA"/>
    <w:rsid w:val="002E1699"/>
    <w:rsid w:val="002E19C1"/>
    <w:rsid w:val="002E19D8"/>
    <w:rsid w:val="002E1A37"/>
    <w:rsid w:val="002E1C20"/>
    <w:rsid w:val="002E22BD"/>
    <w:rsid w:val="002E4178"/>
    <w:rsid w:val="002E4B75"/>
    <w:rsid w:val="002F0029"/>
    <w:rsid w:val="002F00F1"/>
    <w:rsid w:val="002F057B"/>
    <w:rsid w:val="002F17F7"/>
    <w:rsid w:val="002F1815"/>
    <w:rsid w:val="002F1F1C"/>
    <w:rsid w:val="002F2462"/>
    <w:rsid w:val="002F2CFD"/>
    <w:rsid w:val="002F2D48"/>
    <w:rsid w:val="002F328D"/>
    <w:rsid w:val="002F4F72"/>
    <w:rsid w:val="002F5CB9"/>
    <w:rsid w:val="002F5D84"/>
    <w:rsid w:val="002F6208"/>
    <w:rsid w:val="003002DD"/>
    <w:rsid w:val="0030264E"/>
    <w:rsid w:val="00302A35"/>
    <w:rsid w:val="00303870"/>
    <w:rsid w:val="00304A39"/>
    <w:rsid w:val="00304BF3"/>
    <w:rsid w:val="00305CBD"/>
    <w:rsid w:val="003060AA"/>
    <w:rsid w:val="003064B2"/>
    <w:rsid w:val="003065CA"/>
    <w:rsid w:val="003071BB"/>
    <w:rsid w:val="003072CB"/>
    <w:rsid w:val="003078E4"/>
    <w:rsid w:val="00307AA3"/>
    <w:rsid w:val="00307B5C"/>
    <w:rsid w:val="00307DB7"/>
    <w:rsid w:val="003103BE"/>
    <w:rsid w:val="003122DE"/>
    <w:rsid w:val="00312878"/>
    <w:rsid w:val="00314A5D"/>
    <w:rsid w:val="00314AE1"/>
    <w:rsid w:val="003152C2"/>
    <w:rsid w:val="003160C3"/>
    <w:rsid w:val="00317070"/>
    <w:rsid w:val="003170BB"/>
    <w:rsid w:val="003178C6"/>
    <w:rsid w:val="0032063B"/>
    <w:rsid w:val="0032088F"/>
    <w:rsid w:val="00320D86"/>
    <w:rsid w:val="0032150E"/>
    <w:rsid w:val="00321895"/>
    <w:rsid w:val="00321E3D"/>
    <w:rsid w:val="003225C9"/>
    <w:rsid w:val="00323AF4"/>
    <w:rsid w:val="00323BDD"/>
    <w:rsid w:val="00323D11"/>
    <w:rsid w:val="00323F16"/>
    <w:rsid w:val="00324178"/>
    <w:rsid w:val="0032424E"/>
    <w:rsid w:val="00325830"/>
    <w:rsid w:val="00326007"/>
    <w:rsid w:val="003262E1"/>
    <w:rsid w:val="00327965"/>
    <w:rsid w:val="00327B8C"/>
    <w:rsid w:val="00327C78"/>
    <w:rsid w:val="0033464F"/>
    <w:rsid w:val="00334834"/>
    <w:rsid w:val="00334B82"/>
    <w:rsid w:val="00334D0D"/>
    <w:rsid w:val="00334DD7"/>
    <w:rsid w:val="00335191"/>
    <w:rsid w:val="003358C0"/>
    <w:rsid w:val="00335BF5"/>
    <w:rsid w:val="00335D68"/>
    <w:rsid w:val="00335F03"/>
    <w:rsid w:val="00337AC4"/>
    <w:rsid w:val="00340FBC"/>
    <w:rsid w:val="00341C22"/>
    <w:rsid w:val="0034255E"/>
    <w:rsid w:val="00342FD9"/>
    <w:rsid w:val="0034378D"/>
    <w:rsid w:val="0034449B"/>
    <w:rsid w:val="00345960"/>
    <w:rsid w:val="00347649"/>
    <w:rsid w:val="00347938"/>
    <w:rsid w:val="0035071C"/>
    <w:rsid w:val="0035134D"/>
    <w:rsid w:val="0035158F"/>
    <w:rsid w:val="00351A07"/>
    <w:rsid w:val="00351E29"/>
    <w:rsid w:val="0035278B"/>
    <w:rsid w:val="00352867"/>
    <w:rsid w:val="003547C4"/>
    <w:rsid w:val="003559C8"/>
    <w:rsid w:val="00355DCC"/>
    <w:rsid w:val="00355DE2"/>
    <w:rsid w:val="0035620F"/>
    <w:rsid w:val="00356694"/>
    <w:rsid w:val="00357DC5"/>
    <w:rsid w:val="0036013F"/>
    <w:rsid w:val="003603B9"/>
    <w:rsid w:val="00360532"/>
    <w:rsid w:val="00360706"/>
    <w:rsid w:val="00360BB8"/>
    <w:rsid w:val="0036180A"/>
    <w:rsid w:val="00363456"/>
    <w:rsid w:val="00364CCD"/>
    <w:rsid w:val="00365C8B"/>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504C"/>
    <w:rsid w:val="00385205"/>
    <w:rsid w:val="00385846"/>
    <w:rsid w:val="00386B4E"/>
    <w:rsid w:val="003875F1"/>
    <w:rsid w:val="003924F7"/>
    <w:rsid w:val="003943E8"/>
    <w:rsid w:val="00394C23"/>
    <w:rsid w:val="00395B06"/>
    <w:rsid w:val="00395BF6"/>
    <w:rsid w:val="003961A2"/>
    <w:rsid w:val="0039628D"/>
    <w:rsid w:val="0039692F"/>
    <w:rsid w:val="003973D0"/>
    <w:rsid w:val="003976EA"/>
    <w:rsid w:val="003978A2"/>
    <w:rsid w:val="003A214E"/>
    <w:rsid w:val="003A3A51"/>
    <w:rsid w:val="003A4B96"/>
    <w:rsid w:val="003A4BA0"/>
    <w:rsid w:val="003A4CA3"/>
    <w:rsid w:val="003A4F10"/>
    <w:rsid w:val="003A51BC"/>
    <w:rsid w:val="003A533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8C4"/>
    <w:rsid w:val="003B7955"/>
    <w:rsid w:val="003B7BA3"/>
    <w:rsid w:val="003C43B2"/>
    <w:rsid w:val="003C4BCB"/>
    <w:rsid w:val="003C4FF4"/>
    <w:rsid w:val="003C5A33"/>
    <w:rsid w:val="003C5FD6"/>
    <w:rsid w:val="003C64FB"/>
    <w:rsid w:val="003C7778"/>
    <w:rsid w:val="003C7BFC"/>
    <w:rsid w:val="003D0AE7"/>
    <w:rsid w:val="003D10FE"/>
    <w:rsid w:val="003D203E"/>
    <w:rsid w:val="003D2400"/>
    <w:rsid w:val="003D24C2"/>
    <w:rsid w:val="003D29B1"/>
    <w:rsid w:val="003D33EF"/>
    <w:rsid w:val="003D445C"/>
    <w:rsid w:val="003D61DC"/>
    <w:rsid w:val="003D6711"/>
    <w:rsid w:val="003D7FD2"/>
    <w:rsid w:val="003E1350"/>
    <w:rsid w:val="003E17A4"/>
    <w:rsid w:val="003E18AB"/>
    <w:rsid w:val="003E1D09"/>
    <w:rsid w:val="003E23BA"/>
    <w:rsid w:val="003E2D1A"/>
    <w:rsid w:val="003E395B"/>
    <w:rsid w:val="003E3A29"/>
    <w:rsid w:val="003E3BB6"/>
    <w:rsid w:val="003E498D"/>
    <w:rsid w:val="003E5596"/>
    <w:rsid w:val="003E6523"/>
    <w:rsid w:val="003E668B"/>
    <w:rsid w:val="003E6E8A"/>
    <w:rsid w:val="003F02C9"/>
    <w:rsid w:val="003F0528"/>
    <w:rsid w:val="003F1BB0"/>
    <w:rsid w:val="003F21B2"/>
    <w:rsid w:val="003F246D"/>
    <w:rsid w:val="003F2726"/>
    <w:rsid w:val="003F2E77"/>
    <w:rsid w:val="003F3F8A"/>
    <w:rsid w:val="003F4156"/>
    <w:rsid w:val="003F4420"/>
    <w:rsid w:val="003F5339"/>
    <w:rsid w:val="003F5AD5"/>
    <w:rsid w:val="003F612D"/>
    <w:rsid w:val="003F72A8"/>
    <w:rsid w:val="003F767F"/>
    <w:rsid w:val="003F7A01"/>
    <w:rsid w:val="00400A61"/>
    <w:rsid w:val="0040240E"/>
    <w:rsid w:val="00403676"/>
    <w:rsid w:val="0040557B"/>
    <w:rsid w:val="0040593B"/>
    <w:rsid w:val="0040705D"/>
    <w:rsid w:val="00410187"/>
    <w:rsid w:val="00410438"/>
    <w:rsid w:val="00410547"/>
    <w:rsid w:val="00410548"/>
    <w:rsid w:val="00410A57"/>
    <w:rsid w:val="0041145C"/>
    <w:rsid w:val="004115DE"/>
    <w:rsid w:val="00411CBB"/>
    <w:rsid w:val="0041282C"/>
    <w:rsid w:val="00413DE2"/>
    <w:rsid w:val="004142C9"/>
    <w:rsid w:val="00414E27"/>
    <w:rsid w:val="00414F2E"/>
    <w:rsid w:val="00416133"/>
    <w:rsid w:val="0041697E"/>
    <w:rsid w:val="00416E13"/>
    <w:rsid w:val="004176EB"/>
    <w:rsid w:val="0042061D"/>
    <w:rsid w:val="00420F60"/>
    <w:rsid w:val="00421583"/>
    <w:rsid w:val="0042180D"/>
    <w:rsid w:val="0042212C"/>
    <w:rsid w:val="00422575"/>
    <w:rsid w:val="00423DF1"/>
    <w:rsid w:val="004246A5"/>
    <w:rsid w:val="004248B1"/>
    <w:rsid w:val="00426E25"/>
    <w:rsid w:val="00426FD2"/>
    <w:rsid w:val="00430299"/>
    <w:rsid w:val="00430C3B"/>
    <w:rsid w:val="0043158C"/>
    <w:rsid w:val="00431BB6"/>
    <w:rsid w:val="004321AC"/>
    <w:rsid w:val="00432D5E"/>
    <w:rsid w:val="00433B57"/>
    <w:rsid w:val="004342D5"/>
    <w:rsid w:val="00435537"/>
    <w:rsid w:val="00435A83"/>
    <w:rsid w:val="00436A82"/>
    <w:rsid w:val="00437C00"/>
    <w:rsid w:val="00440472"/>
    <w:rsid w:val="00440496"/>
    <w:rsid w:val="00440671"/>
    <w:rsid w:val="00440CC7"/>
    <w:rsid w:val="0044170D"/>
    <w:rsid w:val="00442958"/>
    <w:rsid w:val="00442F9C"/>
    <w:rsid w:val="004430D8"/>
    <w:rsid w:val="0044438B"/>
    <w:rsid w:val="00444403"/>
    <w:rsid w:val="004446A2"/>
    <w:rsid w:val="004447B1"/>
    <w:rsid w:val="004460A2"/>
    <w:rsid w:val="004470B3"/>
    <w:rsid w:val="00447353"/>
    <w:rsid w:val="004473F1"/>
    <w:rsid w:val="004475E4"/>
    <w:rsid w:val="00447870"/>
    <w:rsid w:val="004513ED"/>
    <w:rsid w:val="00451620"/>
    <w:rsid w:val="00452137"/>
    <w:rsid w:val="00452468"/>
    <w:rsid w:val="00453CEE"/>
    <w:rsid w:val="004546E8"/>
    <w:rsid w:val="004553BB"/>
    <w:rsid w:val="00455FF0"/>
    <w:rsid w:val="00456514"/>
    <w:rsid w:val="00456519"/>
    <w:rsid w:val="0045673C"/>
    <w:rsid w:val="0045736F"/>
    <w:rsid w:val="004607CA"/>
    <w:rsid w:val="00460D2D"/>
    <w:rsid w:val="00460F11"/>
    <w:rsid w:val="004614BC"/>
    <w:rsid w:val="004620C7"/>
    <w:rsid w:val="00462163"/>
    <w:rsid w:val="004621EA"/>
    <w:rsid w:val="004622A6"/>
    <w:rsid w:val="00462561"/>
    <w:rsid w:val="00463164"/>
    <w:rsid w:val="00463556"/>
    <w:rsid w:val="0046384A"/>
    <w:rsid w:val="004641CF"/>
    <w:rsid w:val="00464981"/>
    <w:rsid w:val="00464F1F"/>
    <w:rsid w:val="00467F53"/>
    <w:rsid w:val="00467F63"/>
    <w:rsid w:val="004702F5"/>
    <w:rsid w:val="0047165D"/>
    <w:rsid w:val="00471ED5"/>
    <w:rsid w:val="0047265F"/>
    <w:rsid w:val="00472ED4"/>
    <w:rsid w:val="004731B6"/>
    <w:rsid w:val="0047384C"/>
    <w:rsid w:val="0047446B"/>
    <w:rsid w:val="004752E0"/>
    <w:rsid w:val="00476A14"/>
    <w:rsid w:val="00476B26"/>
    <w:rsid w:val="00476F7C"/>
    <w:rsid w:val="0047713B"/>
    <w:rsid w:val="00477228"/>
    <w:rsid w:val="00477797"/>
    <w:rsid w:val="00477A7F"/>
    <w:rsid w:val="004800E6"/>
    <w:rsid w:val="0048040D"/>
    <w:rsid w:val="00481F9D"/>
    <w:rsid w:val="0048347C"/>
    <w:rsid w:val="004877E2"/>
    <w:rsid w:val="004906E5"/>
    <w:rsid w:val="00490EBB"/>
    <w:rsid w:val="004910BD"/>
    <w:rsid w:val="004923C6"/>
    <w:rsid w:val="00492571"/>
    <w:rsid w:val="00492585"/>
    <w:rsid w:val="0049397D"/>
    <w:rsid w:val="00493C61"/>
    <w:rsid w:val="00493CA1"/>
    <w:rsid w:val="00493D2B"/>
    <w:rsid w:val="0049436F"/>
    <w:rsid w:val="00494C21"/>
    <w:rsid w:val="004954A8"/>
    <w:rsid w:val="004956D5"/>
    <w:rsid w:val="00495A33"/>
    <w:rsid w:val="00496201"/>
    <w:rsid w:val="004965FF"/>
    <w:rsid w:val="004A0095"/>
    <w:rsid w:val="004A0B5E"/>
    <w:rsid w:val="004A1936"/>
    <w:rsid w:val="004A1A78"/>
    <w:rsid w:val="004A1CB5"/>
    <w:rsid w:val="004A29FB"/>
    <w:rsid w:val="004A2C2D"/>
    <w:rsid w:val="004A30E4"/>
    <w:rsid w:val="004A3304"/>
    <w:rsid w:val="004A33E9"/>
    <w:rsid w:val="004A4E71"/>
    <w:rsid w:val="004A56D8"/>
    <w:rsid w:val="004A679F"/>
    <w:rsid w:val="004A6812"/>
    <w:rsid w:val="004A7CDB"/>
    <w:rsid w:val="004B0A22"/>
    <w:rsid w:val="004B0F15"/>
    <w:rsid w:val="004B1656"/>
    <w:rsid w:val="004B1C52"/>
    <w:rsid w:val="004B31CE"/>
    <w:rsid w:val="004B4074"/>
    <w:rsid w:val="004B5176"/>
    <w:rsid w:val="004B550A"/>
    <w:rsid w:val="004B578A"/>
    <w:rsid w:val="004B5B8B"/>
    <w:rsid w:val="004B6042"/>
    <w:rsid w:val="004B6F9C"/>
    <w:rsid w:val="004C0223"/>
    <w:rsid w:val="004C0893"/>
    <w:rsid w:val="004C1481"/>
    <w:rsid w:val="004C1E1E"/>
    <w:rsid w:val="004C2D7D"/>
    <w:rsid w:val="004C3FC2"/>
    <w:rsid w:val="004C48F0"/>
    <w:rsid w:val="004C55BA"/>
    <w:rsid w:val="004C58D5"/>
    <w:rsid w:val="004C5C41"/>
    <w:rsid w:val="004C6606"/>
    <w:rsid w:val="004C66B2"/>
    <w:rsid w:val="004C66F5"/>
    <w:rsid w:val="004C7D66"/>
    <w:rsid w:val="004C7DD4"/>
    <w:rsid w:val="004C7EFC"/>
    <w:rsid w:val="004D00DC"/>
    <w:rsid w:val="004D180E"/>
    <w:rsid w:val="004D196D"/>
    <w:rsid w:val="004D1D59"/>
    <w:rsid w:val="004D234D"/>
    <w:rsid w:val="004D2AA1"/>
    <w:rsid w:val="004D2AFF"/>
    <w:rsid w:val="004D66B1"/>
    <w:rsid w:val="004D712B"/>
    <w:rsid w:val="004E04A8"/>
    <w:rsid w:val="004E1947"/>
    <w:rsid w:val="004E1C74"/>
    <w:rsid w:val="004E2288"/>
    <w:rsid w:val="004E33EC"/>
    <w:rsid w:val="004E39E7"/>
    <w:rsid w:val="004E500A"/>
    <w:rsid w:val="004E51E5"/>
    <w:rsid w:val="004E5F55"/>
    <w:rsid w:val="004E6378"/>
    <w:rsid w:val="004E659B"/>
    <w:rsid w:val="004E66B5"/>
    <w:rsid w:val="004E67FB"/>
    <w:rsid w:val="004E72C9"/>
    <w:rsid w:val="004E79E1"/>
    <w:rsid w:val="004F110A"/>
    <w:rsid w:val="004F1F06"/>
    <w:rsid w:val="004F223D"/>
    <w:rsid w:val="004F3C6B"/>
    <w:rsid w:val="004F3D6C"/>
    <w:rsid w:val="004F3DC3"/>
    <w:rsid w:val="004F40EE"/>
    <w:rsid w:val="004F524E"/>
    <w:rsid w:val="004F5308"/>
    <w:rsid w:val="004F5568"/>
    <w:rsid w:val="004F5E1B"/>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97A"/>
    <w:rsid w:val="00507EC0"/>
    <w:rsid w:val="005119D6"/>
    <w:rsid w:val="00513617"/>
    <w:rsid w:val="00513829"/>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6D07"/>
    <w:rsid w:val="005279E0"/>
    <w:rsid w:val="005308EA"/>
    <w:rsid w:val="005317B2"/>
    <w:rsid w:val="00531902"/>
    <w:rsid w:val="0053225B"/>
    <w:rsid w:val="00533106"/>
    <w:rsid w:val="00533CB0"/>
    <w:rsid w:val="005347F5"/>
    <w:rsid w:val="0053527D"/>
    <w:rsid w:val="005354E1"/>
    <w:rsid w:val="00536F38"/>
    <w:rsid w:val="00537255"/>
    <w:rsid w:val="00540BE5"/>
    <w:rsid w:val="0054163D"/>
    <w:rsid w:val="00542212"/>
    <w:rsid w:val="00542A49"/>
    <w:rsid w:val="005441F0"/>
    <w:rsid w:val="00544CA8"/>
    <w:rsid w:val="005451B1"/>
    <w:rsid w:val="005460BB"/>
    <w:rsid w:val="00547736"/>
    <w:rsid w:val="00550B51"/>
    <w:rsid w:val="00550F1C"/>
    <w:rsid w:val="00551910"/>
    <w:rsid w:val="00552678"/>
    <w:rsid w:val="005527AC"/>
    <w:rsid w:val="00552F80"/>
    <w:rsid w:val="0055347C"/>
    <w:rsid w:val="005534FC"/>
    <w:rsid w:val="005539F0"/>
    <w:rsid w:val="00553EA5"/>
    <w:rsid w:val="005540F7"/>
    <w:rsid w:val="005553F1"/>
    <w:rsid w:val="0055629A"/>
    <w:rsid w:val="005562A6"/>
    <w:rsid w:val="00557A47"/>
    <w:rsid w:val="00560CEF"/>
    <w:rsid w:val="0056112D"/>
    <w:rsid w:val="00561988"/>
    <w:rsid w:val="00561AFD"/>
    <w:rsid w:val="005621F8"/>
    <w:rsid w:val="00562895"/>
    <w:rsid w:val="00563144"/>
    <w:rsid w:val="005633B7"/>
    <w:rsid w:val="00564822"/>
    <w:rsid w:val="00564B09"/>
    <w:rsid w:val="00564C26"/>
    <w:rsid w:val="005663F0"/>
    <w:rsid w:val="005668CB"/>
    <w:rsid w:val="00566A3E"/>
    <w:rsid w:val="00566FA5"/>
    <w:rsid w:val="0056715D"/>
    <w:rsid w:val="00567750"/>
    <w:rsid w:val="005679B9"/>
    <w:rsid w:val="005703B6"/>
    <w:rsid w:val="005703F2"/>
    <w:rsid w:val="005708ED"/>
    <w:rsid w:val="00570FE4"/>
    <w:rsid w:val="00571167"/>
    <w:rsid w:val="00571FF0"/>
    <w:rsid w:val="00572F27"/>
    <w:rsid w:val="005741F7"/>
    <w:rsid w:val="00576414"/>
    <w:rsid w:val="00577091"/>
    <w:rsid w:val="0057720E"/>
    <w:rsid w:val="00577791"/>
    <w:rsid w:val="00580216"/>
    <w:rsid w:val="00580587"/>
    <w:rsid w:val="00580811"/>
    <w:rsid w:val="00580C55"/>
    <w:rsid w:val="0058105E"/>
    <w:rsid w:val="005810FF"/>
    <w:rsid w:val="0058132D"/>
    <w:rsid w:val="0058145D"/>
    <w:rsid w:val="0058162C"/>
    <w:rsid w:val="0058336D"/>
    <w:rsid w:val="005850DC"/>
    <w:rsid w:val="0058534C"/>
    <w:rsid w:val="00587E49"/>
    <w:rsid w:val="005900C2"/>
    <w:rsid w:val="00590C8E"/>
    <w:rsid w:val="00590CBD"/>
    <w:rsid w:val="00590D89"/>
    <w:rsid w:val="00590F1A"/>
    <w:rsid w:val="00590F8D"/>
    <w:rsid w:val="005920B2"/>
    <w:rsid w:val="005922F5"/>
    <w:rsid w:val="0059294F"/>
    <w:rsid w:val="00593005"/>
    <w:rsid w:val="00593B7B"/>
    <w:rsid w:val="00594BF9"/>
    <w:rsid w:val="00594C08"/>
    <w:rsid w:val="00594C1F"/>
    <w:rsid w:val="00595660"/>
    <w:rsid w:val="005957D7"/>
    <w:rsid w:val="00595E26"/>
    <w:rsid w:val="00596C26"/>
    <w:rsid w:val="00597178"/>
    <w:rsid w:val="0059756E"/>
    <w:rsid w:val="0059790E"/>
    <w:rsid w:val="005A1046"/>
    <w:rsid w:val="005A10E2"/>
    <w:rsid w:val="005A1905"/>
    <w:rsid w:val="005A23B9"/>
    <w:rsid w:val="005A2D6F"/>
    <w:rsid w:val="005A3735"/>
    <w:rsid w:val="005A3B77"/>
    <w:rsid w:val="005A3CBA"/>
    <w:rsid w:val="005A4057"/>
    <w:rsid w:val="005A4241"/>
    <w:rsid w:val="005A44EC"/>
    <w:rsid w:val="005A4BAB"/>
    <w:rsid w:val="005A4EF5"/>
    <w:rsid w:val="005A54C6"/>
    <w:rsid w:val="005A5DC6"/>
    <w:rsid w:val="005A6841"/>
    <w:rsid w:val="005A6F1E"/>
    <w:rsid w:val="005A7247"/>
    <w:rsid w:val="005A753F"/>
    <w:rsid w:val="005A771E"/>
    <w:rsid w:val="005B01A8"/>
    <w:rsid w:val="005B07CA"/>
    <w:rsid w:val="005B12AD"/>
    <w:rsid w:val="005B1684"/>
    <w:rsid w:val="005B2540"/>
    <w:rsid w:val="005B2810"/>
    <w:rsid w:val="005B28F2"/>
    <w:rsid w:val="005B2CAC"/>
    <w:rsid w:val="005B2DCC"/>
    <w:rsid w:val="005B36DB"/>
    <w:rsid w:val="005B3EA4"/>
    <w:rsid w:val="005B457B"/>
    <w:rsid w:val="005B4862"/>
    <w:rsid w:val="005B5BF4"/>
    <w:rsid w:val="005B6E3D"/>
    <w:rsid w:val="005B7024"/>
    <w:rsid w:val="005B7213"/>
    <w:rsid w:val="005B7D70"/>
    <w:rsid w:val="005B7EF2"/>
    <w:rsid w:val="005C02B0"/>
    <w:rsid w:val="005C094B"/>
    <w:rsid w:val="005C0CA4"/>
    <w:rsid w:val="005C1DF2"/>
    <w:rsid w:val="005C1E76"/>
    <w:rsid w:val="005C324C"/>
    <w:rsid w:val="005C384F"/>
    <w:rsid w:val="005C4372"/>
    <w:rsid w:val="005C43A8"/>
    <w:rsid w:val="005C4AEF"/>
    <w:rsid w:val="005C5047"/>
    <w:rsid w:val="005C5E84"/>
    <w:rsid w:val="005C6F1E"/>
    <w:rsid w:val="005D0F1F"/>
    <w:rsid w:val="005D2B13"/>
    <w:rsid w:val="005D2D4F"/>
    <w:rsid w:val="005D5DE7"/>
    <w:rsid w:val="005D632D"/>
    <w:rsid w:val="005D6D12"/>
    <w:rsid w:val="005D7114"/>
    <w:rsid w:val="005D7A20"/>
    <w:rsid w:val="005D7A88"/>
    <w:rsid w:val="005D7CB9"/>
    <w:rsid w:val="005E01BD"/>
    <w:rsid w:val="005E073B"/>
    <w:rsid w:val="005E0CEB"/>
    <w:rsid w:val="005E137F"/>
    <w:rsid w:val="005E355B"/>
    <w:rsid w:val="005E3D83"/>
    <w:rsid w:val="005E4065"/>
    <w:rsid w:val="005E4904"/>
    <w:rsid w:val="005E50CC"/>
    <w:rsid w:val="005E57B2"/>
    <w:rsid w:val="005E5E7C"/>
    <w:rsid w:val="005E6884"/>
    <w:rsid w:val="005E6ACA"/>
    <w:rsid w:val="005E6AF7"/>
    <w:rsid w:val="005E7248"/>
    <w:rsid w:val="005E72EC"/>
    <w:rsid w:val="005E7852"/>
    <w:rsid w:val="005E7C3D"/>
    <w:rsid w:val="005F08A6"/>
    <w:rsid w:val="005F172F"/>
    <w:rsid w:val="005F3224"/>
    <w:rsid w:val="005F3ACE"/>
    <w:rsid w:val="005F3CE6"/>
    <w:rsid w:val="005F3F7E"/>
    <w:rsid w:val="005F4715"/>
    <w:rsid w:val="005F47BB"/>
    <w:rsid w:val="005F584B"/>
    <w:rsid w:val="005F5BAA"/>
    <w:rsid w:val="005F61B0"/>
    <w:rsid w:val="005F6774"/>
    <w:rsid w:val="005F6B2B"/>
    <w:rsid w:val="005F6BB8"/>
    <w:rsid w:val="005F78F3"/>
    <w:rsid w:val="0060021E"/>
    <w:rsid w:val="0060050E"/>
    <w:rsid w:val="00600795"/>
    <w:rsid w:val="00600ADF"/>
    <w:rsid w:val="00601D79"/>
    <w:rsid w:val="0060201A"/>
    <w:rsid w:val="00602C63"/>
    <w:rsid w:val="00602E6B"/>
    <w:rsid w:val="00602EE8"/>
    <w:rsid w:val="00603A41"/>
    <w:rsid w:val="00603E8B"/>
    <w:rsid w:val="00604DC7"/>
    <w:rsid w:val="00605AB0"/>
    <w:rsid w:val="0060647F"/>
    <w:rsid w:val="006068D8"/>
    <w:rsid w:val="00607033"/>
    <w:rsid w:val="0060763C"/>
    <w:rsid w:val="00610932"/>
    <w:rsid w:val="006111CF"/>
    <w:rsid w:val="006117A3"/>
    <w:rsid w:val="00611AAB"/>
    <w:rsid w:val="00611C41"/>
    <w:rsid w:val="00612069"/>
    <w:rsid w:val="00612339"/>
    <w:rsid w:val="00612383"/>
    <w:rsid w:val="006139D4"/>
    <w:rsid w:val="00613E54"/>
    <w:rsid w:val="00613F5F"/>
    <w:rsid w:val="00616553"/>
    <w:rsid w:val="00616866"/>
    <w:rsid w:val="00616BF4"/>
    <w:rsid w:val="00616C56"/>
    <w:rsid w:val="00620C97"/>
    <w:rsid w:val="00620D37"/>
    <w:rsid w:val="00622300"/>
    <w:rsid w:val="006223BC"/>
    <w:rsid w:val="00622DE8"/>
    <w:rsid w:val="0062349F"/>
    <w:rsid w:val="00623C54"/>
    <w:rsid w:val="00623E8F"/>
    <w:rsid w:val="00624274"/>
    <w:rsid w:val="006259F7"/>
    <w:rsid w:val="00625AC5"/>
    <w:rsid w:val="00625BCF"/>
    <w:rsid w:val="00626516"/>
    <w:rsid w:val="006268C2"/>
    <w:rsid w:val="00626AD5"/>
    <w:rsid w:val="00627326"/>
    <w:rsid w:val="00627BBF"/>
    <w:rsid w:val="00630FF6"/>
    <w:rsid w:val="0063189A"/>
    <w:rsid w:val="0063421D"/>
    <w:rsid w:val="00634264"/>
    <w:rsid w:val="00634B2F"/>
    <w:rsid w:val="006353CC"/>
    <w:rsid w:val="00636247"/>
    <w:rsid w:val="00637017"/>
    <w:rsid w:val="006378B6"/>
    <w:rsid w:val="0064019F"/>
    <w:rsid w:val="00640847"/>
    <w:rsid w:val="00640BDA"/>
    <w:rsid w:val="00640DDA"/>
    <w:rsid w:val="00641551"/>
    <w:rsid w:val="0064197E"/>
    <w:rsid w:val="00641B33"/>
    <w:rsid w:val="006427A9"/>
    <w:rsid w:val="0064296C"/>
    <w:rsid w:val="00643085"/>
    <w:rsid w:val="0064370D"/>
    <w:rsid w:val="00644225"/>
    <w:rsid w:val="00644903"/>
    <w:rsid w:val="00644BAD"/>
    <w:rsid w:val="00644EA9"/>
    <w:rsid w:val="00645B5D"/>
    <w:rsid w:val="00646342"/>
    <w:rsid w:val="00647255"/>
    <w:rsid w:val="00647F65"/>
    <w:rsid w:val="00647F8A"/>
    <w:rsid w:val="0065097A"/>
    <w:rsid w:val="00650AF0"/>
    <w:rsid w:val="00651A2A"/>
    <w:rsid w:val="006543E1"/>
    <w:rsid w:val="00654DAA"/>
    <w:rsid w:val="00654F84"/>
    <w:rsid w:val="00655053"/>
    <w:rsid w:val="00655421"/>
    <w:rsid w:val="0065552E"/>
    <w:rsid w:val="006563FD"/>
    <w:rsid w:val="0065655A"/>
    <w:rsid w:val="00656F68"/>
    <w:rsid w:val="00657E63"/>
    <w:rsid w:val="006609BB"/>
    <w:rsid w:val="00661180"/>
    <w:rsid w:val="0066145C"/>
    <w:rsid w:val="0066180B"/>
    <w:rsid w:val="006618E2"/>
    <w:rsid w:val="006626A7"/>
    <w:rsid w:val="00662A12"/>
    <w:rsid w:val="00662A6A"/>
    <w:rsid w:val="00662E75"/>
    <w:rsid w:val="00663C31"/>
    <w:rsid w:val="00664388"/>
    <w:rsid w:val="00664842"/>
    <w:rsid w:val="00664D89"/>
    <w:rsid w:val="00666B7A"/>
    <w:rsid w:val="00667962"/>
    <w:rsid w:val="006702C4"/>
    <w:rsid w:val="00670507"/>
    <w:rsid w:val="00670A92"/>
    <w:rsid w:val="00671639"/>
    <w:rsid w:val="00672ABB"/>
    <w:rsid w:val="00673A7B"/>
    <w:rsid w:val="00673F90"/>
    <w:rsid w:val="006741D1"/>
    <w:rsid w:val="006751AA"/>
    <w:rsid w:val="00675654"/>
    <w:rsid w:val="00675FE5"/>
    <w:rsid w:val="00676681"/>
    <w:rsid w:val="00677F51"/>
    <w:rsid w:val="006808AF"/>
    <w:rsid w:val="00681557"/>
    <w:rsid w:val="00684343"/>
    <w:rsid w:val="00685957"/>
    <w:rsid w:val="0068598D"/>
    <w:rsid w:val="00685A68"/>
    <w:rsid w:val="006866F6"/>
    <w:rsid w:val="00687545"/>
    <w:rsid w:val="00690B4A"/>
    <w:rsid w:val="00690DC6"/>
    <w:rsid w:val="00691855"/>
    <w:rsid w:val="00692551"/>
    <w:rsid w:val="00693872"/>
    <w:rsid w:val="00694213"/>
    <w:rsid w:val="006958F0"/>
    <w:rsid w:val="0069662A"/>
    <w:rsid w:val="00697072"/>
    <w:rsid w:val="006A0CBF"/>
    <w:rsid w:val="006A1406"/>
    <w:rsid w:val="006A1477"/>
    <w:rsid w:val="006A1836"/>
    <w:rsid w:val="006A1A4B"/>
    <w:rsid w:val="006A1C24"/>
    <w:rsid w:val="006A25E9"/>
    <w:rsid w:val="006A3388"/>
    <w:rsid w:val="006A35EF"/>
    <w:rsid w:val="006A546D"/>
    <w:rsid w:val="006A55ED"/>
    <w:rsid w:val="006A6A23"/>
    <w:rsid w:val="006A6EE7"/>
    <w:rsid w:val="006A7271"/>
    <w:rsid w:val="006A7CAE"/>
    <w:rsid w:val="006B19F3"/>
    <w:rsid w:val="006B40BC"/>
    <w:rsid w:val="006B4695"/>
    <w:rsid w:val="006B5776"/>
    <w:rsid w:val="006B654B"/>
    <w:rsid w:val="006B6733"/>
    <w:rsid w:val="006B6C8B"/>
    <w:rsid w:val="006B705A"/>
    <w:rsid w:val="006C0A9F"/>
    <w:rsid w:val="006C1101"/>
    <w:rsid w:val="006C1373"/>
    <w:rsid w:val="006C193A"/>
    <w:rsid w:val="006C2887"/>
    <w:rsid w:val="006C30C7"/>
    <w:rsid w:val="006C3A48"/>
    <w:rsid w:val="006C451B"/>
    <w:rsid w:val="006C46A9"/>
    <w:rsid w:val="006C4816"/>
    <w:rsid w:val="006C4C32"/>
    <w:rsid w:val="006C5943"/>
    <w:rsid w:val="006C7DAB"/>
    <w:rsid w:val="006D0C22"/>
    <w:rsid w:val="006D0F21"/>
    <w:rsid w:val="006D0F51"/>
    <w:rsid w:val="006D2346"/>
    <w:rsid w:val="006D333B"/>
    <w:rsid w:val="006D3C2F"/>
    <w:rsid w:val="006D3C58"/>
    <w:rsid w:val="006D4340"/>
    <w:rsid w:val="006D4642"/>
    <w:rsid w:val="006D4D62"/>
    <w:rsid w:val="006D4FFC"/>
    <w:rsid w:val="006D5121"/>
    <w:rsid w:val="006D562B"/>
    <w:rsid w:val="006D6A97"/>
    <w:rsid w:val="006D7834"/>
    <w:rsid w:val="006D7C5C"/>
    <w:rsid w:val="006E0776"/>
    <w:rsid w:val="006E17E6"/>
    <w:rsid w:val="006E1C85"/>
    <w:rsid w:val="006E393E"/>
    <w:rsid w:val="006E39F2"/>
    <w:rsid w:val="006E4418"/>
    <w:rsid w:val="006E4A73"/>
    <w:rsid w:val="006E4AEF"/>
    <w:rsid w:val="006E53DA"/>
    <w:rsid w:val="006E5CC3"/>
    <w:rsid w:val="006E6298"/>
    <w:rsid w:val="006F0B4F"/>
    <w:rsid w:val="006F0CFA"/>
    <w:rsid w:val="006F0F1C"/>
    <w:rsid w:val="006F3466"/>
    <w:rsid w:val="006F3D6C"/>
    <w:rsid w:val="006F3E1E"/>
    <w:rsid w:val="006F43F4"/>
    <w:rsid w:val="006F4642"/>
    <w:rsid w:val="006F4C49"/>
    <w:rsid w:val="006F64D5"/>
    <w:rsid w:val="006F6699"/>
    <w:rsid w:val="006F6DC0"/>
    <w:rsid w:val="006F7210"/>
    <w:rsid w:val="006F783A"/>
    <w:rsid w:val="007001BB"/>
    <w:rsid w:val="0070226F"/>
    <w:rsid w:val="00702BBB"/>
    <w:rsid w:val="00702CC3"/>
    <w:rsid w:val="00703BE4"/>
    <w:rsid w:val="0070466F"/>
    <w:rsid w:val="00704AFC"/>
    <w:rsid w:val="00704CBB"/>
    <w:rsid w:val="00705AB6"/>
    <w:rsid w:val="007077DD"/>
    <w:rsid w:val="00707AD3"/>
    <w:rsid w:val="007102C8"/>
    <w:rsid w:val="00710896"/>
    <w:rsid w:val="00710A17"/>
    <w:rsid w:val="00710C36"/>
    <w:rsid w:val="0071138A"/>
    <w:rsid w:val="007116EE"/>
    <w:rsid w:val="00711CE9"/>
    <w:rsid w:val="0071204C"/>
    <w:rsid w:val="007129EA"/>
    <w:rsid w:val="007135AF"/>
    <w:rsid w:val="00713D9C"/>
    <w:rsid w:val="007143A6"/>
    <w:rsid w:val="0071496F"/>
    <w:rsid w:val="0071545B"/>
    <w:rsid w:val="00715DC2"/>
    <w:rsid w:val="0071604C"/>
    <w:rsid w:val="00716394"/>
    <w:rsid w:val="007168B0"/>
    <w:rsid w:val="007169D3"/>
    <w:rsid w:val="007170F8"/>
    <w:rsid w:val="007173CA"/>
    <w:rsid w:val="007200D9"/>
    <w:rsid w:val="007202F6"/>
    <w:rsid w:val="00720EA9"/>
    <w:rsid w:val="00721757"/>
    <w:rsid w:val="007217D4"/>
    <w:rsid w:val="00722986"/>
    <w:rsid w:val="00722CCB"/>
    <w:rsid w:val="00723995"/>
    <w:rsid w:val="00723F62"/>
    <w:rsid w:val="00724160"/>
    <w:rsid w:val="0072490F"/>
    <w:rsid w:val="00724A11"/>
    <w:rsid w:val="00725286"/>
    <w:rsid w:val="00725762"/>
    <w:rsid w:val="00726FD9"/>
    <w:rsid w:val="0072750E"/>
    <w:rsid w:val="00731126"/>
    <w:rsid w:val="00731761"/>
    <w:rsid w:val="00731782"/>
    <w:rsid w:val="00731883"/>
    <w:rsid w:val="00731A39"/>
    <w:rsid w:val="00731DC0"/>
    <w:rsid w:val="00732112"/>
    <w:rsid w:val="007324B7"/>
    <w:rsid w:val="0073304F"/>
    <w:rsid w:val="007333F7"/>
    <w:rsid w:val="00733C97"/>
    <w:rsid w:val="00733E27"/>
    <w:rsid w:val="0073421A"/>
    <w:rsid w:val="007349F6"/>
    <w:rsid w:val="00734D01"/>
    <w:rsid w:val="00734DDD"/>
    <w:rsid w:val="00735174"/>
    <w:rsid w:val="00735B3E"/>
    <w:rsid w:val="00735F0A"/>
    <w:rsid w:val="00737B72"/>
    <w:rsid w:val="007413BC"/>
    <w:rsid w:val="00741C95"/>
    <w:rsid w:val="00742609"/>
    <w:rsid w:val="00742C27"/>
    <w:rsid w:val="00743476"/>
    <w:rsid w:val="00744C4D"/>
    <w:rsid w:val="00744F1E"/>
    <w:rsid w:val="00745235"/>
    <w:rsid w:val="0074618F"/>
    <w:rsid w:val="00747E28"/>
    <w:rsid w:val="00751BEE"/>
    <w:rsid w:val="007520D0"/>
    <w:rsid w:val="00752AA0"/>
    <w:rsid w:val="00753078"/>
    <w:rsid w:val="00753152"/>
    <w:rsid w:val="00755B9C"/>
    <w:rsid w:val="00755E1F"/>
    <w:rsid w:val="007561CF"/>
    <w:rsid w:val="007563F1"/>
    <w:rsid w:val="0075693B"/>
    <w:rsid w:val="00757364"/>
    <w:rsid w:val="007574D2"/>
    <w:rsid w:val="007603FB"/>
    <w:rsid w:val="007614C7"/>
    <w:rsid w:val="00761FA3"/>
    <w:rsid w:val="00762745"/>
    <w:rsid w:val="00762E0D"/>
    <w:rsid w:val="00763576"/>
    <w:rsid w:val="00763D6F"/>
    <w:rsid w:val="0076556E"/>
    <w:rsid w:val="00765616"/>
    <w:rsid w:val="0076648D"/>
    <w:rsid w:val="00766553"/>
    <w:rsid w:val="0076709C"/>
    <w:rsid w:val="0077021D"/>
    <w:rsid w:val="00770991"/>
    <w:rsid w:val="007710E7"/>
    <w:rsid w:val="007716C7"/>
    <w:rsid w:val="00772ACC"/>
    <w:rsid w:val="0077399C"/>
    <w:rsid w:val="00774359"/>
    <w:rsid w:val="00774A47"/>
    <w:rsid w:val="00775026"/>
    <w:rsid w:val="0077558F"/>
    <w:rsid w:val="007756EF"/>
    <w:rsid w:val="00775DB6"/>
    <w:rsid w:val="00776BDA"/>
    <w:rsid w:val="00780D0F"/>
    <w:rsid w:val="00782715"/>
    <w:rsid w:val="00783664"/>
    <w:rsid w:val="00783A3E"/>
    <w:rsid w:val="00783C17"/>
    <w:rsid w:val="0078500A"/>
    <w:rsid w:val="00786C2F"/>
    <w:rsid w:val="00786D73"/>
    <w:rsid w:val="007874F8"/>
    <w:rsid w:val="00787AF5"/>
    <w:rsid w:val="00787B48"/>
    <w:rsid w:val="00790144"/>
    <w:rsid w:val="00790713"/>
    <w:rsid w:val="00791F7E"/>
    <w:rsid w:val="00793A72"/>
    <w:rsid w:val="00794702"/>
    <w:rsid w:val="00794BDA"/>
    <w:rsid w:val="007953D5"/>
    <w:rsid w:val="007963DC"/>
    <w:rsid w:val="00797201"/>
    <w:rsid w:val="007A02EC"/>
    <w:rsid w:val="007A0650"/>
    <w:rsid w:val="007A0CDD"/>
    <w:rsid w:val="007A141F"/>
    <w:rsid w:val="007A1B53"/>
    <w:rsid w:val="007A1C73"/>
    <w:rsid w:val="007A2A21"/>
    <w:rsid w:val="007A442B"/>
    <w:rsid w:val="007A4DED"/>
    <w:rsid w:val="007A50D5"/>
    <w:rsid w:val="007A539C"/>
    <w:rsid w:val="007A5961"/>
    <w:rsid w:val="007A6809"/>
    <w:rsid w:val="007A6896"/>
    <w:rsid w:val="007A6B85"/>
    <w:rsid w:val="007A7006"/>
    <w:rsid w:val="007A7325"/>
    <w:rsid w:val="007A7723"/>
    <w:rsid w:val="007A7D22"/>
    <w:rsid w:val="007B04E2"/>
    <w:rsid w:val="007B0C44"/>
    <w:rsid w:val="007B11A2"/>
    <w:rsid w:val="007B1A2D"/>
    <w:rsid w:val="007B37B4"/>
    <w:rsid w:val="007B3A2B"/>
    <w:rsid w:val="007B6A6E"/>
    <w:rsid w:val="007B6FC3"/>
    <w:rsid w:val="007B724D"/>
    <w:rsid w:val="007B7455"/>
    <w:rsid w:val="007C04D5"/>
    <w:rsid w:val="007C0BA1"/>
    <w:rsid w:val="007C1523"/>
    <w:rsid w:val="007C26C6"/>
    <w:rsid w:val="007C29DF"/>
    <w:rsid w:val="007C2AB3"/>
    <w:rsid w:val="007C45BC"/>
    <w:rsid w:val="007C4762"/>
    <w:rsid w:val="007C47C7"/>
    <w:rsid w:val="007C4BB9"/>
    <w:rsid w:val="007C4F71"/>
    <w:rsid w:val="007C581C"/>
    <w:rsid w:val="007C5C00"/>
    <w:rsid w:val="007C5C69"/>
    <w:rsid w:val="007C5EC6"/>
    <w:rsid w:val="007C6A90"/>
    <w:rsid w:val="007C7287"/>
    <w:rsid w:val="007C7875"/>
    <w:rsid w:val="007D055D"/>
    <w:rsid w:val="007D068A"/>
    <w:rsid w:val="007D0930"/>
    <w:rsid w:val="007D0FE1"/>
    <w:rsid w:val="007D0FEE"/>
    <w:rsid w:val="007D18CD"/>
    <w:rsid w:val="007D1E34"/>
    <w:rsid w:val="007D25F0"/>
    <w:rsid w:val="007D3C24"/>
    <w:rsid w:val="007D403A"/>
    <w:rsid w:val="007D5448"/>
    <w:rsid w:val="007D5642"/>
    <w:rsid w:val="007D70B7"/>
    <w:rsid w:val="007D7495"/>
    <w:rsid w:val="007D74AA"/>
    <w:rsid w:val="007E053D"/>
    <w:rsid w:val="007E1017"/>
    <w:rsid w:val="007E3B11"/>
    <w:rsid w:val="007E4084"/>
    <w:rsid w:val="007E4E35"/>
    <w:rsid w:val="007E4F27"/>
    <w:rsid w:val="007E54A3"/>
    <w:rsid w:val="007E6284"/>
    <w:rsid w:val="007E632E"/>
    <w:rsid w:val="007E6FA3"/>
    <w:rsid w:val="007E7F73"/>
    <w:rsid w:val="007F082B"/>
    <w:rsid w:val="007F0DD3"/>
    <w:rsid w:val="007F0EBF"/>
    <w:rsid w:val="007F1061"/>
    <w:rsid w:val="007F230F"/>
    <w:rsid w:val="007F2A09"/>
    <w:rsid w:val="007F376B"/>
    <w:rsid w:val="007F3CB9"/>
    <w:rsid w:val="007F4C36"/>
    <w:rsid w:val="007F597F"/>
    <w:rsid w:val="007F729A"/>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2520"/>
    <w:rsid w:val="008233B6"/>
    <w:rsid w:val="00824EAA"/>
    <w:rsid w:val="00825E47"/>
    <w:rsid w:val="008268F5"/>
    <w:rsid w:val="00826D0A"/>
    <w:rsid w:val="00827511"/>
    <w:rsid w:val="00830173"/>
    <w:rsid w:val="008301D3"/>
    <w:rsid w:val="008301FC"/>
    <w:rsid w:val="008307E3"/>
    <w:rsid w:val="00830D54"/>
    <w:rsid w:val="00830F35"/>
    <w:rsid w:val="00831965"/>
    <w:rsid w:val="008327AF"/>
    <w:rsid w:val="00832BDE"/>
    <w:rsid w:val="00832D05"/>
    <w:rsid w:val="008342B5"/>
    <w:rsid w:val="0083497D"/>
    <w:rsid w:val="008350F1"/>
    <w:rsid w:val="0083641B"/>
    <w:rsid w:val="008366CA"/>
    <w:rsid w:val="008371FB"/>
    <w:rsid w:val="0084040E"/>
    <w:rsid w:val="00840418"/>
    <w:rsid w:val="00840BB7"/>
    <w:rsid w:val="008418F5"/>
    <w:rsid w:val="00841E11"/>
    <w:rsid w:val="00841F4A"/>
    <w:rsid w:val="0084256C"/>
    <w:rsid w:val="0084274B"/>
    <w:rsid w:val="00842859"/>
    <w:rsid w:val="00842A16"/>
    <w:rsid w:val="00842F8D"/>
    <w:rsid w:val="00843989"/>
    <w:rsid w:val="00843991"/>
    <w:rsid w:val="00845AEF"/>
    <w:rsid w:val="00845BE1"/>
    <w:rsid w:val="00845E7C"/>
    <w:rsid w:val="008463C0"/>
    <w:rsid w:val="00846807"/>
    <w:rsid w:val="00846BED"/>
    <w:rsid w:val="00847019"/>
    <w:rsid w:val="00847149"/>
    <w:rsid w:val="00847EAC"/>
    <w:rsid w:val="008510FE"/>
    <w:rsid w:val="00852203"/>
    <w:rsid w:val="00852671"/>
    <w:rsid w:val="00852966"/>
    <w:rsid w:val="00853A38"/>
    <w:rsid w:val="00853CEC"/>
    <w:rsid w:val="00856FE4"/>
    <w:rsid w:val="00860AAC"/>
    <w:rsid w:val="00862EFD"/>
    <w:rsid w:val="00863D7B"/>
    <w:rsid w:val="00866530"/>
    <w:rsid w:val="00866761"/>
    <w:rsid w:val="00866B38"/>
    <w:rsid w:val="00867BFB"/>
    <w:rsid w:val="00870C24"/>
    <w:rsid w:val="00870F51"/>
    <w:rsid w:val="008714EF"/>
    <w:rsid w:val="00871D29"/>
    <w:rsid w:val="008725EC"/>
    <w:rsid w:val="00872A3B"/>
    <w:rsid w:val="0087374B"/>
    <w:rsid w:val="00873AC8"/>
    <w:rsid w:val="00873C03"/>
    <w:rsid w:val="00874212"/>
    <w:rsid w:val="008742F5"/>
    <w:rsid w:val="008744F2"/>
    <w:rsid w:val="00874552"/>
    <w:rsid w:val="00874988"/>
    <w:rsid w:val="00874D14"/>
    <w:rsid w:val="00875785"/>
    <w:rsid w:val="008757B9"/>
    <w:rsid w:val="00875828"/>
    <w:rsid w:val="008760DB"/>
    <w:rsid w:val="00877B6A"/>
    <w:rsid w:val="00882901"/>
    <w:rsid w:val="00884E78"/>
    <w:rsid w:val="008869F0"/>
    <w:rsid w:val="00886D61"/>
    <w:rsid w:val="00887519"/>
    <w:rsid w:val="008878F8"/>
    <w:rsid w:val="00890CEA"/>
    <w:rsid w:val="008912D3"/>
    <w:rsid w:val="00893602"/>
    <w:rsid w:val="00893AAD"/>
    <w:rsid w:val="00893B69"/>
    <w:rsid w:val="00893DD9"/>
    <w:rsid w:val="00894F22"/>
    <w:rsid w:val="008951D8"/>
    <w:rsid w:val="00896DF9"/>
    <w:rsid w:val="008A12A1"/>
    <w:rsid w:val="008A136A"/>
    <w:rsid w:val="008A1489"/>
    <w:rsid w:val="008A24D7"/>
    <w:rsid w:val="008A27CF"/>
    <w:rsid w:val="008A29E3"/>
    <w:rsid w:val="008A4069"/>
    <w:rsid w:val="008A40F0"/>
    <w:rsid w:val="008A443B"/>
    <w:rsid w:val="008A4920"/>
    <w:rsid w:val="008A53EB"/>
    <w:rsid w:val="008A5EC0"/>
    <w:rsid w:val="008A5EF2"/>
    <w:rsid w:val="008A5F71"/>
    <w:rsid w:val="008A601B"/>
    <w:rsid w:val="008A66BB"/>
    <w:rsid w:val="008B0514"/>
    <w:rsid w:val="008B28BB"/>
    <w:rsid w:val="008B3E5C"/>
    <w:rsid w:val="008B4910"/>
    <w:rsid w:val="008B4B37"/>
    <w:rsid w:val="008B4DE7"/>
    <w:rsid w:val="008B5CD5"/>
    <w:rsid w:val="008B6223"/>
    <w:rsid w:val="008B6910"/>
    <w:rsid w:val="008B6A09"/>
    <w:rsid w:val="008B7C7F"/>
    <w:rsid w:val="008C0C3F"/>
    <w:rsid w:val="008C0CE5"/>
    <w:rsid w:val="008C19B0"/>
    <w:rsid w:val="008C19BA"/>
    <w:rsid w:val="008C1B8D"/>
    <w:rsid w:val="008C1D0C"/>
    <w:rsid w:val="008C2430"/>
    <w:rsid w:val="008C2469"/>
    <w:rsid w:val="008C2C11"/>
    <w:rsid w:val="008C2F19"/>
    <w:rsid w:val="008C475F"/>
    <w:rsid w:val="008C4DA9"/>
    <w:rsid w:val="008C5EE6"/>
    <w:rsid w:val="008C6199"/>
    <w:rsid w:val="008C627D"/>
    <w:rsid w:val="008C6435"/>
    <w:rsid w:val="008C6520"/>
    <w:rsid w:val="008C78B7"/>
    <w:rsid w:val="008D0050"/>
    <w:rsid w:val="008D0E20"/>
    <w:rsid w:val="008D143A"/>
    <w:rsid w:val="008D1D31"/>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A00"/>
    <w:rsid w:val="008E708F"/>
    <w:rsid w:val="008E73FD"/>
    <w:rsid w:val="008E7478"/>
    <w:rsid w:val="008F0BD5"/>
    <w:rsid w:val="008F0C66"/>
    <w:rsid w:val="008F0E3E"/>
    <w:rsid w:val="008F1040"/>
    <w:rsid w:val="008F258F"/>
    <w:rsid w:val="008F3B37"/>
    <w:rsid w:val="008F4D04"/>
    <w:rsid w:val="008F4DDF"/>
    <w:rsid w:val="008F4EF8"/>
    <w:rsid w:val="008F5760"/>
    <w:rsid w:val="008F66C6"/>
    <w:rsid w:val="008F7E3B"/>
    <w:rsid w:val="00902627"/>
    <w:rsid w:val="009029CA"/>
    <w:rsid w:val="0090348D"/>
    <w:rsid w:val="00903F0A"/>
    <w:rsid w:val="009055E3"/>
    <w:rsid w:val="0090681F"/>
    <w:rsid w:val="0090700E"/>
    <w:rsid w:val="00907180"/>
    <w:rsid w:val="00907596"/>
    <w:rsid w:val="009108C2"/>
    <w:rsid w:val="00910A10"/>
    <w:rsid w:val="00910B67"/>
    <w:rsid w:val="00910C16"/>
    <w:rsid w:val="009116AA"/>
    <w:rsid w:val="00912B0B"/>
    <w:rsid w:val="00912CCA"/>
    <w:rsid w:val="00913120"/>
    <w:rsid w:val="0091341A"/>
    <w:rsid w:val="009135AB"/>
    <w:rsid w:val="009135CD"/>
    <w:rsid w:val="00914B1F"/>
    <w:rsid w:val="00917165"/>
    <w:rsid w:val="00917B0B"/>
    <w:rsid w:val="0092063F"/>
    <w:rsid w:val="00920DFC"/>
    <w:rsid w:val="0092109F"/>
    <w:rsid w:val="0092363F"/>
    <w:rsid w:val="00923A4B"/>
    <w:rsid w:val="00923E67"/>
    <w:rsid w:val="00924540"/>
    <w:rsid w:val="009254E3"/>
    <w:rsid w:val="0092660C"/>
    <w:rsid w:val="009310E9"/>
    <w:rsid w:val="00932234"/>
    <w:rsid w:val="00932D87"/>
    <w:rsid w:val="00932EB9"/>
    <w:rsid w:val="00934168"/>
    <w:rsid w:val="009341AC"/>
    <w:rsid w:val="00934EDE"/>
    <w:rsid w:val="00934EE9"/>
    <w:rsid w:val="00934EEA"/>
    <w:rsid w:val="009351EC"/>
    <w:rsid w:val="00935245"/>
    <w:rsid w:val="009353D1"/>
    <w:rsid w:val="009357AA"/>
    <w:rsid w:val="009364A4"/>
    <w:rsid w:val="00936DD7"/>
    <w:rsid w:val="009405A7"/>
    <w:rsid w:val="0094251A"/>
    <w:rsid w:val="00942759"/>
    <w:rsid w:val="0094277A"/>
    <w:rsid w:val="009428D0"/>
    <w:rsid w:val="00942F75"/>
    <w:rsid w:val="00943177"/>
    <w:rsid w:val="00947B03"/>
    <w:rsid w:val="00950505"/>
    <w:rsid w:val="009506C4"/>
    <w:rsid w:val="00950713"/>
    <w:rsid w:val="009518D4"/>
    <w:rsid w:val="009518D7"/>
    <w:rsid w:val="00951C45"/>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A69"/>
    <w:rsid w:val="00966F7C"/>
    <w:rsid w:val="00966F8D"/>
    <w:rsid w:val="00967F8F"/>
    <w:rsid w:val="009704C2"/>
    <w:rsid w:val="00970A2A"/>
    <w:rsid w:val="00972292"/>
    <w:rsid w:val="00972D7C"/>
    <w:rsid w:val="00972EB8"/>
    <w:rsid w:val="00973DD8"/>
    <w:rsid w:val="00974357"/>
    <w:rsid w:val="009752F4"/>
    <w:rsid w:val="00975400"/>
    <w:rsid w:val="00975FB8"/>
    <w:rsid w:val="009762DB"/>
    <w:rsid w:val="00976F40"/>
    <w:rsid w:val="00976F90"/>
    <w:rsid w:val="00980FE5"/>
    <w:rsid w:val="009816AF"/>
    <w:rsid w:val="00982F79"/>
    <w:rsid w:val="0098305B"/>
    <w:rsid w:val="009830A7"/>
    <w:rsid w:val="00983DF7"/>
    <w:rsid w:val="00983F3B"/>
    <w:rsid w:val="00983F5E"/>
    <w:rsid w:val="009848DC"/>
    <w:rsid w:val="0098494F"/>
    <w:rsid w:val="00985961"/>
    <w:rsid w:val="00985A14"/>
    <w:rsid w:val="00985B78"/>
    <w:rsid w:val="00986624"/>
    <w:rsid w:val="0098733D"/>
    <w:rsid w:val="009907F8"/>
    <w:rsid w:val="00990CFA"/>
    <w:rsid w:val="00990DDC"/>
    <w:rsid w:val="009917C1"/>
    <w:rsid w:val="00991CBD"/>
    <w:rsid w:val="00992011"/>
    <w:rsid w:val="0099259A"/>
    <w:rsid w:val="009925FC"/>
    <w:rsid w:val="009931CB"/>
    <w:rsid w:val="009935CA"/>
    <w:rsid w:val="009952EE"/>
    <w:rsid w:val="009955D7"/>
    <w:rsid w:val="00995D6F"/>
    <w:rsid w:val="00995F36"/>
    <w:rsid w:val="009963EE"/>
    <w:rsid w:val="009964B9"/>
    <w:rsid w:val="00996524"/>
    <w:rsid w:val="00996BAB"/>
    <w:rsid w:val="00996EFD"/>
    <w:rsid w:val="009979D1"/>
    <w:rsid w:val="009A0830"/>
    <w:rsid w:val="009A280C"/>
    <w:rsid w:val="009A2BB7"/>
    <w:rsid w:val="009A2DC3"/>
    <w:rsid w:val="009A3019"/>
    <w:rsid w:val="009A35A2"/>
    <w:rsid w:val="009A440F"/>
    <w:rsid w:val="009A4853"/>
    <w:rsid w:val="009A4890"/>
    <w:rsid w:val="009A5B4B"/>
    <w:rsid w:val="009A7DF0"/>
    <w:rsid w:val="009B02B7"/>
    <w:rsid w:val="009B059E"/>
    <w:rsid w:val="009B0B84"/>
    <w:rsid w:val="009B12E2"/>
    <w:rsid w:val="009B1430"/>
    <w:rsid w:val="009B25EF"/>
    <w:rsid w:val="009B2982"/>
    <w:rsid w:val="009B2C74"/>
    <w:rsid w:val="009B2D56"/>
    <w:rsid w:val="009B2DBF"/>
    <w:rsid w:val="009B2E7B"/>
    <w:rsid w:val="009B3374"/>
    <w:rsid w:val="009B5044"/>
    <w:rsid w:val="009B6F53"/>
    <w:rsid w:val="009B701A"/>
    <w:rsid w:val="009B7080"/>
    <w:rsid w:val="009B794D"/>
    <w:rsid w:val="009C0A5C"/>
    <w:rsid w:val="009C0D3B"/>
    <w:rsid w:val="009C0E14"/>
    <w:rsid w:val="009C2478"/>
    <w:rsid w:val="009C2D73"/>
    <w:rsid w:val="009C3126"/>
    <w:rsid w:val="009C3362"/>
    <w:rsid w:val="009C43CA"/>
    <w:rsid w:val="009C5F96"/>
    <w:rsid w:val="009C705D"/>
    <w:rsid w:val="009C74AE"/>
    <w:rsid w:val="009C78C9"/>
    <w:rsid w:val="009D09E6"/>
    <w:rsid w:val="009D1DFD"/>
    <w:rsid w:val="009D295E"/>
    <w:rsid w:val="009D5FF5"/>
    <w:rsid w:val="009D6FAD"/>
    <w:rsid w:val="009D76D7"/>
    <w:rsid w:val="009E066C"/>
    <w:rsid w:val="009E09A2"/>
    <w:rsid w:val="009E12E9"/>
    <w:rsid w:val="009E1A15"/>
    <w:rsid w:val="009E417E"/>
    <w:rsid w:val="009E41DF"/>
    <w:rsid w:val="009E42ED"/>
    <w:rsid w:val="009E4323"/>
    <w:rsid w:val="009E49E4"/>
    <w:rsid w:val="009E6636"/>
    <w:rsid w:val="009E6B0C"/>
    <w:rsid w:val="009E7BAC"/>
    <w:rsid w:val="009F0D15"/>
    <w:rsid w:val="009F1603"/>
    <w:rsid w:val="009F1F46"/>
    <w:rsid w:val="009F1FD3"/>
    <w:rsid w:val="009F23AB"/>
    <w:rsid w:val="009F2F3F"/>
    <w:rsid w:val="009F3CB1"/>
    <w:rsid w:val="009F3CE2"/>
    <w:rsid w:val="009F4142"/>
    <w:rsid w:val="009F46F9"/>
    <w:rsid w:val="009F51D3"/>
    <w:rsid w:val="009F5CAD"/>
    <w:rsid w:val="009F5D10"/>
    <w:rsid w:val="009F650D"/>
    <w:rsid w:val="009F7125"/>
    <w:rsid w:val="009F76D3"/>
    <w:rsid w:val="00A0000F"/>
    <w:rsid w:val="00A025A3"/>
    <w:rsid w:val="00A04CC1"/>
    <w:rsid w:val="00A05322"/>
    <w:rsid w:val="00A054A3"/>
    <w:rsid w:val="00A06025"/>
    <w:rsid w:val="00A06070"/>
    <w:rsid w:val="00A062FF"/>
    <w:rsid w:val="00A06333"/>
    <w:rsid w:val="00A06A79"/>
    <w:rsid w:val="00A06AB6"/>
    <w:rsid w:val="00A06D24"/>
    <w:rsid w:val="00A07D33"/>
    <w:rsid w:val="00A07F47"/>
    <w:rsid w:val="00A10EDE"/>
    <w:rsid w:val="00A114ED"/>
    <w:rsid w:val="00A11BFC"/>
    <w:rsid w:val="00A13253"/>
    <w:rsid w:val="00A13F79"/>
    <w:rsid w:val="00A15C23"/>
    <w:rsid w:val="00A16179"/>
    <w:rsid w:val="00A16502"/>
    <w:rsid w:val="00A16C56"/>
    <w:rsid w:val="00A22D3B"/>
    <w:rsid w:val="00A25763"/>
    <w:rsid w:val="00A26B5E"/>
    <w:rsid w:val="00A26FC0"/>
    <w:rsid w:val="00A2742A"/>
    <w:rsid w:val="00A279C5"/>
    <w:rsid w:val="00A27FE3"/>
    <w:rsid w:val="00A30E15"/>
    <w:rsid w:val="00A30E6A"/>
    <w:rsid w:val="00A31A53"/>
    <w:rsid w:val="00A321EA"/>
    <w:rsid w:val="00A3249A"/>
    <w:rsid w:val="00A324CB"/>
    <w:rsid w:val="00A32DD9"/>
    <w:rsid w:val="00A3301D"/>
    <w:rsid w:val="00A341CC"/>
    <w:rsid w:val="00A3548C"/>
    <w:rsid w:val="00A36346"/>
    <w:rsid w:val="00A37C1F"/>
    <w:rsid w:val="00A402E9"/>
    <w:rsid w:val="00A408C4"/>
    <w:rsid w:val="00A41EE6"/>
    <w:rsid w:val="00A44A35"/>
    <w:rsid w:val="00A44A8E"/>
    <w:rsid w:val="00A45017"/>
    <w:rsid w:val="00A45A7E"/>
    <w:rsid w:val="00A45C4E"/>
    <w:rsid w:val="00A46A61"/>
    <w:rsid w:val="00A503DC"/>
    <w:rsid w:val="00A50C8A"/>
    <w:rsid w:val="00A51F91"/>
    <w:rsid w:val="00A52400"/>
    <w:rsid w:val="00A5261F"/>
    <w:rsid w:val="00A526FE"/>
    <w:rsid w:val="00A52FB7"/>
    <w:rsid w:val="00A55BF0"/>
    <w:rsid w:val="00A5607E"/>
    <w:rsid w:val="00A56163"/>
    <w:rsid w:val="00A56598"/>
    <w:rsid w:val="00A5688C"/>
    <w:rsid w:val="00A61562"/>
    <w:rsid w:val="00A630D8"/>
    <w:rsid w:val="00A63232"/>
    <w:rsid w:val="00A637A4"/>
    <w:rsid w:val="00A64185"/>
    <w:rsid w:val="00A642B0"/>
    <w:rsid w:val="00A64979"/>
    <w:rsid w:val="00A64F77"/>
    <w:rsid w:val="00A666A5"/>
    <w:rsid w:val="00A70625"/>
    <w:rsid w:val="00A7077E"/>
    <w:rsid w:val="00A7079F"/>
    <w:rsid w:val="00A70B56"/>
    <w:rsid w:val="00A7205F"/>
    <w:rsid w:val="00A720B0"/>
    <w:rsid w:val="00A7430F"/>
    <w:rsid w:val="00A7442B"/>
    <w:rsid w:val="00A7468E"/>
    <w:rsid w:val="00A74836"/>
    <w:rsid w:val="00A74EEA"/>
    <w:rsid w:val="00A7507C"/>
    <w:rsid w:val="00A755E2"/>
    <w:rsid w:val="00A76EAE"/>
    <w:rsid w:val="00A77EC7"/>
    <w:rsid w:val="00A80AA8"/>
    <w:rsid w:val="00A80D6E"/>
    <w:rsid w:val="00A80E8B"/>
    <w:rsid w:val="00A8123A"/>
    <w:rsid w:val="00A81A40"/>
    <w:rsid w:val="00A824C7"/>
    <w:rsid w:val="00A82EFD"/>
    <w:rsid w:val="00A832B0"/>
    <w:rsid w:val="00A85058"/>
    <w:rsid w:val="00A8521D"/>
    <w:rsid w:val="00A859D9"/>
    <w:rsid w:val="00A85E38"/>
    <w:rsid w:val="00A86A83"/>
    <w:rsid w:val="00A86CDA"/>
    <w:rsid w:val="00A86D63"/>
    <w:rsid w:val="00A87B70"/>
    <w:rsid w:val="00A91231"/>
    <w:rsid w:val="00A9270A"/>
    <w:rsid w:val="00A92BE8"/>
    <w:rsid w:val="00A93D02"/>
    <w:rsid w:val="00A9427F"/>
    <w:rsid w:val="00A954C7"/>
    <w:rsid w:val="00A9587B"/>
    <w:rsid w:val="00A95AAD"/>
    <w:rsid w:val="00A97219"/>
    <w:rsid w:val="00AA02A2"/>
    <w:rsid w:val="00AA040F"/>
    <w:rsid w:val="00AA0629"/>
    <w:rsid w:val="00AA0C91"/>
    <w:rsid w:val="00AA0F83"/>
    <w:rsid w:val="00AA2050"/>
    <w:rsid w:val="00AA2A0C"/>
    <w:rsid w:val="00AA2A53"/>
    <w:rsid w:val="00AA2E85"/>
    <w:rsid w:val="00AA325B"/>
    <w:rsid w:val="00AA417D"/>
    <w:rsid w:val="00AA422D"/>
    <w:rsid w:val="00AA485C"/>
    <w:rsid w:val="00AA5F72"/>
    <w:rsid w:val="00AA64CA"/>
    <w:rsid w:val="00AA6F05"/>
    <w:rsid w:val="00AB078C"/>
    <w:rsid w:val="00AB0B9C"/>
    <w:rsid w:val="00AB0C31"/>
    <w:rsid w:val="00AB0F48"/>
    <w:rsid w:val="00AB1432"/>
    <w:rsid w:val="00AB14CA"/>
    <w:rsid w:val="00AB21AF"/>
    <w:rsid w:val="00AB3402"/>
    <w:rsid w:val="00AB36C0"/>
    <w:rsid w:val="00AB3C05"/>
    <w:rsid w:val="00AB463C"/>
    <w:rsid w:val="00AB525D"/>
    <w:rsid w:val="00AB52D4"/>
    <w:rsid w:val="00AB6806"/>
    <w:rsid w:val="00AC0321"/>
    <w:rsid w:val="00AC19EF"/>
    <w:rsid w:val="00AC1AC9"/>
    <w:rsid w:val="00AC1C4C"/>
    <w:rsid w:val="00AC1D9E"/>
    <w:rsid w:val="00AC1EBC"/>
    <w:rsid w:val="00AC2608"/>
    <w:rsid w:val="00AC2A7D"/>
    <w:rsid w:val="00AC2D70"/>
    <w:rsid w:val="00AC3B15"/>
    <w:rsid w:val="00AC3EC2"/>
    <w:rsid w:val="00AC40DA"/>
    <w:rsid w:val="00AC4C3A"/>
    <w:rsid w:val="00AC4E32"/>
    <w:rsid w:val="00AC53CF"/>
    <w:rsid w:val="00AC5F2F"/>
    <w:rsid w:val="00AC6E7D"/>
    <w:rsid w:val="00AC7BA4"/>
    <w:rsid w:val="00AD026D"/>
    <w:rsid w:val="00AD2284"/>
    <w:rsid w:val="00AD22C9"/>
    <w:rsid w:val="00AD292A"/>
    <w:rsid w:val="00AD2BFE"/>
    <w:rsid w:val="00AD3CDD"/>
    <w:rsid w:val="00AD5BC7"/>
    <w:rsid w:val="00AD74E8"/>
    <w:rsid w:val="00AE0C9D"/>
    <w:rsid w:val="00AE1411"/>
    <w:rsid w:val="00AE1C08"/>
    <w:rsid w:val="00AE22D9"/>
    <w:rsid w:val="00AE24D2"/>
    <w:rsid w:val="00AE253D"/>
    <w:rsid w:val="00AE2D86"/>
    <w:rsid w:val="00AE301C"/>
    <w:rsid w:val="00AE30C9"/>
    <w:rsid w:val="00AE3FA4"/>
    <w:rsid w:val="00AE40DD"/>
    <w:rsid w:val="00AE49BD"/>
    <w:rsid w:val="00AE541B"/>
    <w:rsid w:val="00AE57FA"/>
    <w:rsid w:val="00AE58FF"/>
    <w:rsid w:val="00AE59ED"/>
    <w:rsid w:val="00AE60A1"/>
    <w:rsid w:val="00AE6545"/>
    <w:rsid w:val="00AF01F4"/>
    <w:rsid w:val="00AF0CF6"/>
    <w:rsid w:val="00AF1228"/>
    <w:rsid w:val="00AF1436"/>
    <w:rsid w:val="00AF2112"/>
    <w:rsid w:val="00AF4D94"/>
    <w:rsid w:val="00AF4E1E"/>
    <w:rsid w:val="00AF54EE"/>
    <w:rsid w:val="00AF6105"/>
    <w:rsid w:val="00AF61E3"/>
    <w:rsid w:val="00AF64A7"/>
    <w:rsid w:val="00AF6D57"/>
    <w:rsid w:val="00AF717A"/>
    <w:rsid w:val="00AF727E"/>
    <w:rsid w:val="00AF7BC0"/>
    <w:rsid w:val="00B01AF9"/>
    <w:rsid w:val="00B01D22"/>
    <w:rsid w:val="00B02AAB"/>
    <w:rsid w:val="00B02B72"/>
    <w:rsid w:val="00B02EC1"/>
    <w:rsid w:val="00B04316"/>
    <w:rsid w:val="00B05C42"/>
    <w:rsid w:val="00B06A6F"/>
    <w:rsid w:val="00B06D7C"/>
    <w:rsid w:val="00B1082C"/>
    <w:rsid w:val="00B10A73"/>
    <w:rsid w:val="00B10DF6"/>
    <w:rsid w:val="00B114FE"/>
    <w:rsid w:val="00B1401C"/>
    <w:rsid w:val="00B1427F"/>
    <w:rsid w:val="00B146EC"/>
    <w:rsid w:val="00B14CFF"/>
    <w:rsid w:val="00B14E2F"/>
    <w:rsid w:val="00B1577D"/>
    <w:rsid w:val="00B15BE3"/>
    <w:rsid w:val="00B15C22"/>
    <w:rsid w:val="00B1738A"/>
    <w:rsid w:val="00B17831"/>
    <w:rsid w:val="00B17F93"/>
    <w:rsid w:val="00B17FA5"/>
    <w:rsid w:val="00B20761"/>
    <w:rsid w:val="00B207BA"/>
    <w:rsid w:val="00B21F02"/>
    <w:rsid w:val="00B22A53"/>
    <w:rsid w:val="00B22CF1"/>
    <w:rsid w:val="00B239A7"/>
    <w:rsid w:val="00B240C8"/>
    <w:rsid w:val="00B240F0"/>
    <w:rsid w:val="00B25556"/>
    <w:rsid w:val="00B25CAA"/>
    <w:rsid w:val="00B26A71"/>
    <w:rsid w:val="00B26FE3"/>
    <w:rsid w:val="00B271AC"/>
    <w:rsid w:val="00B27854"/>
    <w:rsid w:val="00B31022"/>
    <w:rsid w:val="00B3247F"/>
    <w:rsid w:val="00B32E01"/>
    <w:rsid w:val="00B33019"/>
    <w:rsid w:val="00B33034"/>
    <w:rsid w:val="00B33078"/>
    <w:rsid w:val="00B33B91"/>
    <w:rsid w:val="00B347BE"/>
    <w:rsid w:val="00B34BC4"/>
    <w:rsid w:val="00B352C2"/>
    <w:rsid w:val="00B3610A"/>
    <w:rsid w:val="00B362D3"/>
    <w:rsid w:val="00B366F5"/>
    <w:rsid w:val="00B36964"/>
    <w:rsid w:val="00B370FB"/>
    <w:rsid w:val="00B3728B"/>
    <w:rsid w:val="00B37426"/>
    <w:rsid w:val="00B4093D"/>
    <w:rsid w:val="00B40C08"/>
    <w:rsid w:val="00B41BB1"/>
    <w:rsid w:val="00B424A0"/>
    <w:rsid w:val="00B428D6"/>
    <w:rsid w:val="00B44BB9"/>
    <w:rsid w:val="00B44F0C"/>
    <w:rsid w:val="00B44FAF"/>
    <w:rsid w:val="00B47528"/>
    <w:rsid w:val="00B47DE5"/>
    <w:rsid w:val="00B50165"/>
    <w:rsid w:val="00B5094E"/>
    <w:rsid w:val="00B50AB5"/>
    <w:rsid w:val="00B50F12"/>
    <w:rsid w:val="00B50F1D"/>
    <w:rsid w:val="00B514C0"/>
    <w:rsid w:val="00B51D53"/>
    <w:rsid w:val="00B528FC"/>
    <w:rsid w:val="00B52E32"/>
    <w:rsid w:val="00B53B91"/>
    <w:rsid w:val="00B53C5D"/>
    <w:rsid w:val="00B53FD5"/>
    <w:rsid w:val="00B541AB"/>
    <w:rsid w:val="00B55ADA"/>
    <w:rsid w:val="00B57029"/>
    <w:rsid w:val="00B572E3"/>
    <w:rsid w:val="00B57885"/>
    <w:rsid w:val="00B57A30"/>
    <w:rsid w:val="00B60B90"/>
    <w:rsid w:val="00B610B9"/>
    <w:rsid w:val="00B61B3A"/>
    <w:rsid w:val="00B6245C"/>
    <w:rsid w:val="00B62808"/>
    <w:rsid w:val="00B629A7"/>
    <w:rsid w:val="00B62D3B"/>
    <w:rsid w:val="00B63BDC"/>
    <w:rsid w:val="00B64280"/>
    <w:rsid w:val="00B65C31"/>
    <w:rsid w:val="00B66587"/>
    <w:rsid w:val="00B6715A"/>
    <w:rsid w:val="00B67919"/>
    <w:rsid w:val="00B67BAE"/>
    <w:rsid w:val="00B67C18"/>
    <w:rsid w:val="00B70325"/>
    <w:rsid w:val="00B703B0"/>
    <w:rsid w:val="00B70459"/>
    <w:rsid w:val="00B7080C"/>
    <w:rsid w:val="00B70C21"/>
    <w:rsid w:val="00B70C74"/>
    <w:rsid w:val="00B71440"/>
    <w:rsid w:val="00B71920"/>
    <w:rsid w:val="00B71BE6"/>
    <w:rsid w:val="00B72246"/>
    <w:rsid w:val="00B73278"/>
    <w:rsid w:val="00B74016"/>
    <w:rsid w:val="00B74480"/>
    <w:rsid w:val="00B748FD"/>
    <w:rsid w:val="00B74F4E"/>
    <w:rsid w:val="00B75182"/>
    <w:rsid w:val="00B75DC0"/>
    <w:rsid w:val="00B76F4D"/>
    <w:rsid w:val="00B77364"/>
    <w:rsid w:val="00B77605"/>
    <w:rsid w:val="00B80532"/>
    <w:rsid w:val="00B8075D"/>
    <w:rsid w:val="00B8113E"/>
    <w:rsid w:val="00B823AC"/>
    <w:rsid w:val="00B82987"/>
    <w:rsid w:val="00B835AD"/>
    <w:rsid w:val="00B83613"/>
    <w:rsid w:val="00B83D88"/>
    <w:rsid w:val="00B84397"/>
    <w:rsid w:val="00B84582"/>
    <w:rsid w:val="00B8511D"/>
    <w:rsid w:val="00B856EE"/>
    <w:rsid w:val="00B87D31"/>
    <w:rsid w:val="00B9094A"/>
    <w:rsid w:val="00B90C5B"/>
    <w:rsid w:val="00B916C1"/>
    <w:rsid w:val="00B91C69"/>
    <w:rsid w:val="00B92F99"/>
    <w:rsid w:val="00B9354C"/>
    <w:rsid w:val="00B935BC"/>
    <w:rsid w:val="00B93ADD"/>
    <w:rsid w:val="00B93E45"/>
    <w:rsid w:val="00B96924"/>
    <w:rsid w:val="00B9693D"/>
    <w:rsid w:val="00B96A21"/>
    <w:rsid w:val="00B96F13"/>
    <w:rsid w:val="00BA011A"/>
    <w:rsid w:val="00BA081F"/>
    <w:rsid w:val="00BA10ED"/>
    <w:rsid w:val="00BA186D"/>
    <w:rsid w:val="00BA1B08"/>
    <w:rsid w:val="00BA1E73"/>
    <w:rsid w:val="00BA34AC"/>
    <w:rsid w:val="00BA496C"/>
    <w:rsid w:val="00BA66CB"/>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848"/>
    <w:rsid w:val="00BB79BB"/>
    <w:rsid w:val="00BB7A66"/>
    <w:rsid w:val="00BC001B"/>
    <w:rsid w:val="00BC176F"/>
    <w:rsid w:val="00BC1CFA"/>
    <w:rsid w:val="00BC2351"/>
    <w:rsid w:val="00BC26B2"/>
    <w:rsid w:val="00BC273D"/>
    <w:rsid w:val="00BC2F10"/>
    <w:rsid w:val="00BC6BA8"/>
    <w:rsid w:val="00BC74FB"/>
    <w:rsid w:val="00BC7629"/>
    <w:rsid w:val="00BC7944"/>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18A0"/>
    <w:rsid w:val="00BE27E4"/>
    <w:rsid w:val="00BE2C3C"/>
    <w:rsid w:val="00BE3449"/>
    <w:rsid w:val="00BE3656"/>
    <w:rsid w:val="00BE4249"/>
    <w:rsid w:val="00BE479C"/>
    <w:rsid w:val="00BE579B"/>
    <w:rsid w:val="00BE6649"/>
    <w:rsid w:val="00BE6D30"/>
    <w:rsid w:val="00BF07CA"/>
    <w:rsid w:val="00BF0B70"/>
    <w:rsid w:val="00BF0F95"/>
    <w:rsid w:val="00BF155B"/>
    <w:rsid w:val="00BF1F0A"/>
    <w:rsid w:val="00BF2799"/>
    <w:rsid w:val="00BF2862"/>
    <w:rsid w:val="00BF325A"/>
    <w:rsid w:val="00BF343C"/>
    <w:rsid w:val="00BF38E1"/>
    <w:rsid w:val="00BF3AAB"/>
    <w:rsid w:val="00BF463B"/>
    <w:rsid w:val="00BF46AD"/>
    <w:rsid w:val="00BF5514"/>
    <w:rsid w:val="00BF6225"/>
    <w:rsid w:val="00BF6FCD"/>
    <w:rsid w:val="00BF7140"/>
    <w:rsid w:val="00C00800"/>
    <w:rsid w:val="00C018D8"/>
    <w:rsid w:val="00C01D59"/>
    <w:rsid w:val="00C024C4"/>
    <w:rsid w:val="00C02CF2"/>
    <w:rsid w:val="00C032E3"/>
    <w:rsid w:val="00C03A24"/>
    <w:rsid w:val="00C03DD0"/>
    <w:rsid w:val="00C058F3"/>
    <w:rsid w:val="00C05D7C"/>
    <w:rsid w:val="00C060E2"/>
    <w:rsid w:val="00C061E9"/>
    <w:rsid w:val="00C06F54"/>
    <w:rsid w:val="00C073A8"/>
    <w:rsid w:val="00C10727"/>
    <w:rsid w:val="00C111DB"/>
    <w:rsid w:val="00C114DF"/>
    <w:rsid w:val="00C131F8"/>
    <w:rsid w:val="00C133D9"/>
    <w:rsid w:val="00C13B73"/>
    <w:rsid w:val="00C16845"/>
    <w:rsid w:val="00C16F86"/>
    <w:rsid w:val="00C230A1"/>
    <w:rsid w:val="00C23591"/>
    <w:rsid w:val="00C2371A"/>
    <w:rsid w:val="00C238E9"/>
    <w:rsid w:val="00C23C8C"/>
    <w:rsid w:val="00C2405D"/>
    <w:rsid w:val="00C24B01"/>
    <w:rsid w:val="00C24E8B"/>
    <w:rsid w:val="00C2545B"/>
    <w:rsid w:val="00C26B76"/>
    <w:rsid w:val="00C26D00"/>
    <w:rsid w:val="00C27199"/>
    <w:rsid w:val="00C277B1"/>
    <w:rsid w:val="00C31046"/>
    <w:rsid w:val="00C31DC4"/>
    <w:rsid w:val="00C32035"/>
    <w:rsid w:val="00C32968"/>
    <w:rsid w:val="00C346DC"/>
    <w:rsid w:val="00C34BE4"/>
    <w:rsid w:val="00C34DDE"/>
    <w:rsid w:val="00C35CC1"/>
    <w:rsid w:val="00C3624E"/>
    <w:rsid w:val="00C3736E"/>
    <w:rsid w:val="00C40749"/>
    <w:rsid w:val="00C40900"/>
    <w:rsid w:val="00C411A7"/>
    <w:rsid w:val="00C411F3"/>
    <w:rsid w:val="00C41505"/>
    <w:rsid w:val="00C415F5"/>
    <w:rsid w:val="00C419BB"/>
    <w:rsid w:val="00C421C2"/>
    <w:rsid w:val="00C42599"/>
    <w:rsid w:val="00C426BA"/>
    <w:rsid w:val="00C42A91"/>
    <w:rsid w:val="00C4378E"/>
    <w:rsid w:val="00C43BA1"/>
    <w:rsid w:val="00C44B71"/>
    <w:rsid w:val="00C455C6"/>
    <w:rsid w:val="00C4572D"/>
    <w:rsid w:val="00C45A4E"/>
    <w:rsid w:val="00C45DD0"/>
    <w:rsid w:val="00C50E47"/>
    <w:rsid w:val="00C50E4A"/>
    <w:rsid w:val="00C520BA"/>
    <w:rsid w:val="00C52F05"/>
    <w:rsid w:val="00C533F0"/>
    <w:rsid w:val="00C5375D"/>
    <w:rsid w:val="00C538B4"/>
    <w:rsid w:val="00C54D77"/>
    <w:rsid w:val="00C561CE"/>
    <w:rsid w:val="00C6000A"/>
    <w:rsid w:val="00C61064"/>
    <w:rsid w:val="00C613C5"/>
    <w:rsid w:val="00C61CAB"/>
    <w:rsid w:val="00C61CF5"/>
    <w:rsid w:val="00C620A5"/>
    <w:rsid w:val="00C63459"/>
    <w:rsid w:val="00C6391E"/>
    <w:rsid w:val="00C64AC4"/>
    <w:rsid w:val="00C64D3E"/>
    <w:rsid w:val="00C654AB"/>
    <w:rsid w:val="00C655EC"/>
    <w:rsid w:val="00C661A1"/>
    <w:rsid w:val="00C66DEF"/>
    <w:rsid w:val="00C66F42"/>
    <w:rsid w:val="00C67C12"/>
    <w:rsid w:val="00C7051C"/>
    <w:rsid w:val="00C71F08"/>
    <w:rsid w:val="00C71F88"/>
    <w:rsid w:val="00C7236D"/>
    <w:rsid w:val="00C727B8"/>
    <w:rsid w:val="00C727DF"/>
    <w:rsid w:val="00C72985"/>
    <w:rsid w:val="00C73516"/>
    <w:rsid w:val="00C73B62"/>
    <w:rsid w:val="00C740FD"/>
    <w:rsid w:val="00C745E2"/>
    <w:rsid w:val="00C75CAA"/>
    <w:rsid w:val="00C776C9"/>
    <w:rsid w:val="00C77A93"/>
    <w:rsid w:val="00C77F38"/>
    <w:rsid w:val="00C81226"/>
    <w:rsid w:val="00C812CD"/>
    <w:rsid w:val="00C82709"/>
    <w:rsid w:val="00C82827"/>
    <w:rsid w:val="00C830E6"/>
    <w:rsid w:val="00C83D9C"/>
    <w:rsid w:val="00C84D2F"/>
    <w:rsid w:val="00C8608B"/>
    <w:rsid w:val="00C8676C"/>
    <w:rsid w:val="00C87091"/>
    <w:rsid w:val="00C87AAA"/>
    <w:rsid w:val="00C91023"/>
    <w:rsid w:val="00C911F2"/>
    <w:rsid w:val="00C91702"/>
    <w:rsid w:val="00C917BC"/>
    <w:rsid w:val="00C91E8F"/>
    <w:rsid w:val="00C91F35"/>
    <w:rsid w:val="00C92E17"/>
    <w:rsid w:val="00C931F4"/>
    <w:rsid w:val="00C9344F"/>
    <w:rsid w:val="00C94500"/>
    <w:rsid w:val="00C9479E"/>
    <w:rsid w:val="00C94AD6"/>
    <w:rsid w:val="00C956A8"/>
    <w:rsid w:val="00C97E40"/>
    <w:rsid w:val="00C97FC1"/>
    <w:rsid w:val="00CA0C66"/>
    <w:rsid w:val="00CA17EA"/>
    <w:rsid w:val="00CA2979"/>
    <w:rsid w:val="00CA2BE9"/>
    <w:rsid w:val="00CA3768"/>
    <w:rsid w:val="00CA3EC4"/>
    <w:rsid w:val="00CA49A4"/>
    <w:rsid w:val="00CA4A62"/>
    <w:rsid w:val="00CA4B84"/>
    <w:rsid w:val="00CA4EA3"/>
    <w:rsid w:val="00CA5954"/>
    <w:rsid w:val="00CA5F84"/>
    <w:rsid w:val="00CA6769"/>
    <w:rsid w:val="00CA7DC1"/>
    <w:rsid w:val="00CB08B7"/>
    <w:rsid w:val="00CB0EC1"/>
    <w:rsid w:val="00CB12CA"/>
    <w:rsid w:val="00CB1601"/>
    <w:rsid w:val="00CB1EB3"/>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26A8"/>
    <w:rsid w:val="00CD37E2"/>
    <w:rsid w:val="00CD3FE6"/>
    <w:rsid w:val="00CD4081"/>
    <w:rsid w:val="00CD45DB"/>
    <w:rsid w:val="00CD52DE"/>
    <w:rsid w:val="00CD5A61"/>
    <w:rsid w:val="00CD6041"/>
    <w:rsid w:val="00CD6EEA"/>
    <w:rsid w:val="00CE2AD8"/>
    <w:rsid w:val="00CE2E8E"/>
    <w:rsid w:val="00CE39C5"/>
    <w:rsid w:val="00CE4134"/>
    <w:rsid w:val="00CE4195"/>
    <w:rsid w:val="00CE4DAA"/>
    <w:rsid w:val="00CE5AF1"/>
    <w:rsid w:val="00CE6171"/>
    <w:rsid w:val="00CE6D69"/>
    <w:rsid w:val="00CE6F33"/>
    <w:rsid w:val="00CE72C7"/>
    <w:rsid w:val="00CE7E5F"/>
    <w:rsid w:val="00CF08BF"/>
    <w:rsid w:val="00CF0A4B"/>
    <w:rsid w:val="00CF197C"/>
    <w:rsid w:val="00CF29E7"/>
    <w:rsid w:val="00CF3533"/>
    <w:rsid w:val="00CF3812"/>
    <w:rsid w:val="00CF5A94"/>
    <w:rsid w:val="00CF6896"/>
    <w:rsid w:val="00CF70D1"/>
    <w:rsid w:val="00D01D03"/>
    <w:rsid w:val="00D02856"/>
    <w:rsid w:val="00D02C8B"/>
    <w:rsid w:val="00D030EB"/>
    <w:rsid w:val="00D030FF"/>
    <w:rsid w:val="00D03156"/>
    <w:rsid w:val="00D031E7"/>
    <w:rsid w:val="00D0404C"/>
    <w:rsid w:val="00D0604F"/>
    <w:rsid w:val="00D0707C"/>
    <w:rsid w:val="00D07105"/>
    <w:rsid w:val="00D10BA0"/>
    <w:rsid w:val="00D1179D"/>
    <w:rsid w:val="00D11DDC"/>
    <w:rsid w:val="00D1209F"/>
    <w:rsid w:val="00D1266F"/>
    <w:rsid w:val="00D12B52"/>
    <w:rsid w:val="00D13CE7"/>
    <w:rsid w:val="00D147A3"/>
    <w:rsid w:val="00D157C8"/>
    <w:rsid w:val="00D2010E"/>
    <w:rsid w:val="00D2044B"/>
    <w:rsid w:val="00D20764"/>
    <w:rsid w:val="00D20EA5"/>
    <w:rsid w:val="00D22DF9"/>
    <w:rsid w:val="00D234EB"/>
    <w:rsid w:val="00D23A5D"/>
    <w:rsid w:val="00D24ABC"/>
    <w:rsid w:val="00D2543C"/>
    <w:rsid w:val="00D26FCC"/>
    <w:rsid w:val="00D2721A"/>
    <w:rsid w:val="00D27672"/>
    <w:rsid w:val="00D317FD"/>
    <w:rsid w:val="00D330EE"/>
    <w:rsid w:val="00D35416"/>
    <w:rsid w:val="00D36246"/>
    <w:rsid w:val="00D36A41"/>
    <w:rsid w:val="00D377DA"/>
    <w:rsid w:val="00D40075"/>
    <w:rsid w:val="00D40992"/>
    <w:rsid w:val="00D40FE3"/>
    <w:rsid w:val="00D41603"/>
    <w:rsid w:val="00D445E8"/>
    <w:rsid w:val="00D448A0"/>
    <w:rsid w:val="00D44C0B"/>
    <w:rsid w:val="00D44CE2"/>
    <w:rsid w:val="00D4659B"/>
    <w:rsid w:val="00D50366"/>
    <w:rsid w:val="00D512B1"/>
    <w:rsid w:val="00D521C6"/>
    <w:rsid w:val="00D52464"/>
    <w:rsid w:val="00D524AF"/>
    <w:rsid w:val="00D52558"/>
    <w:rsid w:val="00D52881"/>
    <w:rsid w:val="00D5293E"/>
    <w:rsid w:val="00D52E10"/>
    <w:rsid w:val="00D52FD6"/>
    <w:rsid w:val="00D53A40"/>
    <w:rsid w:val="00D53A78"/>
    <w:rsid w:val="00D53B99"/>
    <w:rsid w:val="00D5453C"/>
    <w:rsid w:val="00D5497A"/>
    <w:rsid w:val="00D54B9D"/>
    <w:rsid w:val="00D55065"/>
    <w:rsid w:val="00D5513B"/>
    <w:rsid w:val="00D56544"/>
    <w:rsid w:val="00D56C32"/>
    <w:rsid w:val="00D5754D"/>
    <w:rsid w:val="00D57F17"/>
    <w:rsid w:val="00D605B7"/>
    <w:rsid w:val="00D60896"/>
    <w:rsid w:val="00D60E98"/>
    <w:rsid w:val="00D625B0"/>
    <w:rsid w:val="00D62611"/>
    <w:rsid w:val="00D637F0"/>
    <w:rsid w:val="00D63E61"/>
    <w:rsid w:val="00D64F21"/>
    <w:rsid w:val="00D6572C"/>
    <w:rsid w:val="00D65798"/>
    <w:rsid w:val="00D66480"/>
    <w:rsid w:val="00D67053"/>
    <w:rsid w:val="00D67276"/>
    <w:rsid w:val="00D70226"/>
    <w:rsid w:val="00D70710"/>
    <w:rsid w:val="00D70FF6"/>
    <w:rsid w:val="00D712E6"/>
    <w:rsid w:val="00D7298C"/>
    <w:rsid w:val="00D740EB"/>
    <w:rsid w:val="00D74A0A"/>
    <w:rsid w:val="00D76230"/>
    <w:rsid w:val="00D76A17"/>
    <w:rsid w:val="00D76A2E"/>
    <w:rsid w:val="00D7717B"/>
    <w:rsid w:val="00D77380"/>
    <w:rsid w:val="00D7745F"/>
    <w:rsid w:val="00D77E77"/>
    <w:rsid w:val="00D80830"/>
    <w:rsid w:val="00D81690"/>
    <w:rsid w:val="00D8175C"/>
    <w:rsid w:val="00D818D6"/>
    <w:rsid w:val="00D825FE"/>
    <w:rsid w:val="00D83B41"/>
    <w:rsid w:val="00D8459F"/>
    <w:rsid w:val="00D84788"/>
    <w:rsid w:val="00D85E17"/>
    <w:rsid w:val="00D8653F"/>
    <w:rsid w:val="00D86AE0"/>
    <w:rsid w:val="00D90AB6"/>
    <w:rsid w:val="00D90D11"/>
    <w:rsid w:val="00D90FF8"/>
    <w:rsid w:val="00D91AEB"/>
    <w:rsid w:val="00D91D64"/>
    <w:rsid w:val="00D923DC"/>
    <w:rsid w:val="00D9337D"/>
    <w:rsid w:val="00D93925"/>
    <w:rsid w:val="00D93A9A"/>
    <w:rsid w:val="00D9428C"/>
    <w:rsid w:val="00D95145"/>
    <w:rsid w:val="00D9574D"/>
    <w:rsid w:val="00D95A05"/>
    <w:rsid w:val="00D96517"/>
    <w:rsid w:val="00D96F5C"/>
    <w:rsid w:val="00D972F5"/>
    <w:rsid w:val="00DA0A78"/>
    <w:rsid w:val="00DA0DC1"/>
    <w:rsid w:val="00DA1481"/>
    <w:rsid w:val="00DA2731"/>
    <w:rsid w:val="00DA2DA6"/>
    <w:rsid w:val="00DA308D"/>
    <w:rsid w:val="00DA42F0"/>
    <w:rsid w:val="00DA4828"/>
    <w:rsid w:val="00DA4FAD"/>
    <w:rsid w:val="00DA5278"/>
    <w:rsid w:val="00DA64A6"/>
    <w:rsid w:val="00DA6EA8"/>
    <w:rsid w:val="00DA7AEE"/>
    <w:rsid w:val="00DA7F4B"/>
    <w:rsid w:val="00DB057E"/>
    <w:rsid w:val="00DB083E"/>
    <w:rsid w:val="00DB08CA"/>
    <w:rsid w:val="00DB1412"/>
    <w:rsid w:val="00DB162E"/>
    <w:rsid w:val="00DB1F80"/>
    <w:rsid w:val="00DB24D1"/>
    <w:rsid w:val="00DB40AD"/>
    <w:rsid w:val="00DB4418"/>
    <w:rsid w:val="00DB4512"/>
    <w:rsid w:val="00DB4688"/>
    <w:rsid w:val="00DB640C"/>
    <w:rsid w:val="00DB7F05"/>
    <w:rsid w:val="00DC08B6"/>
    <w:rsid w:val="00DC2F06"/>
    <w:rsid w:val="00DC3630"/>
    <w:rsid w:val="00DC4833"/>
    <w:rsid w:val="00DC547E"/>
    <w:rsid w:val="00DC68E0"/>
    <w:rsid w:val="00DC690A"/>
    <w:rsid w:val="00DC7435"/>
    <w:rsid w:val="00DC7A3B"/>
    <w:rsid w:val="00DD02C6"/>
    <w:rsid w:val="00DD0917"/>
    <w:rsid w:val="00DD1335"/>
    <w:rsid w:val="00DD3430"/>
    <w:rsid w:val="00DD3EB1"/>
    <w:rsid w:val="00DD5C03"/>
    <w:rsid w:val="00DD5CB3"/>
    <w:rsid w:val="00DD5D7F"/>
    <w:rsid w:val="00DD65C4"/>
    <w:rsid w:val="00DD6F4C"/>
    <w:rsid w:val="00DD71A9"/>
    <w:rsid w:val="00DD79F1"/>
    <w:rsid w:val="00DE01C1"/>
    <w:rsid w:val="00DE03D4"/>
    <w:rsid w:val="00DE06B1"/>
    <w:rsid w:val="00DE1D84"/>
    <w:rsid w:val="00DE3052"/>
    <w:rsid w:val="00DE4C65"/>
    <w:rsid w:val="00DE53F4"/>
    <w:rsid w:val="00DE724D"/>
    <w:rsid w:val="00DE727F"/>
    <w:rsid w:val="00DE72C7"/>
    <w:rsid w:val="00DE74CB"/>
    <w:rsid w:val="00DE77D7"/>
    <w:rsid w:val="00DF2DBB"/>
    <w:rsid w:val="00DF3198"/>
    <w:rsid w:val="00DF32D7"/>
    <w:rsid w:val="00DF5A74"/>
    <w:rsid w:val="00DF5F7D"/>
    <w:rsid w:val="00DF692F"/>
    <w:rsid w:val="00DF7058"/>
    <w:rsid w:val="00DF764D"/>
    <w:rsid w:val="00DF787E"/>
    <w:rsid w:val="00E0036D"/>
    <w:rsid w:val="00E00FB2"/>
    <w:rsid w:val="00E014F6"/>
    <w:rsid w:val="00E01B89"/>
    <w:rsid w:val="00E01CA8"/>
    <w:rsid w:val="00E01F7B"/>
    <w:rsid w:val="00E027BA"/>
    <w:rsid w:val="00E02B84"/>
    <w:rsid w:val="00E03835"/>
    <w:rsid w:val="00E03AAD"/>
    <w:rsid w:val="00E03E86"/>
    <w:rsid w:val="00E04741"/>
    <w:rsid w:val="00E04AE6"/>
    <w:rsid w:val="00E06895"/>
    <w:rsid w:val="00E07742"/>
    <w:rsid w:val="00E109E2"/>
    <w:rsid w:val="00E10C5E"/>
    <w:rsid w:val="00E11430"/>
    <w:rsid w:val="00E11919"/>
    <w:rsid w:val="00E12355"/>
    <w:rsid w:val="00E1284D"/>
    <w:rsid w:val="00E131D7"/>
    <w:rsid w:val="00E133C8"/>
    <w:rsid w:val="00E14AB4"/>
    <w:rsid w:val="00E15A6A"/>
    <w:rsid w:val="00E15D67"/>
    <w:rsid w:val="00E1726D"/>
    <w:rsid w:val="00E17A20"/>
    <w:rsid w:val="00E2015F"/>
    <w:rsid w:val="00E20435"/>
    <w:rsid w:val="00E205E1"/>
    <w:rsid w:val="00E20FB4"/>
    <w:rsid w:val="00E231AC"/>
    <w:rsid w:val="00E24B3F"/>
    <w:rsid w:val="00E255B9"/>
    <w:rsid w:val="00E26460"/>
    <w:rsid w:val="00E26D6F"/>
    <w:rsid w:val="00E303E7"/>
    <w:rsid w:val="00E30FEA"/>
    <w:rsid w:val="00E3109D"/>
    <w:rsid w:val="00E312E8"/>
    <w:rsid w:val="00E314E6"/>
    <w:rsid w:val="00E31C97"/>
    <w:rsid w:val="00E32332"/>
    <w:rsid w:val="00E32788"/>
    <w:rsid w:val="00E32A69"/>
    <w:rsid w:val="00E32BE1"/>
    <w:rsid w:val="00E32D8C"/>
    <w:rsid w:val="00E33CA0"/>
    <w:rsid w:val="00E343A2"/>
    <w:rsid w:val="00E34AC4"/>
    <w:rsid w:val="00E34C71"/>
    <w:rsid w:val="00E34D6C"/>
    <w:rsid w:val="00E355E1"/>
    <w:rsid w:val="00E35B7A"/>
    <w:rsid w:val="00E360C3"/>
    <w:rsid w:val="00E364F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6749"/>
    <w:rsid w:val="00E47921"/>
    <w:rsid w:val="00E479C1"/>
    <w:rsid w:val="00E47F28"/>
    <w:rsid w:val="00E50801"/>
    <w:rsid w:val="00E515A7"/>
    <w:rsid w:val="00E5168D"/>
    <w:rsid w:val="00E51D8B"/>
    <w:rsid w:val="00E52B9B"/>
    <w:rsid w:val="00E533FE"/>
    <w:rsid w:val="00E53A43"/>
    <w:rsid w:val="00E53A54"/>
    <w:rsid w:val="00E53E85"/>
    <w:rsid w:val="00E54997"/>
    <w:rsid w:val="00E550F6"/>
    <w:rsid w:val="00E552D0"/>
    <w:rsid w:val="00E55353"/>
    <w:rsid w:val="00E554BD"/>
    <w:rsid w:val="00E55B5D"/>
    <w:rsid w:val="00E55C66"/>
    <w:rsid w:val="00E56E27"/>
    <w:rsid w:val="00E57750"/>
    <w:rsid w:val="00E579A4"/>
    <w:rsid w:val="00E57A7F"/>
    <w:rsid w:val="00E600DF"/>
    <w:rsid w:val="00E60452"/>
    <w:rsid w:val="00E60E0E"/>
    <w:rsid w:val="00E61E01"/>
    <w:rsid w:val="00E641B5"/>
    <w:rsid w:val="00E65826"/>
    <w:rsid w:val="00E661B8"/>
    <w:rsid w:val="00E668F5"/>
    <w:rsid w:val="00E66954"/>
    <w:rsid w:val="00E677D9"/>
    <w:rsid w:val="00E7133A"/>
    <w:rsid w:val="00E7220C"/>
    <w:rsid w:val="00E72845"/>
    <w:rsid w:val="00E72D07"/>
    <w:rsid w:val="00E72E09"/>
    <w:rsid w:val="00E73784"/>
    <w:rsid w:val="00E7392E"/>
    <w:rsid w:val="00E73A6B"/>
    <w:rsid w:val="00E75C15"/>
    <w:rsid w:val="00E75EAE"/>
    <w:rsid w:val="00E760A1"/>
    <w:rsid w:val="00E76C22"/>
    <w:rsid w:val="00E776C5"/>
    <w:rsid w:val="00E778B4"/>
    <w:rsid w:val="00E77F55"/>
    <w:rsid w:val="00E800DF"/>
    <w:rsid w:val="00E802CC"/>
    <w:rsid w:val="00E80C8A"/>
    <w:rsid w:val="00E80DF4"/>
    <w:rsid w:val="00E82051"/>
    <w:rsid w:val="00E82399"/>
    <w:rsid w:val="00E826F1"/>
    <w:rsid w:val="00E8286D"/>
    <w:rsid w:val="00E83CF3"/>
    <w:rsid w:val="00E847C7"/>
    <w:rsid w:val="00E853EC"/>
    <w:rsid w:val="00E87F2F"/>
    <w:rsid w:val="00E91E80"/>
    <w:rsid w:val="00E9223D"/>
    <w:rsid w:val="00E93469"/>
    <w:rsid w:val="00E934A4"/>
    <w:rsid w:val="00E93F3B"/>
    <w:rsid w:val="00E94DBD"/>
    <w:rsid w:val="00E9507B"/>
    <w:rsid w:val="00E9518F"/>
    <w:rsid w:val="00E9538F"/>
    <w:rsid w:val="00E958A4"/>
    <w:rsid w:val="00E95ED5"/>
    <w:rsid w:val="00E95F76"/>
    <w:rsid w:val="00E96028"/>
    <w:rsid w:val="00E96249"/>
    <w:rsid w:val="00E9624A"/>
    <w:rsid w:val="00E964B5"/>
    <w:rsid w:val="00E96678"/>
    <w:rsid w:val="00E96FF4"/>
    <w:rsid w:val="00E9777E"/>
    <w:rsid w:val="00E97A34"/>
    <w:rsid w:val="00E97AB4"/>
    <w:rsid w:val="00E97AF2"/>
    <w:rsid w:val="00EA0D76"/>
    <w:rsid w:val="00EA123F"/>
    <w:rsid w:val="00EA2DD5"/>
    <w:rsid w:val="00EA34E8"/>
    <w:rsid w:val="00EA3965"/>
    <w:rsid w:val="00EA3A28"/>
    <w:rsid w:val="00EA4B76"/>
    <w:rsid w:val="00EA4CDC"/>
    <w:rsid w:val="00EA5CBD"/>
    <w:rsid w:val="00EA5E9E"/>
    <w:rsid w:val="00EA6219"/>
    <w:rsid w:val="00EA6940"/>
    <w:rsid w:val="00EA7C00"/>
    <w:rsid w:val="00EB02A3"/>
    <w:rsid w:val="00EB0B07"/>
    <w:rsid w:val="00EB0BF2"/>
    <w:rsid w:val="00EB170B"/>
    <w:rsid w:val="00EB2A7F"/>
    <w:rsid w:val="00EB333D"/>
    <w:rsid w:val="00EB37B0"/>
    <w:rsid w:val="00EB43D5"/>
    <w:rsid w:val="00EB517C"/>
    <w:rsid w:val="00EB6ADD"/>
    <w:rsid w:val="00EB6C74"/>
    <w:rsid w:val="00EC0435"/>
    <w:rsid w:val="00EC18B6"/>
    <w:rsid w:val="00EC2545"/>
    <w:rsid w:val="00EC3012"/>
    <w:rsid w:val="00EC39E5"/>
    <w:rsid w:val="00EC3FFC"/>
    <w:rsid w:val="00EC495F"/>
    <w:rsid w:val="00EC541E"/>
    <w:rsid w:val="00EC5505"/>
    <w:rsid w:val="00EC56C2"/>
    <w:rsid w:val="00EC5A64"/>
    <w:rsid w:val="00EC5A95"/>
    <w:rsid w:val="00EC671F"/>
    <w:rsid w:val="00EC68CE"/>
    <w:rsid w:val="00EC6950"/>
    <w:rsid w:val="00EC6D9F"/>
    <w:rsid w:val="00ED03A2"/>
    <w:rsid w:val="00ED0B26"/>
    <w:rsid w:val="00ED1482"/>
    <w:rsid w:val="00ED16CE"/>
    <w:rsid w:val="00ED1FE4"/>
    <w:rsid w:val="00ED3160"/>
    <w:rsid w:val="00ED35AA"/>
    <w:rsid w:val="00ED35E3"/>
    <w:rsid w:val="00ED3895"/>
    <w:rsid w:val="00ED5349"/>
    <w:rsid w:val="00ED7C13"/>
    <w:rsid w:val="00ED7D24"/>
    <w:rsid w:val="00EE0804"/>
    <w:rsid w:val="00EE0B50"/>
    <w:rsid w:val="00EE1E33"/>
    <w:rsid w:val="00EE204C"/>
    <w:rsid w:val="00EE28C3"/>
    <w:rsid w:val="00EE2EDE"/>
    <w:rsid w:val="00EE63EC"/>
    <w:rsid w:val="00EE6741"/>
    <w:rsid w:val="00EE6F79"/>
    <w:rsid w:val="00EE73A1"/>
    <w:rsid w:val="00EE79A6"/>
    <w:rsid w:val="00EF1FEE"/>
    <w:rsid w:val="00EF31AF"/>
    <w:rsid w:val="00EF43C7"/>
    <w:rsid w:val="00EF597A"/>
    <w:rsid w:val="00EF6164"/>
    <w:rsid w:val="00EF6E3C"/>
    <w:rsid w:val="00EF75C5"/>
    <w:rsid w:val="00EF7697"/>
    <w:rsid w:val="00F0078F"/>
    <w:rsid w:val="00F00FCC"/>
    <w:rsid w:val="00F028F1"/>
    <w:rsid w:val="00F031BE"/>
    <w:rsid w:val="00F04A54"/>
    <w:rsid w:val="00F05CE3"/>
    <w:rsid w:val="00F0605D"/>
    <w:rsid w:val="00F06959"/>
    <w:rsid w:val="00F06DEC"/>
    <w:rsid w:val="00F06E05"/>
    <w:rsid w:val="00F07AB6"/>
    <w:rsid w:val="00F10740"/>
    <w:rsid w:val="00F11495"/>
    <w:rsid w:val="00F11B62"/>
    <w:rsid w:val="00F12701"/>
    <w:rsid w:val="00F12A9C"/>
    <w:rsid w:val="00F12B94"/>
    <w:rsid w:val="00F12C9B"/>
    <w:rsid w:val="00F13321"/>
    <w:rsid w:val="00F15155"/>
    <w:rsid w:val="00F1621B"/>
    <w:rsid w:val="00F16948"/>
    <w:rsid w:val="00F17B4F"/>
    <w:rsid w:val="00F2141E"/>
    <w:rsid w:val="00F215E6"/>
    <w:rsid w:val="00F21655"/>
    <w:rsid w:val="00F2286B"/>
    <w:rsid w:val="00F23B46"/>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2B42"/>
    <w:rsid w:val="00F33366"/>
    <w:rsid w:val="00F33C30"/>
    <w:rsid w:val="00F33D1B"/>
    <w:rsid w:val="00F358F1"/>
    <w:rsid w:val="00F36E54"/>
    <w:rsid w:val="00F4065D"/>
    <w:rsid w:val="00F40BCA"/>
    <w:rsid w:val="00F40E61"/>
    <w:rsid w:val="00F4106A"/>
    <w:rsid w:val="00F42422"/>
    <w:rsid w:val="00F43364"/>
    <w:rsid w:val="00F43C72"/>
    <w:rsid w:val="00F44ACE"/>
    <w:rsid w:val="00F44E40"/>
    <w:rsid w:val="00F4500B"/>
    <w:rsid w:val="00F45F92"/>
    <w:rsid w:val="00F46F72"/>
    <w:rsid w:val="00F47BA6"/>
    <w:rsid w:val="00F519E8"/>
    <w:rsid w:val="00F51AB1"/>
    <w:rsid w:val="00F5296E"/>
    <w:rsid w:val="00F53958"/>
    <w:rsid w:val="00F54078"/>
    <w:rsid w:val="00F551BC"/>
    <w:rsid w:val="00F554F8"/>
    <w:rsid w:val="00F565E6"/>
    <w:rsid w:val="00F56904"/>
    <w:rsid w:val="00F56CCD"/>
    <w:rsid w:val="00F602D1"/>
    <w:rsid w:val="00F60301"/>
    <w:rsid w:val="00F60E81"/>
    <w:rsid w:val="00F61E7A"/>
    <w:rsid w:val="00F62068"/>
    <w:rsid w:val="00F62243"/>
    <w:rsid w:val="00F62D23"/>
    <w:rsid w:val="00F62DC6"/>
    <w:rsid w:val="00F6318A"/>
    <w:rsid w:val="00F63843"/>
    <w:rsid w:val="00F63B7B"/>
    <w:rsid w:val="00F644DF"/>
    <w:rsid w:val="00F6565E"/>
    <w:rsid w:val="00F658F0"/>
    <w:rsid w:val="00F66128"/>
    <w:rsid w:val="00F66D00"/>
    <w:rsid w:val="00F67097"/>
    <w:rsid w:val="00F70341"/>
    <w:rsid w:val="00F7069E"/>
    <w:rsid w:val="00F70CF3"/>
    <w:rsid w:val="00F70E18"/>
    <w:rsid w:val="00F7179A"/>
    <w:rsid w:val="00F71E99"/>
    <w:rsid w:val="00F726D7"/>
    <w:rsid w:val="00F726F3"/>
    <w:rsid w:val="00F7310D"/>
    <w:rsid w:val="00F739A6"/>
    <w:rsid w:val="00F73DC9"/>
    <w:rsid w:val="00F740FA"/>
    <w:rsid w:val="00F74B87"/>
    <w:rsid w:val="00F74E9E"/>
    <w:rsid w:val="00F750C5"/>
    <w:rsid w:val="00F7595C"/>
    <w:rsid w:val="00F759C8"/>
    <w:rsid w:val="00F75AD9"/>
    <w:rsid w:val="00F76A4C"/>
    <w:rsid w:val="00F7746E"/>
    <w:rsid w:val="00F77912"/>
    <w:rsid w:val="00F80276"/>
    <w:rsid w:val="00F810E3"/>
    <w:rsid w:val="00F81306"/>
    <w:rsid w:val="00F8274F"/>
    <w:rsid w:val="00F8310A"/>
    <w:rsid w:val="00F83A16"/>
    <w:rsid w:val="00F84020"/>
    <w:rsid w:val="00F8454D"/>
    <w:rsid w:val="00F8642A"/>
    <w:rsid w:val="00F86B51"/>
    <w:rsid w:val="00F87552"/>
    <w:rsid w:val="00F878DA"/>
    <w:rsid w:val="00F904A8"/>
    <w:rsid w:val="00F91755"/>
    <w:rsid w:val="00F919FA"/>
    <w:rsid w:val="00F92602"/>
    <w:rsid w:val="00F92899"/>
    <w:rsid w:val="00F94292"/>
    <w:rsid w:val="00F94625"/>
    <w:rsid w:val="00F94EE5"/>
    <w:rsid w:val="00F95A28"/>
    <w:rsid w:val="00F95E1E"/>
    <w:rsid w:val="00F965E2"/>
    <w:rsid w:val="00F96830"/>
    <w:rsid w:val="00F97285"/>
    <w:rsid w:val="00F974B9"/>
    <w:rsid w:val="00FA0202"/>
    <w:rsid w:val="00FA0728"/>
    <w:rsid w:val="00FA0A98"/>
    <w:rsid w:val="00FA0BA3"/>
    <w:rsid w:val="00FA117A"/>
    <w:rsid w:val="00FA141E"/>
    <w:rsid w:val="00FA29E3"/>
    <w:rsid w:val="00FA313E"/>
    <w:rsid w:val="00FA3B52"/>
    <w:rsid w:val="00FA41F6"/>
    <w:rsid w:val="00FA489D"/>
    <w:rsid w:val="00FA5373"/>
    <w:rsid w:val="00FA5B16"/>
    <w:rsid w:val="00FA6B61"/>
    <w:rsid w:val="00FA7133"/>
    <w:rsid w:val="00FA7BB9"/>
    <w:rsid w:val="00FB0388"/>
    <w:rsid w:val="00FB076E"/>
    <w:rsid w:val="00FB1A98"/>
    <w:rsid w:val="00FB213B"/>
    <w:rsid w:val="00FB261A"/>
    <w:rsid w:val="00FB28CB"/>
    <w:rsid w:val="00FB2E6E"/>
    <w:rsid w:val="00FB2FFB"/>
    <w:rsid w:val="00FB340D"/>
    <w:rsid w:val="00FB41D0"/>
    <w:rsid w:val="00FB474B"/>
    <w:rsid w:val="00FB4A36"/>
    <w:rsid w:val="00FB59DB"/>
    <w:rsid w:val="00FB59DF"/>
    <w:rsid w:val="00FB63F6"/>
    <w:rsid w:val="00FC1BCF"/>
    <w:rsid w:val="00FC2984"/>
    <w:rsid w:val="00FC36CA"/>
    <w:rsid w:val="00FC5805"/>
    <w:rsid w:val="00FC5B8C"/>
    <w:rsid w:val="00FC678D"/>
    <w:rsid w:val="00FC69C4"/>
    <w:rsid w:val="00FD15A9"/>
    <w:rsid w:val="00FD27F0"/>
    <w:rsid w:val="00FD2B64"/>
    <w:rsid w:val="00FD328C"/>
    <w:rsid w:val="00FD381E"/>
    <w:rsid w:val="00FD3837"/>
    <w:rsid w:val="00FD52F2"/>
    <w:rsid w:val="00FD530F"/>
    <w:rsid w:val="00FD535D"/>
    <w:rsid w:val="00FD56C0"/>
    <w:rsid w:val="00FD5BF1"/>
    <w:rsid w:val="00FD6946"/>
    <w:rsid w:val="00FD69FD"/>
    <w:rsid w:val="00FD7DCE"/>
    <w:rsid w:val="00FE09C7"/>
    <w:rsid w:val="00FE197A"/>
    <w:rsid w:val="00FE2183"/>
    <w:rsid w:val="00FE3077"/>
    <w:rsid w:val="00FE48CF"/>
    <w:rsid w:val="00FE4B2A"/>
    <w:rsid w:val="00FE5787"/>
    <w:rsid w:val="00FE57DC"/>
    <w:rsid w:val="00FE5DA1"/>
    <w:rsid w:val="00FE5F3E"/>
    <w:rsid w:val="00FE640B"/>
    <w:rsid w:val="00FE697F"/>
    <w:rsid w:val="00FF0009"/>
    <w:rsid w:val="00FF0E88"/>
    <w:rsid w:val="00FF150A"/>
    <w:rsid w:val="00FF1E6D"/>
    <w:rsid w:val="00FF2025"/>
    <w:rsid w:val="00FF2BDD"/>
    <w:rsid w:val="00FF2FA0"/>
    <w:rsid w:val="00FF555C"/>
    <w:rsid w:val="00FF5E91"/>
    <w:rsid w:val="00FF65EC"/>
    <w:rsid w:val="00FF6C04"/>
    <w:rsid w:val="00FF7245"/>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9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lang w:eastAsia="es-MX"/>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ascii="Calibri" w:eastAsia="Arial Unicode MS" w:hAnsi="Calibri" w:cs="Arial Unicode MS"/>
      <w:color w:val="000000"/>
      <w:u w:color="000000"/>
      <w:bdr w:val="nil"/>
      <w:lang w:val="es-ES_tradnl" w:eastAsia="fr-FR"/>
      <w14:textOutline w14:w="12700" w14:cap="flat" w14:cmpd="sng" w14:algn="ctr">
        <w14:noFill/>
        <w14:prstDash w14:val="solid"/>
        <w14:miter w14:lim="400000"/>
      </w14:textOutline>
    </w:rPr>
  </w:style>
  <w:style w:type="character" w:customStyle="1" w:styleId="PrrafodelistaCar">
    <w:name w:val="Párrafo de lista Car"/>
    <w:link w:val="Prrafodelista"/>
    <w:uiPriority w:val="34"/>
    <w:locked/>
    <w:rsid w:val="00654DAA"/>
  </w:style>
  <w:style w:type="paragraph" w:customStyle="1" w:styleId="Niveldenota11">
    <w:name w:val="Nivel de nota 11"/>
    <w:basedOn w:val="Normal"/>
    <w:uiPriority w:val="99"/>
    <w:unhideWhenUsed/>
    <w:rsid w:val="00365C8B"/>
    <w:pPr>
      <w:keepNext/>
      <w:numPr>
        <w:numId w:val="2"/>
      </w:numPr>
      <w:spacing w:after="0"/>
      <w:contextualSpacing/>
      <w:outlineLvl w:val="0"/>
    </w:pPr>
    <w:rPr>
      <w:rFonts w:ascii="Verdana" w:eastAsia="Calibri" w:hAnsi="Verdana" w:cs="Calibri"/>
      <w:lang w:val="es-ES_tradnl" w:eastAsia="es-MX"/>
    </w:rPr>
  </w:style>
  <w:style w:type="paragraph" w:customStyle="1" w:styleId="Niveldenota21">
    <w:name w:val="Nivel de nota 21"/>
    <w:basedOn w:val="Normal"/>
    <w:uiPriority w:val="99"/>
    <w:semiHidden/>
    <w:unhideWhenUsed/>
    <w:rsid w:val="00365C8B"/>
    <w:pPr>
      <w:keepNext/>
      <w:numPr>
        <w:ilvl w:val="1"/>
        <w:numId w:val="2"/>
      </w:numPr>
      <w:spacing w:after="0"/>
      <w:contextualSpacing/>
      <w:outlineLvl w:val="1"/>
    </w:pPr>
    <w:rPr>
      <w:rFonts w:ascii="Verdana" w:eastAsia="Calibri" w:hAnsi="Verdana" w:cs="Calibri"/>
      <w:lang w:val="es-ES_tradnl" w:eastAsia="es-MX"/>
    </w:rPr>
  </w:style>
  <w:style w:type="paragraph" w:customStyle="1" w:styleId="Niveldenota31">
    <w:name w:val="Nivel de nota 31"/>
    <w:basedOn w:val="Normal"/>
    <w:uiPriority w:val="99"/>
    <w:semiHidden/>
    <w:unhideWhenUsed/>
    <w:rsid w:val="00365C8B"/>
    <w:pPr>
      <w:keepNext/>
      <w:numPr>
        <w:ilvl w:val="2"/>
        <w:numId w:val="2"/>
      </w:numPr>
      <w:spacing w:after="0"/>
      <w:contextualSpacing/>
      <w:outlineLvl w:val="2"/>
    </w:pPr>
    <w:rPr>
      <w:rFonts w:ascii="Verdana" w:eastAsia="Calibri" w:hAnsi="Verdana" w:cs="Calibri"/>
      <w:lang w:val="es-ES_tradnl" w:eastAsia="es-MX"/>
    </w:rPr>
  </w:style>
  <w:style w:type="paragraph" w:customStyle="1" w:styleId="Niveldenota41">
    <w:name w:val="Nivel de nota 41"/>
    <w:basedOn w:val="Normal"/>
    <w:uiPriority w:val="99"/>
    <w:semiHidden/>
    <w:unhideWhenUsed/>
    <w:rsid w:val="00365C8B"/>
    <w:pPr>
      <w:keepNext/>
      <w:numPr>
        <w:ilvl w:val="3"/>
        <w:numId w:val="2"/>
      </w:numPr>
      <w:spacing w:after="0"/>
      <w:contextualSpacing/>
      <w:outlineLvl w:val="3"/>
    </w:pPr>
    <w:rPr>
      <w:rFonts w:ascii="Verdana" w:eastAsia="Calibri" w:hAnsi="Verdana" w:cs="Calibri"/>
      <w:lang w:val="es-ES_tradnl" w:eastAsia="es-MX"/>
    </w:rPr>
  </w:style>
  <w:style w:type="paragraph" w:customStyle="1" w:styleId="Niveldenota51">
    <w:name w:val="Nivel de nota 51"/>
    <w:basedOn w:val="Normal"/>
    <w:uiPriority w:val="99"/>
    <w:semiHidden/>
    <w:unhideWhenUsed/>
    <w:rsid w:val="00365C8B"/>
    <w:pPr>
      <w:keepNext/>
      <w:numPr>
        <w:ilvl w:val="4"/>
        <w:numId w:val="2"/>
      </w:numPr>
      <w:spacing w:after="0"/>
      <w:contextualSpacing/>
      <w:outlineLvl w:val="4"/>
    </w:pPr>
    <w:rPr>
      <w:rFonts w:ascii="Verdana" w:eastAsia="Calibri" w:hAnsi="Verdana" w:cs="Calibri"/>
      <w:lang w:val="es-ES_tradnl" w:eastAsia="es-MX"/>
    </w:rPr>
  </w:style>
  <w:style w:type="paragraph" w:customStyle="1" w:styleId="Niveldenota61">
    <w:name w:val="Nivel de nota 61"/>
    <w:basedOn w:val="Normal"/>
    <w:uiPriority w:val="99"/>
    <w:semiHidden/>
    <w:unhideWhenUsed/>
    <w:rsid w:val="00365C8B"/>
    <w:pPr>
      <w:keepNext/>
      <w:numPr>
        <w:ilvl w:val="5"/>
        <w:numId w:val="2"/>
      </w:numPr>
      <w:spacing w:after="0"/>
      <w:contextualSpacing/>
      <w:outlineLvl w:val="5"/>
    </w:pPr>
    <w:rPr>
      <w:rFonts w:ascii="Verdana" w:eastAsia="Calibri" w:hAnsi="Verdana" w:cs="Calibri"/>
      <w:lang w:val="es-ES_tradnl" w:eastAsia="es-MX"/>
    </w:rPr>
  </w:style>
  <w:style w:type="paragraph" w:customStyle="1" w:styleId="Niveldenota71">
    <w:name w:val="Nivel de nota 71"/>
    <w:basedOn w:val="Normal"/>
    <w:uiPriority w:val="99"/>
    <w:semiHidden/>
    <w:unhideWhenUsed/>
    <w:rsid w:val="00365C8B"/>
    <w:pPr>
      <w:keepNext/>
      <w:numPr>
        <w:ilvl w:val="6"/>
        <w:numId w:val="2"/>
      </w:numPr>
      <w:spacing w:after="0"/>
      <w:contextualSpacing/>
      <w:outlineLvl w:val="6"/>
    </w:pPr>
    <w:rPr>
      <w:rFonts w:ascii="Verdana" w:eastAsia="Calibri" w:hAnsi="Verdana" w:cs="Calibri"/>
      <w:lang w:val="es-ES_tradnl" w:eastAsia="es-MX"/>
    </w:rPr>
  </w:style>
  <w:style w:type="paragraph" w:customStyle="1" w:styleId="Niveldenota81">
    <w:name w:val="Nivel de nota 81"/>
    <w:basedOn w:val="Normal"/>
    <w:uiPriority w:val="99"/>
    <w:semiHidden/>
    <w:unhideWhenUsed/>
    <w:rsid w:val="00365C8B"/>
    <w:pPr>
      <w:keepNext/>
      <w:numPr>
        <w:ilvl w:val="7"/>
        <w:numId w:val="2"/>
      </w:numPr>
      <w:spacing w:after="0"/>
      <w:contextualSpacing/>
      <w:outlineLvl w:val="7"/>
    </w:pPr>
    <w:rPr>
      <w:rFonts w:ascii="Verdana" w:eastAsia="Calibri" w:hAnsi="Verdana" w:cs="Calibri"/>
      <w:lang w:val="es-ES_tradnl" w:eastAsia="es-MX"/>
    </w:rPr>
  </w:style>
  <w:style w:type="paragraph" w:customStyle="1" w:styleId="Niveldenota91">
    <w:name w:val="Nivel de nota 91"/>
    <w:basedOn w:val="Normal"/>
    <w:uiPriority w:val="99"/>
    <w:semiHidden/>
    <w:unhideWhenUsed/>
    <w:rsid w:val="00365C8B"/>
    <w:pPr>
      <w:keepNext/>
      <w:numPr>
        <w:ilvl w:val="8"/>
        <w:numId w:val="2"/>
      </w:numPr>
      <w:spacing w:after="0"/>
      <w:contextualSpacing/>
      <w:outlineLvl w:val="8"/>
    </w:pPr>
    <w:rPr>
      <w:rFonts w:ascii="Verdana" w:eastAsia="Calibri" w:hAnsi="Verdana" w:cs="Calibri"/>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2023">
      <w:bodyDiv w:val="1"/>
      <w:marLeft w:val="0"/>
      <w:marRight w:val="0"/>
      <w:marTop w:val="0"/>
      <w:marBottom w:val="0"/>
      <w:divBdr>
        <w:top w:val="none" w:sz="0" w:space="0" w:color="auto"/>
        <w:left w:val="none" w:sz="0" w:space="0" w:color="auto"/>
        <w:bottom w:val="none" w:sz="0" w:space="0" w:color="auto"/>
        <w:right w:val="none" w:sz="0" w:space="0" w:color="auto"/>
      </w:divBdr>
    </w:div>
    <w:div w:id="61216870">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265624160">
      <w:bodyDiv w:val="1"/>
      <w:marLeft w:val="0"/>
      <w:marRight w:val="0"/>
      <w:marTop w:val="0"/>
      <w:marBottom w:val="0"/>
      <w:divBdr>
        <w:top w:val="none" w:sz="0" w:space="0" w:color="auto"/>
        <w:left w:val="none" w:sz="0" w:space="0" w:color="auto"/>
        <w:bottom w:val="none" w:sz="0" w:space="0" w:color="auto"/>
        <w:right w:val="none" w:sz="0" w:space="0" w:color="auto"/>
      </w:divBdr>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497355489">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77413581">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7763224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ntana.televisioneducativa.gob.mx/educamedia/telesecundaria/2/20/3/1123" TargetMode="External"/><Relationship Id="rId13"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ntana.televisioneducativa.gob.mx/educamedia/telesecundaria/2/20/5/11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ntana.televisioneducativa.gob.mx/educamedia/telesecundaria/2/20/3/11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entana.televisioneducativa.gob.mx/educamedia/telesecundaria/2/20/3/1123" TargetMode="External"/><Relationship Id="rId4" Type="http://schemas.openxmlformats.org/officeDocument/2006/relationships/settings" Target="settings.xml"/><Relationship Id="rId9" Type="http://schemas.openxmlformats.org/officeDocument/2006/relationships/hyperlink" Target="https://ventana.televisioneducativa.gob.mx/educamedia/telesecundaria/2/20/3/112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8F3A-A2EF-45DB-85E5-5E345CB5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1696</Words>
  <Characters>9669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2021-01-31T02:23:00Z</dcterms:created>
  <dcterms:modified xsi:type="dcterms:W3CDTF">2021-01-31T02:23:00Z</dcterms:modified>
</cp:coreProperties>
</file>