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5B58D97E" w14:textId="00843EB4" w:rsidR="00ED03A2" w:rsidRPr="00F47BA6" w:rsidRDefault="0058336D" w:rsidP="00ED03A2">
      <w:pPr>
        <w:spacing w:after="0" w:line="240" w:lineRule="auto"/>
        <w:jc w:val="center"/>
        <w:rPr>
          <w:rFonts w:ascii="Montserrat" w:hAnsi="Montserrat"/>
          <w:b/>
          <w:sz w:val="56"/>
          <w:szCs w:val="56"/>
        </w:rPr>
      </w:pPr>
      <w:r>
        <w:rPr>
          <w:rFonts w:ascii="Montserrat" w:hAnsi="Montserrat"/>
          <w:b/>
          <w:sz w:val="56"/>
          <w:szCs w:val="56"/>
        </w:rPr>
        <w:t>11</w:t>
      </w:r>
    </w:p>
    <w:p w14:paraId="7A9C9481" w14:textId="6A391F24"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3712E3">
        <w:rPr>
          <w:rFonts w:ascii="Montserrat" w:hAnsi="Montserrat"/>
          <w:b/>
          <w:sz w:val="48"/>
          <w:szCs w:val="48"/>
        </w:rPr>
        <w:t>Febrero</w:t>
      </w:r>
    </w:p>
    <w:p w14:paraId="63FA21FB" w14:textId="77777777" w:rsidR="00ED03A2" w:rsidRPr="00F47BA6" w:rsidRDefault="00ED03A2" w:rsidP="00ED03A2">
      <w:pPr>
        <w:spacing w:after="0" w:line="240" w:lineRule="auto"/>
        <w:jc w:val="center"/>
        <w:rPr>
          <w:rFonts w:ascii="Montserrat" w:hAnsi="Montserrat"/>
          <w:b/>
          <w:sz w:val="48"/>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4523C0F4"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Lengua Materna</w:t>
      </w:r>
    </w:p>
    <w:p w14:paraId="07AE1CD9" w14:textId="77777777" w:rsidR="00ED03A2" w:rsidRPr="00F47BA6" w:rsidRDefault="00ED03A2" w:rsidP="00ED03A2">
      <w:pPr>
        <w:spacing w:after="0" w:line="240" w:lineRule="auto"/>
        <w:jc w:val="center"/>
        <w:rPr>
          <w:rFonts w:ascii="Montserrat" w:hAnsi="Montserrat"/>
          <w:b/>
          <w:sz w:val="48"/>
        </w:rPr>
      </w:pPr>
    </w:p>
    <w:p w14:paraId="7CE42318" w14:textId="309D9557" w:rsidR="00ED03A2" w:rsidRPr="00F47BA6" w:rsidRDefault="0058336D" w:rsidP="00DB40AD">
      <w:pPr>
        <w:spacing w:after="0" w:line="240" w:lineRule="auto"/>
        <w:jc w:val="center"/>
        <w:rPr>
          <w:rFonts w:ascii="Montserrat" w:hAnsi="Montserrat"/>
        </w:rPr>
      </w:pPr>
      <w:r>
        <w:rPr>
          <w:rFonts w:ascii="Montserrat" w:hAnsi="Montserrat"/>
          <w:i/>
          <w:sz w:val="48"/>
          <w:szCs w:val="48"/>
        </w:rPr>
        <w:t>¡A darle que es mole de olla!</w:t>
      </w:r>
    </w:p>
    <w:p w14:paraId="508D8F7E" w14:textId="1529E9EC" w:rsidR="00673F90" w:rsidRPr="00F47BA6" w:rsidRDefault="00673F90" w:rsidP="00DB40AD">
      <w:pPr>
        <w:spacing w:after="0" w:line="240" w:lineRule="auto"/>
        <w:jc w:val="center"/>
        <w:rPr>
          <w:rFonts w:ascii="Montserrat" w:hAnsi="Montserrat"/>
        </w:rPr>
      </w:pPr>
    </w:p>
    <w:p w14:paraId="03FFB6BD" w14:textId="77777777" w:rsidR="00110146" w:rsidRPr="00F47BA6" w:rsidRDefault="00110146" w:rsidP="00DB40AD">
      <w:pPr>
        <w:spacing w:after="0" w:line="240" w:lineRule="auto"/>
        <w:jc w:val="center"/>
        <w:rPr>
          <w:rFonts w:ascii="Montserrat" w:hAnsi="Montserrat"/>
        </w:rPr>
      </w:pPr>
    </w:p>
    <w:p w14:paraId="21ECF4CE" w14:textId="048C3566" w:rsidR="0058336D" w:rsidRPr="0058336D" w:rsidRDefault="00ED03A2" w:rsidP="0058336D">
      <w:pPr>
        <w:pStyle w:val="Default"/>
        <w:jc w:val="both"/>
        <w:rPr>
          <w:i/>
          <w:sz w:val="22"/>
          <w:szCs w:val="22"/>
        </w:rPr>
      </w:pPr>
      <w:r w:rsidRPr="006B705A">
        <w:rPr>
          <w:b/>
          <w:i/>
          <w:sz w:val="22"/>
          <w:szCs w:val="22"/>
        </w:rPr>
        <w:t>Aprendizaje esperado</w:t>
      </w:r>
      <w:r w:rsidRPr="006B705A">
        <w:rPr>
          <w:i/>
          <w:sz w:val="22"/>
          <w:szCs w:val="22"/>
        </w:rPr>
        <w:t xml:space="preserve">: </w:t>
      </w:r>
      <w:r w:rsidR="0058336D" w:rsidRPr="0058336D">
        <w:rPr>
          <w:i/>
          <w:sz w:val="22"/>
          <w:szCs w:val="22"/>
        </w:rPr>
        <w:t>Recopila y comparte refranes, dichos y pregones populares.</w:t>
      </w:r>
    </w:p>
    <w:p w14:paraId="70CC2940" w14:textId="77777777" w:rsidR="00EE28C3" w:rsidRPr="00F47BA6" w:rsidRDefault="00EE28C3" w:rsidP="00DA0A78">
      <w:pPr>
        <w:spacing w:after="0" w:line="240" w:lineRule="auto"/>
        <w:jc w:val="both"/>
        <w:rPr>
          <w:rFonts w:ascii="Montserrat" w:hAnsi="Montserrat"/>
          <w:i/>
        </w:rPr>
      </w:pPr>
    </w:p>
    <w:p w14:paraId="069E2E49" w14:textId="5DA3CF7F" w:rsidR="00654DAA" w:rsidRPr="00654DAA" w:rsidRDefault="00ED03A2" w:rsidP="00654DAA">
      <w:pPr>
        <w:pStyle w:val="Default"/>
        <w:jc w:val="both"/>
        <w:rPr>
          <w:i/>
          <w:sz w:val="22"/>
          <w:szCs w:val="22"/>
        </w:rPr>
      </w:pPr>
      <w:r w:rsidRPr="006B705A">
        <w:rPr>
          <w:b/>
          <w:i/>
          <w:sz w:val="22"/>
          <w:szCs w:val="22"/>
        </w:rPr>
        <w:t>Énfasis:</w:t>
      </w:r>
      <w:r w:rsidR="00A85058" w:rsidRPr="006B705A">
        <w:rPr>
          <w:i/>
          <w:sz w:val="22"/>
          <w:szCs w:val="22"/>
        </w:rPr>
        <w:t xml:space="preserve"> </w:t>
      </w:r>
      <w:r w:rsidR="00654DAA" w:rsidRPr="00654DAA">
        <w:rPr>
          <w:i/>
          <w:sz w:val="22"/>
          <w:szCs w:val="22"/>
        </w:rPr>
        <w:t>Reconocer el uso de lenguaje figurado en refranes, dichos y pregones.</w:t>
      </w:r>
    </w:p>
    <w:p w14:paraId="0C99A318" w14:textId="705C23CF" w:rsidR="006B705A" w:rsidRPr="00654DAA" w:rsidRDefault="006B705A" w:rsidP="006B705A">
      <w:pPr>
        <w:pStyle w:val="Default"/>
        <w:jc w:val="both"/>
        <w:rPr>
          <w:iCs/>
          <w:sz w:val="22"/>
          <w:szCs w:val="22"/>
        </w:rPr>
      </w:pPr>
    </w:p>
    <w:p w14:paraId="6ACA860B" w14:textId="77777777" w:rsidR="00EE28C3" w:rsidRPr="00F47BA6" w:rsidRDefault="00EE28C3" w:rsidP="00DA0A78">
      <w:pPr>
        <w:spacing w:after="0" w:line="240" w:lineRule="auto"/>
        <w:jc w:val="both"/>
        <w:rPr>
          <w:rFonts w:ascii="Montserrat" w:hAnsi="Montserrat"/>
        </w:rPr>
      </w:pPr>
    </w:p>
    <w:p w14:paraId="75BAAFDC" w14:textId="77777777" w:rsidR="00ED03A2" w:rsidRPr="00F47BA6" w:rsidRDefault="00ED03A2" w:rsidP="00DA0A78">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5C997D83" w14:textId="2AFA3033" w:rsidR="00654DAA" w:rsidRPr="00566A3E" w:rsidRDefault="00654DAA" w:rsidP="00566A3E">
      <w:pPr>
        <w:spacing w:after="0" w:line="240" w:lineRule="auto"/>
        <w:jc w:val="both"/>
        <w:rPr>
          <w:rFonts w:ascii="Montserrat" w:eastAsia="Arial" w:hAnsi="Montserrat" w:cs="Arial"/>
          <w:iCs/>
          <w:color w:val="000000" w:themeColor="text1"/>
        </w:rPr>
      </w:pPr>
    </w:p>
    <w:p w14:paraId="5B17DE8E" w14:textId="050B635B" w:rsidR="00566A3E" w:rsidRPr="00566A3E" w:rsidRDefault="00566A3E" w:rsidP="00566A3E">
      <w:pPr>
        <w:spacing w:after="0" w:line="240" w:lineRule="auto"/>
        <w:jc w:val="both"/>
        <w:rPr>
          <w:rFonts w:ascii="Montserrat" w:eastAsia="Arial" w:hAnsi="Montserrat" w:cs="Arial"/>
          <w:iCs/>
          <w:color w:val="000000" w:themeColor="text1"/>
        </w:rPr>
      </w:pPr>
      <w:r w:rsidRPr="00566A3E">
        <w:rPr>
          <w:rFonts w:ascii="Montserrat" w:hAnsi="Montserrat"/>
          <w:iCs/>
        </w:rPr>
        <w:t>Reconocer</w:t>
      </w:r>
      <w:r>
        <w:rPr>
          <w:rFonts w:ascii="Montserrat" w:hAnsi="Montserrat"/>
          <w:iCs/>
        </w:rPr>
        <w:t xml:space="preserve">ás </w:t>
      </w:r>
      <w:r w:rsidRPr="00566A3E">
        <w:rPr>
          <w:rFonts w:ascii="Montserrat" w:hAnsi="Montserrat"/>
          <w:iCs/>
        </w:rPr>
        <w:t>el uso de lenguaje figurado en refranes, dichos y pregones.</w:t>
      </w:r>
    </w:p>
    <w:p w14:paraId="149897DD" w14:textId="5560AB0E" w:rsidR="00654DAA" w:rsidRDefault="00654DAA" w:rsidP="00566A3E">
      <w:pPr>
        <w:spacing w:after="0" w:line="240" w:lineRule="auto"/>
        <w:jc w:val="both"/>
        <w:rPr>
          <w:rFonts w:ascii="Montserrat" w:eastAsia="Arial" w:hAnsi="Montserrat" w:cs="Arial"/>
          <w:iCs/>
          <w:color w:val="000000" w:themeColor="text1"/>
        </w:rPr>
      </w:pPr>
    </w:p>
    <w:p w14:paraId="788F25DA" w14:textId="77777777" w:rsidR="006F6699" w:rsidRPr="00566A3E" w:rsidRDefault="006F6699" w:rsidP="00566A3E">
      <w:pPr>
        <w:spacing w:after="0" w:line="240" w:lineRule="auto"/>
        <w:jc w:val="both"/>
        <w:rPr>
          <w:rFonts w:ascii="Montserrat" w:eastAsia="Arial" w:hAnsi="Montserrat" w:cs="Arial"/>
          <w:iCs/>
          <w:color w:val="000000" w:themeColor="text1"/>
        </w:rPr>
      </w:pPr>
    </w:p>
    <w:p w14:paraId="7123FFC7" w14:textId="0770FCA2" w:rsidR="00ED03A2" w:rsidRPr="00F47BA6" w:rsidRDefault="00ED03A2" w:rsidP="00ED03A2">
      <w:pPr>
        <w:spacing w:after="0" w:line="240" w:lineRule="auto"/>
        <w:jc w:val="both"/>
        <w:rPr>
          <w:rFonts w:ascii="Montserrat" w:hAnsi="Montserrat"/>
          <w:b/>
          <w:sz w:val="28"/>
          <w:szCs w:val="28"/>
        </w:rPr>
      </w:pPr>
      <w:r w:rsidRPr="00F47BA6">
        <w:rPr>
          <w:rFonts w:ascii="Montserrat" w:hAnsi="Montserrat"/>
          <w:b/>
          <w:sz w:val="28"/>
          <w:szCs w:val="28"/>
        </w:rPr>
        <w:t>¿Qué hacemos?</w:t>
      </w:r>
    </w:p>
    <w:p w14:paraId="640CF39B" w14:textId="20EF5182" w:rsidR="000D59C5" w:rsidRDefault="000D59C5" w:rsidP="000E4C10">
      <w:pPr>
        <w:spacing w:after="0" w:line="240" w:lineRule="auto"/>
        <w:jc w:val="both"/>
        <w:rPr>
          <w:rFonts w:ascii="Montserrat" w:hAnsi="Montserrat" w:cs="Arial"/>
          <w:color w:val="000000" w:themeColor="text1"/>
          <w:lang w:val="es-419"/>
        </w:rPr>
      </w:pPr>
    </w:p>
    <w:p w14:paraId="467DE503" w14:textId="0C3FD7A4" w:rsidR="00566A3E" w:rsidRDefault="00566A3E" w:rsidP="00566A3E">
      <w:pPr>
        <w:spacing w:after="0" w:line="240" w:lineRule="auto"/>
        <w:jc w:val="both"/>
        <w:rPr>
          <w:rFonts w:ascii="Montserrat" w:hAnsi="Montserrat" w:cs="Arial"/>
        </w:rPr>
      </w:pPr>
      <w:r>
        <w:rPr>
          <w:rFonts w:ascii="Montserrat" w:hAnsi="Montserrat" w:cs="Arial"/>
        </w:rPr>
        <w:t>Te</w:t>
      </w:r>
      <w:r w:rsidRPr="00566A3E">
        <w:rPr>
          <w:rFonts w:ascii="Montserrat" w:hAnsi="Montserrat" w:cs="Arial"/>
        </w:rPr>
        <w:t xml:space="preserve"> preguntará</w:t>
      </w:r>
      <w:r>
        <w:rPr>
          <w:rFonts w:ascii="Montserrat" w:hAnsi="Montserrat" w:cs="Arial"/>
        </w:rPr>
        <w:t>s</w:t>
      </w:r>
      <w:r w:rsidRPr="00566A3E">
        <w:rPr>
          <w:rFonts w:ascii="Montserrat" w:hAnsi="Montserrat" w:cs="Arial"/>
        </w:rPr>
        <w:t>:</w:t>
      </w:r>
      <w:r>
        <w:rPr>
          <w:rFonts w:ascii="Montserrat" w:hAnsi="Montserrat" w:cs="Arial"/>
        </w:rPr>
        <w:t xml:space="preserve"> </w:t>
      </w:r>
      <w:r w:rsidRPr="00566A3E">
        <w:rPr>
          <w:rFonts w:ascii="Montserrat" w:hAnsi="Montserrat" w:cs="Arial"/>
        </w:rPr>
        <w:t xml:space="preserve">¿Cómo que “mole de olla”? ¿A quién </w:t>
      </w:r>
      <w:r>
        <w:rPr>
          <w:rFonts w:ascii="Montserrat" w:hAnsi="Montserrat" w:cs="Arial"/>
        </w:rPr>
        <w:t xml:space="preserve">se </w:t>
      </w:r>
      <w:r w:rsidR="00C13B73">
        <w:rPr>
          <w:rFonts w:ascii="Montserrat" w:hAnsi="Montserrat" w:cs="Arial"/>
        </w:rPr>
        <w:t xml:space="preserve">le </w:t>
      </w:r>
      <w:r>
        <w:rPr>
          <w:rFonts w:ascii="Montserrat" w:hAnsi="Montserrat" w:cs="Arial"/>
        </w:rPr>
        <w:t>dará</w:t>
      </w:r>
      <w:r w:rsidRPr="00566A3E">
        <w:rPr>
          <w:rFonts w:ascii="Montserrat" w:hAnsi="Montserrat" w:cs="Arial"/>
        </w:rPr>
        <w:t xml:space="preserve"> mole de olla?</w:t>
      </w:r>
      <w:r w:rsidR="00C13B73">
        <w:rPr>
          <w:rFonts w:ascii="Montserrat" w:hAnsi="Montserrat" w:cs="Arial"/>
        </w:rPr>
        <w:t xml:space="preserve"> </w:t>
      </w:r>
      <w:r w:rsidRPr="00566A3E">
        <w:rPr>
          <w:rFonts w:ascii="Montserrat" w:hAnsi="Montserrat" w:cs="Arial"/>
        </w:rPr>
        <w:t xml:space="preserve">¿O qué será mole de olla? En fin, a lo mejor </w:t>
      </w:r>
      <w:r>
        <w:rPr>
          <w:rFonts w:ascii="Montserrat" w:hAnsi="Montserrat" w:cs="Arial"/>
        </w:rPr>
        <w:t>te</w:t>
      </w:r>
      <w:r w:rsidRPr="00566A3E">
        <w:rPr>
          <w:rFonts w:ascii="Montserrat" w:hAnsi="Montserrat" w:cs="Arial"/>
        </w:rPr>
        <w:t xml:space="preserve"> surgieron varias dudas de esta frase, tal vez porque no está dicha con un lenguaje literal.</w:t>
      </w:r>
    </w:p>
    <w:p w14:paraId="08406CC6" w14:textId="77777777" w:rsidR="00DE398A" w:rsidRPr="00566A3E" w:rsidRDefault="00DE398A" w:rsidP="00566A3E">
      <w:pPr>
        <w:spacing w:after="0" w:line="240" w:lineRule="auto"/>
        <w:jc w:val="both"/>
        <w:rPr>
          <w:rFonts w:ascii="Montserrat" w:hAnsi="Montserrat" w:cs="Arial"/>
        </w:rPr>
      </w:pPr>
    </w:p>
    <w:p w14:paraId="35F0CE52" w14:textId="7F872443" w:rsidR="00C13B73" w:rsidRDefault="00C13B73" w:rsidP="00566A3E">
      <w:pPr>
        <w:spacing w:after="0" w:line="240" w:lineRule="auto"/>
        <w:jc w:val="both"/>
        <w:rPr>
          <w:rFonts w:ascii="Montserrat" w:hAnsi="Montserrat" w:cs="Arial"/>
        </w:rPr>
      </w:pPr>
      <w:r>
        <w:rPr>
          <w:rFonts w:ascii="Montserrat" w:hAnsi="Montserrat" w:cs="Arial"/>
        </w:rPr>
        <w:t>Quizás habrás</w:t>
      </w:r>
      <w:r w:rsidR="00566A3E" w:rsidRPr="00566A3E">
        <w:rPr>
          <w:rFonts w:ascii="Montserrat" w:hAnsi="Montserrat" w:cs="Arial"/>
        </w:rPr>
        <w:t xml:space="preserve"> notado que, generalmente, las personas a las que escucha</w:t>
      </w:r>
      <w:r>
        <w:rPr>
          <w:rFonts w:ascii="Montserrat" w:hAnsi="Montserrat" w:cs="Arial"/>
        </w:rPr>
        <w:t>s</w:t>
      </w:r>
      <w:r w:rsidR="00566A3E" w:rsidRPr="00566A3E">
        <w:rPr>
          <w:rFonts w:ascii="Montserrat" w:hAnsi="Montserrat" w:cs="Arial"/>
        </w:rPr>
        <w:t xml:space="preserve"> decir estas frases</w:t>
      </w:r>
      <w:r>
        <w:rPr>
          <w:rFonts w:ascii="Montserrat" w:hAnsi="Montserrat" w:cs="Arial"/>
        </w:rPr>
        <w:t>, es a tus</w:t>
      </w:r>
      <w:r w:rsidR="00566A3E" w:rsidRPr="00566A3E">
        <w:rPr>
          <w:rFonts w:ascii="Montserrat" w:hAnsi="Montserrat" w:cs="Arial"/>
        </w:rPr>
        <w:t xml:space="preserve"> abuelos y </w:t>
      </w:r>
      <w:r>
        <w:rPr>
          <w:rFonts w:ascii="Montserrat" w:hAnsi="Montserrat" w:cs="Arial"/>
        </w:rPr>
        <w:t xml:space="preserve">a </w:t>
      </w:r>
      <w:r w:rsidR="00566A3E" w:rsidRPr="00566A3E">
        <w:rPr>
          <w:rFonts w:ascii="Montserrat" w:hAnsi="Montserrat" w:cs="Arial"/>
        </w:rPr>
        <w:t xml:space="preserve">los adultos mayores. </w:t>
      </w:r>
      <w:r>
        <w:rPr>
          <w:rFonts w:ascii="Montserrat" w:hAnsi="Montserrat" w:cs="Arial"/>
        </w:rPr>
        <w:t xml:space="preserve">Probablemente </w:t>
      </w:r>
      <w:r w:rsidR="00566A3E" w:rsidRPr="00566A3E">
        <w:rPr>
          <w:rFonts w:ascii="Montserrat" w:hAnsi="Montserrat" w:cs="Arial"/>
        </w:rPr>
        <w:t>cuando er</w:t>
      </w:r>
      <w:r>
        <w:rPr>
          <w:rFonts w:ascii="Montserrat" w:hAnsi="Montserrat" w:cs="Arial"/>
        </w:rPr>
        <w:t>as</w:t>
      </w:r>
      <w:r w:rsidR="00566A3E" w:rsidRPr="00566A3E">
        <w:rPr>
          <w:rFonts w:ascii="Montserrat" w:hAnsi="Montserrat" w:cs="Arial"/>
        </w:rPr>
        <w:t xml:space="preserve"> </w:t>
      </w:r>
      <w:r>
        <w:rPr>
          <w:rFonts w:ascii="Montserrat" w:hAnsi="Montserrat" w:cs="Arial"/>
        </w:rPr>
        <w:t>pequeño o pequeña</w:t>
      </w:r>
      <w:r w:rsidR="00566A3E" w:rsidRPr="00566A3E">
        <w:rPr>
          <w:rFonts w:ascii="Montserrat" w:hAnsi="Montserrat" w:cs="Arial"/>
        </w:rPr>
        <w:t xml:space="preserve"> visitaba</w:t>
      </w:r>
      <w:r>
        <w:rPr>
          <w:rFonts w:ascii="Montserrat" w:hAnsi="Montserrat" w:cs="Arial"/>
        </w:rPr>
        <w:t>s</w:t>
      </w:r>
      <w:r w:rsidR="00566A3E" w:rsidRPr="00566A3E">
        <w:rPr>
          <w:rFonts w:ascii="Montserrat" w:hAnsi="Montserrat" w:cs="Arial"/>
        </w:rPr>
        <w:t xml:space="preserve"> por las vacaciones </w:t>
      </w:r>
      <w:r>
        <w:rPr>
          <w:rFonts w:ascii="Montserrat" w:hAnsi="Montserrat" w:cs="Arial"/>
        </w:rPr>
        <w:t>a tus abuelos o alguno de ellos o vivías o vives con ellos,</w:t>
      </w:r>
      <w:r w:rsidR="00566A3E" w:rsidRPr="00566A3E">
        <w:rPr>
          <w:rFonts w:ascii="Montserrat" w:hAnsi="Montserrat" w:cs="Arial"/>
        </w:rPr>
        <w:t xml:space="preserve"> </w:t>
      </w:r>
      <w:r>
        <w:rPr>
          <w:rFonts w:ascii="Montserrat" w:hAnsi="Montserrat" w:cs="Arial"/>
        </w:rPr>
        <w:t>y te</w:t>
      </w:r>
      <w:r w:rsidR="00566A3E" w:rsidRPr="00566A3E">
        <w:rPr>
          <w:rFonts w:ascii="Montserrat" w:hAnsi="Montserrat" w:cs="Arial"/>
        </w:rPr>
        <w:t xml:space="preserve"> decía</w:t>
      </w:r>
      <w:r>
        <w:rPr>
          <w:rFonts w:ascii="Montserrat" w:hAnsi="Montserrat" w:cs="Arial"/>
        </w:rPr>
        <w:t>n</w:t>
      </w:r>
      <w:r w:rsidR="00566A3E" w:rsidRPr="00566A3E">
        <w:rPr>
          <w:rFonts w:ascii="Montserrat" w:hAnsi="Montserrat" w:cs="Arial"/>
        </w:rPr>
        <w:t xml:space="preserve"> muchas frases que a veces no entendía</w:t>
      </w:r>
      <w:r>
        <w:rPr>
          <w:rFonts w:ascii="Montserrat" w:hAnsi="Montserrat" w:cs="Arial"/>
        </w:rPr>
        <w:t>s</w:t>
      </w:r>
      <w:r w:rsidR="00566A3E" w:rsidRPr="00566A3E">
        <w:rPr>
          <w:rFonts w:ascii="Montserrat" w:hAnsi="Montserrat" w:cs="Arial"/>
        </w:rPr>
        <w:t>.</w:t>
      </w:r>
    </w:p>
    <w:p w14:paraId="0366BE3E" w14:textId="77777777" w:rsidR="00C13B73" w:rsidRDefault="00C13B73" w:rsidP="00566A3E">
      <w:pPr>
        <w:spacing w:after="0" w:line="240" w:lineRule="auto"/>
        <w:jc w:val="both"/>
        <w:rPr>
          <w:rFonts w:ascii="Montserrat" w:hAnsi="Montserrat" w:cs="Arial"/>
        </w:rPr>
      </w:pPr>
    </w:p>
    <w:p w14:paraId="000895B6" w14:textId="31152DEB" w:rsidR="0012627F" w:rsidRPr="0012627F" w:rsidRDefault="00C13B73" w:rsidP="0012627F">
      <w:pPr>
        <w:spacing w:after="0" w:line="240" w:lineRule="auto"/>
        <w:jc w:val="both"/>
        <w:rPr>
          <w:rFonts w:ascii="Montserrat" w:hAnsi="Montserrat" w:cs="Arial"/>
        </w:rPr>
      </w:pPr>
      <w:r>
        <w:rPr>
          <w:rFonts w:ascii="Montserrat" w:hAnsi="Montserrat" w:cs="Arial"/>
        </w:rPr>
        <w:t>Por ejemplo, Ana</w:t>
      </w:r>
      <w:r w:rsidR="00566A3E" w:rsidRPr="00566A3E">
        <w:rPr>
          <w:rFonts w:ascii="Montserrat" w:hAnsi="Montserrat" w:cs="Arial"/>
        </w:rPr>
        <w:t xml:space="preserve"> </w:t>
      </w:r>
      <w:r>
        <w:rPr>
          <w:rFonts w:ascii="Montserrat" w:hAnsi="Montserrat" w:cs="Arial"/>
        </w:rPr>
        <w:t xml:space="preserve">le </w:t>
      </w:r>
      <w:r w:rsidR="00566A3E" w:rsidRPr="00566A3E">
        <w:rPr>
          <w:rFonts w:ascii="Montserrat" w:hAnsi="Montserrat" w:cs="Arial"/>
        </w:rPr>
        <w:t>plati</w:t>
      </w:r>
      <w:r>
        <w:rPr>
          <w:rFonts w:ascii="Montserrat" w:hAnsi="Montserrat" w:cs="Arial"/>
        </w:rPr>
        <w:t>có</w:t>
      </w:r>
      <w:r w:rsidR="00566A3E" w:rsidRPr="00566A3E">
        <w:rPr>
          <w:rFonts w:ascii="Montserrat" w:hAnsi="Montserrat" w:cs="Arial"/>
        </w:rPr>
        <w:t xml:space="preserve"> </w:t>
      </w:r>
      <w:r>
        <w:rPr>
          <w:rFonts w:ascii="Montserrat" w:hAnsi="Montserrat" w:cs="Arial"/>
        </w:rPr>
        <w:t xml:space="preserve">a </w:t>
      </w:r>
      <w:r w:rsidR="00430C3B">
        <w:rPr>
          <w:rFonts w:ascii="Montserrat" w:hAnsi="Montserrat" w:cs="Arial"/>
        </w:rPr>
        <w:t xml:space="preserve">Sofía </w:t>
      </w:r>
      <w:r w:rsidR="00566A3E" w:rsidRPr="00566A3E">
        <w:rPr>
          <w:rFonts w:ascii="Montserrat" w:hAnsi="Montserrat" w:cs="Arial"/>
        </w:rPr>
        <w:t xml:space="preserve">que quería ayudar a </w:t>
      </w:r>
      <w:r>
        <w:rPr>
          <w:rFonts w:ascii="Montserrat" w:hAnsi="Montserrat" w:cs="Arial"/>
        </w:rPr>
        <w:t>su</w:t>
      </w:r>
      <w:r w:rsidR="00566A3E" w:rsidRPr="00566A3E">
        <w:rPr>
          <w:rFonts w:ascii="Montserrat" w:hAnsi="Montserrat" w:cs="Arial"/>
        </w:rPr>
        <w:t xml:space="preserve"> amiga a hacer el aseo de su casa para que la dejaran jugar </w:t>
      </w:r>
      <w:r w:rsidR="00430C3B">
        <w:rPr>
          <w:rFonts w:ascii="Montserrat" w:hAnsi="Montserrat" w:cs="Arial"/>
        </w:rPr>
        <w:t>con ella,</w:t>
      </w:r>
      <w:r w:rsidR="00566A3E" w:rsidRPr="00566A3E">
        <w:rPr>
          <w:rFonts w:ascii="Montserrat" w:hAnsi="Montserrat" w:cs="Arial"/>
        </w:rPr>
        <w:t xml:space="preserve"> en </w:t>
      </w:r>
      <w:r w:rsidR="00430C3B">
        <w:rPr>
          <w:rFonts w:ascii="Montserrat" w:hAnsi="Montserrat" w:cs="Arial"/>
        </w:rPr>
        <w:t>su casa</w:t>
      </w:r>
      <w:r w:rsidR="00566A3E" w:rsidRPr="00566A3E">
        <w:rPr>
          <w:rFonts w:ascii="Montserrat" w:hAnsi="Montserrat" w:cs="Arial"/>
        </w:rPr>
        <w:t xml:space="preserve">, y </w:t>
      </w:r>
      <w:r w:rsidR="00430C3B">
        <w:rPr>
          <w:rFonts w:ascii="Montserrat" w:hAnsi="Montserrat" w:cs="Arial"/>
        </w:rPr>
        <w:t>le</w:t>
      </w:r>
      <w:r w:rsidR="00566A3E" w:rsidRPr="00566A3E">
        <w:rPr>
          <w:rFonts w:ascii="Montserrat" w:hAnsi="Montserrat" w:cs="Arial"/>
        </w:rPr>
        <w:t xml:space="preserve"> contestó: “Candil de la calle, oscuridad de la casa”.</w:t>
      </w:r>
      <w:r w:rsidR="0012627F">
        <w:rPr>
          <w:rFonts w:ascii="Montserrat" w:hAnsi="Montserrat" w:cs="Arial"/>
        </w:rPr>
        <w:t xml:space="preserve"> </w:t>
      </w:r>
      <w:r w:rsidR="0012627F" w:rsidRPr="0012627F">
        <w:rPr>
          <w:rFonts w:ascii="Montserrat" w:hAnsi="Montserrat" w:cs="Arial"/>
        </w:rPr>
        <w:t xml:space="preserve">Obviamente, como </w:t>
      </w:r>
      <w:r w:rsidR="0012627F">
        <w:rPr>
          <w:rFonts w:ascii="Montserrat" w:hAnsi="Montserrat" w:cs="Arial"/>
        </w:rPr>
        <w:t>Ana, era</w:t>
      </w:r>
      <w:r w:rsidR="0012627F" w:rsidRPr="0012627F">
        <w:rPr>
          <w:rFonts w:ascii="Montserrat" w:hAnsi="Montserrat" w:cs="Arial"/>
        </w:rPr>
        <w:t xml:space="preserve"> muy chica, </w:t>
      </w:r>
      <w:r w:rsidR="0012627F">
        <w:rPr>
          <w:rFonts w:ascii="Montserrat" w:hAnsi="Montserrat" w:cs="Arial"/>
        </w:rPr>
        <w:t>no le e</w:t>
      </w:r>
      <w:r w:rsidR="0012627F" w:rsidRPr="0012627F">
        <w:rPr>
          <w:rFonts w:ascii="Montserrat" w:hAnsi="Montserrat" w:cs="Arial"/>
        </w:rPr>
        <w:t>ntendi</w:t>
      </w:r>
      <w:r w:rsidR="0012627F">
        <w:rPr>
          <w:rFonts w:ascii="Montserrat" w:hAnsi="Montserrat" w:cs="Arial"/>
        </w:rPr>
        <w:t>ó</w:t>
      </w:r>
      <w:r w:rsidR="0012627F" w:rsidRPr="0012627F">
        <w:rPr>
          <w:rFonts w:ascii="Montserrat" w:hAnsi="Montserrat" w:cs="Arial"/>
        </w:rPr>
        <w:t xml:space="preserve"> y le p</w:t>
      </w:r>
      <w:r w:rsidR="0012627F">
        <w:rPr>
          <w:rFonts w:ascii="Montserrat" w:hAnsi="Montserrat" w:cs="Arial"/>
        </w:rPr>
        <w:t>i</w:t>
      </w:r>
      <w:r w:rsidR="0012627F" w:rsidRPr="0012627F">
        <w:rPr>
          <w:rFonts w:ascii="Montserrat" w:hAnsi="Montserrat" w:cs="Arial"/>
        </w:rPr>
        <w:t>d</w:t>
      </w:r>
      <w:r w:rsidR="0012627F">
        <w:rPr>
          <w:rFonts w:ascii="Montserrat" w:hAnsi="Montserrat" w:cs="Arial"/>
        </w:rPr>
        <w:t>ió</w:t>
      </w:r>
      <w:r w:rsidR="0012627F" w:rsidRPr="0012627F">
        <w:rPr>
          <w:rFonts w:ascii="Montserrat" w:hAnsi="Montserrat" w:cs="Arial"/>
        </w:rPr>
        <w:t xml:space="preserve"> </w:t>
      </w:r>
      <w:r w:rsidR="0012627F" w:rsidRPr="0012627F">
        <w:rPr>
          <w:rFonts w:ascii="Montserrat" w:hAnsi="Montserrat" w:cs="Arial"/>
        </w:rPr>
        <w:lastRenderedPageBreak/>
        <w:t xml:space="preserve">que </w:t>
      </w:r>
      <w:r w:rsidR="0012627F">
        <w:rPr>
          <w:rFonts w:ascii="Montserrat" w:hAnsi="Montserrat" w:cs="Arial"/>
        </w:rPr>
        <w:t>le</w:t>
      </w:r>
      <w:r w:rsidR="0012627F" w:rsidRPr="0012627F">
        <w:rPr>
          <w:rFonts w:ascii="Montserrat" w:hAnsi="Montserrat" w:cs="Arial"/>
        </w:rPr>
        <w:t xml:space="preserve"> explicar</w:t>
      </w:r>
      <w:r w:rsidR="0012627F">
        <w:rPr>
          <w:rFonts w:ascii="Montserrat" w:hAnsi="Montserrat" w:cs="Arial"/>
        </w:rPr>
        <w:t>á</w:t>
      </w:r>
      <w:r w:rsidR="0012627F" w:rsidRPr="0012627F">
        <w:rPr>
          <w:rFonts w:ascii="Montserrat" w:hAnsi="Montserrat" w:cs="Arial"/>
        </w:rPr>
        <w:t xml:space="preserve"> porque por </w:t>
      </w:r>
      <w:r w:rsidR="0012627F">
        <w:rPr>
          <w:rFonts w:ascii="Montserrat" w:hAnsi="Montserrat" w:cs="Arial"/>
        </w:rPr>
        <w:t>su</w:t>
      </w:r>
      <w:r w:rsidR="0012627F" w:rsidRPr="0012627F">
        <w:rPr>
          <w:rFonts w:ascii="Montserrat" w:hAnsi="Montserrat" w:cs="Arial"/>
        </w:rPr>
        <w:t xml:space="preserve"> cabeza pasaron muchas cosas, pero no tenían nada que ver con lo que </w:t>
      </w:r>
      <w:r w:rsidR="0012627F">
        <w:rPr>
          <w:rFonts w:ascii="Montserrat" w:hAnsi="Montserrat" w:cs="Arial"/>
        </w:rPr>
        <w:t>estaban</w:t>
      </w:r>
      <w:r w:rsidR="0012627F" w:rsidRPr="0012627F">
        <w:rPr>
          <w:rFonts w:ascii="Montserrat" w:hAnsi="Montserrat" w:cs="Arial"/>
        </w:rPr>
        <w:t xml:space="preserve"> hablando.</w:t>
      </w:r>
    </w:p>
    <w:p w14:paraId="646422D5" w14:textId="77777777" w:rsidR="0012627F" w:rsidRPr="0012627F" w:rsidRDefault="0012627F" w:rsidP="0012627F">
      <w:pPr>
        <w:spacing w:after="0" w:line="240" w:lineRule="auto"/>
        <w:jc w:val="both"/>
        <w:rPr>
          <w:rFonts w:ascii="Montserrat" w:hAnsi="Montserrat" w:cs="Arial"/>
        </w:rPr>
      </w:pPr>
    </w:p>
    <w:p w14:paraId="70993CAA" w14:textId="3A969235" w:rsidR="0012627F" w:rsidRPr="0012627F" w:rsidRDefault="0012627F" w:rsidP="0012627F">
      <w:pPr>
        <w:spacing w:after="0" w:line="240" w:lineRule="auto"/>
        <w:jc w:val="both"/>
        <w:rPr>
          <w:rFonts w:ascii="Montserrat" w:hAnsi="Montserrat" w:cs="Arial"/>
        </w:rPr>
      </w:pPr>
      <w:r w:rsidRPr="0012627F">
        <w:rPr>
          <w:rFonts w:ascii="Montserrat" w:hAnsi="Montserrat" w:cs="Arial"/>
        </w:rPr>
        <w:t xml:space="preserve">Esto ocurrió porque </w:t>
      </w:r>
      <w:r w:rsidR="005F3CE6">
        <w:rPr>
          <w:rFonts w:ascii="Montserrat" w:hAnsi="Montserrat" w:cs="Arial"/>
        </w:rPr>
        <w:t>no le</w:t>
      </w:r>
      <w:r w:rsidRPr="0012627F">
        <w:rPr>
          <w:rFonts w:ascii="Montserrat" w:hAnsi="Montserrat" w:cs="Arial"/>
        </w:rPr>
        <w:t xml:space="preserve"> estaba entendiendo de manera literal, es decir, tal cual, con las palabras que </w:t>
      </w:r>
      <w:r w:rsidR="005F3CE6">
        <w:rPr>
          <w:rFonts w:ascii="Montserrat" w:hAnsi="Montserrat" w:cs="Arial"/>
        </w:rPr>
        <w:t>le</w:t>
      </w:r>
      <w:r w:rsidRPr="0012627F">
        <w:rPr>
          <w:rFonts w:ascii="Montserrat" w:hAnsi="Montserrat" w:cs="Arial"/>
        </w:rPr>
        <w:t xml:space="preserve"> estaba diciendo, mientras que </w:t>
      </w:r>
      <w:r w:rsidR="005F3CE6">
        <w:rPr>
          <w:rFonts w:ascii="Montserrat" w:hAnsi="Montserrat" w:cs="Arial"/>
        </w:rPr>
        <w:t>su amiga le</w:t>
      </w:r>
      <w:r w:rsidRPr="0012627F">
        <w:rPr>
          <w:rFonts w:ascii="Montserrat" w:hAnsi="Montserrat" w:cs="Arial"/>
        </w:rPr>
        <w:t xml:space="preserve"> estaba intentando deci</w:t>
      </w:r>
      <w:r w:rsidR="00731A39">
        <w:rPr>
          <w:rFonts w:ascii="Montserrat" w:hAnsi="Montserrat" w:cs="Arial"/>
        </w:rPr>
        <w:t>r</w:t>
      </w:r>
      <w:r w:rsidRPr="0012627F">
        <w:rPr>
          <w:rFonts w:ascii="Montserrat" w:hAnsi="Montserrat" w:cs="Arial"/>
        </w:rPr>
        <w:t xml:space="preserve"> otra cosa.</w:t>
      </w:r>
    </w:p>
    <w:p w14:paraId="1816AB97" w14:textId="38C17EA5" w:rsidR="00566A3E" w:rsidRPr="0012627F" w:rsidRDefault="00566A3E" w:rsidP="00566A3E">
      <w:pPr>
        <w:spacing w:after="0" w:line="240" w:lineRule="auto"/>
        <w:jc w:val="both"/>
        <w:rPr>
          <w:rFonts w:ascii="Montserrat" w:hAnsi="Montserrat" w:cs="Arial"/>
        </w:rPr>
      </w:pPr>
    </w:p>
    <w:p w14:paraId="5CBD1F83" w14:textId="291E64B0" w:rsidR="0012627F" w:rsidRPr="0012627F" w:rsidRDefault="0012627F" w:rsidP="0012627F">
      <w:pPr>
        <w:spacing w:after="0" w:line="240" w:lineRule="auto"/>
        <w:jc w:val="both"/>
        <w:rPr>
          <w:rFonts w:ascii="Montserrat" w:hAnsi="Montserrat" w:cs="Arial"/>
        </w:rPr>
      </w:pPr>
      <w:r w:rsidRPr="0012627F">
        <w:rPr>
          <w:rFonts w:ascii="Montserrat" w:hAnsi="Montserrat" w:cs="Arial"/>
        </w:rPr>
        <w:t>Precisamente en esta sesión conocer</w:t>
      </w:r>
      <w:r w:rsidR="00731A39">
        <w:rPr>
          <w:rFonts w:ascii="Montserrat" w:hAnsi="Montserrat" w:cs="Arial"/>
        </w:rPr>
        <w:t xml:space="preserve">ás </w:t>
      </w:r>
      <w:r w:rsidRPr="0012627F">
        <w:rPr>
          <w:rFonts w:ascii="Montserrat" w:hAnsi="Montserrat" w:cs="Arial"/>
        </w:rPr>
        <w:t>la diferencia entre el lenguaje figurado y el lenguaje literal.</w:t>
      </w:r>
    </w:p>
    <w:p w14:paraId="1C43C2FD" w14:textId="77777777" w:rsidR="00731A39" w:rsidRDefault="00731A39" w:rsidP="0012627F">
      <w:pPr>
        <w:spacing w:after="0" w:line="240" w:lineRule="auto"/>
        <w:jc w:val="both"/>
        <w:rPr>
          <w:rFonts w:ascii="Montserrat" w:hAnsi="Montserrat" w:cs="Arial"/>
        </w:rPr>
      </w:pPr>
    </w:p>
    <w:p w14:paraId="5E6ED9A0" w14:textId="51A56E66" w:rsidR="0012627F" w:rsidRPr="0012627F" w:rsidRDefault="0012627F" w:rsidP="0012627F">
      <w:pPr>
        <w:spacing w:after="0" w:line="240" w:lineRule="auto"/>
        <w:jc w:val="both"/>
        <w:rPr>
          <w:rFonts w:ascii="Montserrat" w:hAnsi="Montserrat" w:cs="Arial"/>
        </w:rPr>
      </w:pPr>
      <w:r w:rsidRPr="0012627F">
        <w:rPr>
          <w:rFonts w:ascii="Montserrat" w:hAnsi="Montserrat" w:cs="Arial"/>
        </w:rPr>
        <w:t xml:space="preserve">Pero primero </w:t>
      </w:r>
      <w:r w:rsidR="00731A39">
        <w:rPr>
          <w:rFonts w:ascii="Montserrat" w:hAnsi="Montserrat" w:cs="Arial"/>
        </w:rPr>
        <w:t>vas</w:t>
      </w:r>
      <w:r w:rsidRPr="0012627F">
        <w:rPr>
          <w:rFonts w:ascii="Montserrat" w:hAnsi="Montserrat" w:cs="Arial"/>
        </w:rPr>
        <w:t xml:space="preserve"> a recordar qué es un refrán, un dicho y un pregón. Observ</w:t>
      </w:r>
      <w:r w:rsidR="00731A39">
        <w:rPr>
          <w:rFonts w:ascii="Montserrat" w:hAnsi="Montserrat" w:cs="Arial"/>
        </w:rPr>
        <w:t xml:space="preserve">a </w:t>
      </w:r>
      <w:r w:rsidRPr="0012627F">
        <w:rPr>
          <w:rFonts w:ascii="Montserrat" w:hAnsi="Montserrat" w:cs="Arial"/>
        </w:rPr>
        <w:t>detenidamente el siguiente cuadro y respond</w:t>
      </w:r>
      <w:r w:rsidR="00731A39">
        <w:rPr>
          <w:rFonts w:ascii="Montserrat" w:hAnsi="Montserrat" w:cs="Arial"/>
        </w:rPr>
        <w:t>e</w:t>
      </w:r>
      <w:r w:rsidRPr="0012627F">
        <w:rPr>
          <w:rFonts w:ascii="Montserrat" w:hAnsi="Montserrat" w:cs="Arial"/>
        </w:rPr>
        <w:t>: ¿qué anotaría</w:t>
      </w:r>
      <w:r w:rsidR="00731A39">
        <w:rPr>
          <w:rFonts w:ascii="Montserrat" w:hAnsi="Montserrat" w:cs="Arial"/>
        </w:rPr>
        <w:t>s</w:t>
      </w:r>
      <w:r w:rsidRPr="0012627F">
        <w:rPr>
          <w:rFonts w:ascii="Montserrat" w:hAnsi="Montserrat" w:cs="Arial"/>
        </w:rPr>
        <w:t xml:space="preserve"> en este cuadro comparativo?</w:t>
      </w:r>
    </w:p>
    <w:p w14:paraId="72246205" w14:textId="78D15119" w:rsidR="00566A3E" w:rsidRPr="0012627F" w:rsidRDefault="00566A3E" w:rsidP="00566A3E">
      <w:pPr>
        <w:spacing w:after="0" w:line="240" w:lineRule="auto"/>
        <w:jc w:val="both"/>
        <w:rPr>
          <w:rFonts w:ascii="Montserrat"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36"/>
        <w:gridCol w:w="2888"/>
        <w:gridCol w:w="236"/>
        <w:gridCol w:w="3062"/>
      </w:tblGrid>
      <w:tr w:rsidR="00731A39" w14:paraId="338C8624" w14:textId="77777777" w:rsidTr="00292E78">
        <w:tc>
          <w:tcPr>
            <w:tcW w:w="9394" w:type="dxa"/>
            <w:gridSpan w:val="5"/>
            <w:shd w:val="clear" w:color="auto" w:fill="002060"/>
          </w:tcPr>
          <w:p w14:paraId="3C44B97B" w14:textId="1C8318D8" w:rsidR="00731A39" w:rsidRPr="00731A39" w:rsidRDefault="00731A39" w:rsidP="00731A39">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Frases de la tradición oral</w:t>
            </w:r>
          </w:p>
        </w:tc>
      </w:tr>
      <w:tr w:rsidR="00731A39" w14:paraId="23787C19" w14:textId="77777777" w:rsidTr="00DB057E">
        <w:tc>
          <w:tcPr>
            <w:tcW w:w="2972" w:type="dxa"/>
          </w:tcPr>
          <w:p w14:paraId="3102E07B" w14:textId="77777777" w:rsidR="00731A39" w:rsidRPr="00731A39" w:rsidRDefault="00731A39" w:rsidP="00566A3E">
            <w:pPr>
              <w:jc w:val="both"/>
              <w:rPr>
                <w:rFonts w:ascii="Montserrat" w:hAnsi="Montserrat" w:cs="Arial"/>
                <w:color w:val="000000" w:themeColor="text1"/>
                <w:sz w:val="6"/>
                <w:szCs w:val="6"/>
                <w:lang w:val="es-419"/>
              </w:rPr>
            </w:pPr>
          </w:p>
        </w:tc>
        <w:tc>
          <w:tcPr>
            <w:tcW w:w="236" w:type="dxa"/>
          </w:tcPr>
          <w:p w14:paraId="566A9A83" w14:textId="77777777" w:rsidR="00731A39" w:rsidRPr="00731A39" w:rsidRDefault="00731A39" w:rsidP="00566A3E">
            <w:pPr>
              <w:jc w:val="both"/>
              <w:rPr>
                <w:rFonts w:ascii="Montserrat" w:hAnsi="Montserrat" w:cs="Arial"/>
                <w:color w:val="000000" w:themeColor="text1"/>
                <w:sz w:val="6"/>
                <w:szCs w:val="6"/>
                <w:lang w:val="es-419"/>
              </w:rPr>
            </w:pPr>
          </w:p>
        </w:tc>
        <w:tc>
          <w:tcPr>
            <w:tcW w:w="2888" w:type="dxa"/>
          </w:tcPr>
          <w:p w14:paraId="52B66689" w14:textId="77777777" w:rsidR="00731A39" w:rsidRPr="00731A39" w:rsidRDefault="00731A39" w:rsidP="00566A3E">
            <w:pPr>
              <w:jc w:val="both"/>
              <w:rPr>
                <w:rFonts w:ascii="Montserrat" w:hAnsi="Montserrat" w:cs="Arial"/>
                <w:color w:val="000000" w:themeColor="text1"/>
                <w:sz w:val="6"/>
                <w:szCs w:val="6"/>
                <w:lang w:val="es-419"/>
              </w:rPr>
            </w:pPr>
          </w:p>
        </w:tc>
        <w:tc>
          <w:tcPr>
            <w:tcW w:w="236" w:type="dxa"/>
          </w:tcPr>
          <w:p w14:paraId="3A887288" w14:textId="77777777" w:rsidR="00731A39" w:rsidRPr="00731A39" w:rsidRDefault="00731A39" w:rsidP="00566A3E">
            <w:pPr>
              <w:jc w:val="both"/>
              <w:rPr>
                <w:rFonts w:ascii="Montserrat" w:hAnsi="Montserrat" w:cs="Arial"/>
                <w:color w:val="000000" w:themeColor="text1"/>
                <w:sz w:val="6"/>
                <w:szCs w:val="6"/>
                <w:lang w:val="es-419"/>
              </w:rPr>
            </w:pPr>
          </w:p>
        </w:tc>
        <w:tc>
          <w:tcPr>
            <w:tcW w:w="3062" w:type="dxa"/>
          </w:tcPr>
          <w:p w14:paraId="1F9EA04D" w14:textId="77777777" w:rsidR="00731A39" w:rsidRPr="00731A39" w:rsidRDefault="00731A39" w:rsidP="00566A3E">
            <w:pPr>
              <w:jc w:val="both"/>
              <w:rPr>
                <w:rFonts w:ascii="Montserrat" w:hAnsi="Montserrat" w:cs="Arial"/>
                <w:color w:val="000000" w:themeColor="text1"/>
                <w:sz w:val="6"/>
                <w:szCs w:val="6"/>
                <w:lang w:val="es-419"/>
              </w:rPr>
            </w:pPr>
          </w:p>
        </w:tc>
      </w:tr>
      <w:tr w:rsidR="00731A39" w14:paraId="436797A6" w14:textId="77777777" w:rsidTr="00DB057E">
        <w:tc>
          <w:tcPr>
            <w:tcW w:w="2972" w:type="dxa"/>
            <w:shd w:val="clear" w:color="auto" w:fill="323E4F" w:themeFill="text2" w:themeFillShade="BF"/>
          </w:tcPr>
          <w:p w14:paraId="603D818E" w14:textId="1CF0E29C" w:rsidR="00731A39" w:rsidRPr="00731A39" w:rsidRDefault="00731A39" w:rsidP="00731A39">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Pregones</w:t>
            </w:r>
          </w:p>
        </w:tc>
        <w:tc>
          <w:tcPr>
            <w:tcW w:w="236" w:type="dxa"/>
          </w:tcPr>
          <w:p w14:paraId="32A00073" w14:textId="77777777" w:rsidR="00731A39" w:rsidRPr="00731A39" w:rsidRDefault="00731A39" w:rsidP="00731A39">
            <w:pPr>
              <w:jc w:val="center"/>
              <w:rPr>
                <w:rFonts w:ascii="Montserrat" w:hAnsi="Montserrat" w:cs="Arial"/>
                <w:color w:val="FFFFFF" w:themeColor="background1"/>
                <w:lang w:val="es-419"/>
              </w:rPr>
            </w:pPr>
          </w:p>
        </w:tc>
        <w:tc>
          <w:tcPr>
            <w:tcW w:w="2888" w:type="dxa"/>
            <w:shd w:val="clear" w:color="auto" w:fill="323E4F" w:themeFill="text2" w:themeFillShade="BF"/>
          </w:tcPr>
          <w:p w14:paraId="3F3E09C7" w14:textId="4023E3C9" w:rsidR="00731A39" w:rsidRPr="00731A39" w:rsidRDefault="00731A39" w:rsidP="00731A39">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Dichos</w:t>
            </w:r>
          </w:p>
        </w:tc>
        <w:tc>
          <w:tcPr>
            <w:tcW w:w="236" w:type="dxa"/>
          </w:tcPr>
          <w:p w14:paraId="4A09F481" w14:textId="77777777" w:rsidR="00731A39" w:rsidRPr="00731A39" w:rsidRDefault="00731A39" w:rsidP="00731A39">
            <w:pPr>
              <w:jc w:val="center"/>
              <w:rPr>
                <w:rFonts w:ascii="Montserrat" w:hAnsi="Montserrat" w:cs="Arial"/>
                <w:color w:val="FFFFFF" w:themeColor="background1"/>
                <w:lang w:val="es-419"/>
              </w:rPr>
            </w:pPr>
          </w:p>
        </w:tc>
        <w:tc>
          <w:tcPr>
            <w:tcW w:w="3062" w:type="dxa"/>
            <w:shd w:val="clear" w:color="auto" w:fill="323E4F" w:themeFill="text2" w:themeFillShade="BF"/>
          </w:tcPr>
          <w:p w14:paraId="7AF5D133" w14:textId="7CF3B1FF" w:rsidR="00731A39" w:rsidRPr="00731A39" w:rsidRDefault="00731A39" w:rsidP="00731A39">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Refranes</w:t>
            </w:r>
          </w:p>
        </w:tc>
      </w:tr>
      <w:tr w:rsidR="00731A39" w14:paraId="344BA5EE" w14:textId="77777777" w:rsidTr="00DB057E">
        <w:tc>
          <w:tcPr>
            <w:tcW w:w="2972" w:type="dxa"/>
          </w:tcPr>
          <w:p w14:paraId="78319A89" w14:textId="77777777" w:rsidR="00731A39" w:rsidRPr="00731A39" w:rsidRDefault="00731A39" w:rsidP="00566A3E">
            <w:pPr>
              <w:jc w:val="both"/>
              <w:rPr>
                <w:rFonts w:ascii="Montserrat" w:hAnsi="Montserrat" w:cs="Arial"/>
                <w:color w:val="000000" w:themeColor="text1"/>
                <w:sz w:val="6"/>
                <w:szCs w:val="6"/>
                <w:lang w:val="es-419"/>
              </w:rPr>
            </w:pPr>
          </w:p>
        </w:tc>
        <w:tc>
          <w:tcPr>
            <w:tcW w:w="236" w:type="dxa"/>
          </w:tcPr>
          <w:p w14:paraId="220274CE" w14:textId="77777777" w:rsidR="00731A39" w:rsidRPr="00731A39" w:rsidRDefault="00731A39" w:rsidP="00566A3E">
            <w:pPr>
              <w:jc w:val="both"/>
              <w:rPr>
                <w:rFonts w:ascii="Montserrat" w:hAnsi="Montserrat" w:cs="Arial"/>
                <w:color w:val="000000" w:themeColor="text1"/>
                <w:sz w:val="6"/>
                <w:szCs w:val="6"/>
                <w:lang w:val="es-419"/>
              </w:rPr>
            </w:pPr>
          </w:p>
        </w:tc>
        <w:tc>
          <w:tcPr>
            <w:tcW w:w="2888" w:type="dxa"/>
          </w:tcPr>
          <w:p w14:paraId="5347C034" w14:textId="77777777" w:rsidR="00731A39" w:rsidRPr="00731A39" w:rsidRDefault="00731A39" w:rsidP="00566A3E">
            <w:pPr>
              <w:jc w:val="both"/>
              <w:rPr>
                <w:rFonts w:ascii="Montserrat" w:hAnsi="Montserrat" w:cs="Arial"/>
                <w:color w:val="000000" w:themeColor="text1"/>
                <w:sz w:val="6"/>
                <w:szCs w:val="6"/>
                <w:lang w:val="es-419"/>
              </w:rPr>
            </w:pPr>
          </w:p>
        </w:tc>
        <w:tc>
          <w:tcPr>
            <w:tcW w:w="236" w:type="dxa"/>
          </w:tcPr>
          <w:p w14:paraId="02A55BAB" w14:textId="77777777" w:rsidR="00731A39" w:rsidRPr="00731A39" w:rsidRDefault="00731A39" w:rsidP="00566A3E">
            <w:pPr>
              <w:jc w:val="both"/>
              <w:rPr>
                <w:rFonts w:ascii="Montserrat" w:hAnsi="Montserrat" w:cs="Arial"/>
                <w:color w:val="000000" w:themeColor="text1"/>
                <w:sz w:val="6"/>
                <w:szCs w:val="6"/>
                <w:lang w:val="es-419"/>
              </w:rPr>
            </w:pPr>
          </w:p>
        </w:tc>
        <w:tc>
          <w:tcPr>
            <w:tcW w:w="3062" w:type="dxa"/>
          </w:tcPr>
          <w:p w14:paraId="1CBA5B42" w14:textId="77777777" w:rsidR="00731A39" w:rsidRPr="00731A39" w:rsidRDefault="00731A39" w:rsidP="00566A3E">
            <w:pPr>
              <w:jc w:val="both"/>
              <w:rPr>
                <w:rFonts w:ascii="Montserrat" w:hAnsi="Montserrat" w:cs="Arial"/>
                <w:color w:val="000000" w:themeColor="text1"/>
                <w:sz w:val="6"/>
                <w:szCs w:val="6"/>
                <w:lang w:val="es-419"/>
              </w:rPr>
            </w:pPr>
          </w:p>
        </w:tc>
      </w:tr>
      <w:tr w:rsidR="00731A39" w14:paraId="1DC984EC" w14:textId="77777777" w:rsidTr="00DB057E">
        <w:tc>
          <w:tcPr>
            <w:tcW w:w="2972" w:type="dxa"/>
            <w:shd w:val="clear" w:color="auto" w:fill="9CC2E5" w:themeFill="accent1" w:themeFillTint="99"/>
          </w:tcPr>
          <w:p w14:paraId="611DF027" w14:textId="77777777" w:rsidR="00731A39" w:rsidRDefault="00731A39" w:rsidP="00566A3E">
            <w:pPr>
              <w:jc w:val="both"/>
              <w:rPr>
                <w:rFonts w:ascii="Montserrat" w:hAnsi="Montserrat" w:cs="Arial"/>
                <w:color w:val="000000" w:themeColor="text1"/>
                <w:lang w:val="es-419"/>
              </w:rPr>
            </w:pPr>
          </w:p>
          <w:p w14:paraId="70AD2430" w14:textId="77777777" w:rsidR="00731A39" w:rsidRDefault="00731A39" w:rsidP="00566A3E">
            <w:pPr>
              <w:jc w:val="both"/>
              <w:rPr>
                <w:rFonts w:ascii="Montserrat" w:hAnsi="Montserrat" w:cs="Arial"/>
                <w:color w:val="000000" w:themeColor="text1"/>
                <w:lang w:val="es-419"/>
              </w:rPr>
            </w:pPr>
          </w:p>
          <w:p w14:paraId="1475224C" w14:textId="77777777" w:rsidR="00731126" w:rsidRDefault="00731126" w:rsidP="00566A3E">
            <w:pPr>
              <w:jc w:val="both"/>
              <w:rPr>
                <w:rFonts w:ascii="Montserrat" w:hAnsi="Montserrat" w:cs="Arial"/>
                <w:color w:val="000000" w:themeColor="text1"/>
                <w:lang w:val="es-419"/>
              </w:rPr>
            </w:pPr>
          </w:p>
          <w:p w14:paraId="552979B8" w14:textId="3D522C2A" w:rsidR="00731126" w:rsidRDefault="00731126" w:rsidP="00566A3E">
            <w:pPr>
              <w:jc w:val="both"/>
              <w:rPr>
                <w:rFonts w:ascii="Montserrat" w:hAnsi="Montserrat" w:cs="Arial"/>
                <w:color w:val="000000" w:themeColor="text1"/>
                <w:lang w:val="es-419"/>
              </w:rPr>
            </w:pPr>
          </w:p>
        </w:tc>
        <w:tc>
          <w:tcPr>
            <w:tcW w:w="236" w:type="dxa"/>
          </w:tcPr>
          <w:p w14:paraId="332F7504" w14:textId="77777777" w:rsidR="00731A39" w:rsidRDefault="00731A39" w:rsidP="00566A3E">
            <w:pPr>
              <w:jc w:val="both"/>
              <w:rPr>
                <w:rFonts w:ascii="Montserrat" w:hAnsi="Montserrat" w:cs="Arial"/>
                <w:color w:val="000000" w:themeColor="text1"/>
                <w:lang w:val="es-419"/>
              </w:rPr>
            </w:pPr>
          </w:p>
        </w:tc>
        <w:tc>
          <w:tcPr>
            <w:tcW w:w="2888" w:type="dxa"/>
            <w:shd w:val="clear" w:color="auto" w:fill="9CC2E5" w:themeFill="accent1" w:themeFillTint="99"/>
          </w:tcPr>
          <w:p w14:paraId="3EA8E6E1" w14:textId="77777777" w:rsidR="00731A39" w:rsidRDefault="00731A39" w:rsidP="00566A3E">
            <w:pPr>
              <w:jc w:val="both"/>
              <w:rPr>
                <w:rFonts w:ascii="Montserrat" w:hAnsi="Montserrat" w:cs="Arial"/>
                <w:color w:val="000000" w:themeColor="text1"/>
                <w:lang w:val="es-419"/>
              </w:rPr>
            </w:pPr>
          </w:p>
        </w:tc>
        <w:tc>
          <w:tcPr>
            <w:tcW w:w="236" w:type="dxa"/>
          </w:tcPr>
          <w:p w14:paraId="70AE2A11" w14:textId="77777777" w:rsidR="00731A39" w:rsidRDefault="00731A39" w:rsidP="00566A3E">
            <w:pPr>
              <w:jc w:val="both"/>
              <w:rPr>
                <w:rFonts w:ascii="Montserrat" w:hAnsi="Montserrat" w:cs="Arial"/>
                <w:color w:val="000000" w:themeColor="text1"/>
                <w:lang w:val="es-419"/>
              </w:rPr>
            </w:pPr>
          </w:p>
        </w:tc>
        <w:tc>
          <w:tcPr>
            <w:tcW w:w="3062" w:type="dxa"/>
            <w:shd w:val="clear" w:color="auto" w:fill="9CC2E5" w:themeFill="accent1" w:themeFillTint="99"/>
          </w:tcPr>
          <w:p w14:paraId="6490B054" w14:textId="77777777" w:rsidR="00731A39" w:rsidRDefault="00731A39" w:rsidP="00566A3E">
            <w:pPr>
              <w:jc w:val="both"/>
              <w:rPr>
                <w:rFonts w:ascii="Montserrat" w:hAnsi="Montserrat" w:cs="Arial"/>
                <w:color w:val="000000" w:themeColor="text1"/>
                <w:lang w:val="es-419"/>
              </w:rPr>
            </w:pPr>
          </w:p>
        </w:tc>
      </w:tr>
    </w:tbl>
    <w:p w14:paraId="112132E2" w14:textId="41A9B2E3" w:rsidR="00566A3E" w:rsidRPr="00566A3E" w:rsidRDefault="00566A3E" w:rsidP="00566A3E">
      <w:pPr>
        <w:spacing w:after="0" w:line="240" w:lineRule="auto"/>
        <w:jc w:val="both"/>
        <w:rPr>
          <w:rFonts w:ascii="Montserrat" w:hAnsi="Montserrat" w:cs="Arial"/>
          <w:color w:val="000000" w:themeColor="text1"/>
          <w:lang w:val="es-419"/>
        </w:rPr>
      </w:pPr>
    </w:p>
    <w:p w14:paraId="45712DF8" w14:textId="4E09BF6B" w:rsidR="00566A3E" w:rsidRDefault="00CD26A8" w:rsidP="000E4C1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 xml:space="preserve">Primero hay que recordar que </w:t>
      </w:r>
      <w:r w:rsidRPr="00CD26A8">
        <w:rPr>
          <w:rFonts w:ascii="Montserrat" w:hAnsi="Montserrat" w:cs="Arial"/>
          <w:color w:val="000000" w:themeColor="text1"/>
          <w:lang w:val="es-419"/>
        </w:rPr>
        <w:t>estas expresiones son de la tradición oral, es decir, se transmiten de generación en generación y son frases cortas que llevan consigo el lenguaje popular y figurado, lo que da como resultado un toque de humor y ritmo.</w:t>
      </w:r>
    </w:p>
    <w:p w14:paraId="1180FBE0" w14:textId="5749168F" w:rsidR="00566A3E" w:rsidRDefault="00566A3E" w:rsidP="000E4C10">
      <w:pPr>
        <w:spacing w:after="0" w:line="240" w:lineRule="auto"/>
        <w:jc w:val="both"/>
        <w:rPr>
          <w:rFonts w:ascii="Montserrat" w:hAnsi="Montserrat" w:cs="Arial"/>
          <w:color w:val="000000" w:themeColor="text1"/>
          <w:lang w:val="es-419"/>
        </w:rPr>
      </w:pPr>
    </w:p>
    <w:p w14:paraId="29F351EE" w14:textId="01041ACB" w:rsidR="00292E78" w:rsidRDefault="00292E78" w:rsidP="000E4C1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Bien, tal vez en tu cuadro comparativo puedes tener anotado algo parecido como lo que se describe a continuación:</w:t>
      </w:r>
    </w:p>
    <w:p w14:paraId="0DA8E234" w14:textId="77777777" w:rsidR="00292E78" w:rsidRDefault="00292E78" w:rsidP="000E4C10">
      <w:pPr>
        <w:spacing w:after="0" w:line="240" w:lineRule="auto"/>
        <w:jc w:val="both"/>
        <w:rPr>
          <w:rFonts w:ascii="Montserrat" w:hAnsi="Montserrat" w:cs="Arial"/>
          <w:color w:val="000000" w:themeColor="text1"/>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36"/>
        <w:gridCol w:w="2888"/>
        <w:gridCol w:w="236"/>
        <w:gridCol w:w="3062"/>
      </w:tblGrid>
      <w:tr w:rsidR="00292E78" w14:paraId="1FD78F6B" w14:textId="77777777" w:rsidTr="001913C4">
        <w:tc>
          <w:tcPr>
            <w:tcW w:w="9394" w:type="dxa"/>
            <w:gridSpan w:val="5"/>
            <w:shd w:val="clear" w:color="auto" w:fill="002060"/>
          </w:tcPr>
          <w:p w14:paraId="31C64F28" w14:textId="77777777" w:rsidR="00292E78" w:rsidRPr="00731A39" w:rsidRDefault="00292E78" w:rsidP="001913C4">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Frases de la tradición oral</w:t>
            </w:r>
          </w:p>
        </w:tc>
      </w:tr>
      <w:tr w:rsidR="00B14CFF" w14:paraId="7BD85CDC" w14:textId="77777777" w:rsidTr="00B14CFF">
        <w:tc>
          <w:tcPr>
            <w:tcW w:w="2972" w:type="dxa"/>
          </w:tcPr>
          <w:p w14:paraId="2BA5C634" w14:textId="77777777" w:rsidR="00292E78" w:rsidRPr="00731A39" w:rsidRDefault="00292E78" w:rsidP="001913C4">
            <w:pPr>
              <w:jc w:val="both"/>
              <w:rPr>
                <w:rFonts w:ascii="Montserrat" w:hAnsi="Montserrat" w:cs="Arial"/>
                <w:color w:val="000000" w:themeColor="text1"/>
                <w:sz w:val="6"/>
                <w:szCs w:val="6"/>
                <w:lang w:val="es-419"/>
              </w:rPr>
            </w:pPr>
          </w:p>
        </w:tc>
        <w:tc>
          <w:tcPr>
            <w:tcW w:w="236" w:type="dxa"/>
          </w:tcPr>
          <w:p w14:paraId="11B17390" w14:textId="77777777" w:rsidR="00292E78" w:rsidRPr="00731A39" w:rsidRDefault="00292E78" w:rsidP="001913C4">
            <w:pPr>
              <w:jc w:val="both"/>
              <w:rPr>
                <w:rFonts w:ascii="Montserrat" w:hAnsi="Montserrat" w:cs="Arial"/>
                <w:color w:val="000000" w:themeColor="text1"/>
                <w:sz w:val="6"/>
                <w:szCs w:val="6"/>
                <w:lang w:val="es-419"/>
              </w:rPr>
            </w:pPr>
          </w:p>
        </w:tc>
        <w:tc>
          <w:tcPr>
            <w:tcW w:w="2888" w:type="dxa"/>
          </w:tcPr>
          <w:p w14:paraId="5FAB1767" w14:textId="77777777" w:rsidR="00292E78" w:rsidRPr="00731A39" w:rsidRDefault="00292E78" w:rsidP="001913C4">
            <w:pPr>
              <w:jc w:val="both"/>
              <w:rPr>
                <w:rFonts w:ascii="Montserrat" w:hAnsi="Montserrat" w:cs="Arial"/>
                <w:color w:val="000000" w:themeColor="text1"/>
                <w:sz w:val="6"/>
                <w:szCs w:val="6"/>
                <w:lang w:val="es-419"/>
              </w:rPr>
            </w:pPr>
          </w:p>
        </w:tc>
        <w:tc>
          <w:tcPr>
            <w:tcW w:w="236" w:type="dxa"/>
          </w:tcPr>
          <w:p w14:paraId="41ADBE2F" w14:textId="77777777" w:rsidR="00292E78" w:rsidRPr="00731A39" w:rsidRDefault="00292E78" w:rsidP="001913C4">
            <w:pPr>
              <w:jc w:val="both"/>
              <w:rPr>
                <w:rFonts w:ascii="Montserrat" w:hAnsi="Montserrat" w:cs="Arial"/>
                <w:color w:val="000000" w:themeColor="text1"/>
                <w:sz w:val="6"/>
                <w:szCs w:val="6"/>
                <w:lang w:val="es-419"/>
              </w:rPr>
            </w:pPr>
          </w:p>
        </w:tc>
        <w:tc>
          <w:tcPr>
            <w:tcW w:w="3062" w:type="dxa"/>
          </w:tcPr>
          <w:p w14:paraId="4165DCE7" w14:textId="77777777" w:rsidR="00292E78" w:rsidRPr="00731A39" w:rsidRDefault="00292E78" w:rsidP="001913C4">
            <w:pPr>
              <w:jc w:val="both"/>
              <w:rPr>
                <w:rFonts w:ascii="Montserrat" w:hAnsi="Montserrat" w:cs="Arial"/>
                <w:color w:val="000000" w:themeColor="text1"/>
                <w:sz w:val="6"/>
                <w:szCs w:val="6"/>
                <w:lang w:val="es-419"/>
              </w:rPr>
            </w:pPr>
          </w:p>
        </w:tc>
      </w:tr>
      <w:tr w:rsidR="00292E78" w14:paraId="2F28BA5F" w14:textId="77777777" w:rsidTr="00B14CFF">
        <w:tc>
          <w:tcPr>
            <w:tcW w:w="2972" w:type="dxa"/>
            <w:shd w:val="clear" w:color="auto" w:fill="323E4F" w:themeFill="text2" w:themeFillShade="BF"/>
          </w:tcPr>
          <w:p w14:paraId="366F670C" w14:textId="77777777" w:rsidR="00292E78" w:rsidRPr="00731A39" w:rsidRDefault="00292E78" w:rsidP="001913C4">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Pregones</w:t>
            </w:r>
          </w:p>
        </w:tc>
        <w:tc>
          <w:tcPr>
            <w:tcW w:w="236" w:type="dxa"/>
          </w:tcPr>
          <w:p w14:paraId="6AD10C67" w14:textId="77777777" w:rsidR="00292E78" w:rsidRPr="00731A39" w:rsidRDefault="00292E78" w:rsidP="001913C4">
            <w:pPr>
              <w:jc w:val="center"/>
              <w:rPr>
                <w:rFonts w:ascii="Montserrat" w:hAnsi="Montserrat" w:cs="Arial"/>
                <w:color w:val="FFFFFF" w:themeColor="background1"/>
                <w:lang w:val="es-419"/>
              </w:rPr>
            </w:pPr>
          </w:p>
        </w:tc>
        <w:tc>
          <w:tcPr>
            <w:tcW w:w="2888" w:type="dxa"/>
            <w:shd w:val="clear" w:color="auto" w:fill="323E4F" w:themeFill="text2" w:themeFillShade="BF"/>
          </w:tcPr>
          <w:p w14:paraId="70D5AB79" w14:textId="77777777" w:rsidR="00292E78" w:rsidRPr="00731A39" w:rsidRDefault="00292E78" w:rsidP="001913C4">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Dichos</w:t>
            </w:r>
          </w:p>
        </w:tc>
        <w:tc>
          <w:tcPr>
            <w:tcW w:w="236" w:type="dxa"/>
          </w:tcPr>
          <w:p w14:paraId="50203C10" w14:textId="77777777" w:rsidR="00292E78" w:rsidRPr="00731A39" w:rsidRDefault="00292E78" w:rsidP="001913C4">
            <w:pPr>
              <w:jc w:val="center"/>
              <w:rPr>
                <w:rFonts w:ascii="Montserrat" w:hAnsi="Montserrat" w:cs="Arial"/>
                <w:color w:val="FFFFFF" w:themeColor="background1"/>
                <w:lang w:val="es-419"/>
              </w:rPr>
            </w:pPr>
          </w:p>
        </w:tc>
        <w:tc>
          <w:tcPr>
            <w:tcW w:w="3062" w:type="dxa"/>
            <w:shd w:val="clear" w:color="auto" w:fill="323E4F" w:themeFill="text2" w:themeFillShade="BF"/>
          </w:tcPr>
          <w:p w14:paraId="7FAD1C6F" w14:textId="77777777" w:rsidR="00292E78" w:rsidRPr="00731A39" w:rsidRDefault="00292E78" w:rsidP="001913C4">
            <w:pPr>
              <w:jc w:val="center"/>
              <w:rPr>
                <w:rFonts w:ascii="Montserrat" w:hAnsi="Montserrat" w:cs="Arial"/>
                <w:color w:val="FFFFFF" w:themeColor="background1"/>
                <w:lang w:val="es-419"/>
              </w:rPr>
            </w:pPr>
            <w:r w:rsidRPr="00731A39">
              <w:rPr>
                <w:rFonts w:ascii="Montserrat" w:hAnsi="Montserrat" w:cs="Arial"/>
                <w:color w:val="FFFFFF" w:themeColor="background1"/>
                <w:lang w:val="es-419"/>
              </w:rPr>
              <w:t>Refranes</w:t>
            </w:r>
          </w:p>
        </w:tc>
      </w:tr>
      <w:tr w:rsidR="00B14CFF" w14:paraId="0ABE7FB2" w14:textId="77777777" w:rsidTr="00B14CFF">
        <w:tc>
          <w:tcPr>
            <w:tcW w:w="2972" w:type="dxa"/>
          </w:tcPr>
          <w:p w14:paraId="4882A5A7" w14:textId="77777777" w:rsidR="00292E78" w:rsidRPr="00731A39" w:rsidRDefault="00292E78" w:rsidP="001913C4">
            <w:pPr>
              <w:jc w:val="both"/>
              <w:rPr>
                <w:rFonts w:ascii="Montserrat" w:hAnsi="Montserrat" w:cs="Arial"/>
                <w:color w:val="000000" w:themeColor="text1"/>
                <w:sz w:val="6"/>
                <w:szCs w:val="6"/>
                <w:lang w:val="es-419"/>
              </w:rPr>
            </w:pPr>
          </w:p>
        </w:tc>
        <w:tc>
          <w:tcPr>
            <w:tcW w:w="236" w:type="dxa"/>
          </w:tcPr>
          <w:p w14:paraId="5719DB06" w14:textId="77777777" w:rsidR="00292E78" w:rsidRPr="00731A39" w:rsidRDefault="00292E78" w:rsidP="001913C4">
            <w:pPr>
              <w:jc w:val="both"/>
              <w:rPr>
                <w:rFonts w:ascii="Montserrat" w:hAnsi="Montserrat" w:cs="Arial"/>
                <w:color w:val="000000" w:themeColor="text1"/>
                <w:sz w:val="6"/>
                <w:szCs w:val="6"/>
                <w:lang w:val="es-419"/>
              </w:rPr>
            </w:pPr>
          </w:p>
        </w:tc>
        <w:tc>
          <w:tcPr>
            <w:tcW w:w="2888" w:type="dxa"/>
          </w:tcPr>
          <w:p w14:paraId="15F4497A" w14:textId="77777777" w:rsidR="00292E78" w:rsidRPr="00731A39" w:rsidRDefault="00292E78" w:rsidP="001913C4">
            <w:pPr>
              <w:jc w:val="both"/>
              <w:rPr>
                <w:rFonts w:ascii="Montserrat" w:hAnsi="Montserrat" w:cs="Arial"/>
                <w:color w:val="000000" w:themeColor="text1"/>
                <w:sz w:val="6"/>
                <w:szCs w:val="6"/>
                <w:lang w:val="es-419"/>
              </w:rPr>
            </w:pPr>
          </w:p>
        </w:tc>
        <w:tc>
          <w:tcPr>
            <w:tcW w:w="236" w:type="dxa"/>
          </w:tcPr>
          <w:p w14:paraId="57B38E0F" w14:textId="77777777" w:rsidR="00292E78" w:rsidRPr="00731A39" w:rsidRDefault="00292E78" w:rsidP="001913C4">
            <w:pPr>
              <w:jc w:val="both"/>
              <w:rPr>
                <w:rFonts w:ascii="Montserrat" w:hAnsi="Montserrat" w:cs="Arial"/>
                <w:color w:val="000000" w:themeColor="text1"/>
                <w:sz w:val="6"/>
                <w:szCs w:val="6"/>
                <w:lang w:val="es-419"/>
              </w:rPr>
            </w:pPr>
          </w:p>
        </w:tc>
        <w:tc>
          <w:tcPr>
            <w:tcW w:w="3062" w:type="dxa"/>
          </w:tcPr>
          <w:p w14:paraId="1E5DACE5" w14:textId="77777777" w:rsidR="00292E78" w:rsidRPr="00731A39" w:rsidRDefault="00292E78" w:rsidP="001913C4">
            <w:pPr>
              <w:jc w:val="both"/>
              <w:rPr>
                <w:rFonts w:ascii="Montserrat" w:hAnsi="Montserrat" w:cs="Arial"/>
                <w:color w:val="000000" w:themeColor="text1"/>
                <w:sz w:val="6"/>
                <w:szCs w:val="6"/>
                <w:lang w:val="es-419"/>
              </w:rPr>
            </w:pPr>
          </w:p>
        </w:tc>
      </w:tr>
      <w:tr w:rsidR="00292E78" w14:paraId="20254C99" w14:textId="77777777" w:rsidTr="00B14CFF">
        <w:tc>
          <w:tcPr>
            <w:tcW w:w="2972" w:type="dxa"/>
            <w:shd w:val="clear" w:color="auto" w:fill="9CC2E5" w:themeFill="accent1" w:themeFillTint="99"/>
          </w:tcPr>
          <w:p w14:paraId="2767718F" w14:textId="652F0113" w:rsidR="00292E78" w:rsidRPr="00B14CFF" w:rsidRDefault="00292E78" w:rsidP="00B14CFF">
            <w:pPr>
              <w:jc w:val="both"/>
              <w:rPr>
                <w:rFonts w:ascii="Montserrat" w:hAnsi="Montserrat" w:cs="Arial"/>
              </w:rPr>
            </w:pPr>
            <w:r w:rsidRPr="00B14CFF">
              <w:rPr>
                <w:rFonts w:ascii="Montserrat" w:hAnsi="Montserrat" w:cs="Arial"/>
              </w:rPr>
              <w:t>Los pregones, por ejemplo, son frases con las cuales se ofrece un producto o servicio en lugares públicos.</w:t>
            </w:r>
          </w:p>
          <w:p w14:paraId="467C444E" w14:textId="77777777" w:rsidR="00292E78" w:rsidRPr="00B14CFF" w:rsidRDefault="00292E78" w:rsidP="00B14CFF">
            <w:pPr>
              <w:jc w:val="both"/>
              <w:rPr>
                <w:rFonts w:ascii="Montserrat" w:hAnsi="Montserrat" w:cs="Arial"/>
                <w:color w:val="000000" w:themeColor="text1"/>
                <w:lang w:val="es-419"/>
              </w:rPr>
            </w:pPr>
          </w:p>
        </w:tc>
        <w:tc>
          <w:tcPr>
            <w:tcW w:w="236" w:type="dxa"/>
          </w:tcPr>
          <w:p w14:paraId="28553782" w14:textId="77777777" w:rsidR="00292E78" w:rsidRPr="00B14CFF" w:rsidRDefault="00292E78" w:rsidP="00B14CFF">
            <w:pPr>
              <w:jc w:val="both"/>
              <w:rPr>
                <w:rFonts w:ascii="Montserrat" w:hAnsi="Montserrat" w:cs="Arial"/>
                <w:color w:val="000000" w:themeColor="text1"/>
                <w:lang w:val="es-419"/>
              </w:rPr>
            </w:pPr>
          </w:p>
        </w:tc>
        <w:tc>
          <w:tcPr>
            <w:tcW w:w="2888" w:type="dxa"/>
            <w:shd w:val="clear" w:color="auto" w:fill="9CC2E5" w:themeFill="accent1" w:themeFillTint="99"/>
          </w:tcPr>
          <w:p w14:paraId="010D92D6" w14:textId="77777777" w:rsidR="00292E78" w:rsidRPr="00B14CFF" w:rsidRDefault="00292E78" w:rsidP="00B14CFF">
            <w:pPr>
              <w:jc w:val="both"/>
              <w:rPr>
                <w:rFonts w:ascii="Montserrat" w:hAnsi="Montserrat" w:cs="Arial"/>
              </w:rPr>
            </w:pPr>
            <w:r w:rsidRPr="00B14CFF">
              <w:rPr>
                <w:rFonts w:ascii="Montserrat" w:hAnsi="Montserrat" w:cs="Arial"/>
              </w:rPr>
              <w:t>Los dichos son oraciones que, con humor, hacen referencia a alguna situación de la vida cotidiana.</w:t>
            </w:r>
          </w:p>
          <w:p w14:paraId="683F4187" w14:textId="77777777" w:rsidR="00292E78" w:rsidRPr="00B14CFF" w:rsidRDefault="00292E78" w:rsidP="00B14CFF">
            <w:pPr>
              <w:jc w:val="both"/>
              <w:rPr>
                <w:rFonts w:ascii="Montserrat" w:hAnsi="Montserrat" w:cs="Arial"/>
                <w:color w:val="000000" w:themeColor="text1"/>
                <w:lang w:val="es-419"/>
              </w:rPr>
            </w:pPr>
          </w:p>
        </w:tc>
        <w:tc>
          <w:tcPr>
            <w:tcW w:w="236" w:type="dxa"/>
          </w:tcPr>
          <w:p w14:paraId="5DC1C6EF" w14:textId="77777777" w:rsidR="00292E78" w:rsidRPr="00B14CFF" w:rsidRDefault="00292E78" w:rsidP="00B14CFF">
            <w:pPr>
              <w:jc w:val="both"/>
              <w:rPr>
                <w:rFonts w:ascii="Montserrat" w:hAnsi="Montserrat" w:cs="Arial"/>
                <w:color w:val="000000" w:themeColor="text1"/>
                <w:lang w:val="es-419"/>
              </w:rPr>
            </w:pPr>
          </w:p>
        </w:tc>
        <w:tc>
          <w:tcPr>
            <w:tcW w:w="3062" w:type="dxa"/>
            <w:shd w:val="clear" w:color="auto" w:fill="9CC2E5" w:themeFill="accent1" w:themeFillTint="99"/>
          </w:tcPr>
          <w:p w14:paraId="6DF9B86E" w14:textId="4B748825" w:rsidR="00292E78" w:rsidRPr="00637017" w:rsidRDefault="00292E78" w:rsidP="00B14CFF">
            <w:pPr>
              <w:jc w:val="both"/>
              <w:rPr>
                <w:rFonts w:ascii="Montserrat" w:hAnsi="Montserrat" w:cs="Arial"/>
              </w:rPr>
            </w:pPr>
            <w:r w:rsidRPr="00B14CFF">
              <w:rPr>
                <w:rFonts w:ascii="Montserrat" w:hAnsi="Montserrat" w:cs="Arial"/>
              </w:rPr>
              <w:t>Los refranes son frases que son extraídas de la sabiduría popular que aconsejan o transmiten una enseñanza en ciertas situaciones.</w:t>
            </w:r>
          </w:p>
        </w:tc>
      </w:tr>
    </w:tbl>
    <w:p w14:paraId="18A4E178" w14:textId="086A7BF5" w:rsidR="00566A3E" w:rsidRDefault="00566A3E" w:rsidP="000E4C10">
      <w:pPr>
        <w:spacing w:after="0" w:line="240" w:lineRule="auto"/>
        <w:jc w:val="both"/>
        <w:rPr>
          <w:rFonts w:ascii="Montserrat" w:hAnsi="Montserrat" w:cs="Arial"/>
          <w:color w:val="000000" w:themeColor="text1"/>
          <w:lang w:val="es-419"/>
        </w:rPr>
      </w:pPr>
    </w:p>
    <w:p w14:paraId="66B26C68" w14:textId="23CB5D88" w:rsidR="00731126" w:rsidRDefault="00731126" w:rsidP="00731126">
      <w:pPr>
        <w:spacing w:after="0" w:line="240" w:lineRule="auto"/>
        <w:jc w:val="both"/>
        <w:rPr>
          <w:rFonts w:ascii="Montserrat" w:hAnsi="Montserrat" w:cs="Arial"/>
          <w:color w:val="000000" w:themeColor="text1"/>
          <w:lang w:val="es-419"/>
        </w:rPr>
      </w:pPr>
      <w:r w:rsidRPr="00731126">
        <w:rPr>
          <w:rFonts w:ascii="Montserrat" w:hAnsi="Montserrat" w:cs="Arial"/>
          <w:color w:val="000000" w:themeColor="text1"/>
          <w:lang w:val="es-419"/>
        </w:rPr>
        <w:t>Como puede</w:t>
      </w:r>
      <w:r>
        <w:rPr>
          <w:rFonts w:ascii="Montserrat" w:hAnsi="Montserrat" w:cs="Arial"/>
          <w:color w:val="000000" w:themeColor="text1"/>
          <w:lang w:val="es-419"/>
        </w:rPr>
        <w:t>s</w:t>
      </w:r>
      <w:r w:rsidRPr="00731126">
        <w:rPr>
          <w:rFonts w:ascii="Montserrat" w:hAnsi="Montserrat" w:cs="Arial"/>
          <w:color w:val="000000" w:themeColor="text1"/>
          <w:lang w:val="es-419"/>
        </w:rPr>
        <w:t xml:space="preserve"> notar, lo que tienen en común estás frases es que utilizan el humor y el lenguaje figurado; ahora bien, ¿qué es el lenguaje figurado?</w:t>
      </w:r>
    </w:p>
    <w:p w14:paraId="2E4D7637" w14:textId="77777777" w:rsidR="00731126" w:rsidRPr="00731126" w:rsidRDefault="00731126" w:rsidP="00731126">
      <w:pPr>
        <w:spacing w:after="0" w:line="240" w:lineRule="auto"/>
        <w:jc w:val="both"/>
        <w:rPr>
          <w:rFonts w:ascii="Montserrat" w:hAnsi="Montserrat" w:cs="Arial"/>
          <w:color w:val="000000" w:themeColor="text1"/>
          <w:lang w:val="es-419"/>
        </w:rPr>
      </w:pPr>
    </w:p>
    <w:p w14:paraId="65F5B8F5" w14:textId="4CDE688E" w:rsidR="00731126" w:rsidRPr="00731126" w:rsidRDefault="00731126" w:rsidP="00731126">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Observa el siguiente</w:t>
      </w:r>
      <w:r w:rsidRPr="00731126">
        <w:rPr>
          <w:rFonts w:ascii="Montserrat" w:hAnsi="Montserrat" w:cs="Arial"/>
          <w:color w:val="000000" w:themeColor="text1"/>
          <w:lang w:val="es-419"/>
        </w:rPr>
        <w:t xml:space="preserve"> video</w:t>
      </w:r>
      <w:r>
        <w:rPr>
          <w:rFonts w:ascii="Montserrat" w:hAnsi="Montserrat" w:cs="Arial"/>
          <w:color w:val="000000" w:themeColor="text1"/>
          <w:lang w:val="es-419"/>
        </w:rPr>
        <w:t>,</w:t>
      </w:r>
      <w:r w:rsidRPr="00731126">
        <w:rPr>
          <w:rFonts w:ascii="Montserrat" w:hAnsi="Montserrat" w:cs="Arial"/>
          <w:color w:val="000000" w:themeColor="text1"/>
          <w:lang w:val="es-419"/>
        </w:rPr>
        <w:t xml:space="preserve"> que</w:t>
      </w:r>
      <w:r>
        <w:rPr>
          <w:rFonts w:ascii="Montserrat" w:hAnsi="Montserrat" w:cs="Arial"/>
          <w:color w:val="000000" w:themeColor="text1"/>
          <w:lang w:val="es-419"/>
        </w:rPr>
        <w:t xml:space="preserve"> te</w:t>
      </w:r>
      <w:r w:rsidRPr="00731126">
        <w:rPr>
          <w:rFonts w:ascii="Montserrat" w:hAnsi="Montserrat" w:cs="Arial"/>
          <w:color w:val="000000" w:themeColor="text1"/>
          <w:lang w:val="es-419"/>
        </w:rPr>
        <w:t xml:space="preserve"> permitirá hacer la comparación entre lenguaje literal y lenguaje figurado, así como </w:t>
      </w:r>
      <w:r>
        <w:rPr>
          <w:rFonts w:ascii="Montserrat" w:hAnsi="Montserrat" w:cs="Arial"/>
          <w:color w:val="000000" w:themeColor="text1"/>
          <w:lang w:val="es-419"/>
        </w:rPr>
        <w:t xml:space="preserve">se </w:t>
      </w:r>
      <w:r w:rsidRPr="00731126">
        <w:rPr>
          <w:rFonts w:ascii="Montserrat" w:hAnsi="Montserrat" w:cs="Arial"/>
          <w:color w:val="000000" w:themeColor="text1"/>
          <w:lang w:val="es-419"/>
        </w:rPr>
        <w:t>mencion</w:t>
      </w:r>
      <w:r>
        <w:rPr>
          <w:rFonts w:ascii="Montserrat" w:hAnsi="Montserrat" w:cs="Arial"/>
          <w:color w:val="000000" w:themeColor="text1"/>
          <w:lang w:val="es-419"/>
        </w:rPr>
        <w:t>ó anteriormente.</w:t>
      </w:r>
    </w:p>
    <w:p w14:paraId="782224CA" w14:textId="50EA61D4" w:rsidR="00566A3E" w:rsidRDefault="00566A3E" w:rsidP="000E4C10">
      <w:pPr>
        <w:spacing w:after="0" w:line="240" w:lineRule="auto"/>
        <w:jc w:val="both"/>
        <w:rPr>
          <w:rFonts w:ascii="Montserrat" w:hAnsi="Montserrat" w:cs="Arial"/>
          <w:color w:val="000000" w:themeColor="text1"/>
          <w:lang w:val="es-419"/>
        </w:rPr>
      </w:pPr>
    </w:p>
    <w:p w14:paraId="4AB7D303" w14:textId="1BF52B65" w:rsidR="00566A3E" w:rsidRPr="00DE398A" w:rsidRDefault="00526D07" w:rsidP="00526D07">
      <w:pPr>
        <w:pStyle w:val="Prrafodelista"/>
        <w:numPr>
          <w:ilvl w:val="0"/>
          <w:numId w:val="29"/>
        </w:numPr>
        <w:spacing w:after="0" w:line="240" w:lineRule="auto"/>
        <w:jc w:val="both"/>
        <w:rPr>
          <w:rFonts w:ascii="Montserrat" w:hAnsi="Montserrat" w:cs="Arial"/>
          <w:b/>
          <w:color w:val="000000" w:themeColor="text1"/>
          <w:lang w:val="es-419"/>
        </w:rPr>
      </w:pPr>
      <w:r w:rsidRPr="00DE398A">
        <w:rPr>
          <w:rFonts w:ascii="Montserrat" w:hAnsi="Montserrat" w:cs="Arial"/>
          <w:b/>
          <w:color w:val="000000" w:themeColor="text1"/>
          <w:lang w:val="es-419"/>
        </w:rPr>
        <w:t>Lenguaje literal y figurado en la poesía.</w:t>
      </w:r>
    </w:p>
    <w:p w14:paraId="7CA0A3F2" w14:textId="311B35B1" w:rsidR="00566A3E" w:rsidRDefault="00AA3636" w:rsidP="00526D07">
      <w:pPr>
        <w:spacing w:after="0" w:line="240" w:lineRule="auto"/>
        <w:ind w:firstLine="708"/>
        <w:jc w:val="both"/>
        <w:rPr>
          <w:rFonts w:ascii="Montserrat" w:hAnsi="Montserrat" w:cs="Arial"/>
          <w:color w:val="000000" w:themeColor="text1"/>
          <w:lang w:val="es-419"/>
        </w:rPr>
      </w:pPr>
      <w:hyperlink r:id="rId8" w:history="1">
        <w:r w:rsidR="00526D07" w:rsidRPr="00605CD8">
          <w:rPr>
            <w:rStyle w:val="Hipervnculo"/>
            <w:rFonts w:ascii="Montserrat" w:hAnsi="Montserrat" w:cs="Arial"/>
          </w:rPr>
          <w:t>https://www.youtube.com/watch?v=uuPD36vkxPE</w:t>
        </w:r>
      </w:hyperlink>
    </w:p>
    <w:p w14:paraId="79299AE4" w14:textId="3ACEC391" w:rsidR="00321E3D" w:rsidRDefault="00526D07" w:rsidP="00321E3D">
      <w:pPr>
        <w:spacing w:after="0" w:line="240" w:lineRule="auto"/>
        <w:ind w:firstLine="708"/>
        <w:jc w:val="both"/>
        <w:rPr>
          <w:rFonts w:ascii="Montserrat" w:hAnsi="Montserrat" w:cs="Arial"/>
          <w:color w:val="000000" w:themeColor="text1"/>
          <w:lang w:val="es-419"/>
        </w:rPr>
      </w:pPr>
      <w:r>
        <w:rPr>
          <w:rFonts w:ascii="Montserrat" w:hAnsi="Montserrat" w:cs="Arial"/>
          <w:color w:val="000000" w:themeColor="text1"/>
          <w:lang w:val="es-419"/>
        </w:rPr>
        <w:t>Revisa del tiempo 1:38 al 1:57.</w:t>
      </w:r>
    </w:p>
    <w:p w14:paraId="29316380" w14:textId="66C2E676" w:rsidR="00321E3D" w:rsidRDefault="00321E3D" w:rsidP="00321E3D">
      <w:pPr>
        <w:spacing w:after="0" w:line="240" w:lineRule="auto"/>
        <w:jc w:val="both"/>
        <w:rPr>
          <w:rFonts w:ascii="Montserrat" w:hAnsi="Montserrat" w:cs="Arial"/>
          <w:color w:val="000000" w:themeColor="text1"/>
          <w:lang w:val="es-419"/>
        </w:rPr>
      </w:pPr>
    </w:p>
    <w:p w14:paraId="71352CFA" w14:textId="0CC7D971" w:rsidR="00321E3D" w:rsidRPr="00637017" w:rsidRDefault="00321E3D" w:rsidP="00321E3D">
      <w:pPr>
        <w:spacing w:after="0" w:line="240" w:lineRule="auto"/>
        <w:jc w:val="both"/>
        <w:rPr>
          <w:rFonts w:ascii="Montserrat" w:hAnsi="Montserrat" w:cs="Arial"/>
          <w:color w:val="000000" w:themeColor="text1"/>
          <w:lang w:val="es-419"/>
        </w:rPr>
      </w:pPr>
      <w:r w:rsidRPr="00321E3D">
        <w:rPr>
          <w:rFonts w:ascii="Montserrat" w:hAnsi="Montserrat" w:cs="Arial"/>
          <w:color w:val="000000" w:themeColor="text1"/>
          <w:lang w:val="es-419"/>
        </w:rPr>
        <w:t xml:space="preserve">Como </w:t>
      </w:r>
      <w:r>
        <w:rPr>
          <w:rFonts w:ascii="Montserrat" w:hAnsi="Montserrat" w:cs="Arial"/>
          <w:color w:val="000000" w:themeColor="text1"/>
          <w:lang w:val="es-419"/>
        </w:rPr>
        <w:t>pudiste</w:t>
      </w:r>
      <w:r w:rsidRPr="00321E3D">
        <w:rPr>
          <w:rFonts w:ascii="Montserrat" w:hAnsi="Montserrat" w:cs="Arial"/>
          <w:color w:val="000000" w:themeColor="text1"/>
          <w:lang w:val="es-419"/>
        </w:rPr>
        <w:t xml:space="preserve"> </w:t>
      </w:r>
      <w:r w:rsidR="00637017">
        <w:rPr>
          <w:rFonts w:ascii="Montserrat" w:hAnsi="Montserrat" w:cs="Arial"/>
          <w:color w:val="000000" w:themeColor="text1"/>
          <w:lang w:val="es-419"/>
        </w:rPr>
        <w:t>ver</w:t>
      </w:r>
      <w:r w:rsidRPr="00321E3D">
        <w:rPr>
          <w:rFonts w:ascii="Montserrat" w:hAnsi="Montserrat" w:cs="Arial"/>
          <w:color w:val="000000" w:themeColor="text1"/>
          <w:lang w:val="es-419"/>
        </w:rPr>
        <w:t>, el lenguaje literal es directo, se expresan las palabras explícitas que se quieren decir; en cambio, en el lenguaje figurado se hace de manera indirecta, sustituyendo unas palabras por otras.</w:t>
      </w:r>
      <w:r w:rsidR="00637017">
        <w:rPr>
          <w:rFonts w:ascii="Montserrat" w:hAnsi="Montserrat" w:cs="Arial"/>
          <w:color w:val="000000" w:themeColor="text1"/>
          <w:lang w:val="es-419"/>
        </w:rPr>
        <w:t xml:space="preserve"> </w:t>
      </w:r>
      <w:r w:rsidRPr="00321E3D">
        <w:rPr>
          <w:rFonts w:ascii="Montserrat" w:hAnsi="Montserrat" w:cs="Arial"/>
          <w:color w:val="000000" w:themeColor="text1"/>
          <w:lang w:val="es-419"/>
        </w:rPr>
        <w:t xml:space="preserve">Por lo tanto, en los dichos, refranes y pregones se puede observar la creatividad y habilidad que </w:t>
      </w:r>
      <w:r>
        <w:rPr>
          <w:rFonts w:ascii="Montserrat" w:hAnsi="Montserrat" w:cs="Arial"/>
          <w:color w:val="000000" w:themeColor="text1"/>
          <w:lang w:val="es-419"/>
        </w:rPr>
        <w:t>tienen los</w:t>
      </w:r>
      <w:r w:rsidRPr="00321E3D">
        <w:rPr>
          <w:rFonts w:ascii="Montserrat" w:hAnsi="Montserrat" w:cs="Arial"/>
          <w:color w:val="000000" w:themeColor="text1"/>
          <w:lang w:val="es-419"/>
        </w:rPr>
        <w:t xml:space="preserve"> mexicanos para hacer juegos de palabras o sustituir términos.</w:t>
      </w:r>
      <w:r w:rsidR="00637017">
        <w:rPr>
          <w:rFonts w:ascii="Montserrat" w:hAnsi="Montserrat" w:cs="Arial"/>
          <w:color w:val="000000" w:themeColor="text1"/>
          <w:lang w:val="es-419"/>
        </w:rPr>
        <w:t xml:space="preserve"> </w:t>
      </w:r>
      <w:r w:rsidR="00637017" w:rsidRPr="00637017">
        <w:rPr>
          <w:rFonts w:ascii="Montserrat" w:hAnsi="Montserrat" w:cs="Arial"/>
          <w:color w:val="000000" w:themeColor="text1"/>
          <w:lang w:val="es-419"/>
        </w:rPr>
        <w:t>Observ</w:t>
      </w:r>
      <w:r w:rsidR="00637017">
        <w:rPr>
          <w:rFonts w:ascii="Montserrat" w:hAnsi="Montserrat" w:cs="Arial"/>
          <w:color w:val="000000" w:themeColor="text1"/>
          <w:lang w:val="es-419"/>
        </w:rPr>
        <w:t xml:space="preserve">a </w:t>
      </w:r>
      <w:r w:rsidR="00637017" w:rsidRPr="00637017">
        <w:rPr>
          <w:rFonts w:ascii="Montserrat" w:hAnsi="Montserrat" w:cs="Arial"/>
          <w:color w:val="000000" w:themeColor="text1"/>
          <w:lang w:val="es-419"/>
        </w:rPr>
        <w:t>con mucha atención la siguiente imagen.</w:t>
      </w:r>
    </w:p>
    <w:p w14:paraId="17CA0DAF" w14:textId="3D7BA214" w:rsidR="00637017" w:rsidRDefault="00637017" w:rsidP="00321E3D">
      <w:pPr>
        <w:spacing w:after="0" w:line="240" w:lineRule="auto"/>
        <w:jc w:val="both"/>
        <w:rPr>
          <w:rFonts w:ascii="Arial" w:hAnsi="Arial" w:cs="Arial"/>
        </w:rPr>
      </w:pPr>
    </w:p>
    <w:p w14:paraId="4B05B940" w14:textId="7FE78088" w:rsidR="00637017" w:rsidRDefault="00637017" w:rsidP="00637017">
      <w:pPr>
        <w:spacing w:after="0" w:line="240" w:lineRule="auto"/>
        <w:jc w:val="center"/>
        <w:rPr>
          <w:rFonts w:ascii="Arial" w:hAnsi="Arial" w:cs="Arial"/>
        </w:rPr>
      </w:pPr>
      <w:r>
        <w:rPr>
          <w:rFonts w:ascii="Arial" w:hAnsi="Arial" w:cs="Arial"/>
          <w:noProof/>
          <w:lang w:val="en-US"/>
        </w:rPr>
        <w:drawing>
          <wp:inline distT="0" distB="0" distL="0" distR="0" wp14:anchorId="26F409F3" wp14:editId="54005CC9">
            <wp:extent cx="4450827" cy="2196935"/>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3833" cy="2228035"/>
                    </a:xfrm>
                    <a:prstGeom prst="rect">
                      <a:avLst/>
                    </a:prstGeom>
                    <a:noFill/>
                    <a:ln>
                      <a:noFill/>
                    </a:ln>
                  </pic:spPr>
                </pic:pic>
              </a:graphicData>
            </a:graphic>
          </wp:inline>
        </w:drawing>
      </w:r>
    </w:p>
    <w:p w14:paraId="60307D97" w14:textId="77777777" w:rsidR="0032424E" w:rsidRPr="0032424E" w:rsidRDefault="0032424E" w:rsidP="0032424E">
      <w:pPr>
        <w:spacing w:after="0" w:line="240" w:lineRule="auto"/>
        <w:jc w:val="both"/>
        <w:rPr>
          <w:rFonts w:ascii="Montserrat" w:hAnsi="Montserrat" w:cs="Arial"/>
          <w:color w:val="000000" w:themeColor="text1"/>
          <w:lang w:val="es-419"/>
        </w:rPr>
      </w:pPr>
      <w:r w:rsidRPr="0032424E">
        <w:rPr>
          <w:rFonts w:ascii="Montserrat" w:hAnsi="Montserrat" w:cs="Arial"/>
          <w:color w:val="000000" w:themeColor="text1"/>
          <w:lang w:val="es-419"/>
        </w:rPr>
        <w:t>En ella se compara una frase escrita con lenguaje figurado y con lenguaje literal, para después centrar la atención en la definición.</w:t>
      </w:r>
    </w:p>
    <w:p w14:paraId="3F4EE6B1" w14:textId="77777777" w:rsidR="0032424E" w:rsidRPr="0032424E" w:rsidRDefault="0032424E" w:rsidP="0032424E">
      <w:pPr>
        <w:spacing w:after="0" w:line="240" w:lineRule="auto"/>
        <w:jc w:val="both"/>
        <w:rPr>
          <w:rFonts w:ascii="Montserrat" w:hAnsi="Montserrat" w:cs="Arial"/>
          <w:color w:val="000000" w:themeColor="text1"/>
          <w:lang w:val="es-419"/>
        </w:rPr>
      </w:pPr>
    </w:p>
    <w:p w14:paraId="50F4F02A" w14:textId="2A999244" w:rsidR="0032424E" w:rsidRDefault="0032424E" w:rsidP="0032424E">
      <w:pPr>
        <w:spacing w:after="0" w:line="240" w:lineRule="auto"/>
        <w:jc w:val="both"/>
        <w:rPr>
          <w:rFonts w:ascii="Montserrat" w:hAnsi="Montserrat" w:cs="Arial"/>
          <w:color w:val="000000" w:themeColor="text1"/>
          <w:lang w:val="es-419"/>
        </w:rPr>
      </w:pPr>
      <w:r w:rsidRPr="0032424E">
        <w:rPr>
          <w:rFonts w:ascii="Montserrat" w:hAnsi="Montserrat" w:cs="Arial"/>
          <w:color w:val="000000" w:themeColor="text1"/>
          <w:lang w:val="es-419"/>
        </w:rPr>
        <w:t>Si observa</w:t>
      </w:r>
      <w:r>
        <w:rPr>
          <w:rFonts w:ascii="Montserrat" w:hAnsi="Montserrat" w:cs="Arial"/>
          <w:color w:val="000000" w:themeColor="text1"/>
          <w:lang w:val="es-419"/>
        </w:rPr>
        <w:t>s</w:t>
      </w:r>
      <w:r w:rsidRPr="0032424E">
        <w:rPr>
          <w:rFonts w:ascii="Montserrat" w:hAnsi="Montserrat" w:cs="Arial"/>
          <w:color w:val="000000" w:themeColor="text1"/>
          <w:lang w:val="es-419"/>
        </w:rPr>
        <w:t>, hay una diferencia entre cada frase:</w:t>
      </w:r>
    </w:p>
    <w:p w14:paraId="608D063B" w14:textId="77777777" w:rsidR="00DE398A" w:rsidRPr="0032424E" w:rsidRDefault="00DE398A" w:rsidP="0032424E">
      <w:pPr>
        <w:spacing w:after="0" w:line="240" w:lineRule="auto"/>
        <w:jc w:val="both"/>
        <w:rPr>
          <w:rFonts w:ascii="Montserrat" w:hAnsi="Montserrat" w:cs="Arial"/>
          <w:color w:val="000000" w:themeColor="text1"/>
          <w:lang w:val="es-419"/>
        </w:rPr>
      </w:pPr>
    </w:p>
    <w:p w14:paraId="5FAE4942" w14:textId="57993147" w:rsidR="0032424E" w:rsidRPr="00DE398A" w:rsidRDefault="0032424E" w:rsidP="00DE398A">
      <w:pPr>
        <w:spacing w:after="0" w:line="240" w:lineRule="auto"/>
        <w:jc w:val="center"/>
        <w:rPr>
          <w:rFonts w:ascii="Montserrat" w:hAnsi="Montserrat" w:cs="Arial"/>
          <w:b/>
          <w:i/>
          <w:color w:val="000000" w:themeColor="text1"/>
          <w:lang w:val="es-419"/>
        </w:rPr>
      </w:pPr>
      <w:r w:rsidRPr="00DE398A">
        <w:rPr>
          <w:rFonts w:ascii="Montserrat" w:hAnsi="Montserrat" w:cs="Arial"/>
          <w:b/>
          <w:i/>
          <w:color w:val="000000" w:themeColor="text1"/>
          <w:lang w:val="es-419"/>
        </w:rPr>
        <w:t>¡A darle que es mole de olla!</w:t>
      </w:r>
    </w:p>
    <w:p w14:paraId="3C3D4630" w14:textId="77777777" w:rsidR="0032424E" w:rsidRPr="00DE398A" w:rsidRDefault="0032424E" w:rsidP="0032424E">
      <w:pPr>
        <w:spacing w:after="0" w:line="240" w:lineRule="auto"/>
        <w:jc w:val="both"/>
        <w:rPr>
          <w:rFonts w:ascii="Montserrat" w:hAnsi="Montserrat" w:cs="Arial"/>
          <w:b/>
          <w:i/>
          <w:color w:val="000000" w:themeColor="text1"/>
          <w:lang w:val="es-419"/>
        </w:rPr>
      </w:pPr>
    </w:p>
    <w:p w14:paraId="523FEACE" w14:textId="7F55CD6F" w:rsidR="0032424E" w:rsidRPr="0032424E" w:rsidRDefault="0032424E" w:rsidP="0032424E">
      <w:pPr>
        <w:spacing w:after="0" w:line="240" w:lineRule="auto"/>
        <w:jc w:val="both"/>
        <w:rPr>
          <w:rFonts w:ascii="Montserrat" w:hAnsi="Montserrat" w:cs="Arial"/>
          <w:color w:val="000000" w:themeColor="text1"/>
          <w:lang w:val="es-419"/>
        </w:rPr>
      </w:pPr>
      <w:r w:rsidRPr="0032424E">
        <w:rPr>
          <w:rFonts w:ascii="Montserrat" w:hAnsi="Montserrat" w:cs="Arial"/>
          <w:color w:val="000000" w:themeColor="text1"/>
          <w:lang w:val="es-419"/>
        </w:rPr>
        <w:t xml:space="preserve">Si esta oración </w:t>
      </w:r>
      <w:r w:rsidR="000F5785">
        <w:rPr>
          <w:rFonts w:ascii="Montserrat" w:hAnsi="Montserrat" w:cs="Arial"/>
          <w:color w:val="000000" w:themeColor="text1"/>
          <w:lang w:val="es-419"/>
        </w:rPr>
        <w:t xml:space="preserve">se entendiera </w:t>
      </w:r>
      <w:r w:rsidRPr="0032424E">
        <w:rPr>
          <w:rFonts w:ascii="Montserrat" w:hAnsi="Montserrat" w:cs="Arial"/>
          <w:color w:val="000000" w:themeColor="text1"/>
          <w:lang w:val="es-419"/>
        </w:rPr>
        <w:t xml:space="preserve">de manera literal, </w:t>
      </w:r>
      <w:r w:rsidR="000F5785">
        <w:rPr>
          <w:rFonts w:ascii="Montserrat" w:hAnsi="Montserrat" w:cs="Arial"/>
          <w:color w:val="000000" w:themeColor="text1"/>
          <w:lang w:val="es-419"/>
        </w:rPr>
        <w:t>se podría</w:t>
      </w:r>
      <w:r w:rsidRPr="0032424E">
        <w:rPr>
          <w:rFonts w:ascii="Montserrat" w:hAnsi="Montserrat" w:cs="Arial"/>
          <w:color w:val="000000" w:themeColor="text1"/>
          <w:lang w:val="es-419"/>
        </w:rPr>
        <w:t xml:space="preserve"> interpretar que se le tiene que dar un platillo a alguien, pero, sobre todo, se le tiene que dar porque este platillo es típico de México.</w:t>
      </w:r>
      <w:r w:rsidR="000F5785">
        <w:rPr>
          <w:rFonts w:ascii="Montserrat" w:hAnsi="Montserrat" w:cs="Arial"/>
          <w:color w:val="000000" w:themeColor="text1"/>
          <w:lang w:val="es-419"/>
        </w:rPr>
        <w:t xml:space="preserve"> </w:t>
      </w:r>
      <w:r w:rsidRPr="0032424E">
        <w:rPr>
          <w:rFonts w:ascii="Montserrat" w:hAnsi="Montserrat" w:cs="Arial"/>
          <w:color w:val="000000" w:themeColor="text1"/>
          <w:lang w:val="es-419"/>
        </w:rPr>
        <w:t xml:space="preserve">Pero si </w:t>
      </w:r>
      <w:r w:rsidR="000F5785">
        <w:rPr>
          <w:rFonts w:ascii="Montserrat" w:hAnsi="Montserrat" w:cs="Arial"/>
          <w:color w:val="000000" w:themeColor="text1"/>
          <w:lang w:val="es-419"/>
        </w:rPr>
        <w:t>se entiende</w:t>
      </w:r>
      <w:r w:rsidRPr="0032424E">
        <w:rPr>
          <w:rFonts w:ascii="Montserrat" w:hAnsi="Montserrat" w:cs="Arial"/>
          <w:color w:val="000000" w:themeColor="text1"/>
          <w:lang w:val="es-419"/>
        </w:rPr>
        <w:t xml:space="preserve"> desde el lenguaje figurado, esto quiere decir que no hay que perder tiempo para hacer algo, </w:t>
      </w:r>
      <w:r w:rsidR="00EE1E33" w:rsidRPr="0032424E">
        <w:rPr>
          <w:rFonts w:ascii="Montserrat" w:hAnsi="Montserrat" w:cs="Arial"/>
          <w:color w:val="000000" w:themeColor="text1"/>
          <w:lang w:val="es-419"/>
        </w:rPr>
        <w:t>y,</w:t>
      </w:r>
      <w:r w:rsidRPr="0032424E">
        <w:rPr>
          <w:rFonts w:ascii="Montserrat" w:hAnsi="Montserrat" w:cs="Arial"/>
          <w:color w:val="000000" w:themeColor="text1"/>
          <w:lang w:val="es-419"/>
        </w:rPr>
        <w:t xml:space="preserve"> además, hay que hacerlo con gusto.</w:t>
      </w:r>
    </w:p>
    <w:p w14:paraId="791FCDEE" w14:textId="77777777" w:rsidR="0032424E" w:rsidRPr="0032424E" w:rsidRDefault="0032424E" w:rsidP="0032424E">
      <w:pPr>
        <w:spacing w:after="0" w:line="240" w:lineRule="auto"/>
        <w:jc w:val="both"/>
        <w:rPr>
          <w:rFonts w:ascii="Montserrat" w:hAnsi="Montserrat" w:cs="Arial"/>
          <w:color w:val="000000" w:themeColor="text1"/>
          <w:lang w:val="es-419"/>
        </w:rPr>
      </w:pPr>
    </w:p>
    <w:p w14:paraId="542C0F48" w14:textId="35FA5E6C" w:rsidR="0032424E" w:rsidRPr="0032424E" w:rsidRDefault="0032424E" w:rsidP="0032424E">
      <w:pPr>
        <w:spacing w:after="0" w:line="240" w:lineRule="auto"/>
        <w:jc w:val="both"/>
        <w:rPr>
          <w:rFonts w:ascii="Montserrat" w:hAnsi="Montserrat" w:cs="Arial"/>
          <w:color w:val="000000" w:themeColor="text1"/>
          <w:lang w:val="es-419"/>
        </w:rPr>
      </w:pPr>
      <w:r w:rsidRPr="0032424E">
        <w:rPr>
          <w:rFonts w:ascii="Montserrat" w:hAnsi="Montserrat" w:cs="Arial"/>
          <w:color w:val="000000" w:themeColor="text1"/>
          <w:lang w:val="es-419"/>
        </w:rPr>
        <w:t xml:space="preserve">Con este ejemplo </w:t>
      </w:r>
      <w:r w:rsidR="00477228">
        <w:rPr>
          <w:rFonts w:ascii="Montserrat" w:hAnsi="Montserrat" w:cs="Arial"/>
          <w:color w:val="000000" w:themeColor="text1"/>
          <w:lang w:val="es-419"/>
        </w:rPr>
        <w:t>puedes</w:t>
      </w:r>
      <w:r w:rsidRPr="0032424E">
        <w:rPr>
          <w:rFonts w:ascii="Montserrat" w:hAnsi="Montserrat" w:cs="Arial"/>
          <w:color w:val="000000" w:themeColor="text1"/>
          <w:lang w:val="es-419"/>
        </w:rPr>
        <w:t xml:space="preserve"> ver que no es lo mismo entender o hablar desde el lenguaje literal a hacerlo con el lenguaje figurado, </w:t>
      </w:r>
      <w:r w:rsidR="00477228">
        <w:rPr>
          <w:rFonts w:ascii="Montserrat" w:hAnsi="Montserrat" w:cs="Arial"/>
          <w:color w:val="000000" w:themeColor="text1"/>
          <w:lang w:val="es-419"/>
        </w:rPr>
        <w:t xml:space="preserve">pues </w:t>
      </w:r>
      <w:r w:rsidRPr="0032424E">
        <w:rPr>
          <w:rFonts w:ascii="Montserrat" w:hAnsi="Montserrat" w:cs="Arial"/>
          <w:color w:val="000000" w:themeColor="text1"/>
          <w:lang w:val="es-419"/>
        </w:rPr>
        <w:t>el significado de la oración cambia.</w:t>
      </w:r>
    </w:p>
    <w:p w14:paraId="6D3C071B" w14:textId="32E983C1" w:rsidR="00637017" w:rsidRPr="0032424E" w:rsidRDefault="00637017" w:rsidP="00321E3D">
      <w:pPr>
        <w:spacing w:after="0" w:line="240" w:lineRule="auto"/>
        <w:jc w:val="both"/>
        <w:rPr>
          <w:rFonts w:ascii="Montserrat" w:hAnsi="Montserrat" w:cs="Arial"/>
          <w:color w:val="000000" w:themeColor="text1"/>
          <w:lang w:val="es-419"/>
        </w:rPr>
      </w:pPr>
    </w:p>
    <w:p w14:paraId="786B0967" w14:textId="6128CDAD" w:rsidR="00843991" w:rsidRDefault="00843991" w:rsidP="00843991">
      <w:pPr>
        <w:spacing w:after="0" w:line="240" w:lineRule="auto"/>
        <w:jc w:val="both"/>
        <w:rPr>
          <w:rFonts w:ascii="Montserrat" w:hAnsi="Montserrat" w:cs="Arial"/>
          <w:color w:val="000000" w:themeColor="text1"/>
          <w:lang w:val="es-419"/>
        </w:rPr>
      </w:pPr>
      <w:r w:rsidRPr="00843991">
        <w:rPr>
          <w:rFonts w:ascii="Montserrat" w:hAnsi="Montserrat" w:cs="Arial"/>
          <w:color w:val="000000" w:themeColor="text1"/>
          <w:lang w:val="es-419"/>
        </w:rPr>
        <w:t xml:space="preserve">Entonces se puede definir como el lenguaje que se expresa mediante la semejanza entre términos o palabras para dar un mensaje o idea distinta, es decir, </w:t>
      </w:r>
      <w:r>
        <w:rPr>
          <w:rFonts w:ascii="Montserrat" w:hAnsi="Montserrat" w:cs="Arial"/>
          <w:color w:val="000000" w:themeColor="text1"/>
          <w:lang w:val="es-419"/>
        </w:rPr>
        <w:t>se mencionan</w:t>
      </w:r>
      <w:r w:rsidRPr="00843991">
        <w:rPr>
          <w:rFonts w:ascii="Montserrat" w:hAnsi="Montserrat" w:cs="Arial"/>
          <w:color w:val="000000" w:themeColor="text1"/>
          <w:lang w:val="es-419"/>
        </w:rPr>
        <w:t xml:space="preserve"> unas palabras por otras.</w:t>
      </w:r>
    </w:p>
    <w:p w14:paraId="7C79203B" w14:textId="77777777" w:rsidR="00843991" w:rsidRPr="00843991" w:rsidRDefault="00843991" w:rsidP="00843991">
      <w:pPr>
        <w:spacing w:after="0" w:line="240" w:lineRule="auto"/>
        <w:jc w:val="both"/>
        <w:rPr>
          <w:rFonts w:ascii="Montserrat" w:hAnsi="Montserrat" w:cs="Arial"/>
          <w:color w:val="000000" w:themeColor="text1"/>
          <w:lang w:val="es-419"/>
        </w:rPr>
      </w:pPr>
    </w:p>
    <w:p w14:paraId="56F532B4" w14:textId="15384083" w:rsidR="00843991" w:rsidRPr="00843991" w:rsidRDefault="00843991" w:rsidP="00843991">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Revisa</w:t>
      </w:r>
      <w:r w:rsidRPr="00843991">
        <w:rPr>
          <w:rFonts w:ascii="Montserrat" w:hAnsi="Montserrat" w:cs="Arial"/>
          <w:color w:val="000000" w:themeColor="text1"/>
          <w:lang w:val="es-419"/>
        </w:rPr>
        <w:t xml:space="preserve"> otro ejemplo.</w:t>
      </w:r>
    </w:p>
    <w:p w14:paraId="10F04BE6" w14:textId="77777777" w:rsidR="00DE398A" w:rsidRDefault="00DE398A" w:rsidP="00843991">
      <w:pPr>
        <w:spacing w:after="0" w:line="240" w:lineRule="auto"/>
        <w:jc w:val="both"/>
        <w:rPr>
          <w:rFonts w:ascii="Montserrat" w:hAnsi="Montserrat" w:cs="Arial"/>
          <w:color w:val="000000" w:themeColor="text1"/>
          <w:lang w:val="es-419"/>
        </w:rPr>
      </w:pPr>
    </w:p>
    <w:p w14:paraId="17A6FF68" w14:textId="1D34E2DF" w:rsidR="00843991" w:rsidRPr="00DE398A" w:rsidRDefault="00843991" w:rsidP="00DE398A">
      <w:pPr>
        <w:spacing w:after="0" w:line="240" w:lineRule="auto"/>
        <w:jc w:val="center"/>
        <w:rPr>
          <w:rFonts w:ascii="Montserrat" w:hAnsi="Montserrat" w:cs="Arial"/>
          <w:b/>
          <w:i/>
          <w:color w:val="000000" w:themeColor="text1"/>
          <w:lang w:val="es-419"/>
        </w:rPr>
      </w:pPr>
      <w:r w:rsidRPr="00DE398A">
        <w:rPr>
          <w:rFonts w:ascii="Montserrat" w:hAnsi="Montserrat" w:cs="Arial"/>
          <w:b/>
          <w:i/>
          <w:color w:val="000000" w:themeColor="text1"/>
          <w:lang w:val="es-419"/>
        </w:rPr>
        <w:t>“El que con lobos anda a aullar se enseña”.</w:t>
      </w:r>
    </w:p>
    <w:p w14:paraId="37FD76DC" w14:textId="77777777" w:rsidR="00843991" w:rsidRPr="00843991" w:rsidRDefault="00843991" w:rsidP="00843991">
      <w:pPr>
        <w:spacing w:after="0" w:line="240" w:lineRule="auto"/>
        <w:jc w:val="both"/>
        <w:rPr>
          <w:rFonts w:ascii="Montserrat" w:hAnsi="Montserrat" w:cs="Arial"/>
          <w:color w:val="000000" w:themeColor="text1"/>
          <w:lang w:val="es-419"/>
        </w:rPr>
      </w:pPr>
    </w:p>
    <w:p w14:paraId="2CA9EE4F" w14:textId="7B1C1BF8" w:rsidR="00843991" w:rsidRDefault="00843991" w:rsidP="00843991">
      <w:pPr>
        <w:spacing w:after="0" w:line="240" w:lineRule="auto"/>
        <w:jc w:val="both"/>
        <w:rPr>
          <w:rFonts w:ascii="Montserrat" w:hAnsi="Montserrat" w:cs="Arial"/>
          <w:color w:val="000000" w:themeColor="text1"/>
          <w:lang w:val="es-419"/>
        </w:rPr>
      </w:pPr>
      <w:r w:rsidRPr="00843991">
        <w:rPr>
          <w:rFonts w:ascii="Montserrat" w:hAnsi="Montserrat" w:cs="Arial"/>
          <w:color w:val="000000" w:themeColor="text1"/>
          <w:lang w:val="es-419"/>
        </w:rPr>
        <w:lastRenderedPageBreak/>
        <w:t>En este caso, cuando se menciona esta frase, se interpreta que, si hay relación con gente no conveniente, peligrosa o que es un mal ejemplo, después se tendrá el mismo comportamiento. De tal forma que se ha sustituido el término de “gente peligrosa” por “lobos”, haciendo una semejanza entre estos términos; asimismo, al decir: “a aullar se enseña”, se compara con el comportamiento aprendido por otros, lo que quiere decir que se tendrá el mismo comportamiento no conveniente.</w:t>
      </w:r>
    </w:p>
    <w:p w14:paraId="659BD88A" w14:textId="77777777" w:rsidR="00843991" w:rsidRPr="00843991" w:rsidRDefault="00843991" w:rsidP="00843991">
      <w:pPr>
        <w:spacing w:after="0" w:line="240" w:lineRule="auto"/>
        <w:jc w:val="both"/>
        <w:rPr>
          <w:rFonts w:ascii="Montserrat" w:hAnsi="Montserrat" w:cs="Arial"/>
          <w:color w:val="000000" w:themeColor="text1"/>
          <w:lang w:val="es-419"/>
        </w:rPr>
      </w:pPr>
    </w:p>
    <w:p w14:paraId="358F5C7B" w14:textId="7FA67834" w:rsidR="00843991" w:rsidRDefault="00843991" w:rsidP="00843991">
      <w:pPr>
        <w:spacing w:after="0" w:line="240" w:lineRule="auto"/>
        <w:jc w:val="both"/>
        <w:rPr>
          <w:rFonts w:ascii="Montserrat" w:hAnsi="Montserrat" w:cs="Arial"/>
          <w:color w:val="000000" w:themeColor="text1"/>
          <w:lang w:val="es-419"/>
        </w:rPr>
      </w:pPr>
      <w:r w:rsidRPr="00843991">
        <w:rPr>
          <w:rFonts w:ascii="Montserrat" w:hAnsi="Montserrat" w:cs="Arial"/>
          <w:color w:val="000000" w:themeColor="text1"/>
          <w:lang w:val="es-419"/>
        </w:rPr>
        <w:t xml:space="preserve">Como se </w:t>
      </w:r>
      <w:r w:rsidR="00EE1E33">
        <w:rPr>
          <w:rFonts w:ascii="Montserrat" w:hAnsi="Montserrat" w:cs="Arial"/>
          <w:color w:val="000000" w:themeColor="text1"/>
          <w:lang w:val="es-419"/>
        </w:rPr>
        <w:t>mencionó</w:t>
      </w:r>
      <w:r w:rsidRPr="00843991">
        <w:rPr>
          <w:rFonts w:ascii="Montserrat" w:hAnsi="Montserrat" w:cs="Arial"/>
          <w:color w:val="000000" w:themeColor="text1"/>
          <w:lang w:val="es-419"/>
        </w:rPr>
        <w:t xml:space="preserve"> hace un momento, el lenguaje figurado permite jugar con las palabras, dando un toque de humor a estas frases.</w:t>
      </w:r>
    </w:p>
    <w:p w14:paraId="70C58807" w14:textId="77777777" w:rsidR="00843991" w:rsidRPr="00843991" w:rsidRDefault="00843991" w:rsidP="00843991">
      <w:pPr>
        <w:spacing w:after="0" w:line="240" w:lineRule="auto"/>
        <w:jc w:val="both"/>
        <w:rPr>
          <w:rFonts w:ascii="Montserrat" w:hAnsi="Montserrat" w:cs="Arial"/>
          <w:color w:val="000000" w:themeColor="text1"/>
          <w:lang w:val="es-419"/>
        </w:rPr>
      </w:pPr>
    </w:p>
    <w:p w14:paraId="6DF1DD21" w14:textId="7CE48ADE" w:rsidR="00843991" w:rsidRPr="00843991" w:rsidRDefault="00843991" w:rsidP="00843991">
      <w:pPr>
        <w:spacing w:after="0" w:line="240" w:lineRule="auto"/>
        <w:jc w:val="both"/>
        <w:rPr>
          <w:rFonts w:ascii="Montserrat" w:hAnsi="Montserrat" w:cs="Arial"/>
          <w:color w:val="000000" w:themeColor="text1"/>
          <w:lang w:val="es-419"/>
        </w:rPr>
      </w:pPr>
      <w:r w:rsidRPr="00843991">
        <w:rPr>
          <w:rFonts w:ascii="Montserrat" w:hAnsi="Montserrat" w:cs="Arial"/>
          <w:color w:val="000000" w:themeColor="text1"/>
          <w:lang w:val="es-419"/>
        </w:rPr>
        <w:t xml:space="preserve">Si </w:t>
      </w:r>
      <w:r>
        <w:rPr>
          <w:rFonts w:ascii="Montserrat" w:hAnsi="Montserrat" w:cs="Arial"/>
          <w:color w:val="000000" w:themeColor="text1"/>
          <w:lang w:val="es-419"/>
        </w:rPr>
        <w:t>te</w:t>
      </w:r>
      <w:r w:rsidRPr="00843991">
        <w:rPr>
          <w:rFonts w:ascii="Montserrat" w:hAnsi="Montserrat" w:cs="Arial"/>
          <w:color w:val="000000" w:themeColor="text1"/>
          <w:lang w:val="es-419"/>
        </w:rPr>
        <w:t xml:space="preserve"> imagin</w:t>
      </w:r>
      <w:r>
        <w:rPr>
          <w:rFonts w:ascii="Montserrat" w:hAnsi="Montserrat" w:cs="Arial"/>
          <w:color w:val="000000" w:themeColor="text1"/>
          <w:lang w:val="es-419"/>
        </w:rPr>
        <w:t>aras</w:t>
      </w:r>
      <w:r w:rsidRPr="00843991">
        <w:rPr>
          <w:rFonts w:ascii="Montserrat" w:hAnsi="Montserrat" w:cs="Arial"/>
          <w:color w:val="000000" w:themeColor="text1"/>
          <w:lang w:val="es-419"/>
        </w:rPr>
        <w:t xml:space="preserve"> los refranes o dichos de manera literal, tal vez vendrían a </w:t>
      </w:r>
      <w:r>
        <w:rPr>
          <w:rFonts w:ascii="Montserrat" w:hAnsi="Montserrat" w:cs="Arial"/>
          <w:color w:val="000000" w:themeColor="text1"/>
          <w:lang w:val="es-419"/>
        </w:rPr>
        <w:t>tu</w:t>
      </w:r>
      <w:r w:rsidRPr="00843991">
        <w:rPr>
          <w:rFonts w:ascii="Montserrat" w:hAnsi="Montserrat" w:cs="Arial"/>
          <w:color w:val="000000" w:themeColor="text1"/>
          <w:lang w:val="es-419"/>
        </w:rPr>
        <w:t xml:space="preserve"> mente imágenes absurdas o incluso chistosas, por ejemplo, si </w:t>
      </w:r>
      <w:r w:rsidR="00644903">
        <w:rPr>
          <w:rFonts w:ascii="Montserrat" w:hAnsi="Montserrat" w:cs="Arial"/>
          <w:color w:val="000000" w:themeColor="text1"/>
          <w:lang w:val="es-419"/>
        </w:rPr>
        <w:t>se menciona</w:t>
      </w:r>
      <w:r w:rsidRPr="00843991">
        <w:rPr>
          <w:rFonts w:ascii="Montserrat" w:hAnsi="Montserrat" w:cs="Arial"/>
          <w:color w:val="000000" w:themeColor="text1"/>
          <w:lang w:val="es-419"/>
        </w:rPr>
        <w:t xml:space="preserve"> el dicho:</w:t>
      </w:r>
    </w:p>
    <w:p w14:paraId="3D54B67E" w14:textId="77777777" w:rsidR="00843991" w:rsidRPr="00843991" w:rsidRDefault="00843991" w:rsidP="00843991">
      <w:pPr>
        <w:spacing w:after="0" w:line="240" w:lineRule="auto"/>
        <w:jc w:val="both"/>
        <w:rPr>
          <w:rFonts w:ascii="Montserrat" w:hAnsi="Montserrat" w:cs="Arial"/>
          <w:color w:val="000000" w:themeColor="text1"/>
          <w:lang w:val="es-419"/>
        </w:rPr>
      </w:pPr>
    </w:p>
    <w:p w14:paraId="7472B546" w14:textId="5FA76734" w:rsidR="00E32BE1" w:rsidRDefault="00E32BE1" w:rsidP="00321E3D">
      <w:pPr>
        <w:spacing w:after="0" w:line="240" w:lineRule="auto"/>
        <w:jc w:val="both"/>
        <w:rPr>
          <w:rFonts w:ascii="Montserrat" w:hAnsi="Montserrat" w:cs="Arial"/>
          <w:color w:val="000000" w:themeColor="text1"/>
          <w:lang w:val="es-419"/>
        </w:rPr>
      </w:pPr>
      <w:r w:rsidRPr="00E32BE1">
        <w:rPr>
          <w:rFonts w:ascii="Montserrat" w:hAnsi="Montserrat" w:cs="Arial"/>
          <w:color w:val="000000" w:themeColor="text1"/>
          <w:lang w:val="es-419"/>
        </w:rPr>
        <w:t>“Aunque la mona se vista de seda, mona se queda”</w:t>
      </w:r>
      <w:r>
        <w:rPr>
          <w:rFonts w:ascii="Montserrat" w:hAnsi="Montserrat" w:cs="Arial"/>
          <w:color w:val="000000" w:themeColor="text1"/>
          <w:lang w:val="es-419"/>
        </w:rPr>
        <w:t>.</w:t>
      </w:r>
    </w:p>
    <w:p w14:paraId="186B18E9" w14:textId="77777777" w:rsidR="00E32BE1" w:rsidRDefault="00E32BE1" w:rsidP="00321E3D">
      <w:pPr>
        <w:spacing w:after="0" w:line="240" w:lineRule="auto"/>
        <w:jc w:val="both"/>
        <w:rPr>
          <w:rFonts w:ascii="Montserrat" w:hAnsi="Montserrat" w:cs="Arial"/>
          <w:color w:val="000000" w:themeColor="text1"/>
          <w:lang w:val="es-419"/>
        </w:rPr>
      </w:pPr>
    </w:p>
    <w:p w14:paraId="43706126" w14:textId="456E08E0" w:rsidR="00637017" w:rsidRPr="0032424E" w:rsidRDefault="00B96F13" w:rsidP="00321E3D">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Y</w:t>
      </w:r>
      <w:r w:rsidR="00E32BE1" w:rsidRPr="00E32BE1">
        <w:rPr>
          <w:rFonts w:ascii="Montserrat" w:hAnsi="Montserrat" w:cs="Arial"/>
          <w:color w:val="000000" w:themeColor="text1"/>
          <w:lang w:val="es-419"/>
        </w:rPr>
        <w:t xml:space="preserve"> si lo entendiera</w:t>
      </w:r>
      <w:r w:rsidR="00E32BE1">
        <w:rPr>
          <w:rFonts w:ascii="Montserrat" w:hAnsi="Montserrat" w:cs="Arial"/>
          <w:color w:val="000000" w:themeColor="text1"/>
          <w:lang w:val="es-419"/>
        </w:rPr>
        <w:t>s</w:t>
      </w:r>
      <w:r w:rsidR="00E32BE1" w:rsidRPr="00E32BE1">
        <w:rPr>
          <w:rFonts w:ascii="Montserrat" w:hAnsi="Montserrat" w:cs="Arial"/>
          <w:color w:val="000000" w:themeColor="text1"/>
          <w:lang w:val="es-419"/>
        </w:rPr>
        <w:t xml:space="preserve"> de manera literal, tal vez vería esto</w:t>
      </w:r>
      <w:r w:rsidR="00E32BE1">
        <w:rPr>
          <w:rFonts w:ascii="Montserrat" w:hAnsi="Montserrat" w:cs="Arial"/>
          <w:color w:val="000000" w:themeColor="text1"/>
          <w:lang w:val="es-419"/>
        </w:rPr>
        <w:t>:</w:t>
      </w:r>
    </w:p>
    <w:p w14:paraId="594FFD17" w14:textId="6CAD4EE4" w:rsidR="00637017" w:rsidRPr="0032424E" w:rsidRDefault="00637017" w:rsidP="00321E3D">
      <w:pPr>
        <w:spacing w:after="0" w:line="240" w:lineRule="auto"/>
        <w:jc w:val="both"/>
        <w:rPr>
          <w:rFonts w:ascii="Montserrat" w:hAnsi="Montserrat" w:cs="Arial"/>
          <w:color w:val="000000" w:themeColor="text1"/>
          <w:lang w:val="es-419"/>
        </w:rPr>
      </w:pPr>
    </w:p>
    <w:p w14:paraId="4FB8847A" w14:textId="6A64B7E2" w:rsidR="00637017" w:rsidRDefault="00E32BE1" w:rsidP="00E32BE1">
      <w:pPr>
        <w:spacing w:after="0" w:line="240" w:lineRule="auto"/>
        <w:jc w:val="center"/>
        <w:rPr>
          <w:rFonts w:ascii="Arial" w:hAnsi="Arial" w:cs="Arial"/>
        </w:rPr>
      </w:pPr>
      <w:r>
        <w:rPr>
          <w:rFonts w:ascii="Arial" w:hAnsi="Arial" w:cs="Arial"/>
          <w:noProof/>
          <w:lang w:val="en-US"/>
        </w:rPr>
        <w:drawing>
          <wp:inline distT="0" distB="0" distL="0" distR="0" wp14:anchorId="0E104843" wp14:editId="244F4470">
            <wp:extent cx="3681350" cy="1939325"/>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9799" cy="1954312"/>
                    </a:xfrm>
                    <a:prstGeom prst="rect">
                      <a:avLst/>
                    </a:prstGeom>
                    <a:noFill/>
                    <a:ln>
                      <a:noFill/>
                    </a:ln>
                  </pic:spPr>
                </pic:pic>
              </a:graphicData>
            </a:graphic>
          </wp:inline>
        </w:drawing>
      </w:r>
    </w:p>
    <w:p w14:paraId="5D8932EE" w14:textId="7373BB1C" w:rsidR="00E32BE1" w:rsidRPr="00B96F13" w:rsidRDefault="00E32BE1" w:rsidP="00321E3D">
      <w:pPr>
        <w:spacing w:after="0" w:line="240" w:lineRule="auto"/>
        <w:jc w:val="both"/>
        <w:rPr>
          <w:rFonts w:ascii="Montserrat" w:hAnsi="Montserrat" w:cs="Arial"/>
          <w:color w:val="000000" w:themeColor="text1"/>
          <w:lang w:val="es-419"/>
        </w:rPr>
      </w:pPr>
    </w:p>
    <w:p w14:paraId="72E466C5" w14:textId="77777777" w:rsidR="00B96F13" w:rsidRPr="00B96F13" w:rsidRDefault="00B96F13" w:rsidP="00B96F13">
      <w:pPr>
        <w:spacing w:after="0" w:line="240" w:lineRule="auto"/>
        <w:jc w:val="both"/>
        <w:rPr>
          <w:rFonts w:ascii="Montserrat" w:hAnsi="Montserrat" w:cs="Arial"/>
          <w:color w:val="000000" w:themeColor="text1"/>
          <w:lang w:val="es-419"/>
        </w:rPr>
      </w:pPr>
      <w:r w:rsidRPr="00B96F13">
        <w:rPr>
          <w:rFonts w:ascii="Montserrat" w:hAnsi="Montserrat" w:cs="Arial"/>
          <w:color w:val="000000" w:themeColor="text1"/>
          <w:lang w:val="es-419"/>
        </w:rPr>
        <w:t>Cuando en realidad quiere decir que alguien puede cambiar en el exterior, pero no quiere decir que esté cambiando en el interior.</w:t>
      </w:r>
    </w:p>
    <w:p w14:paraId="39DE1B88" w14:textId="25355F3E" w:rsidR="00E32BE1" w:rsidRPr="00B96F13" w:rsidRDefault="00E32BE1" w:rsidP="00321E3D">
      <w:pPr>
        <w:spacing w:after="0" w:line="240" w:lineRule="auto"/>
        <w:jc w:val="both"/>
        <w:rPr>
          <w:rFonts w:ascii="Montserrat" w:hAnsi="Montserrat" w:cs="Arial"/>
          <w:color w:val="000000" w:themeColor="text1"/>
          <w:lang w:val="es-419"/>
        </w:rPr>
      </w:pPr>
    </w:p>
    <w:p w14:paraId="7A69DEAF" w14:textId="24C3FB9F" w:rsidR="00B96F13" w:rsidRPr="00B96F13" w:rsidRDefault="00B96F13" w:rsidP="00B96F13">
      <w:pPr>
        <w:spacing w:after="0" w:line="240" w:lineRule="auto"/>
        <w:jc w:val="both"/>
        <w:rPr>
          <w:rFonts w:ascii="Montserrat" w:hAnsi="Montserrat" w:cs="Arial"/>
          <w:color w:val="000000" w:themeColor="text1"/>
          <w:lang w:val="es-419"/>
        </w:rPr>
      </w:pPr>
      <w:r w:rsidRPr="00B96F13">
        <w:rPr>
          <w:rFonts w:ascii="Montserrat" w:hAnsi="Montserrat" w:cs="Arial"/>
          <w:color w:val="000000" w:themeColor="text1"/>
          <w:lang w:val="es-419"/>
        </w:rPr>
        <w:t xml:space="preserve">O tal vez, si un amigo </w:t>
      </w:r>
      <w:r>
        <w:rPr>
          <w:rFonts w:ascii="Montserrat" w:hAnsi="Montserrat" w:cs="Arial"/>
          <w:color w:val="000000" w:themeColor="text1"/>
          <w:lang w:val="es-419"/>
        </w:rPr>
        <w:t xml:space="preserve">te </w:t>
      </w:r>
      <w:r w:rsidRPr="00B96F13">
        <w:rPr>
          <w:rFonts w:ascii="Montserrat" w:hAnsi="Montserrat" w:cs="Arial"/>
          <w:color w:val="000000" w:themeColor="text1"/>
          <w:lang w:val="es-419"/>
        </w:rPr>
        <w:t xml:space="preserve">mencionara el dicho: “El que es perico, donde quiera es verde” muy seguramente </w:t>
      </w:r>
      <w:r>
        <w:rPr>
          <w:rFonts w:ascii="Montserrat" w:hAnsi="Montserrat" w:cs="Arial"/>
          <w:color w:val="000000" w:themeColor="text1"/>
          <w:lang w:val="es-419"/>
        </w:rPr>
        <w:t>te</w:t>
      </w:r>
      <w:r w:rsidRPr="00B96F13">
        <w:rPr>
          <w:rFonts w:ascii="Montserrat" w:hAnsi="Montserrat" w:cs="Arial"/>
          <w:color w:val="000000" w:themeColor="text1"/>
          <w:lang w:val="es-419"/>
        </w:rPr>
        <w:t xml:space="preserve"> imaginaría</w:t>
      </w:r>
      <w:r>
        <w:rPr>
          <w:rFonts w:ascii="Montserrat" w:hAnsi="Montserrat" w:cs="Arial"/>
          <w:color w:val="000000" w:themeColor="text1"/>
          <w:lang w:val="es-419"/>
        </w:rPr>
        <w:t>s</w:t>
      </w:r>
      <w:r w:rsidRPr="00B96F13">
        <w:rPr>
          <w:rFonts w:ascii="Montserrat" w:hAnsi="Montserrat" w:cs="Arial"/>
          <w:color w:val="000000" w:themeColor="text1"/>
          <w:lang w:val="es-419"/>
        </w:rPr>
        <w:t xml:space="preserve"> esto</w:t>
      </w:r>
      <w:r>
        <w:rPr>
          <w:rFonts w:ascii="Montserrat" w:hAnsi="Montserrat" w:cs="Arial"/>
          <w:color w:val="000000" w:themeColor="text1"/>
          <w:lang w:val="es-419"/>
        </w:rPr>
        <w:t>:</w:t>
      </w:r>
    </w:p>
    <w:p w14:paraId="0B93A126" w14:textId="3999D731" w:rsidR="00B96F13" w:rsidRPr="00B96F13" w:rsidRDefault="00B96F13" w:rsidP="00321E3D">
      <w:pPr>
        <w:spacing w:after="0" w:line="240" w:lineRule="auto"/>
        <w:jc w:val="both"/>
        <w:rPr>
          <w:rFonts w:ascii="Montserrat" w:hAnsi="Montserrat" w:cs="Arial"/>
          <w:color w:val="000000" w:themeColor="text1"/>
          <w:lang w:val="es-419"/>
        </w:rPr>
      </w:pPr>
    </w:p>
    <w:p w14:paraId="5DE148F8" w14:textId="21D6A3A8" w:rsidR="00B96F13" w:rsidRPr="00B96F13" w:rsidRDefault="00B96F13" w:rsidP="00B96F13">
      <w:pPr>
        <w:spacing w:after="0" w:line="240" w:lineRule="auto"/>
        <w:jc w:val="center"/>
        <w:rPr>
          <w:rFonts w:ascii="Montserrat" w:hAnsi="Montserrat" w:cs="Arial"/>
          <w:color w:val="000000" w:themeColor="text1"/>
          <w:lang w:val="es-419"/>
        </w:rPr>
      </w:pPr>
      <w:r>
        <w:rPr>
          <w:rFonts w:ascii="Montserrat" w:hAnsi="Montserrat" w:cs="Arial"/>
          <w:noProof/>
          <w:color w:val="000000" w:themeColor="text1"/>
          <w:lang w:val="en-US"/>
        </w:rPr>
        <w:lastRenderedPageBreak/>
        <w:drawing>
          <wp:inline distT="0" distB="0" distL="0" distR="0" wp14:anchorId="208A8C26" wp14:editId="563820A8">
            <wp:extent cx="3605106" cy="2493818"/>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3951" cy="2506854"/>
                    </a:xfrm>
                    <a:prstGeom prst="rect">
                      <a:avLst/>
                    </a:prstGeom>
                    <a:noFill/>
                    <a:ln>
                      <a:noFill/>
                    </a:ln>
                  </pic:spPr>
                </pic:pic>
              </a:graphicData>
            </a:graphic>
          </wp:inline>
        </w:drawing>
      </w:r>
    </w:p>
    <w:p w14:paraId="28308900" w14:textId="690480DE" w:rsidR="00B96F13" w:rsidRPr="00B96F13" w:rsidRDefault="00B96F13" w:rsidP="00321E3D">
      <w:pPr>
        <w:spacing w:after="0" w:line="240" w:lineRule="auto"/>
        <w:jc w:val="both"/>
        <w:rPr>
          <w:rFonts w:ascii="Montserrat" w:hAnsi="Montserrat" w:cs="Arial"/>
          <w:color w:val="000000" w:themeColor="text1"/>
          <w:lang w:val="es-419"/>
        </w:rPr>
      </w:pPr>
    </w:p>
    <w:p w14:paraId="0C8EE361" w14:textId="77777777" w:rsidR="00B96F13" w:rsidRPr="00B96F13" w:rsidRDefault="00B96F13" w:rsidP="00B96F13">
      <w:pPr>
        <w:spacing w:after="0" w:line="240" w:lineRule="auto"/>
        <w:jc w:val="both"/>
        <w:rPr>
          <w:rFonts w:ascii="Montserrat" w:hAnsi="Montserrat" w:cs="Arial"/>
          <w:color w:val="000000" w:themeColor="text1"/>
          <w:lang w:val="es-419"/>
        </w:rPr>
      </w:pPr>
      <w:r w:rsidRPr="00B96F13">
        <w:rPr>
          <w:rFonts w:ascii="Montserrat" w:hAnsi="Montserrat" w:cs="Arial"/>
          <w:color w:val="000000" w:themeColor="text1"/>
          <w:lang w:val="es-419"/>
        </w:rPr>
        <w:t>En realidad, se quiere decir que las personas que tienen cierta habilidad o talento, donde quiera lo pueden llevar a cabo.</w:t>
      </w:r>
    </w:p>
    <w:p w14:paraId="60B5B669" w14:textId="77777777" w:rsidR="00B96F13" w:rsidRPr="00B96F13" w:rsidRDefault="00B96F13" w:rsidP="00B96F13">
      <w:pPr>
        <w:spacing w:after="0" w:line="240" w:lineRule="auto"/>
        <w:jc w:val="both"/>
        <w:rPr>
          <w:rFonts w:ascii="Montserrat" w:hAnsi="Montserrat" w:cs="Arial"/>
          <w:color w:val="000000" w:themeColor="text1"/>
          <w:lang w:val="es-419"/>
        </w:rPr>
      </w:pPr>
    </w:p>
    <w:p w14:paraId="3623C07F" w14:textId="1D9FBEB6" w:rsidR="00B96F13" w:rsidRPr="00B96F13" w:rsidRDefault="00B96F13" w:rsidP="00B96F13">
      <w:pPr>
        <w:spacing w:after="0" w:line="240" w:lineRule="auto"/>
        <w:jc w:val="both"/>
        <w:rPr>
          <w:rFonts w:ascii="Montserrat" w:hAnsi="Montserrat" w:cs="Arial"/>
          <w:color w:val="000000" w:themeColor="text1"/>
          <w:lang w:val="es-419"/>
        </w:rPr>
      </w:pPr>
      <w:r w:rsidRPr="00B96F13">
        <w:rPr>
          <w:rFonts w:ascii="Montserrat" w:hAnsi="Montserrat" w:cs="Arial"/>
          <w:color w:val="000000" w:themeColor="text1"/>
          <w:lang w:val="es-419"/>
        </w:rPr>
        <w:t xml:space="preserve">Es por ello que </w:t>
      </w:r>
      <w:r>
        <w:rPr>
          <w:rFonts w:ascii="Montserrat" w:hAnsi="Montserrat" w:cs="Arial"/>
          <w:color w:val="000000" w:themeColor="text1"/>
          <w:lang w:val="es-419"/>
        </w:rPr>
        <w:t>tienes</w:t>
      </w:r>
      <w:r w:rsidRPr="00B96F13">
        <w:rPr>
          <w:rFonts w:ascii="Montserrat" w:hAnsi="Montserrat" w:cs="Arial"/>
          <w:color w:val="000000" w:themeColor="text1"/>
          <w:lang w:val="es-419"/>
        </w:rPr>
        <w:t xml:space="preserve"> que estar muy alerta</w:t>
      </w:r>
      <w:r>
        <w:rPr>
          <w:rFonts w:ascii="Montserrat" w:hAnsi="Montserrat" w:cs="Arial"/>
          <w:color w:val="000000" w:themeColor="text1"/>
          <w:lang w:val="es-419"/>
        </w:rPr>
        <w:t xml:space="preserve"> </w:t>
      </w:r>
      <w:r w:rsidRPr="00B96F13">
        <w:rPr>
          <w:rFonts w:ascii="Montserrat" w:hAnsi="Montserrat" w:cs="Arial"/>
          <w:color w:val="000000" w:themeColor="text1"/>
          <w:lang w:val="es-419"/>
        </w:rPr>
        <w:t xml:space="preserve">utilizando </w:t>
      </w:r>
      <w:r>
        <w:rPr>
          <w:rFonts w:ascii="Montserrat" w:hAnsi="Montserrat" w:cs="Arial"/>
          <w:color w:val="000000" w:themeColor="text1"/>
          <w:lang w:val="es-419"/>
        </w:rPr>
        <w:t>tu</w:t>
      </w:r>
      <w:r w:rsidRPr="00B96F13">
        <w:rPr>
          <w:rFonts w:ascii="Montserrat" w:hAnsi="Montserrat" w:cs="Arial"/>
          <w:color w:val="000000" w:themeColor="text1"/>
          <w:lang w:val="es-419"/>
        </w:rPr>
        <w:t xml:space="preserve"> interpretación para que adquiera</w:t>
      </w:r>
      <w:r w:rsidR="006D7C5C">
        <w:rPr>
          <w:rFonts w:ascii="Montserrat" w:hAnsi="Montserrat" w:cs="Arial"/>
          <w:color w:val="000000" w:themeColor="text1"/>
          <w:lang w:val="es-419"/>
        </w:rPr>
        <w:t>n</w:t>
      </w:r>
      <w:r w:rsidRPr="00B96F13">
        <w:rPr>
          <w:rFonts w:ascii="Montserrat" w:hAnsi="Montserrat" w:cs="Arial"/>
          <w:color w:val="000000" w:themeColor="text1"/>
          <w:lang w:val="es-419"/>
        </w:rPr>
        <w:t xml:space="preserve"> sentido, ya que, al no comprenderlas, </w:t>
      </w:r>
      <w:r w:rsidR="006D7C5C">
        <w:rPr>
          <w:rFonts w:ascii="Montserrat" w:hAnsi="Montserrat" w:cs="Arial"/>
          <w:color w:val="000000" w:themeColor="text1"/>
          <w:lang w:val="es-419"/>
        </w:rPr>
        <w:t>puedes</w:t>
      </w:r>
      <w:r w:rsidRPr="00B96F13">
        <w:rPr>
          <w:rFonts w:ascii="Montserrat" w:hAnsi="Montserrat" w:cs="Arial"/>
          <w:color w:val="000000" w:themeColor="text1"/>
          <w:lang w:val="es-419"/>
        </w:rPr>
        <w:t xml:space="preserve"> sentir que está</w:t>
      </w:r>
      <w:r w:rsidR="006D7C5C">
        <w:rPr>
          <w:rFonts w:ascii="Montserrat" w:hAnsi="Montserrat" w:cs="Arial"/>
          <w:color w:val="000000" w:themeColor="text1"/>
          <w:lang w:val="es-419"/>
        </w:rPr>
        <w:t>s</w:t>
      </w:r>
      <w:r w:rsidRPr="00B96F13">
        <w:rPr>
          <w:rFonts w:ascii="Montserrat" w:hAnsi="Montserrat" w:cs="Arial"/>
          <w:color w:val="000000" w:themeColor="text1"/>
          <w:lang w:val="es-419"/>
        </w:rPr>
        <w:t xml:space="preserve"> fuera de contexto, es decir, que no tienen relación con lo que </w:t>
      </w:r>
      <w:r w:rsidR="006D7C5C">
        <w:rPr>
          <w:rFonts w:ascii="Montserrat" w:hAnsi="Montserrat" w:cs="Arial"/>
          <w:color w:val="000000" w:themeColor="text1"/>
          <w:lang w:val="es-419"/>
        </w:rPr>
        <w:t xml:space="preserve">se </w:t>
      </w:r>
      <w:r w:rsidR="00EE1E33">
        <w:rPr>
          <w:rFonts w:ascii="Montserrat" w:hAnsi="Montserrat" w:cs="Arial"/>
          <w:color w:val="000000" w:themeColor="text1"/>
          <w:lang w:val="es-419"/>
        </w:rPr>
        <w:t>está</w:t>
      </w:r>
      <w:r w:rsidR="006D7C5C">
        <w:rPr>
          <w:rFonts w:ascii="Montserrat" w:hAnsi="Montserrat" w:cs="Arial"/>
          <w:color w:val="000000" w:themeColor="text1"/>
          <w:lang w:val="es-419"/>
        </w:rPr>
        <w:t xml:space="preserve"> diciendo.</w:t>
      </w:r>
    </w:p>
    <w:p w14:paraId="6CD0A381" w14:textId="457F6566" w:rsidR="00B96F13" w:rsidRPr="001913C4" w:rsidRDefault="0017476D" w:rsidP="00321E3D">
      <w:pPr>
        <w:spacing w:after="0" w:line="240" w:lineRule="auto"/>
        <w:jc w:val="both"/>
        <w:rPr>
          <w:rFonts w:ascii="Montserrat" w:hAnsi="Montserrat" w:cs="Arial"/>
          <w:color w:val="000000" w:themeColor="text1"/>
          <w:lang w:val="es-419"/>
        </w:rPr>
      </w:pPr>
      <w:r w:rsidRPr="001913C4">
        <w:rPr>
          <w:rFonts w:ascii="Montserrat" w:hAnsi="Montserrat" w:cs="Arial"/>
          <w:color w:val="000000" w:themeColor="text1"/>
          <w:lang w:val="es-419"/>
        </w:rPr>
        <w:t xml:space="preserve">En los ejemplos anteriores </w:t>
      </w:r>
      <w:r w:rsidR="001913C4">
        <w:rPr>
          <w:rFonts w:ascii="Montserrat" w:hAnsi="Montserrat" w:cs="Arial"/>
          <w:color w:val="000000" w:themeColor="text1"/>
          <w:lang w:val="es-419"/>
        </w:rPr>
        <w:t>observaste</w:t>
      </w:r>
      <w:r w:rsidRPr="001913C4">
        <w:rPr>
          <w:rFonts w:ascii="Montserrat" w:hAnsi="Montserrat" w:cs="Arial"/>
          <w:color w:val="000000" w:themeColor="text1"/>
          <w:lang w:val="es-419"/>
        </w:rPr>
        <w:t xml:space="preserve"> que el lenguaje figurado se apoya en diversas figuras retóricas, es decir, son usos en que se varía el acomodo de las palabras, o bien se usan significados que no son los más habituales, que </w:t>
      </w:r>
      <w:r w:rsidR="001913C4">
        <w:rPr>
          <w:rFonts w:ascii="Montserrat" w:hAnsi="Montserrat" w:cs="Arial"/>
          <w:color w:val="000000" w:themeColor="text1"/>
          <w:lang w:val="es-419"/>
        </w:rPr>
        <w:t>te</w:t>
      </w:r>
      <w:r w:rsidRPr="001913C4">
        <w:rPr>
          <w:rFonts w:ascii="Montserrat" w:hAnsi="Montserrat" w:cs="Arial"/>
          <w:color w:val="000000" w:themeColor="text1"/>
          <w:lang w:val="es-419"/>
        </w:rPr>
        <w:t xml:space="preserve"> ayudan a entender que se requiere interpretar la expresión de otra manera.</w:t>
      </w:r>
    </w:p>
    <w:p w14:paraId="5753FCC4" w14:textId="4C14D97F" w:rsidR="00B96F13" w:rsidRPr="001913C4" w:rsidRDefault="00B96F13" w:rsidP="00321E3D">
      <w:pPr>
        <w:spacing w:after="0" w:line="240" w:lineRule="auto"/>
        <w:jc w:val="both"/>
        <w:rPr>
          <w:rFonts w:ascii="Montserrat" w:hAnsi="Montserrat" w:cs="Arial"/>
          <w:color w:val="000000" w:themeColor="text1"/>
          <w:lang w:val="es-419"/>
        </w:rPr>
      </w:pPr>
    </w:p>
    <w:p w14:paraId="2BC4AF22" w14:textId="5E500E90" w:rsidR="0017476D" w:rsidRDefault="0017476D" w:rsidP="001913C4">
      <w:pPr>
        <w:spacing w:after="0" w:line="240" w:lineRule="auto"/>
        <w:jc w:val="both"/>
        <w:rPr>
          <w:rFonts w:ascii="Montserrat" w:hAnsi="Montserrat" w:cs="Arial"/>
          <w:color w:val="000000" w:themeColor="text1"/>
          <w:lang w:val="es-419"/>
        </w:rPr>
      </w:pPr>
      <w:r w:rsidRPr="001913C4">
        <w:rPr>
          <w:rFonts w:ascii="Montserrat" w:hAnsi="Montserrat" w:cs="Arial"/>
          <w:color w:val="000000" w:themeColor="text1"/>
          <w:lang w:val="es-419"/>
        </w:rPr>
        <w:t>Por ejemplo, la mona vestida de seda es una metáfora, un tipo de comparación, donde se relaciona aquello que sólo cambia por fuera con esta imagen cómica de una mona vestida.</w:t>
      </w:r>
      <w:r w:rsidR="00832D05">
        <w:rPr>
          <w:rFonts w:ascii="Montserrat" w:hAnsi="Montserrat" w:cs="Arial"/>
          <w:color w:val="000000" w:themeColor="text1"/>
          <w:lang w:val="es-419"/>
        </w:rPr>
        <w:t xml:space="preserve"> </w:t>
      </w:r>
      <w:r w:rsidRPr="001913C4">
        <w:rPr>
          <w:rFonts w:ascii="Montserrat" w:hAnsi="Montserrat" w:cs="Arial"/>
          <w:color w:val="000000" w:themeColor="text1"/>
          <w:lang w:val="es-419"/>
        </w:rPr>
        <w:t>Por su parte, “El que es perico donde quiera es verde” es un tipo de personificación. Asimismo, que el perico puede tener características humanas, y se equiparan con el color de las plumas del perico.</w:t>
      </w:r>
    </w:p>
    <w:p w14:paraId="46176542" w14:textId="77777777" w:rsidR="001913C4" w:rsidRPr="001913C4" w:rsidRDefault="001913C4" w:rsidP="001913C4">
      <w:pPr>
        <w:spacing w:after="0" w:line="240" w:lineRule="auto"/>
        <w:jc w:val="both"/>
        <w:rPr>
          <w:rFonts w:ascii="Montserrat" w:hAnsi="Montserrat" w:cs="Arial"/>
          <w:color w:val="000000" w:themeColor="text1"/>
          <w:lang w:val="es-419"/>
        </w:rPr>
      </w:pPr>
    </w:p>
    <w:p w14:paraId="78520BF6" w14:textId="19191394" w:rsidR="00CB08B7" w:rsidRDefault="00832D05" w:rsidP="001913C4">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Ahora se te pide</w:t>
      </w:r>
      <w:r w:rsidR="0017476D" w:rsidRPr="001913C4">
        <w:rPr>
          <w:rFonts w:ascii="Montserrat" w:hAnsi="Montserrat" w:cs="Arial"/>
          <w:color w:val="000000" w:themeColor="text1"/>
          <w:lang w:val="es-419"/>
        </w:rPr>
        <w:t xml:space="preserve"> </w:t>
      </w:r>
      <w:r>
        <w:rPr>
          <w:rFonts w:ascii="Montserrat" w:hAnsi="Montserrat" w:cs="Arial"/>
          <w:color w:val="000000" w:themeColor="text1"/>
          <w:lang w:val="es-419"/>
        </w:rPr>
        <w:t xml:space="preserve">que </w:t>
      </w:r>
      <w:r w:rsidR="0017476D" w:rsidRPr="001913C4">
        <w:rPr>
          <w:rFonts w:ascii="Montserrat" w:hAnsi="Montserrat" w:cs="Arial"/>
          <w:color w:val="000000" w:themeColor="text1"/>
          <w:lang w:val="es-419"/>
        </w:rPr>
        <w:t>interpret</w:t>
      </w:r>
      <w:r>
        <w:rPr>
          <w:rFonts w:ascii="Montserrat" w:hAnsi="Montserrat" w:cs="Arial"/>
          <w:color w:val="000000" w:themeColor="text1"/>
          <w:lang w:val="es-419"/>
        </w:rPr>
        <w:t>es</w:t>
      </w:r>
      <w:r w:rsidR="0017476D" w:rsidRPr="001913C4">
        <w:rPr>
          <w:rFonts w:ascii="Montserrat" w:hAnsi="Montserrat" w:cs="Arial"/>
          <w:color w:val="000000" w:themeColor="text1"/>
          <w:lang w:val="es-419"/>
        </w:rPr>
        <w:t xml:space="preserve"> algunos dichos y refranes e identifi</w:t>
      </w:r>
      <w:r>
        <w:rPr>
          <w:rFonts w:ascii="Montserrat" w:hAnsi="Montserrat" w:cs="Arial"/>
          <w:color w:val="000000" w:themeColor="text1"/>
          <w:lang w:val="es-419"/>
        </w:rPr>
        <w:t>ques</w:t>
      </w:r>
      <w:r w:rsidR="0017476D" w:rsidRPr="001913C4">
        <w:rPr>
          <w:rFonts w:ascii="Montserrat" w:hAnsi="Montserrat" w:cs="Arial"/>
          <w:color w:val="000000" w:themeColor="text1"/>
          <w:lang w:val="es-419"/>
        </w:rPr>
        <w:t xml:space="preserve"> en </w:t>
      </w:r>
      <w:r>
        <w:rPr>
          <w:rFonts w:ascii="Montserrat" w:hAnsi="Montserrat" w:cs="Arial"/>
          <w:color w:val="000000" w:themeColor="text1"/>
          <w:lang w:val="es-419"/>
        </w:rPr>
        <w:t>el siguiente</w:t>
      </w:r>
      <w:r w:rsidR="0017476D" w:rsidRPr="001913C4">
        <w:rPr>
          <w:rFonts w:ascii="Montserrat" w:hAnsi="Montserrat" w:cs="Arial"/>
          <w:color w:val="000000" w:themeColor="text1"/>
          <w:lang w:val="es-419"/>
        </w:rPr>
        <w:t xml:space="preserve"> cuadro cuáles son las frases que están escritas en lenguaje literal, y cuáles en lenguaje figurado.</w:t>
      </w:r>
    </w:p>
    <w:p w14:paraId="20BA7442" w14:textId="77777777" w:rsidR="00CB08B7" w:rsidRDefault="00CB08B7" w:rsidP="001913C4">
      <w:pPr>
        <w:spacing w:after="0" w:line="240" w:lineRule="auto"/>
        <w:jc w:val="both"/>
        <w:rPr>
          <w:rFonts w:ascii="Montserrat" w:hAnsi="Montserrat" w:cs="Arial"/>
          <w:color w:val="000000" w:themeColor="text1"/>
          <w:lang w:val="es-419"/>
        </w:rPr>
      </w:pPr>
    </w:p>
    <w:p w14:paraId="01EFDBE2" w14:textId="7EA1D021" w:rsidR="0017476D" w:rsidRPr="001913C4" w:rsidRDefault="0017476D" w:rsidP="001913C4">
      <w:pPr>
        <w:spacing w:after="0" w:line="240" w:lineRule="auto"/>
        <w:jc w:val="both"/>
        <w:rPr>
          <w:rFonts w:ascii="Montserrat" w:hAnsi="Montserrat" w:cs="Arial"/>
          <w:color w:val="000000" w:themeColor="text1"/>
          <w:lang w:val="es-419"/>
        </w:rPr>
      </w:pPr>
      <w:r w:rsidRPr="001913C4">
        <w:rPr>
          <w:rFonts w:ascii="Montserrat" w:hAnsi="Montserrat" w:cs="Arial"/>
          <w:color w:val="000000" w:themeColor="text1"/>
          <w:lang w:val="es-419"/>
        </w:rPr>
        <w:t>Va</w:t>
      </w:r>
      <w:r w:rsidR="00CB08B7">
        <w:rPr>
          <w:rFonts w:ascii="Montserrat" w:hAnsi="Montserrat" w:cs="Arial"/>
          <w:color w:val="000000" w:themeColor="text1"/>
          <w:lang w:val="es-419"/>
        </w:rPr>
        <w:t xml:space="preserve">s </w:t>
      </w:r>
      <w:r w:rsidRPr="001913C4">
        <w:rPr>
          <w:rFonts w:ascii="Montserrat" w:hAnsi="Montserrat" w:cs="Arial"/>
          <w:color w:val="000000" w:themeColor="text1"/>
          <w:lang w:val="es-419"/>
        </w:rPr>
        <w:t>a palomear la casilla que corresponda, según sea el caso de cada frase.</w:t>
      </w:r>
    </w:p>
    <w:p w14:paraId="56E8C55C" w14:textId="3AE84DAA" w:rsidR="00B96F13" w:rsidRDefault="00B96F13" w:rsidP="00321E3D">
      <w:pPr>
        <w:spacing w:after="0" w:line="240" w:lineRule="auto"/>
        <w:jc w:val="both"/>
        <w:rPr>
          <w:rFonts w:ascii="Arial" w:hAnsi="Arial" w:cs="Arial"/>
        </w:rPr>
      </w:pPr>
    </w:p>
    <w:tbl>
      <w:tblPr>
        <w:tblStyle w:val="Tablaconcuadrcula"/>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236"/>
        <w:gridCol w:w="1418"/>
        <w:gridCol w:w="283"/>
        <w:gridCol w:w="1456"/>
      </w:tblGrid>
      <w:tr w:rsidR="0017476D" w14:paraId="5BDFE3D1" w14:textId="77777777" w:rsidTr="00CB08B7">
        <w:tc>
          <w:tcPr>
            <w:tcW w:w="6086" w:type="dxa"/>
            <w:shd w:val="clear" w:color="auto" w:fill="323E4F" w:themeFill="text2" w:themeFillShade="BF"/>
          </w:tcPr>
          <w:p w14:paraId="01F4F037" w14:textId="48372329" w:rsidR="0017476D" w:rsidRPr="00731A39" w:rsidRDefault="0017476D" w:rsidP="001913C4">
            <w:pPr>
              <w:jc w:val="center"/>
              <w:rPr>
                <w:rFonts w:ascii="Montserrat" w:hAnsi="Montserrat" w:cs="Arial"/>
                <w:color w:val="FFFFFF" w:themeColor="background1"/>
                <w:lang w:val="es-419"/>
              </w:rPr>
            </w:pPr>
            <w:r>
              <w:rPr>
                <w:rFonts w:ascii="Montserrat" w:hAnsi="Montserrat" w:cs="Arial"/>
                <w:color w:val="FFFFFF" w:themeColor="background1"/>
                <w:lang w:val="es-419"/>
              </w:rPr>
              <w:t xml:space="preserve">Refranes </w:t>
            </w:r>
          </w:p>
        </w:tc>
        <w:tc>
          <w:tcPr>
            <w:tcW w:w="236" w:type="dxa"/>
          </w:tcPr>
          <w:p w14:paraId="2CB0268E" w14:textId="77777777" w:rsidR="0017476D" w:rsidRPr="00731A39" w:rsidRDefault="0017476D" w:rsidP="001913C4">
            <w:pPr>
              <w:jc w:val="center"/>
              <w:rPr>
                <w:rFonts w:ascii="Montserrat" w:hAnsi="Montserrat" w:cs="Arial"/>
                <w:color w:val="FFFFFF" w:themeColor="background1"/>
                <w:lang w:val="es-419"/>
              </w:rPr>
            </w:pPr>
          </w:p>
        </w:tc>
        <w:tc>
          <w:tcPr>
            <w:tcW w:w="1418" w:type="dxa"/>
            <w:shd w:val="clear" w:color="auto" w:fill="323E4F" w:themeFill="text2" w:themeFillShade="BF"/>
          </w:tcPr>
          <w:p w14:paraId="7CC3CE61" w14:textId="24E41649" w:rsidR="0017476D" w:rsidRPr="00731A39" w:rsidRDefault="0017476D" w:rsidP="001913C4">
            <w:pPr>
              <w:jc w:val="center"/>
              <w:rPr>
                <w:rFonts w:ascii="Montserrat" w:hAnsi="Montserrat" w:cs="Arial"/>
                <w:color w:val="FFFFFF" w:themeColor="background1"/>
                <w:lang w:val="es-419"/>
              </w:rPr>
            </w:pPr>
            <w:r>
              <w:rPr>
                <w:rFonts w:ascii="Montserrat" w:hAnsi="Montserrat" w:cs="Arial"/>
                <w:color w:val="FFFFFF" w:themeColor="background1"/>
                <w:lang w:val="es-419"/>
              </w:rPr>
              <w:t>Lenguaje figurado</w:t>
            </w:r>
          </w:p>
        </w:tc>
        <w:tc>
          <w:tcPr>
            <w:tcW w:w="283" w:type="dxa"/>
          </w:tcPr>
          <w:p w14:paraId="7ED16A4D" w14:textId="77777777" w:rsidR="0017476D" w:rsidRPr="00731A39" w:rsidRDefault="0017476D" w:rsidP="001913C4">
            <w:pPr>
              <w:jc w:val="center"/>
              <w:rPr>
                <w:rFonts w:ascii="Montserrat" w:hAnsi="Montserrat" w:cs="Arial"/>
                <w:color w:val="FFFFFF" w:themeColor="background1"/>
                <w:lang w:val="es-419"/>
              </w:rPr>
            </w:pPr>
          </w:p>
        </w:tc>
        <w:tc>
          <w:tcPr>
            <w:tcW w:w="1456" w:type="dxa"/>
            <w:shd w:val="clear" w:color="auto" w:fill="323E4F" w:themeFill="text2" w:themeFillShade="BF"/>
          </w:tcPr>
          <w:p w14:paraId="42E810F8" w14:textId="519E8DAB" w:rsidR="0017476D" w:rsidRPr="00731A39" w:rsidRDefault="0017476D" w:rsidP="001913C4">
            <w:pPr>
              <w:jc w:val="center"/>
              <w:rPr>
                <w:rFonts w:ascii="Montserrat" w:hAnsi="Montserrat" w:cs="Arial"/>
                <w:color w:val="FFFFFF" w:themeColor="background1"/>
                <w:lang w:val="es-419"/>
              </w:rPr>
            </w:pPr>
            <w:r>
              <w:rPr>
                <w:rFonts w:ascii="Montserrat" w:hAnsi="Montserrat" w:cs="Arial"/>
                <w:color w:val="FFFFFF" w:themeColor="background1"/>
                <w:lang w:val="es-419"/>
              </w:rPr>
              <w:t>Lenguaje literal</w:t>
            </w:r>
          </w:p>
        </w:tc>
      </w:tr>
      <w:tr w:rsidR="0017476D" w14:paraId="7D3B0B54" w14:textId="77777777" w:rsidTr="00CB08B7">
        <w:tc>
          <w:tcPr>
            <w:tcW w:w="6086" w:type="dxa"/>
          </w:tcPr>
          <w:p w14:paraId="3733AE14" w14:textId="77777777" w:rsidR="0017476D" w:rsidRPr="00731A39" w:rsidRDefault="0017476D" w:rsidP="001913C4">
            <w:pPr>
              <w:jc w:val="both"/>
              <w:rPr>
                <w:rFonts w:ascii="Montserrat" w:hAnsi="Montserrat" w:cs="Arial"/>
                <w:color w:val="000000" w:themeColor="text1"/>
                <w:sz w:val="6"/>
                <w:szCs w:val="6"/>
                <w:lang w:val="es-419"/>
              </w:rPr>
            </w:pPr>
          </w:p>
        </w:tc>
        <w:tc>
          <w:tcPr>
            <w:tcW w:w="236" w:type="dxa"/>
          </w:tcPr>
          <w:p w14:paraId="54AA1759" w14:textId="77777777" w:rsidR="0017476D" w:rsidRPr="00731A39" w:rsidRDefault="0017476D" w:rsidP="001913C4">
            <w:pPr>
              <w:jc w:val="both"/>
              <w:rPr>
                <w:rFonts w:ascii="Montserrat" w:hAnsi="Montserrat" w:cs="Arial"/>
                <w:color w:val="000000" w:themeColor="text1"/>
                <w:sz w:val="6"/>
                <w:szCs w:val="6"/>
                <w:lang w:val="es-419"/>
              </w:rPr>
            </w:pPr>
          </w:p>
        </w:tc>
        <w:tc>
          <w:tcPr>
            <w:tcW w:w="1418" w:type="dxa"/>
          </w:tcPr>
          <w:p w14:paraId="1C4E8242" w14:textId="77777777" w:rsidR="0017476D" w:rsidRPr="00731A39" w:rsidRDefault="0017476D" w:rsidP="001913C4">
            <w:pPr>
              <w:jc w:val="both"/>
              <w:rPr>
                <w:rFonts w:ascii="Montserrat" w:hAnsi="Montserrat" w:cs="Arial"/>
                <w:color w:val="000000" w:themeColor="text1"/>
                <w:sz w:val="6"/>
                <w:szCs w:val="6"/>
                <w:lang w:val="es-419"/>
              </w:rPr>
            </w:pPr>
          </w:p>
        </w:tc>
        <w:tc>
          <w:tcPr>
            <w:tcW w:w="283" w:type="dxa"/>
          </w:tcPr>
          <w:p w14:paraId="0AE7D80D" w14:textId="77777777" w:rsidR="0017476D" w:rsidRPr="00731A39" w:rsidRDefault="0017476D" w:rsidP="001913C4">
            <w:pPr>
              <w:jc w:val="both"/>
              <w:rPr>
                <w:rFonts w:ascii="Montserrat" w:hAnsi="Montserrat" w:cs="Arial"/>
                <w:color w:val="000000" w:themeColor="text1"/>
                <w:sz w:val="6"/>
                <w:szCs w:val="6"/>
                <w:lang w:val="es-419"/>
              </w:rPr>
            </w:pPr>
          </w:p>
        </w:tc>
        <w:tc>
          <w:tcPr>
            <w:tcW w:w="1456" w:type="dxa"/>
          </w:tcPr>
          <w:p w14:paraId="7B58156E" w14:textId="77777777" w:rsidR="0017476D" w:rsidRPr="00731A39" w:rsidRDefault="0017476D" w:rsidP="001913C4">
            <w:pPr>
              <w:jc w:val="both"/>
              <w:rPr>
                <w:rFonts w:ascii="Montserrat" w:hAnsi="Montserrat" w:cs="Arial"/>
                <w:color w:val="000000" w:themeColor="text1"/>
                <w:sz w:val="6"/>
                <w:szCs w:val="6"/>
                <w:lang w:val="es-419"/>
              </w:rPr>
            </w:pPr>
          </w:p>
        </w:tc>
      </w:tr>
      <w:tr w:rsidR="0017476D" w14:paraId="6A3734FA" w14:textId="77777777" w:rsidTr="00CB08B7">
        <w:tc>
          <w:tcPr>
            <w:tcW w:w="6086" w:type="dxa"/>
            <w:shd w:val="clear" w:color="auto" w:fill="9CC2E5" w:themeFill="accent1" w:themeFillTint="99"/>
          </w:tcPr>
          <w:p w14:paraId="727E7229" w14:textId="77777777" w:rsidR="0017476D" w:rsidRPr="0017476D" w:rsidRDefault="0017476D" w:rsidP="0017476D">
            <w:pPr>
              <w:jc w:val="both"/>
              <w:rPr>
                <w:rFonts w:ascii="Montserrat" w:hAnsi="Montserrat" w:cs="Arial"/>
                <w:color w:val="000000" w:themeColor="text1"/>
              </w:rPr>
            </w:pPr>
            <w:r w:rsidRPr="0017476D">
              <w:rPr>
                <w:rFonts w:ascii="Montserrat" w:hAnsi="Montserrat" w:cs="Arial"/>
                <w:color w:val="000000" w:themeColor="text1"/>
              </w:rPr>
              <w:t>Lo que no fue en tu año, no fue en tu daño.</w:t>
            </w:r>
          </w:p>
          <w:p w14:paraId="5CA8E2D1" w14:textId="77777777" w:rsidR="0017476D" w:rsidRPr="00B14CFF" w:rsidRDefault="0017476D" w:rsidP="001913C4">
            <w:pPr>
              <w:jc w:val="both"/>
              <w:rPr>
                <w:rFonts w:ascii="Montserrat" w:hAnsi="Montserrat" w:cs="Arial"/>
                <w:color w:val="000000" w:themeColor="text1"/>
                <w:lang w:val="es-419"/>
              </w:rPr>
            </w:pPr>
          </w:p>
        </w:tc>
        <w:tc>
          <w:tcPr>
            <w:tcW w:w="236" w:type="dxa"/>
          </w:tcPr>
          <w:p w14:paraId="561256EC"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9CC2E5" w:themeFill="accent1" w:themeFillTint="99"/>
          </w:tcPr>
          <w:p w14:paraId="6DE7C0B9" w14:textId="77777777" w:rsidR="0017476D" w:rsidRPr="00B14CFF" w:rsidRDefault="0017476D" w:rsidP="001913C4">
            <w:pPr>
              <w:jc w:val="both"/>
              <w:rPr>
                <w:rFonts w:ascii="Montserrat" w:hAnsi="Montserrat" w:cs="Arial"/>
                <w:color w:val="000000" w:themeColor="text1"/>
                <w:lang w:val="es-419"/>
              </w:rPr>
            </w:pPr>
          </w:p>
        </w:tc>
        <w:tc>
          <w:tcPr>
            <w:tcW w:w="283" w:type="dxa"/>
          </w:tcPr>
          <w:p w14:paraId="6ED976DC"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9CC2E5" w:themeFill="accent1" w:themeFillTint="99"/>
          </w:tcPr>
          <w:p w14:paraId="27B1C74A" w14:textId="4AADC2B2" w:rsidR="0017476D" w:rsidRPr="00637017" w:rsidRDefault="0017476D" w:rsidP="001913C4">
            <w:pPr>
              <w:jc w:val="both"/>
              <w:rPr>
                <w:rFonts w:ascii="Montserrat" w:hAnsi="Montserrat" w:cs="Arial"/>
              </w:rPr>
            </w:pPr>
          </w:p>
        </w:tc>
      </w:tr>
      <w:tr w:rsidR="0017476D" w14:paraId="279C7A30" w14:textId="77777777" w:rsidTr="00CB08B7">
        <w:tc>
          <w:tcPr>
            <w:tcW w:w="6086" w:type="dxa"/>
            <w:shd w:val="clear" w:color="auto" w:fill="D0CECE" w:themeFill="background2" w:themeFillShade="E6"/>
          </w:tcPr>
          <w:p w14:paraId="324F2E12" w14:textId="77777777" w:rsidR="0017476D" w:rsidRPr="0017476D" w:rsidRDefault="0017476D" w:rsidP="0017476D">
            <w:pPr>
              <w:jc w:val="both"/>
              <w:rPr>
                <w:rFonts w:ascii="Montserrat" w:hAnsi="Montserrat" w:cs="Arial"/>
                <w:color w:val="000000" w:themeColor="text1"/>
              </w:rPr>
            </w:pPr>
            <w:r w:rsidRPr="0017476D">
              <w:rPr>
                <w:rFonts w:ascii="Montserrat" w:hAnsi="Montserrat" w:cs="Arial"/>
                <w:color w:val="000000" w:themeColor="text1"/>
              </w:rPr>
              <w:t>No te debe importar lo que ocurrió en el pasado.</w:t>
            </w:r>
          </w:p>
          <w:p w14:paraId="4C0EAF75" w14:textId="77777777" w:rsidR="0017476D" w:rsidRPr="00B14CFF" w:rsidRDefault="0017476D" w:rsidP="001913C4">
            <w:pPr>
              <w:jc w:val="both"/>
              <w:rPr>
                <w:rFonts w:ascii="Montserrat" w:hAnsi="Montserrat" w:cs="Arial"/>
                <w:color w:val="000000" w:themeColor="text1"/>
                <w:lang w:val="es-419"/>
              </w:rPr>
            </w:pPr>
          </w:p>
        </w:tc>
        <w:tc>
          <w:tcPr>
            <w:tcW w:w="236" w:type="dxa"/>
          </w:tcPr>
          <w:p w14:paraId="6A6E04B3"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D0CECE" w:themeFill="background2" w:themeFillShade="E6"/>
          </w:tcPr>
          <w:p w14:paraId="19B74822" w14:textId="77777777" w:rsidR="0017476D" w:rsidRPr="00B14CFF" w:rsidRDefault="0017476D" w:rsidP="001913C4">
            <w:pPr>
              <w:jc w:val="both"/>
              <w:rPr>
                <w:rFonts w:ascii="Montserrat" w:hAnsi="Montserrat" w:cs="Arial"/>
                <w:color w:val="000000" w:themeColor="text1"/>
                <w:lang w:val="es-419"/>
              </w:rPr>
            </w:pPr>
          </w:p>
        </w:tc>
        <w:tc>
          <w:tcPr>
            <w:tcW w:w="283" w:type="dxa"/>
          </w:tcPr>
          <w:p w14:paraId="2756F28E"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D0CECE" w:themeFill="background2" w:themeFillShade="E6"/>
          </w:tcPr>
          <w:p w14:paraId="4DA3FFE3" w14:textId="77777777" w:rsidR="0017476D" w:rsidRPr="00637017" w:rsidRDefault="0017476D" w:rsidP="001913C4">
            <w:pPr>
              <w:jc w:val="both"/>
              <w:rPr>
                <w:rFonts w:ascii="Montserrat" w:hAnsi="Montserrat" w:cs="Arial"/>
              </w:rPr>
            </w:pPr>
          </w:p>
        </w:tc>
      </w:tr>
      <w:tr w:rsidR="0017476D" w14:paraId="14A0807D" w14:textId="77777777" w:rsidTr="00CB08B7">
        <w:tc>
          <w:tcPr>
            <w:tcW w:w="6086" w:type="dxa"/>
            <w:shd w:val="clear" w:color="auto" w:fill="9CC2E5" w:themeFill="accent1" w:themeFillTint="99"/>
          </w:tcPr>
          <w:p w14:paraId="31151223" w14:textId="11D29700" w:rsidR="0017476D" w:rsidRPr="0017476D" w:rsidRDefault="0017476D" w:rsidP="0017476D">
            <w:pPr>
              <w:jc w:val="both"/>
              <w:rPr>
                <w:rFonts w:ascii="Montserrat" w:hAnsi="Montserrat" w:cs="Arial"/>
                <w:color w:val="000000" w:themeColor="text1"/>
              </w:rPr>
            </w:pPr>
            <w:r>
              <w:rPr>
                <w:rFonts w:ascii="Montserrat" w:hAnsi="Montserrat" w:cs="Arial"/>
                <w:color w:val="000000" w:themeColor="text1"/>
              </w:rPr>
              <w:t xml:space="preserve">Más </w:t>
            </w:r>
            <w:r w:rsidRPr="0017476D">
              <w:rPr>
                <w:rFonts w:ascii="Montserrat" w:hAnsi="Montserrat" w:cs="Arial"/>
                <w:color w:val="000000" w:themeColor="text1"/>
              </w:rPr>
              <w:t>vale prevenir que lamentar.</w:t>
            </w:r>
          </w:p>
          <w:p w14:paraId="5BFDBA30" w14:textId="77777777" w:rsidR="0017476D" w:rsidRPr="00B14CFF" w:rsidRDefault="0017476D" w:rsidP="001913C4">
            <w:pPr>
              <w:jc w:val="both"/>
              <w:rPr>
                <w:rFonts w:ascii="Montserrat" w:hAnsi="Montserrat" w:cs="Arial"/>
                <w:color w:val="000000" w:themeColor="text1"/>
                <w:lang w:val="es-419"/>
              </w:rPr>
            </w:pPr>
          </w:p>
        </w:tc>
        <w:tc>
          <w:tcPr>
            <w:tcW w:w="236" w:type="dxa"/>
          </w:tcPr>
          <w:p w14:paraId="2FDCAF1C"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9CC2E5" w:themeFill="accent1" w:themeFillTint="99"/>
          </w:tcPr>
          <w:p w14:paraId="40369FB0" w14:textId="77777777" w:rsidR="0017476D" w:rsidRPr="00B14CFF" w:rsidRDefault="0017476D" w:rsidP="001913C4">
            <w:pPr>
              <w:jc w:val="both"/>
              <w:rPr>
                <w:rFonts w:ascii="Montserrat" w:hAnsi="Montserrat" w:cs="Arial"/>
                <w:color w:val="000000" w:themeColor="text1"/>
                <w:lang w:val="es-419"/>
              </w:rPr>
            </w:pPr>
          </w:p>
        </w:tc>
        <w:tc>
          <w:tcPr>
            <w:tcW w:w="283" w:type="dxa"/>
          </w:tcPr>
          <w:p w14:paraId="0A98E69A"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9CC2E5" w:themeFill="accent1" w:themeFillTint="99"/>
          </w:tcPr>
          <w:p w14:paraId="26D3563F" w14:textId="77777777" w:rsidR="0017476D" w:rsidRPr="00637017" w:rsidRDefault="0017476D" w:rsidP="001913C4">
            <w:pPr>
              <w:jc w:val="both"/>
              <w:rPr>
                <w:rFonts w:ascii="Montserrat" w:hAnsi="Montserrat" w:cs="Arial"/>
              </w:rPr>
            </w:pPr>
          </w:p>
        </w:tc>
      </w:tr>
      <w:tr w:rsidR="0017476D" w14:paraId="7F9B419E" w14:textId="77777777" w:rsidTr="00CB08B7">
        <w:tc>
          <w:tcPr>
            <w:tcW w:w="6086" w:type="dxa"/>
            <w:shd w:val="clear" w:color="auto" w:fill="D0CECE" w:themeFill="background2" w:themeFillShade="E6"/>
          </w:tcPr>
          <w:p w14:paraId="30F23CA8" w14:textId="77777777" w:rsidR="0017476D" w:rsidRPr="0017476D" w:rsidRDefault="0017476D" w:rsidP="0017476D">
            <w:pPr>
              <w:jc w:val="both"/>
              <w:rPr>
                <w:rFonts w:ascii="Montserrat" w:hAnsi="Montserrat" w:cs="Arial"/>
                <w:color w:val="000000" w:themeColor="text1"/>
              </w:rPr>
            </w:pPr>
            <w:r w:rsidRPr="0017476D">
              <w:rPr>
                <w:rFonts w:ascii="Montserrat" w:hAnsi="Montserrat" w:cs="Arial"/>
                <w:color w:val="000000" w:themeColor="text1"/>
              </w:rPr>
              <w:t>Es mejor ser prevenido para que no te arriesgues.</w:t>
            </w:r>
          </w:p>
          <w:p w14:paraId="6C6DE777" w14:textId="77777777" w:rsidR="0017476D" w:rsidRPr="00B14CFF" w:rsidRDefault="0017476D" w:rsidP="001913C4">
            <w:pPr>
              <w:jc w:val="both"/>
              <w:rPr>
                <w:rFonts w:ascii="Montserrat" w:hAnsi="Montserrat" w:cs="Arial"/>
                <w:color w:val="000000" w:themeColor="text1"/>
                <w:lang w:val="es-419"/>
              </w:rPr>
            </w:pPr>
          </w:p>
        </w:tc>
        <w:tc>
          <w:tcPr>
            <w:tcW w:w="236" w:type="dxa"/>
          </w:tcPr>
          <w:p w14:paraId="4F55B8F0"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D0CECE" w:themeFill="background2" w:themeFillShade="E6"/>
          </w:tcPr>
          <w:p w14:paraId="26A4C101" w14:textId="77777777" w:rsidR="0017476D" w:rsidRPr="00B14CFF" w:rsidRDefault="0017476D" w:rsidP="001913C4">
            <w:pPr>
              <w:jc w:val="both"/>
              <w:rPr>
                <w:rFonts w:ascii="Montserrat" w:hAnsi="Montserrat" w:cs="Arial"/>
                <w:color w:val="000000" w:themeColor="text1"/>
                <w:lang w:val="es-419"/>
              </w:rPr>
            </w:pPr>
          </w:p>
        </w:tc>
        <w:tc>
          <w:tcPr>
            <w:tcW w:w="283" w:type="dxa"/>
          </w:tcPr>
          <w:p w14:paraId="198D19D5"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D0CECE" w:themeFill="background2" w:themeFillShade="E6"/>
          </w:tcPr>
          <w:p w14:paraId="5524CB62" w14:textId="77777777" w:rsidR="0017476D" w:rsidRPr="00637017" w:rsidRDefault="0017476D" w:rsidP="001913C4">
            <w:pPr>
              <w:jc w:val="both"/>
              <w:rPr>
                <w:rFonts w:ascii="Montserrat" w:hAnsi="Montserrat" w:cs="Arial"/>
              </w:rPr>
            </w:pPr>
          </w:p>
        </w:tc>
      </w:tr>
      <w:tr w:rsidR="0017476D" w14:paraId="010C8DB1" w14:textId="77777777" w:rsidTr="00CB08B7">
        <w:tc>
          <w:tcPr>
            <w:tcW w:w="6086" w:type="dxa"/>
            <w:shd w:val="clear" w:color="auto" w:fill="9CC2E5" w:themeFill="accent1" w:themeFillTint="99"/>
          </w:tcPr>
          <w:p w14:paraId="0F0C8EF6" w14:textId="6FD53DB2" w:rsidR="0017476D" w:rsidRDefault="0017476D" w:rsidP="001913C4">
            <w:pPr>
              <w:jc w:val="both"/>
              <w:rPr>
                <w:rFonts w:ascii="Montserrat" w:hAnsi="Montserrat" w:cs="Arial"/>
                <w:color w:val="000000" w:themeColor="text1"/>
              </w:rPr>
            </w:pPr>
            <w:r w:rsidRPr="0017476D">
              <w:rPr>
                <w:rFonts w:ascii="Montserrat" w:hAnsi="Montserrat" w:cs="Arial"/>
                <w:color w:val="000000" w:themeColor="text1"/>
              </w:rPr>
              <w:t>El flojo y el mezquino andan dos veces al camino</w:t>
            </w:r>
            <w:r>
              <w:rPr>
                <w:rFonts w:ascii="Montserrat" w:hAnsi="Montserrat" w:cs="Arial"/>
                <w:color w:val="000000" w:themeColor="text1"/>
              </w:rPr>
              <w:t>.</w:t>
            </w:r>
          </w:p>
          <w:p w14:paraId="003F7108" w14:textId="0A44DE30" w:rsidR="0017476D" w:rsidRPr="00B14CFF" w:rsidRDefault="0017476D" w:rsidP="001913C4">
            <w:pPr>
              <w:jc w:val="both"/>
              <w:rPr>
                <w:rFonts w:ascii="Montserrat" w:hAnsi="Montserrat" w:cs="Arial"/>
                <w:color w:val="000000" w:themeColor="text1"/>
                <w:lang w:val="es-419"/>
              </w:rPr>
            </w:pPr>
          </w:p>
        </w:tc>
        <w:tc>
          <w:tcPr>
            <w:tcW w:w="236" w:type="dxa"/>
          </w:tcPr>
          <w:p w14:paraId="1CDFF6D5"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9CC2E5" w:themeFill="accent1" w:themeFillTint="99"/>
          </w:tcPr>
          <w:p w14:paraId="570D0253" w14:textId="77777777" w:rsidR="0017476D" w:rsidRPr="00B14CFF" w:rsidRDefault="0017476D" w:rsidP="001913C4">
            <w:pPr>
              <w:jc w:val="both"/>
              <w:rPr>
                <w:rFonts w:ascii="Montserrat" w:hAnsi="Montserrat" w:cs="Arial"/>
                <w:color w:val="000000" w:themeColor="text1"/>
                <w:lang w:val="es-419"/>
              </w:rPr>
            </w:pPr>
          </w:p>
        </w:tc>
        <w:tc>
          <w:tcPr>
            <w:tcW w:w="283" w:type="dxa"/>
          </w:tcPr>
          <w:p w14:paraId="291F142D"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9CC2E5" w:themeFill="accent1" w:themeFillTint="99"/>
          </w:tcPr>
          <w:p w14:paraId="2855DD03" w14:textId="77777777" w:rsidR="0017476D" w:rsidRPr="00637017" w:rsidRDefault="0017476D" w:rsidP="001913C4">
            <w:pPr>
              <w:jc w:val="both"/>
              <w:rPr>
                <w:rFonts w:ascii="Montserrat" w:hAnsi="Montserrat" w:cs="Arial"/>
              </w:rPr>
            </w:pPr>
          </w:p>
        </w:tc>
      </w:tr>
      <w:tr w:rsidR="0017476D" w14:paraId="223675FD" w14:textId="77777777" w:rsidTr="00CB08B7">
        <w:tc>
          <w:tcPr>
            <w:tcW w:w="6086" w:type="dxa"/>
            <w:shd w:val="clear" w:color="auto" w:fill="D0CECE" w:themeFill="background2" w:themeFillShade="E6"/>
          </w:tcPr>
          <w:p w14:paraId="46BBDAA1" w14:textId="77777777" w:rsidR="0017476D" w:rsidRPr="0017476D" w:rsidRDefault="0017476D" w:rsidP="0017476D">
            <w:pPr>
              <w:jc w:val="both"/>
              <w:rPr>
                <w:rFonts w:ascii="Montserrat" w:hAnsi="Montserrat" w:cs="Arial"/>
                <w:color w:val="000000" w:themeColor="text1"/>
              </w:rPr>
            </w:pPr>
            <w:r w:rsidRPr="0017476D">
              <w:rPr>
                <w:rFonts w:ascii="Montserrat" w:hAnsi="Montserrat" w:cs="Arial"/>
                <w:color w:val="000000" w:themeColor="text1"/>
              </w:rPr>
              <w:t>Por no tener pereza de hacer algo puede trabajar doble.</w:t>
            </w:r>
          </w:p>
          <w:p w14:paraId="59A46B5B" w14:textId="77777777" w:rsidR="0017476D" w:rsidRPr="00B14CFF" w:rsidRDefault="0017476D" w:rsidP="001913C4">
            <w:pPr>
              <w:jc w:val="both"/>
              <w:rPr>
                <w:rFonts w:ascii="Montserrat" w:hAnsi="Montserrat" w:cs="Arial"/>
                <w:color w:val="000000" w:themeColor="text1"/>
                <w:lang w:val="es-419"/>
              </w:rPr>
            </w:pPr>
          </w:p>
        </w:tc>
        <w:tc>
          <w:tcPr>
            <w:tcW w:w="236" w:type="dxa"/>
          </w:tcPr>
          <w:p w14:paraId="13B77AC6"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D0CECE" w:themeFill="background2" w:themeFillShade="E6"/>
          </w:tcPr>
          <w:p w14:paraId="00EDAE6A" w14:textId="77777777" w:rsidR="0017476D" w:rsidRPr="00B14CFF" w:rsidRDefault="0017476D" w:rsidP="001913C4">
            <w:pPr>
              <w:jc w:val="both"/>
              <w:rPr>
                <w:rFonts w:ascii="Montserrat" w:hAnsi="Montserrat" w:cs="Arial"/>
                <w:color w:val="000000" w:themeColor="text1"/>
                <w:lang w:val="es-419"/>
              </w:rPr>
            </w:pPr>
          </w:p>
        </w:tc>
        <w:tc>
          <w:tcPr>
            <w:tcW w:w="283" w:type="dxa"/>
          </w:tcPr>
          <w:p w14:paraId="3948B9A0"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D0CECE" w:themeFill="background2" w:themeFillShade="E6"/>
          </w:tcPr>
          <w:p w14:paraId="360613E8" w14:textId="77777777" w:rsidR="0017476D" w:rsidRPr="00637017" w:rsidRDefault="0017476D" w:rsidP="001913C4">
            <w:pPr>
              <w:jc w:val="both"/>
              <w:rPr>
                <w:rFonts w:ascii="Montserrat" w:hAnsi="Montserrat" w:cs="Arial"/>
              </w:rPr>
            </w:pPr>
          </w:p>
        </w:tc>
      </w:tr>
      <w:tr w:rsidR="0017476D" w14:paraId="0E0A9913" w14:textId="77777777" w:rsidTr="00CB08B7">
        <w:tc>
          <w:tcPr>
            <w:tcW w:w="6086" w:type="dxa"/>
            <w:shd w:val="clear" w:color="auto" w:fill="9CC2E5" w:themeFill="accent1" w:themeFillTint="99"/>
          </w:tcPr>
          <w:p w14:paraId="4A40047C" w14:textId="77777777" w:rsidR="0017476D" w:rsidRPr="0017476D" w:rsidRDefault="0017476D" w:rsidP="0017476D">
            <w:pPr>
              <w:jc w:val="both"/>
              <w:rPr>
                <w:rFonts w:ascii="Montserrat" w:hAnsi="Montserrat" w:cs="Arial"/>
                <w:color w:val="000000" w:themeColor="text1"/>
              </w:rPr>
            </w:pPr>
            <w:r w:rsidRPr="0017476D">
              <w:rPr>
                <w:rFonts w:ascii="Montserrat" w:hAnsi="Montserrat" w:cs="Arial"/>
                <w:color w:val="000000" w:themeColor="text1"/>
              </w:rPr>
              <w:t>Nadie escarmienta en cabeza ajena.</w:t>
            </w:r>
          </w:p>
          <w:p w14:paraId="1E59220F" w14:textId="77777777" w:rsidR="0017476D" w:rsidRPr="00B14CFF" w:rsidRDefault="0017476D" w:rsidP="001913C4">
            <w:pPr>
              <w:jc w:val="both"/>
              <w:rPr>
                <w:rFonts w:ascii="Montserrat" w:hAnsi="Montserrat" w:cs="Arial"/>
                <w:color w:val="000000" w:themeColor="text1"/>
                <w:lang w:val="es-419"/>
              </w:rPr>
            </w:pPr>
          </w:p>
        </w:tc>
        <w:tc>
          <w:tcPr>
            <w:tcW w:w="236" w:type="dxa"/>
          </w:tcPr>
          <w:p w14:paraId="5C7C674C"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9CC2E5" w:themeFill="accent1" w:themeFillTint="99"/>
          </w:tcPr>
          <w:p w14:paraId="2B93C440" w14:textId="77777777" w:rsidR="0017476D" w:rsidRPr="00B14CFF" w:rsidRDefault="0017476D" w:rsidP="001913C4">
            <w:pPr>
              <w:jc w:val="both"/>
              <w:rPr>
                <w:rFonts w:ascii="Montserrat" w:hAnsi="Montserrat" w:cs="Arial"/>
                <w:color w:val="000000" w:themeColor="text1"/>
                <w:lang w:val="es-419"/>
              </w:rPr>
            </w:pPr>
          </w:p>
        </w:tc>
        <w:tc>
          <w:tcPr>
            <w:tcW w:w="283" w:type="dxa"/>
          </w:tcPr>
          <w:p w14:paraId="5EDC8578"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9CC2E5" w:themeFill="accent1" w:themeFillTint="99"/>
          </w:tcPr>
          <w:p w14:paraId="4CF92B9A" w14:textId="77777777" w:rsidR="0017476D" w:rsidRPr="00637017" w:rsidRDefault="0017476D" w:rsidP="001913C4">
            <w:pPr>
              <w:jc w:val="both"/>
              <w:rPr>
                <w:rFonts w:ascii="Montserrat" w:hAnsi="Montserrat" w:cs="Arial"/>
              </w:rPr>
            </w:pPr>
          </w:p>
        </w:tc>
      </w:tr>
      <w:tr w:rsidR="0017476D" w14:paraId="46F91113" w14:textId="77777777" w:rsidTr="00CB08B7">
        <w:tc>
          <w:tcPr>
            <w:tcW w:w="6086" w:type="dxa"/>
            <w:shd w:val="clear" w:color="auto" w:fill="D0CECE" w:themeFill="background2" w:themeFillShade="E6"/>
          </w:tcPr>
          <w:p w14:paraId="761AE736" w14:textId="77777777" w:rsidR="0017476D" w:rsidRDefault="0017476D" w:rsidP="001913C4">
            <w:pPr>
              <w:jc w:val="both"/>
              <w:rPr>
                <w:rFonts w:ascii="Montserrat" w:hAnsi="Montserrat" w:cs="Arial"/>
                <w:color w:val="000000" w:themeColor="text1"/>
                <w:lang w:val="es-419"/>
              </w:rPr>
            </w:pPr>
            <w:r>
              <w:rPr>
                <w:rFonts w:ascii="Montserrat" w:hAnsi="Montserrat" w:cs="Arial"/>
                <w:color w:val="000000" w:themeColor="text1"/>
                <w:lang w:val="es-419"/>
              </w:rPr>
              <w:t>Cada quién vive y aprende por sí mismo.</w:t>
            </w:r>
          </w:p>
          <w:p w14:paraId="479F377B" w14:textId="5B58BB6B" w:rsidR="0017476D" w:rsidRPr="00B14CFF" w:rsidRDefault="0017476D" w:rsidP="001913C4">
            <w:pPr>
              <w:jc w:val="both"/>
              <w:rPr>
                <w:rFonts w:ascii="Montserrat" w:hAnsi="Montserrat" w:cs="Arial"/>
                <w:color w:val="000000" w:themeColor="text1"/>
                <w:lang w:val="es-419"/>
              </w:rPr>
            </w:pPr>
          </w:p>
        </w:tc>
        <w:tc>
          <w:tcPr>
            <w:tcW w:w="236" w:type="dxa"/>
          </w:tcPr>
          <w:p w14:paraId="422051C2" w14:textId="77777777" w:rsidR="0017476D" w:rsidRPr="00B14CFF" w:rsidRDefault="0017476D" w:rsidP="001913C4">
            <w:pPr>
              <w:jc w:val="both"/>
              <w:rPr>
                <w:rFonts w:ascii="Montserrat" w:hAnsi="Montserrat" w:cs="Arial"/>
                <w:color w:val="000000" w:themeColor="text1"/>
                <w:lang w:val="es-419"/>
              </w:rPr>
            </w:pPr>
          </w:p>
        </w:tc>
        <w:tc>
          <w:tcPr>
            <w:tcW w:w="1418" w:type="dxa"/>
            <w:shd w:val="clear" w:color="auto" w:fill="D0CECE" w:themeFill="background2" w:themeFillShade="E6"/>
          </w:tcPr>
          <w:p w14:paraId="6CED64C7" w14:textId="77777777" w:rsidR="0017476D" w:rsidRPr="00B14CFF" w:rsidRDefault="0017476D" w:rsidP="001913C4">
            <w:pPr>
              <w:jc w:val="both"/>
              <w:rPr>
                <w:rFonts w:ascii="Montserrat" w:hAnsi="Montserrat" w:cs="Arial"/>
                <w:color w:val="000000" w:themeColor="text1"/>
                <w:lang w:val="es-419"/>
              </w:rPr>
            </w:pPr>
          </w:p>
        </w:tc>
        <w:tc>
          <w:tcPr>
            <w:tcW w:w="283" w:type="dxa"/>
          </w:tcPr>
          <w:p w14:paraId="6A40164F" w14:textId="77777777" w:rsidR="0017476D" w:rsidRPr="00B14CFF" w:rsidRDefault="0017476D" w:rsidP="001913C4">
            <w:pPr>
              <w:jc w:val="both"/>
              <w:rPr>
                <w:rFonts w:ascii="Montserrat" w:hAnsi="Montserrat" w:cs="Arial"/>
                <w:color w:val="000000" w:themeColor="text1"/>
                <w:lang w:val="es-419"/>
              </w:rPr>
            </w:pPr>
          </w:p>
        </w:tc>
        <w:tc>
          <w:tcPr>
            <w:tcW w:w="1456" w:type="dxa"/>
            <w:shd w:val="clear" w:color="auto" w:fill="D0CECE" w:themeFill="background2" w:themeFillShade="E6"/>
          </w:tcPr>
          <w:p w14:paraId="37A4C3D2" w14:textId="77777777" w:rsidR="0017476D" w:rsidRPr="00637017" w:rsidRDefault="0017476D" w:rsidP="001913C4">
            <w:pPr>
              <w:jc w:val="both"/>
              <w:rPr>
                <w:rFonts w:ascii="Montserrat" w:hAnsi="Montserrat" w:cs="Arial"/>
              </w:rPr>
            </w:pPr>
          </w:p>
        </w:tc>
      </w:tr>
    </w:tbl>
    <w:p w14:paraId="3BDC0A51" w14:textId="08C91A08" w:rsidR="00AF727E" w:rsidRPr="00AF727E" w:rsidRDefault="00AF727E" w:rsidP="00AF727E">
      <w:pPr>
        <w:spacing w:after="0" w:line="240" w:lineRule="auto"/>
        <w:jc w:val="both"/>
        <w:rPr>
          <w:rFonts w:ascii="Montserrat" w:hAnsi="Montserrat" w:cs="Arial"/>
          <w:color w:val="000000" w:themeColor="text1"/>
          <w:lang w:val="es-419"/>
        </w:rPr>
      </w:pPr>
      <w:r w:rsidRPr="00AF727E">
        <w:rPr>
          <w:rFonts w:ascii="Montserrat" w:hAnsi="Montserrat" w:cs="Arial"/>
          <w:color w:val="000000" w:themeColor="text1"/>
          <w:lang w:val="es-419"/>
        </w:rPr>
        <w:t>¿</w:t>
      </w:r>
      <w:r>
        <w:rPr>
          <w:rFonts w:ascii="Montserrat" w:hAnsi="Montserrat" w:cs="Arial"/>
          <w:color w:val="000000" w:themeColor="text1"/>
          <w:lang w:val="es-419"/>
        </w:rPr>
        <w:t>P</w:t>
      </w:r>
      <w:r w:rsidRPr="00AF727E">
        <w:rPr>
          <w:rFonts w:ascii="Montserrat" w:hAnsi="Montserrat" w:cs="Arial"/>
          <w:color w:val="000000" w:themeColor="text1"/>
          <w:lang w:val="es-419"/>
        </w:rPr>
        <w:t>udi</w:t>
      </w:r>
      <w:r>
        <w:rPr>
          <w:rFonts w:ascii="Montserrat" w:hAnsi="Montserrat" w:cs="Arial"/>
          <w:color w:val="000000" w:themeColor="text1"/>
          <w:lang w:val="es-419"/>
        </w:rPr>
        <w:t>ste</w:t>
      </w:r>
      <w:r w:rsidRPr="00AF727E">
        <w:rPr>
          <w:rFonts w:ascii="Montserrat" w:hAnsi="Montserrat" w:cs="Arial"/>
          <w:color w:val="000000" w:themeColor="text1"/>
          <w:lang w:val="es-419"/>
        </w:rPr>
        <w:t xml:space="preserve"> identificar todas las frases?</w:t>
      </w:r>
    </w:p>
    <w:p w14:paraId="0384AC75" w14:textId="77777777" w:rsidR="00AF727E" w:rsidRPr="00AF727E" w:rsidRDefault="00AF727E" w:rsidP="00AF727E">
      <w:pPr>
        <w:spacing w:after="0" w:line="240" w:lineRule="auto"/>
        <w:jc w:val="both"/>
        <w:rPr>
          <w:rFonts w:ascii="Montserrat" w:hAnsi="Montserrat" w:cs="Arial"/>
          <w:color w:val="000000" w:themeColor="text1"/>
          <w:lang w:val="es-419"/>
        </w:rPr>
      </w:pPr>
    </w:p>
    <w:p w14:paraId="13D8AE9E" w14:textId="4F85B308" w:rsidR="00AF727E" w:rsidRPr="00AF727E" w:rsidRDefault="00AF727E" w:rsidP="00AF727E">
      <w:pPr>
        <w:spacing w:after="0" w:line="240" w:lineRule="auto"/>
        <w:jc w:val="both"/>
        <w:rPr>
          <w:rFonts w:ascii="Montserrat" w:hAnsi="Montserrat" w:cs="Arial"/>
          <w:color w:val="000000" w:themeColor="text1"/>
          <w:lang w:val="es-419"/>
        </w:rPr>
      </w:pPr>
      <w:r w:rsidRPr="00AF727E">
        <w:rPr>
          <w:rFonts w:ascii="Montserrat" w:hAnsi="Montserrat" w:cs="Arial"/>
          <w:color w:val="000000" w:themeColor="text1"/>
          <w:lang w:val="es-419"/>
        </w:rPr>
        <w:t xml:space="preserve">No </w:t>
      </w:r>
      <w:r>
        <w:rPr>
          <w:rFonts w:ascii="Montserrat" w:hAnsi="Montserrat" w:cs="Arial"/>
          <w:color w:val="000000" w:themeColor="text1"/>
          <w:lang w:val="es-419"/>
        </w:rPr>
        <w:t>te</w:t>
      </w:r>
      <w:r w:rsidRPr="00AF727E">
        <w:rPr>
          <w:rFonts w:ascii="Montserrat" w:hAnsi="Montserrat" w:cs="Arial"/>
          <w:color w:val="000000" w:themeColor="text1"/>
          <w:lang w:val="es-419"/>
        </w:rPr>
        <w:t xml:space="preserve"> preocupe</w:t>
      </w:r>
      <w:r>
        <w:rPr>
          <w:rFonts w:ascii="Montserrat" w:hAnsi="Montserrat" w:cs="Arial"/>
          <w:color w:val="000000" w:themeColor="text1"/>
          <w:lang w:val="es-419"/>
        </w:rPr>
        <w:t>s</w:t>
      </w:r>
      <w:r w:rsidRPr="00AF727E">
        <w:rPr>
          <w:rFonts w:ascii="Montserrat" w:hAnsi="Montserrat" w:cs="Arial"/>
          <w:color w:val="000000" w:themeColor="text1"/>
          <w:lang w:val="es-419"/>
        </w:rPr>
        <w:t xml:space="preserve">, porque a continuación </w:t>
      </w:r>
      <w:r>
        <w:rPr>
          <w:rFonts w:ascii="Montserrat" w:hAnsi="Montserrat" w:cs="Arial"/>
          <w:color w:val="000000" w:themeColor="text1"/>
          <w:lang w:val="es-419"/>
        </w:rPr>
        <w:t>se te</w:t>
      </w:r>
      <w:r w:rsidRPr="00AF727E">
        <w:rPr>
          <w:rFonts w:ascii="Montserrat" w:hAnsi="Montserrat" w:cs="Arial"/>
          <w:color w:val="000000" w:themeColor="text1"/>
          <w:lang w:val="es-419"/>
        </w:rPr>
        <w:t xml:space="preserve"> </w:t>
      </w:r>
      <w:r>
        <w:rPr>
          <w:rFonts w:ascii="Montserrat" w:hAnsi="Montserrat" w:cs="Arial"/>
          <w:color w:val="000000" w:themeColor="text1"/>
          <w:lang w:val="es-419"/>
        </w:rPr>
        <w:t>darán todas</w:t>
      </w:r>
      <w:r w:rsidRPr="00AF727E">
        <w:rPr>
          <w:rFonts w:ascii="Montserrat" w:hAnsi="Montserrat" w:cs="Arial"/>
          <w:color w:val="000000" w:themeColor="text1"/>
          <w:lang w:val="es-419"/>
        </w:rPr>
        <w:t xml:space="preserve"> las respuestas.</w:t>
      </w:r>
    </w:p>
    <w:p w14:paraId="31BE1C74" w14:textId="2DBA190D" w:rsidR="00AF727E" w:rsidRPr="00AF727E" w:rsidRDefault="00AF727E" w:rsidP="00AF727E">
      <w:pPr>
        <w:spacing w:after="0" w:line="240" w:lineRule="auto"/>
        <w:jc w:val="both"/>
        <w:rPr>
          <w:rFonts w:ascii="Montserrat" w:hAnsi="Montserrat" w:cs="Arial"/>
          <w:color w:val="000000" w:themeColor="text1"/>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36"/>
        <w:gridCol w:w="4627"/>
      </w:tblGrid>
      <w:tr w:rsidR="00AF727E" w14:paraId="2C07AD44" w14:textId="77777777" w:rsidTr="00AF727E">
        <w:tc>
          <w:tcPr>
            <w:tcW w:w="4531" w:type="dxa"/>
            <w:shd w:val="clear" w:color="auto" w:fill="2E74B5" w:themeFill="accent1" w:themeFillShade="BF"/>
          </w:tcPr>
          <w:p w14:paraId="3831E10B" w14:textId="78159686" w:rsidR="00AF727E" w:rsidRPr="00AF727E" w:rsidRDefault="00AF727E" w:rsidP="00AF727E">
            <w:pPr>
              <w:jc w:val="center"/>
              <w:rPr>
                <w:rFonts w:ascii="Montserrat" w:hAnsi="Montserrat" w:cs="Arial"/>
              </w:rPr>
            </w:pPr>
            <w:r w:rsidRPr="00AF727E">
              <w:rPr>
                <w:rFonts w:ascii="Montserrat" w:hAnsi="Montserrat" w:cs="Arial"/>
                <w:color w:val="FFFFFF" w:themeColor="background1"/>
                <w:lang w:val="es-419"/>
              </w:rPr>
              <w:t>Lenguaje figurado</w:t>
            </w:r>
          </w:p>
        </w:tc>
        <w:tc>
          <w:tcPr>
            <w:tcW w:w="236" w:type="dxa"/>
          </w:tcPr>
          <w:p w14:paraId="6C9331AB" w14:textId="77777777" w:rsidR="00AF727E" w:rsidRPr="00AF727E" w:rsidRDefault="00AF727E" w:rsidP="00AF727E">
            <w:pPr>
              <w:jc w:val="center"/>
              <w:rPr>
                <w:rFonts w:ascii="Montserrat" w:hAnsi="Montserrat" w:cs="Arial"/>
              </w:rPr>
            </w:pPr>
          </w:p>
        </w:tc>
        <w:tc>
          <w:tcPr>
            <w:tcW w:w="4627" w:type="dxa"/>
            <w:shd w:val="clear" w:color="auto" w:fill="2E74B5" w:themeFill="accent1" w:themeFillShade="BF"/>
          </w:tcPr>
          <w:p w14:paraId="65E562AE" w14:textId="20F29A52" w:rsidR="00AF727E" w:rsidRPr="00AF727E" w:rsidRDefault="00AF727E" w:rsidP="00AF727E">
            <w:pPr>
              <w:jc w:val="center"/>
              <w:rPr>
                <w:rFonts w:ascii="Montserrat" w:hAnsi="Montserrat" w:cs="Arial"/>
              </w:rPr>
            </w:pPr>
            <w:r w:rsidRPr="00AF727E">
              <w:rPr>
                <w:rFonts w:ascii="Montserrat" w:hAnsi="Montserrat" w:cs="Arial"/>
                <w:color w:val="FFFFFF" w:themeColor="background1"/>
                <w:lang w:val="es-419"/>
              </w:rPr>
              <w:t>Lenguaje literal</w:t>
            </w:r>
          </w:p>
        </w:tc>
      </w:tr>
      <w:tr w:rsidR="00AF727E" w14:paraId="6E5CD97F" w14:textId="77777777" w:rsidTr="00AF727E">
        <w:tc>
          <w:tcPr>
            <w:tcW w:w="4531" w:type="dxa"/>
          </w:tcPr>
          <w:p w14:paraId="3D8ECD70" w14:textId="77777777" w:rsidR="00AF727E" w:rsidRPr="00AF727E" w:rsidRDefault="00AF727E" w:rsidP="00AF727E">
            <w:pPr>
              <w:jc w:val="both"/>
              <w:rPr>
                <w:rFonts w:ascii="Montserrat" w:hAnsi="Montserrat" w:cs="Arial"/>
                <w:sz w:val="6"/>
                <w:szCs w:val="6"/>
              </w:rPr>
            </w:pPr>
          </w:p>
        </w:tc>
        <w:tc>
          <w:tcPr>
            <w:tcW w:w="236" w:type="dxa"/>
          </w:tcPr>
          <w:p w14:paraId="2A6C2352" w14:textId="77777777" w:rsidR="00AF727E" w:rsidRPr="00AF727E" w:rsidRDefault="00AF727E" w:rsidP="00AF727E">
            <w:pPr>
              <w:jc w:val="both"/>
              <w:rPr>
                <w:rFonts w:ascii="Montserrat" w:hAnsi="Montserrat" w:cs="Arial"/>
                <w:sz w:val="6"/>
                <w:szCs w:val="6"/>
              </w:rPr>
            </w:pPr>
          </w:p>
        </w:tc>
        <w:tc>
          <w:tcPr>
            <w:tcW w:w="4627" w:type="dxa"/>
          </w:tcPr>
          <w:p w14:paraId="1193CE45" w14:textId="77777777" w:rsidR="00AF727E" w:rsidRPr="00AF727E" w:rsidRDefault="00AF727E" w:rsidP="00AF727E">
            <w:pPr>
              <w:jc w:val="both"/>
              <w:rPr>
                <w:rFonts w:ascii="Montserrat" w:hAnsi="Montserrat" w:cs="Arial"/>
                <w:sz w:val="6"/>
                <w:szCs w:val="6"/>
              </w:rPr>
            </w:pPr>
          </w:p>
        </w:tc>
      </w:tr>
      <w:tr w:rsidR="00AF727E" w14:paraId="0853585E" w14:textId="77777777" w:rsidTr="00AF727E">
        <w:tc>
          <w:tcPr>
            <w:tcW w:w="4531" w:type="dxa"/>
            <w:shd w:val="clear" w:color="auto" w:fill="94BFF4"/>
          </w:tcPr>
          <w:p w14:paraId="62EA73D6" w14:textId="77777777" w:rsidR="00AF727E" w:rsidRPr="00AF727E" w:rsidRDefault="00AF727E" w:rsidP="00AF727E">
            <w:pPr>
              <w:jc w:val="both"/>
              <w:rPr>
                <w:rFonts w:ascii="Montserrat" w:hAnsi="Montserrat" w:cs="Arial"/>
              </w:rPr>
            </w:pPr>
          </w:p>
          <w:p w14:paraId="37B5BD3C" w14:textId="336B722F" w:rsidR="00AF727E" w:rsidRPr="00AF727E" w:rsidRDefault="00AF727E" w:rsidP="00AF727E">
            <w:pPr>
              <w:jc w:val="both"/>
              <w:rPr>
                <w:rFonts w:ascii="Montserrat" w:hAnsi="Montserrat" w:cs="Arial"/>
              </w:rPr>
            </w:pPr>
            <w:r w:rsidRPr="00AF727E">
              <w:rPr>
                <w:rFonts w:ascii="Montserrat" w:hAnsi="Montserrat" w:cs="Arial"/>
              </w:rPr>
              <w:t>“Lo que no fue en tu año, no fue en tu daño</w:t>
            </w:r>
            <w:r w:rsidR="00B70459">
              <w:rPr>
                <w:rFonts w:ascii="Montserrat" w:hAnsi="Montserrat" w:cs="Arial"/>
              </w:rPr>
              <w:t>.</w:t>
            </w:r>
            <w:r w:rsidRPr="00AF727E">
              <w:rPr>
                <w:rFonts w:ascii="Montserrat" w:hAnsi="Montserrat" w:cs="Arial"/>
              </w:rPr>
              <w:t>”</w:t>
            </w:r>
          </w:p>
          <w:p w14:paraId="1D249FCB" w14:textId="77777777" w:rsidR="00AF727E" w:rsidRPr="00AF727E" w:rsidRDefault="00AF727E" w:rsidP="00AF727E">
            <w:pPr>
              <w:jc w:val="both"/>
              <w:rPr>
                <w:rFonts w:ascii="Montserrat" w:hAnsi="Montserrat" w:cs="Arial"/>
              </w:rPr>
            </w:pPr>
          </w:p>
          <w:p w14:paraId="70BEE55D" w14:textId="3C084088" w:rsidR="00AF727E" w:rsidRPr="00AF727E" w:rsidRDefault="00AF727E" w:rsidP="00AF727E">
            <w:pPr>
              <w:jc w:val="both"/>
              <w:rPr>
                <w:rFonts w:ascii="Montserrat" w:hAnsi="Montserrat" w:cs="Arial"/>
              </w:rPr>
            </w:pPr>
            <w:r w:rsidRPr="00AF727E">
              <w:rPr>
                <w:rFonts w:ascii="Montserrat" w:hAnsi="Montserrat" w:cs="Arial"/>
              </w:rPr>
              <w:t>“Más vale prevenir que lamentar</w:t>
            </w:r>
            <w:r w:rsidR="00B70459">
              <w:rPr>
                <w:rFonts w:ascii="Montserrat" w:hAnsi="Montserrat" w:cs="Arial"/>
              </w:rPr>
              <w:t>.</w:t>
            </w:r>
            <w:r w:rsidRPr="00AF727E">
              <w:rPr>
                <w:rFonts w:ascii="Montserrat" w:hAnsi="Montserrat" w:cs="Arial"/>
              </w:rPr>
              <w:t>”</w:t>
            </w:r>
          </w:p>
          <w:p w14:paraId="3F3DEB90" w14:textId="77777777" w:rsidR="00AF727E" w:rsidRPr="00AF727E" w:rsidRDefault="00AF727E" w:rsidP="00AF727E">
            <w:pPr>
              <w:jc w:val="both"/>
              <w:rPr>
                <w:rFonts w:ascii="Montserrat" w:hAnsi="Montserrat" w:cs="Arial"/>
              </w:rPr>
            </w:pPr>
          </w:p>
          <w:p w14:paraId="451C4D51" w14:textId="5BD651E3" w:rsidR="00AF727E" w:rsidRPr="00AF727E" w:rsidRDefault="00AF727E" w:rsidP="00AF727E">
            <w:pPr>
              <w:jc w:val="both"/>
              <w:rPr>
                <w:rFonts w:ascii="Montserrat" w:hAnsi="Montserrat" w:cs="Arial"/>
              </w:rPr>
            </w:pPr>
            <w:r w:rsidRPr="00AF727E">
              <w:rPr>
                <w:rFonts w:ascii="Montserrat" w:hAnsi="Montserrat" w:cs="Arial"/>
              </w:rPr>
              <w:t>“El flojo y el mezquino andan dos veces al camino</w:t>
            </w:r>
            <w:r w:rsidR="00B70459">
              <w:rPr>
                <w:rFonts w:ascii="Montserrat" w:hAnsi="Montserrat" w:cs="Arial"/>
              </w:rPr>
              <w:t>.</w:t>
            </w:r>
            <w:r w:rsidRPr="00AF727E">
              <w:rPr>
                <w:rFonts w:ascii="Montserrat" w:hAnsi="Montserrat" w:cs="Arial"/>
              </w:rPr>
              <w:t>”</w:t>
            </w:r>
          </w:p>
          <w:p w14:paraId="420154F0" w14:textId="77777777" w:rsidR="00AF727E" w:rsidRPr="00AF727E" w:rsidRDefault="00AF727E" w:rsidP="00AF727E">
            <w:pPr>
              <w:jc w:val="both"/>
              <w:rPr>
                <w:rFonts w:ascii="Montserrat" w:hAnsi="Montserrat" w:cs="Arial"/>
              </w:rPr>
            </w:pPr>
          </w:p>
          <w:p w14:paraId="35435AB0" w14:textId="38FF8924" w:rsidR="00AF727E" w:rsidRPr="00AF727E" w:rsidRDefault="00AF727E" w:rsidP="00AF727E">
            <w:pPr>
              <w:jc w:val="both"/>
              <w:rPr>
                <w:rFonts w:ascii="Montserrat" w:hAnsi="Montserrat" w:cs="Arial"/>
              </w:rPr>
            </w:pPr>
            <w:r w:rsidRPr="00AF727E">
              <w:rPr>
                <w:rFonts w:ascii="Montserrat" w:hAnsi="Montserrat" w:cs="Arial"/>
              </w:rPr>
              <w:t>“Nadie escarmienta en cabeza ajena</w:t>
            </w:r>
            <w:r w:rsidR="00B70459">
              <w:rPr>
                <w:rFonts w:ascii="Montserrat" w:hAnsi="Montserrat" w:cs="Arial"/>
              </w:rPr>
              <w:t>.</w:t>
            </w:r>
            <w:r w:rsidRPr="00AF727E">
              <w:rPr>
                <w:rFonts w:ascii="Montserrat" w:hAnsi="Montserrat" w:cs="Arial"/>
              </w:rPr>
              <w:t>”</w:t>
            </w:r>
          </w:p>
          <w:p w14:paraId="7D8453D5" w14:textId="77777777" w:rsidR="00AF727E" w:rsidRPr="00AF727E" w:rsidRDefault="00AF727E" w:rsidP="00AF727E">
            <w:pPr>
              <w:jc w:val="both"/>
              <w:rPr>
                <w:rFonts w:ascii="Montserrat" w:hAnsi="Montserrat" w:cs="Arial"/>
              </w:rPr>
            </w:pPr>
          </w:p>
          <w:p w14:paraId="02AD0AB1" w14:textId="77777777" w:rsidR="00AF727E" w:rsidRPr="00AF727E" w:rsidRDefault="00AF727E" w:rsidP="00AF727E">
            <w:pPr>
              <w:jc w:val="both"/>
              <w:rPr>
                <w:rFonts w:ascii="Montserrat" w:hAnsi="Montserrat" w:cs="Arial"/>
              </w:rPr>
            </w:pPr>
          </w:p>
          <w:p w14:paraId="7B10D252" w14:textId="632E4F82" w:rsidR="00AF727E" w:rsidRPr="00AF727E" w:rsidRDefault="00AF727E" w:rsidP="00AF727E">
            <w:pPr>
              <w:jc w:val="both"/>
              <w:rPr>
                <w:rFonts w:ascii="Montserrat" w:hAnsi="Montserrat" w:cs="Arial"/>
              </w:rPr>
            </w:pPr>
          </w:p>
        </w:tc>
        <w:tc>
          <w:tcPr>
            <w:tcW w:w="236" w:type="dxa"/>
          </w:tcPr>
          <w:p w14:paraId="4F61974A" w14:textId="77777777" w:rsidR="00AF727E" w:rsidRPr="00AF727E" w:rsidRDefault="00AF727E" w:rsidP="00AF727E">
            <w:pPr>
              <w:jc w:val="both"/>
              <w:rPr>
                <w:rFonts w:ascii="Montserrat" w:hAnsi="Montserrat" w:cs="Arial"/>
              </w:rPr>
            </w:pPr>
          </w:p>
        </w:tc>
        <w:tc>
          <w:tcPr>
            <w:tcW w:w="4627" w:type="dxa"/>
            <w:shd w:val="clear" w:color="auto" w:fill="D0CECE" w:themeFill="background2" w:themeFillShade="E6"/>
          </w:tcPr>
          <w:p w14:paraId="72BCE89A" w14:textId="77777777" w:rsidR="00AF727E" w:rsidRPr="00AF727E" w:rsidRDefault="00AF727E" w:rsidP="00AF727E">
            <w:pPr>
              <w:jc w:val="both"/>
              <w:rPr>
                <w:rFonts w:ascii="Montserrat" w:hAnsi="Montserrat" w:cs="Arial"/>
              </w:rPr>
            </w:pPr>
          </w:p>
          <w:p w14:paraId="3E770C51" w14:textId="77777777" w:rsidR="00AF727E" w:rsidRPr="00AF727E" w:rsidRDefault="00AF727E" w:rsidP="00AF727E">
            <w:pPr>
              <w:jc w:val="both"/>
              <w:rPr>
                <w:rFonts w:ascii="Montserrat" w:hAnsi="Montserrat" w:cs="Arial"/>
              </w:rPr>
            </w:pPr>
            <w:r w:rsidRPr="00AF727E">
              <w:rPr>
                <w:rFonts w:ascii="Montserrat" w:hAnsi="Montserrat" w:cs="Arial"/>
              </w:rPr>
              <w:t>No te debe importar lo que ocurrió en el pasado.</w:t>
            </w:r>
          </w:p>
          <w:p w14:paraId="0E26DF32" w14:textId="77777777" w:rsidR="00AF727E" w:rsidRPr="00AF727E" w:rsidRDefault="00AF727E" w:rsidP="00AF727E">
            <w:pPr>
              <w:jc w:val="both"/>
              <w:rPr>
                <w:rFonts w:ascii="Montserrat" w:hAnsi="Montserrat" w:cs="Arial"/>
              </w:rPr>
            </w:pPr>
          </w:p>
          <w:p w14:paraId="43496315" w14:textId="19F73B96" w:rsidR="00AF727E" w:rsidRPr="00AF727E" w:rsidRDefault="00AF727E" w:rsidP="00AF727E">
            <w:pPr>
              <w:jc w:val="both"/>
              <w:rPr>
                <w:rFonts w:ascii="Montserrat" w:hAnsi="Montserrat" w:cs="Arial"/>
              </w:rPr>
            </w:pPr>
            <w:r w:rsidRPr="00AF727E">
              <w:rPr>
                <w:rFonts w:ascii="Montserrat" w:hAnsi="Montserrat" w:cs="Arial"/>
              </w:rPr>
              <w:t>“Es mejor ser prevenido para que no te arriesgues</w:t>
            </w:r>
            <w:r w:rsidR="00B70459">
              <w:rPr>
                <w:rFonts w:ascii="Montserrat" w:hAnsi="Montserrat" w:cs="Arial"/>
              </w:rPr>
              <w:t>.</w:t>
            </w:r>
            <w:r w:rsidRPr="00AF727E">
              <w:rPr>
                <w:rFonts w:ascii="Montserrat" w:hAnsi="Montserrat" w:cs="Arial"/>
              </w:rPr>
              <w:t>”</w:t>
            </w:r>
          </w:p>
          <w:p w14:paraId="2E0B5BF3" w14:textId="77777777" w:rsidR="00AF727E" w:rsidRPr="00AF727E" w:rsidRDefault="00AF727E" w:rsidP="00AF727E">
            <w:pPr>
              <w:jc w:val="both"/>
              <w:rPr>
                <w:rFonts w:ascii="Montserrat" w:hAnsi="Montserrat" w:cs="Arial"/>
              </w:rPr>
            </w:pPr>
          </w:p>
          <w:p w14:paraId="1DB9FA4D" w14:textId="77777777" w:rsidR="00AF727E" w:rsidRPr="00AF727E" w:rsidRDefault="00AF727E" w:rsidP="00AF727E">
            <w:pPr>
              <w:jc w:val="both"/>
              <w:rPr>
                <w:rFonts w:ascii="Montserrat" w:hAnsi="Montserrat" w:cs="Arial"/>
              </w:rPr>
            </w:pPr>
            <w:r w:rsidRPr="00AF727E">
              <w:rPr>
                <w:rFonts w:ascii="Montserrat" w:hAnsi="Montserrat" w:cs="Arial"/>
              </w:rPr>
              <w:t>Por tener pereza de hacer algo, puedes trabajar doble.</w:t>
            </w:r>
          </w:p>
          <w:p w14:paraId="369D0D92" w14:textId="77777777" w:rsidR="00AF727E" w:rsidRPr="00AF727E" w:rsidRDefault="00AF727E" w:rsidP="00AF727E">
            <w:pPr>
              <w:jc w:val="both"/>
              <w:rPr>
                <w:rFonts w:ascii="Montserrat" w:hAnsi="Montserrat" w:cs="Arial"/>
              </w:rPr>
            </w:pPr>
          </w:p>
          <w:p w14:paraId="6DF5C354" w14:textId="3553DBCD" w:rsidR="00AF727E" w:rsidRPr="00AF727E" w:rsidRDefault="00AF727E" w:rsidP="00AF727E">
            <w:pPr>
              <w:jc w:val="both"/>
              <w:rPr>
                <w:rFonts w:ascii="Montserrat" w:hAnsi="Montserrat" w:cs="Arial"/>
              </w:rPr>
            </w:pPr>
            <w:r w:rsidRPr="00AF727E">
              <w:rPr>
                <w:rFonts w:ascii="Montserrat" w:hAnsi="Montserrat" w:cs="Arial"/>
              </w:rPr>
              <w:t>“Cada quien vive y aprende por sí mismo</w:t>
            </w:r>
            <w:r w:rsidR="00B70459">
              <w:rPr>
                <w:rFonts w:ascii="Montserrat" w:hAnsi="Montserrat" w:cs="Arial"/>
              </w:rPr>
              <w:t>.</w:t>
            </w:r>
            <w:r w:rsidRPr="00AF727E">
              <w:rPr>
                <w:rFonts w:ascii="Montserrat" w:hAnsi="Montserrat" w:cs="Arial"/>
              </w:rPr>
              <w:t>”</w:t>
            </w:r>
          </w:p>
        </w:tc>
      </w:tr>
    </w:tbl>
    <w:p w14:paraId="7CF8342B" w14:textId="58F6456A" w:rsidR="00B96F13" w:rsidRDefault="00B96F13" w:rsidP="00321E3D">
      <w:pPr>
        <w:spacing w:after="0" w:line="240" w:lineRule="auto"/>
        <w:jc w:val="both"/>
        <w:rPr>
          <w:rFonts w:ascii="Arial" w:hAnsi="Arial" w:cs="Arial"/>
        </w:rPr>
      </w:pPr>
    </w:p>
    <w:p w14:paraId="3124003A" w14:textId="4F4CA07C" w:rsidR="00567750" w:rsidRDefault="00567750" w:rsidP="0056775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Se espera</w:t>
      </w:r>
      <w:r w:rsidRPr="00567750">
        <w:rPr>
          <w:rFonts w:ascii="Montserrat" w:hAnsi="Montserrat" w:cs="Arial"/>
          <w:color w:val="000000" w:themeColor="text1"/>
          <w:lang w:val="es-419"/>
        </w:rPr>
        <w:t xml:space="preserve"> que haya</w:t>
      </w:r>
      <w:r>
        <w:rPr>
          <w:rFonts w:ascii="Montserrat" w:hAnsi="Montserrat" w:cs="Arial"/>
          <w:color w:val="000000" w:themeColor="text1"/>
          <w:lang w:val="es-419"/>
        </w:rPr>
        <w:t>s</w:t>
      </w:r>
      <w:r w:rsidRPr="00567750">
        <w:rPr>
          <w:rFonts w:ascii="Montserrat" w:hAnsi="Montserrat" w:cs="Arial"/>
          <w:color w:val="000000" w:themeColor="text1"/>
          <w:lang w:val="es-419"/>
        </w:rPr>
        <w:t xml:space="preserve"> identificado la diferencia entre un lenguaje y</w:t>
      </w:r>
      <w:r>
        <w:rPr>
          <w:rFonts w:ascii="Montserrat" w:hAnsi="Montserrat" w:cs="Arial"/>
          <w:color w:val="000000" w:themeColor="text1"/>
          <w:lang w:val="es-419"/>
        </w:rPr>
        <w:t xml:space="preserve"> otro.</w:t>
      </w:r>
    </w:p>
    <w:p w14:paraId="1812B4BB" w14:textId="77777777" w:rsidR="00567750" w:rsidRDefault="00567750" w:rsidP="00567750">
      <w:pPr>
        <w:spacing w:after="0" w:line="240" w:lineRule="auto"/>
        <w:jc w:val="both"/>
        <w:rPr>
          <w:rFonts w:ascii="Montserrat" w:hAnsi="Montserrat" w:cs="Arial"/>
          <w:color w:val="000000" w:themeColor="text1"/>
          <w:lang w:val="es-419"/>
        </w:rPr>
      </w:pPr>
    </w:p>
    <w:p w14:paraId="7AD1CDA5" w14:textId="31F7DB8C" w:rsidR="00B96F13" w:rsidRPr="00567750" w:rsidRDefault="00567750" w:rsidP="0056775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 xml:space="preserve">Se reitera </w:t>
      </w:r>
      <w:r w:rsidRPr="00567750">
        <w:rPr>
          <w:rFonts w:ascii="Montserrat" w:hAnsi="Montserrat" w:cs="Arial"/>
          <w:color w:val="000000" w:themeColor="text1"/>
          <w:lang w:val="es-419"/>
        </w:rPr>
        <w:t>que, al hablar en lenguaje figurado, se cambian unas palabras por otras y, por lo tanto, el significado también cambia.</w:t>
      </w:r>
    </w:p>
    <w:p w14:paraId="54AA2477" w14:textId="1E45C6E5" w:rsidR="00B96F13" w:rsidRPr="00567750" w:rsidRDefault="00B96F13" w:rsidP="00321E3D">
      <w:pPr>
        <w:spacing w:after="0" w:line="240" w:lineRule="auto"/>
        <w:jc w:val="both"/>
        <w:rPr>
          <w:rFonts w:ascii="Montserrat" w:hAnsi="Montserrat" w:cs="Arial"/>
          <w:color w:val="000000" w:themeColor="text1"/>
          <w:lang w:val="es-419"/>
        </w:rPr>
      </w:pPr>
    </w:p>
    <w:p w14:paraId="1659E44E" w14:textId="134B315C" w:rsidR="00567750" w:rsidRDefault="00567750" w:rsidP="00567750">
      <w:pPr>
        <w:spacing w:after="0" w:line="240" w:lineRule="auto"/>
        <w:jc w:val="both"/>
        <w:rPr>
          <w:rFonts w:ascii="Montserrat" w:hAnsi="Montserrat" w:cs="Arial"/>
          <w:color w:val="000000" w:themeColor="text1"/>
          <w:lang w:val="es-419"/>
        </w:rPr>
      </w:pPr>
      <w:r w:rsidRPr="00567750">
        <w:rPr>
          <w:rFonts w:ascii="Montserrat" w:hAnsi="Montserrat" w:cs="Arial"/>
          <w:color w:val="000000" w:themeColor="text1"/>
          <w:lang w:val="es-419"/>
        </w:rPr>
        <w:t>¿Te parece</w:t>
      </w:r>
      <w:r>
        <w:rPr>
          <w:rFonts w:ascii="Montserrat" w:hAnsi="Montserrat" w:cs="Arial"/>
          <w:color w:val="000000" w:themeColor="text1"/>
          <w:lang w:val="es-419"/>
        </w:rPr>
        <w:t xml:space="preserve"> realizar otra actividad</w:t>
      </w:r>
      <w:r w:rsidRPr="00567750">
        <w:rPr>
          <w:rFonts w:ascii="Montserrat" w:hAnsi="Montserrat" w:cs="Arial"/>
          <w:color w:val="000000" w:themeColor="text1"/>
          <w:lang w:val="es-419"/>
        </w:rPr>
        <w:t>?</w:t>
      </w:r>
    </w:p>
    <w:p w14:paraId="15F20135" w14:textId="77777777" w:rsidR="00567750" w:rsidRPr="00567750" w:rsidRDefault="00567750" w:rsidP="00567750">
      <w:pPr>
        <w:spacing w:after="0" w:line="240" w:lineRule="auto"/>
        <w:jc w:val="both"/>
        <w:rPr>
          <w:rFonts w:ascii="Montserrat" w:hAnsi="Montserrat" w:cs="Arial"/>
          <w:color w:val="000000" w:themeColor="text1"/>
          <w:lang w:val="es-419"/>
        </w:rPr>
      </w:pPr>
    </w:p>
    <w:p w14:paraId="33D0F8C5" w14:textId="2D4312D6" w:rsidR="00B96F13" w:rsidRDefault="00567750" w:rsidP="0056775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 xml:space="preserve">Bien, esta actividad consiste en que </w:t>
      </w:r>
      <w:r w:rsidRPr="00567750">
        <w:rPr>
          <w:rFonts w:ascii="Montserrat" w:hAnsi="Montserrat" w:cs="Arial"/>
          <w:color w:val="000000" w:themeColor="text1"/>
          <w:lang w:val="es-419"/>
        </w:rPr>
        <w:t>anot</w:t>
      </w:r>
      <w:r>
        <w:rPr>
          <w:rFonts w:ascii="Montserrat" w:hAnsi="Montserrat" w:cs="Arial"/>
          <w:color w:val="000000" w:themeColor="text1"/>
          <w:lang w:val="es-419"/>
        </w:rPr>
        <w:t>es</w:t>
      </w:r>
      <w:r w:rsidRPr="00567750">
        <w:rPr>
          <w:rFonts w:ascii="Montserrat" w:hAnsi="Montserrat" w:cs="Arial"/>
          <w:color w:val="000000" w:themeColor="text1"/>
          <w:lang w:val="es-419"/>
        </w:rPr>
        <w:t xml:space="preserve"> las frases y su interpretación.</w:t>
      </w:r>
    </w:p>
    <w:p w14:paraId="0136762F" w14:textId="2160A5C5" w:rsidR="00567750" w:rsidRDefault="00567750" w:rsidP="00567750">
      <w:pPr>
        <w:spacing w:after="0" w:line="240" w:lineRule="auto"/>
        <w:jc w:val="both"/>
        <w:rPr>
          <w:rFonts w:ascii="Montserrat" w:hAnsi="Montserrat" w:cs="Arial"/>
          <w:color w:val="000000" w:themeColor="text1"/>
          <w:lang w:val="es-419"/>
        </w:rPr>
      </w:pPr>
    </w:p>
    <w:p w14:paraId="13C42EFE" w14:textId="4B16C54C"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Donde quiera se cuecen habas.</w:t>
      </w:r>
    </w:p>
    <w:p w14:paraId="439BD6D7" w14:textId="3DCA9053"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Hay que medir el agua a los camotes.</w:t>
      </w:r>
    </w:p>
    <w:p w14:paraId="1F0F9F04" w14:textId="7031923E"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Le dieron una cucharada de su propio chocolate.</w:t>
      </w:r>
    </w:p>
    <w:p w14:paraId="38C43D80" w14:textId="34D3D7BD"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Gallina vieja hace buen caldo.</w:t>
      </w:r>
    </w:p>
    <w:p w14:paraId="3E083451" w14:textId="2DE1867C"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Le echas mucha crema a tus tacos.</w:t>
      </w:r>
    </w:p>
    <w:p w14:paraId="3FF114CB" w14:textId="24B9B6F6"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lastRenderedPageBreak/>
        <w:t>Agua que no has de beber, déjala correr.</w:t>
      </w:r>
    </w:p>
    <w:p w14:paraId="03ACB4D7" w14:textId="4AFAA2E7"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Dando y dando, pajarito volando.</w:t>
      </w:r>
    </w:p>
    <w:p w14:paraId="0C484FE3" w14:textId="35E97DBF"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No quieras matar pulgas a balazos.</w:t>
      </w:r>
    </w:p>
    <w:p w14:paraId="5989CB5F" w14:textId="332663C0"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Jarrito nuevo, ¿dónde lo pondré?</w:t>
      </w:r>
    </w:p>
    <w:p w14:paraId="62CD795D" w14:textId="70FB9D74"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Estoy pariendo chayotes.</w:t>
      </w:r>
    </w:p>
    <w:p w14:paraId="1AF1376C" w14:textId="1D8AA0BC" w:rsid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A caballo dado no se le ve el colmillo.</w:t>
      </w:r>
    </w:p>
    <w:p w14:paraId="6A451FFD" w14:textId="7C626907" w:rsidR="00567750" w:rsidRPr="00567750" w:rsidRDefault="00567750" w:rsidP="00567750">
      <w:pPr>
        <w:pStyle w:val="Prrafodelista"/>
        <w:numPr>
          <w:ilvl w:val="0"/>
          <w:numId w:val="32"/>
        </w:num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A fuerza ni los zapatos entran.</w:t>
      </w:r>
    </w:p>
    <w:p w14:paraId="72E977AE" w14:textId="0F84F097" w:rsidR="00321E3D" w:rsidRDefault="00321E3D" w:rsidP="004F5E1B">
      <w:pPr>
        <w:spacing w:after="0" w:line="240" w:lineRule="auto"/>
        <w:jc w:val="both"/>
        <w:rPr>
          <w:rFonts w:ascii="Montserrat" w:hAnsi="Montserrat" w:cs="Arial"/>
          <w:color w:val="000000" w:themeColor="text1"/>
          <w:lang w:val="es-419"/>
        </w:rPr>
      </w:pPr>
    </w:p>
    <w:p w14:paraId="7A0E94BD" w14:textId="149E94E6" w:rsidR="00BF38E1" w:rsidRDefault="00BF38E1" w:rsidP="004F5E1B">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Se espera hayas puesto ya su interpretación, ahora ve si coincide con lo que se presenta a continuación.</w:t>
      </w:r>
    </w:p>
    <w:p w14:paraId="22C2F926" w14:textId="58EFFF64" w:rsidR="00BF38E1" w:rsidRDefault="00BF38E1" w:rsidP="004F5E1B">
      <w:pPr>
        <w:spacing w:after="0" w:line="240" w:lineRule="auto"/>
        <w:jc w:val="both"/>
        <w:rPr>
          <w:rFonts w:ascii="Montserrat" w:hAnsi="Montserrat" w:cs="Arial"/>
          <w:color w:val="000000" w:themeColor="text1"/>
          <w:lang w:val="es-419"/>
        </w:rPr>
      </w:pPr>
    </w:p>
    <w:tbl>
      <w:tblPr>
        <w:tblStyle w:val="Tablaconcuadrcula"/>
        <w:tblW w:w="0" w:type="auto"/>
        <w:tblBorders>
          <w:top w:val="thinThickSmallGap" w:sz="24" w:space="0" w:color="002060"/>
          <w:left w:val="thinThickSmallGap" w:sz="24" w:space="0" w:color="002060"/>
          <w:bottom w:val="thinThickSmallGap" w:sz="24" w:space="0" w:color="002060"/>
          <w:right w:val="thinThickSmallGap" w:sz="24" w:space="0" w:color="002060"/>
          <w:insideH w:val="thinThickSmallGap" w:sz="24" w:space="0" w:color="002060"/>
          <w:insideV w:val="thinThickSmallGap" w:sz="24" w:space="0" w:color="002060"/>
        </w:tblBorders>
        <w:tblLook w:val="04A0" w:firstRow="1" w:lastRow="0" w:firstColumn="1" w:lastColumn="0" w:noHBand="0" w:noVBand="1"/>
      </w:tblPr>
      <w:tblGrid>
        <w:gridCol w:w="2812"/>
        <w:gridCol w:w="6502"/>
      </w:tblGrid>
      <w:tr w:rsidR="00D52E10" w14:paraId="2FC12E59" w14:textId="77777777" w:rsidTr="0002074E">
        <w:tc>
          <w:tcPr>
            <w:tcW w:w="2830" w:type="dxa"/>
            <w:shd w:val="clear" w:color="auto" w:fill="D9E2F3" w:themeFill="accent5" w:themeFillTint="33"/>
          </w:tcPr>
          <w:p w14:paraId="2680B01D"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Donde quiera se cuecen habas.</w:t>
            </w:r>
          </w:p>
          <w:p w14:paraId="21E12061"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9E2F3" w:themeFill="accent5" w:themeFillTint="33"/>
          </w:tcPr>
          <w:p w14:paraId="625AD93A" w14:textId="0009D73E" w:rsidR="002A6FF1" w:rsidRPr="002A6FF1" w:rsidRDefault="002A6FF1" w:rsidP="002A6FF1">
            <w:pPr>
              <w:jc w:val="both"/>
              <w:rPr>
                <w:rFonts w:ascii="Montserrat" w:hAnsi="Montserrat" w:cs="Arial"/>
                <w:color w:val="000000" w:themeColor="text1"/>
                <w:lang w:val="es-419"/>
              </w:rPr>
            </w:pPr>
            <w:r>
              <w:rPr>
                <w:rFonts w:ascii="Montserrat" w:hAnsi="Montserrat" w:cs="Arial"/>
                <w:color w:val="000000" w:themeColor="text1"/>
                <w:lang w:val="es-419"/>
              </w:rPr>
              <w:t>A</w:t>
            </w:r>
            <w:r w:rsidRPr="002A6FF1">
              <w:rPr>
                <w:rFonts w:ascii="Montserrat" w:hAnsi="Montserrat" w:cs="Arial"/>
                <w:color w:val="000000" w:themeColor="text1"/>
                <w:lang w:val="es-419"/>
              </w:rPr>
              <w:t>nteriormente se consideraban las habas como un alimento de baja calidad, por lo que se les compara con los errores o debilidades de alguien y, por lo tanto, quiere decir que donde quiera puede haber errores o quien sea los puede cometer.</w:t>
            </w:r>
          </w:p>
          <w:p w14:paraId="54A3ECD3" w14:textId="77777777" w:rsidR="00D52E10" w:rsidRDefault="00D52E10" w:rsidP="002A6FF1">
            <w:pPr>
              <w:jc w:val="both"/>
              <w:rPr>
                <w:rFonts w:ascii="Montserrat" w:hAnsi="Montserrat" w:cs="Arial"/>
                <w:color w:val="000000" w:themeColor="text1"/>
                <w:lang w:val="es-419"/>
              </w:rPr>
            </w:pPr>
          </w:p>
        </w:tc>
      </w:tr>
      <w:tr w:rsidR="00D52E10" w14:paraId="535E016F" w14:textId="77777777" w:rsidTr="0002074E">
        <w:tc>
          <w:tcPr>
            <w:tcW w:w="2830" w:type="dxa"/>
            <w:shd w:val="clear" w:color="auto" w:fill="D0CECE" w:themeFill="background2" w:themeFillShade="E6"/>
          </w:tcPr>
          <w:p w14:paraId="00B7F7C8"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Hay que medir el agua a los camotes.</w:t>
            </w:r>
          </w:p>
          <w:p w14:paraId="211BE20D"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0CECE" w:themeFill="background2" w:themeFillShade="E6"/>
          </w:tcPr>
          <w:p w14:paraId="6755E7A6" w14:textId="633165A9" w:rsidR="002A6FF1" w:rsidRPr="002A6FF1"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 xml:space="preserve">De manera literal </w:t>
            </w:r>
            <w:r>
              <w:rPr>
                <w:rFonts w:ascii="Montserrat" w:hAnsi="Montserrat" w:cs="Arial"/>
                <w:color w:val="000000" w:themeColor="text1"/>
                <w:lang w:val="es-419"/>
              </w:rPr>
              <w:t>se puede</w:t>
            </w:r>
            <w:r w:rsidRPr="002A6FF1">
              <w:rPr>
                <w:rFonts w:ascii="Montserrat" w:hAnsi="Montserrat" w:cs="Arial"/>
                <w:color w:val="000000" w:themeColor="text1"/>
                <w:lang w:val="es-419"/>
              </w:rPr>
              <w:t xml:space="preserve"> entender que cuando se ponen a hervir los camotes, se les tiene que revisar el nivel de agua para que no se consuma y, por lo tanto, no se quemen; en otras situaciones o contextos quiere decir que hay que tener cuidado con lo que se hace, porque si no se miden las acciones, se pueden obtener resultados peligrosos.</w:t>
            </w:r>
          </w:p>
          <w:p w14:paraId="45BBDEC5" w14:textId="77777777" w:rsidR="00D52E10" w:rsidRDefault="00D52E10" w:rsidP="002A6FF1">
            <w:pPr>
              <w:jc w:val="both"/>
              <w:rPr>
                <w:rFonts w:ascii="Montserrat" w:hAnsi="Montserrat" w:cs="Arial"/>
                <w:color w:val="000000" w:themeColor="text1"/>
                <w:lang w:val="es-419"/>
              </w:rPr>
            </w:pPr>
          </w:p>
        </w:tc>
      </w:tr>
      <w:tr w:rsidR="00D52E10" w14:paraId="1127FBE3" w14:textId="77777777" w:rsidTr="0002074E">
        <w:tc>
          <w:tcPr>
            <w:tcW w:w="2830" w:type="dxa"/>
            <w:shd w:val="clear" w:color="auto" w:fill="D9E2F3" w:themeFill="accent5" w:themeFillTint="33"/>
          </w:tcPr>
          <w:p w14:paraId="1AB7E9B5"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Le dieron una cucharada de su propio chocolate.</w:t>
            </w:r>
          </w:p>
          <w:p w14:paraId="5869DF4E"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9E2F3" w:themeFill="accent5" w:themeFillTint="33"/>
          </w:tcPr>
          <w:p w14:paraId="70A8A753" w14:textId="1E2C2E60" w:rsidR="00D52E10"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Esta frase quiere decir que una persona que hizo algo a alguien recibirá lo mismo de vuelta.</w:t>
            </w:r>
          </w:p>
        </w:tc>
      </w:tr>
      <w:tr w:rsidR="00D52E10" w14:paraId="5668B11B" w14:textId="77777777" w:rsidTr="0002074E">
        <w:tc>
          <w:tcPr>
            <w:tcW w:w="2830" w:type="dxa"/>
            <w:shd w:val="clear" w:color="auto" w:fill="D0CECE" w:themeFill="background2" w:themeFillShade="E6"/>
          </w:tcPr>
          <w:p w14:paraId="391DDBEF"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Gallina vieja hace buen caldo.</w:t>
            </w:r>
          </w:p>
          <w:p w14:paraId="45F6FA1F"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0CECE" w:themeFill="background2" w:themeFillShade="E6"/>
          </w:tcPr>
          <w:p w14:paraId="2EE65C1E" w14:textId="255E9D37" w:rsidR="00D52E10"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Cuando se menciona la gallina, hace referencia a una persona mayor y, por lo tanto, con mayor experiencia, con ello se entiende que una persona sabia puede contribuir mejor a cierta situación.</w:t>
            </w:r>
          </w:p>
        </w:tc>
      </w:tr>
      <w:tr w:rsidR="00D52E10" w14:paraId="0399A62C" w14:textId="77777777" w:rsidTr="0002074E">
        <w:tc>
          <w:tcPr>
            <w:tcW w:w="2830" w:type="dxa"/>
            <w:shd w:val="clear" w:color="auto" w:fill="D9E2F3" w:themeFill="accent5" w:themeFillTint="33"/>
          </w:tcPr>
          <w:p w14:paraId="016BAB22"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Le echas mucha crema a tus tacos.</w:t>
            </w:r>
          </w:p>
          <w:p w14:paraId="095F3A38"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9E2F3" w:themeFill="accent5" w:themeFillTint="33"/>
          </w:tcPr>
          <w:p w14:paraId="4E25E3C0" w14:textId="77777777" w:rsidR="002A6FF1" w:rsidRPr="002A6FF1"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En esta frase, los tacos son como las acciones a las cuales se les enfatiza o exagera; la exageración la refiere con la crema en exceso.</w:t>
            </w:r>
          </w:p>
          <w:p w14:paraId="25492EEB" w14:textId="77777777" w:rsidR="00D52E10" w:rsidRDefault="00D52E10" w:rsidP="00321E3D">
            <w:pPr>
              <w:jc w:val="both"/>
              <w:rPr>
                <w:rFonts w:ascii="Montserrat" w:hAnsi="Montserrat" w:cs="Arial"/>
                <w:color w:val="000000" w:themeColor="text1"/>
                <w:lang w:val="es-419"/>
              </w:rPr>
            </w:pPr>
          </w:p>
        </w:tc>
      </w:tr>
      <w:tr w:rsidR="00D52E10" w14:paraId="16DC263D" w14:textId="77777777" w:rsidTr="0002074E">
        <w:tc>
          <w:tcPr>
            <w:tcW w:w="2830" w:type="dxa"/>
            <w:shd w:val="clear" w:color="auto" w:fill="D0CECE" w:themeFill="background2" w:themeFillShade="E6"/>
          </w:tcPr>
          <w:p w14:paraId="677843B1"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Agua que no has de beber, déjala correr.</w:t>
            </w:r>
          </w:p>
          <w:p w14:paraId="38888D53"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0CECE" w:themeFill="background2" w:themeFillShade="E6"/>
          </w:tcPr>
          <w:p w14:paraId="725E3C84" w14:textId="52552BC0" w:rsidR="002A6FF1" w:rsidRPr="002A6FF1"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 xml:space="preserve">Se refiere a que, si no se quiere algo, no hay que retenerlo, hay que soltarlo; asimismo, cuando se trata de algo que no </w:t>
            </w:r>
            <w:r>
              <w:rPr>
                <w:rFonts w:ascii="Montserrat" w:hAnsi="Montserrat" w:cs="Arial"/>
                <w:color w:val="000000" w:themeColor="text1"/>
                <w:lang w:val="es-419"/>
              </w:rPr>
              <w:t>te</w:t>
            </w:r>
            <w:r w:rsidRPr="002A6FF1">
              <w:rPr>
                <w:rFonts w:ascii="Montserrat" w:hAnsi="Montserrat" w:cs="Arial"/>
                <w:color w:val="000000" w:themeColor="text1"/>
                <w:lang w:val="es-419"/>
              </w:rPr>
              <w:t xml:space="preserve"> incumbe.</w:t>
            </w:r>
          </w:p>
          <w:p w14:paraId="69A26A7D" w14:textId="77777777" w:rsidR="00D52E10" w:rsidRDefault="00D52E10" w:rsidP="002A6FF1">
            <w:pPr>
              <w:jc w:val="both"/>
              <w:rPr>
                <w:rFonts w:ascii="Montserrat" w:hAnsi="Montserrat" w:cs="Arial"/>
                <w:color w:val="000000" w:themeColor="text1"/>
                <w:lang w:val="es-419"/>
              </w:rPr>
            </w:pPr>
          </w:p>
        </w:tc>
      </w:tr>
      <w:tr w:rsidR="00D52E10" w14:paraId="78025866" w14:textId="77777777" w:rsidTr="0002074E">
        <w:tc>
          <w:tcPr>
            <w:tcW w:w="2830" w:type="dxa"/>
            <w:shd w:val="clear" w:color="auto" w:fill="D9E2F3" w:themeFill="accent5" w:themeFillTint="33"/>
          </w:tcPr>
          <w:p w14:paraId="6996A7D9"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lastRenderedPageBreak/>
              <w:t>Dando y dando, pajarito volando.</w:t>
            </w:r>
          </w:p>
          <w:p w14:paraId="16B3AA0F"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9E2F3" w:themeFill="accent5" w:themeFillTint="33"/>
          </w:tcPr>
          <w:p w14:paraId="6D9E692A" w14:textId="77777777" w:rsidR="002A6FF1" w:rsidRPr="002A6FF1"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Se refiere, de manera simbólica, a un intercambio o negocio que se hace en la que, al mismo tiempo, las dos partes entregan lo acordado.</w:t>
            </w:r>
          </w:p>
          <w:p w14:paraId="058FC843" w14:textId="77777777" w:rsidR="00D52E10" w:rsidRDefault="00D52E10" w:rsidP="002A6FF1">
            <w:pPr>
              <w:jc w:val="both"/>
              <w:rPr>
                <w:rFonts w:ascii="Montserrat" w:hAnsi="Montserrat" w:cs="Arial"/>
                <w:color w:val="000000" w:themeColor="text1"/>
                <w:lang w:val="es-419"/>
              </w:rPr>
            </w:pPr>
          </w:p>
        </w:tc>
      </w:tr>
      <w:tr w:rsidR="00D52E10" w14:paraId="76AE4C41" w14:textId="77777777" w:rsidTr="0002074E">
        <w:tc>
          <w:tcPr>
            <w:tcW w:w="2830" w:type="dxa"/>
            <w:shd w:val="clear" w:color="auto" w:fill="D0CECE" w:themeFill="background2" w:themeFillShade="E6"/>
          </w:tcPr>
          <w:p w14:paraId="63A40BF4"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No quieras matar pulgas a balazos.</w:t>
            </w:r>
          </w:p>
          <w:p w14:paraId="0D064BC0"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0CECE" w:themeFill="background2" w:themeFillShade="E6"/>
          </w:tcPr>
          <w:p w14:paraId="4594C09E" w14:textId="783370B7" w:rsidR="00D52E10"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Este refrán quiere decir que no hagas cosas exageradas para conseguir algo pequeño, haciendo referencia a las pulgas.</w:t>
            </w:r>
          </w:p>
        </w:tc>
      </w:tr>
      <w:tr w:rsidR="00D52E10" w14:paraId="178A876A" w14:textId="77777777" w:rsidTr="0002074E">
        <w:tc>
          <w:tcPr>
            <w:tcW w:w="2830" w:type="dxa"/>
            <w:shd w:val="clear" w:color="auto" w:fill="D9E2F3" w:themeFill="accent5" w:themeFillTint="33"/>
          </w:tcPr>
          <w:p w14:paraId="101FD7EE"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Jarrito nuevo, ¿dónde lo pondré?</w:t>
            </w:r>
          </w:p>
          <w:p w14:paraId="3F7F253F"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9E2F3" w:themeFill="accent5" w:themeFillTint="33"/>
          </w:tcPr>
          <w:p w14:paraId="0BC4CA1E" w14:textId="08E7F8A3" w:rsidR="00D52E10"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Representa a las personas que se emocionan por las novedades, incluidas amores, amigos o cosas, pero que al poco tiempo ya no sabe qué hacer con ellas.</w:t>
            </w:r>
          </w:p>
        </w:tc>
      </w:tr>
      <w:tr w:rsidR="00D52E10" w14:paraId="205AEE66" w14:textId="77777777" w:rsidTr="0002074E">
        <w:tc>
          <w:tcPr>
            <w:tcW w:w="2830" w:type="dxa"/>
            <w:shd w:val="clear" w:color="auto" w:fill="D0CECE" w:themeFill="background2" w:themeFillShade="E6"/>
          </w:tcPr>
          <w:p w14:paraId="19DB4815"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Estoy pariendo chayotes.</w:t>
            </w:r>
          </w:p>
          <w:p w14:paraId="3879AEEC"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0CECE" w:themeFill="background2" w:themeFillShade="E6"/>
          </w:tcPr>
          <w:p w14:paraId="5B4C7DC1" w14:textId="77777777" w:rsidR="002A6FF1" w:rsidRPr="002A6FF1"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Hace una alusión a lo difícil, doloroso o complicado que sería si realmente se parieran chayotes, con lo difícil o complicada que puede llegar a ser una situación.</w:t>
            </w:r>
          </w:p>
          <w:p w14:paraId="2F385D2A" w14:textId="77777777" w:rsidR="00D52E10" w:rsidRDefault="00D52E10" w:rsidP="002A6FF1">
            <w:pPr>
              <w:jc w:val="both"/>
              <w:rPr>
                <w:rFonts w:ascii="Montserrat" w:hAnsi="Montserrat" w:cs="Arial"/>
                <w:color w:val="000000" w:themeColor="text1"/>
                <w:lang w:val="es-419"/>
              </w:rPr>
            </w:pPr>
          </w:p>
        </w:tc>
      </w:tr>
      <w:tr w:rsidR="00D52E10" w14:paraId="417B792D" w14:textId="77777777" w:rsidTr="0002074E">
        <w:tc>
          <w:tcPr>
            <w:tcW w:w="2830" w:type="dxa"/>
            <w:shd w:val="clear" w:color="auto" w:fill="D9E2F3" w:themeFill="accent5" w:themeFillTint="33"/>
          </w:tcPr>
          <w:p w14:paraId="089E30F6"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A caballo dado no se le ve el colmillo.</w:t>
            </w:r>
          </w:p>
          <w:p w14:paraId="62801D95"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9E2F3" w:themeFill="accent5" w:themeFillTint="33"/>
          </w:tcPr>
          <w:p w14:paraId="10F70E80" w14:textId="6B9FB242" w:rsidR="002A6FF1" w:rsidRPr="002A6FF1"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 xml:space="preserve">Al mencionar al caballo dado se refiere a algo que </w:t>
            </w:r>
            <w:r>
              <w:rPr>
                <w:rFonts w:ascii="Montserrat" w:hAnsi="Montserrat" w:cs="Arial"/>
                <w:color w:val="000000" w:themeColor="text1"/>
                <w:lang w:val="es-419"/>
              </w:rPr>
              <w:t>te</w:t>
            </w:r>
            <w:r w:rsidRPr="002A6FF1">
              <w:rPr>
                <w:rFonts w:ascii="Montserrat" w:hAnsi="Montserrat" w:cs="Arial"/>
                <w:color w:val="000000" w:themeColor="text1"/>
                <w:lang w:val="es-419"/>
              </w:rPr>
              <w:t xml:space="preserve"> regalan; cuando dice que no se le ve el colmillo, se refiere a que no se le busca nada, ningún defecto o se revisa si es bueno o no; esto porque cuando se compra un caballo, se le revisan los dientes para saber si no está enfermo y así valorar la calidad del animal.</w:t>
            </w:r>
          </w:p>
          <w:p w14:paraId="67FBC9D9" w14:textId="77777777" w:rsidR="00D52E10" w:rsidRDefault="00D52E10" w:rsidP="002A6FF1">
            <w:pPr>
              <w:jc w:val="both"/>
              <w:rPr>
                <w:rFonts w:ascii="Montserrat" w:hAnsi="Montserrat" w:cs="Arial"/>
                <w:color w:val="000000" w:themeColor="text1"/>
                <w:lang w:val="es-419"/>
              </w:rPr>
            </w:pPr>
          </w:p>
        </w:tc>
      </w:tr>
      <w:tr w:rsidR="00D52E10" w14:paraId="6CC67827" w14:textId="77777777" w:rsidTr="0002074E">
        <w:tc>
          <w:tcPr>
            <w:tcW w:w="2830" w:type="dxa"/>
            <w:shd w:val="clear" w:color="auto" w:fill="D0CECE" w:themeFill="background2" w:themeFillShade="E6"/>
          </w:tcPr>
          <w:p w14:paraId="5324892A" w14:textId="77777777" w:rsidR="00D52E10" w:rsidRPr="00DE398A" w:rsidRDefault="00D52E10" w:rsidP="00DE398A">
            <w:pPr>
              <w:rPr>
                <w:rFonts w:ascii="Montserrat" w:hAnsi="Montserrat" w:cs="Arial"/>
                <w:b/>
                <w:color w:val="000000" w:themeColor="text1"/>
                <w:lang w:val="es-419"/>
              </w:rPr>
            </w:pPr>
            <w:r w:rsidRPr="00DE398A">
              <w:rPr>
                <w:rFonts w:ascii="Montserrat" w:hAnsi="Montserrat" w:cs="Arial"/>
                <w:b/>
                <w:color w:val="000000" w:themeColor="text1"/>
                <w:lang w:val="es-419"/>
              </w:rPr>
              <w:t>A fuerza ni los zapatos entran.</w:t>
            </w:r>
          </w:p>
          <w:p w14:paraId="38E48A0A" w14:textId="77777777" w:rsidR="00D52E10" w:rsidRPr="00DE398A" w:rsidRDefault="00D52E10" w:rsidP="00DE398A">
            <w:pPr>
              <w:rPr>
                <w:rFonts w:ascii="Montserrat" w:hAnsi="Montserrat" w:cs="Arial"/>
                <w:b/>
                <w:color w:val="000000" w:themeColor="text1"/>
                <w:lang w:val="es-419"/>
              </w:rPr>
            </w:pPr>
          </w:p>
        </w:tc>
        <w:tc>
          <w:tcPr>
            <w:tcW w:w="6564" w:type="dxa"/>
            <w:shd w:val="clear" w:color="auto" w:fill="D0CECE" w:themeFill="background2" w:themeFillShade="E6"/>
          </w:tcPr>
          <w:p w14:paraId="3290818B" w14:textId="10210FD3" w:rsidR="00D52E10" w:rsidRDefault="002A6FF1" w:rsidP="002A6FF1">
            <w:pPr>
              <w:jc w:val="both"/>
              <w:rPr>
                <w:rFonts w:ascii="Montserrat" w:hAnsi="Montserrat" w:cs="Arial"/>
                <w:color w:val="000000" w:themeColor="text1"/>
                <w:lang w:val="es-419"/>
              </w:rPr>
            </w:pPr>
            <w:r w:rsidRPr="002A6FF1">
              <w:rPr>
                <w:rFonts w:ascii="Montserrat" w:hAnsi="Montserrat" w:cs="Arial"/>
                <w:color w:val="000000" w:themeColor="text1"/>
                <w:lang w:val="es-419"/>
              </w:rPr>
              <w:t xml:space="preserve">En esta frase se </w:t>
            </w:r>
            <w:r>
              <w:rPr>
                <w:rFonts w:ascii="Montserrat" w:hAnsi="Montserrat" w:cs="Arial"/>
                <w:color w:val="000000" w:themeColor="text1"/>
                <w:lang w:val="es-419"/>
              </w:rPr>
              <w:t>brinda el</w:t>
            </w:r>
            <w:r w:rsidRPr="002A6FF1">
              <w:rPr>
                <w:rFonts w:ascii="Montserrat" w:hAnsi="Montserrat" w:cs="Arial"/>
                <w:color w:val="000000" w:themeColor="text1"/>
                <w:lang w:val="es-419"/>
              </w:rPr>
              <w:t xml:space="preserve"> consej</w:t>
            </w:r>
            <w:r>
              <w:rPr>
                <w:rFonts w:ascii="Montserrat" w:hAnsi="Montserrat" w:cs="Arial"/>
                <w:color w:val="000000" w:themeColor="text1"/>
                <w:lang w:val="es-419"/>
              </w:rPr>
              <w:t>o</w:t>
            </w:r>
            <w:r w:rsidRPr="002A6FF1">
              <w:rPr>
                <w:rFonts w:ascii="Montserrat" w:hAnsi="Montserrat" w:cs="Arial"/>
                <w:color w:val="000000" w:themeColor="text1"/>
                <w:lang w:val="es-419"/>
              </w:rPr>
              <w:t xml:space="preserve"> </w:t>
            </w:r>
            <w:r>
              <w:rPr>
                <w:rFonts w:ascii="Montserrat" w:hAnsi="Montserrat" w:cs="Arial"/>
                <w:color w:val="000000" w:themeColor="text1"/>
                <w:lang w:val="es-419"/>
              </w:rPr>
              <w:t xml:space="preserve">de </w:t>
            </w:r>
            <w:r w:rsidRPr="002A6FF1">
              <w:rPr>
                <w:rFonts w:ascii="Montserrat" w:hAnsi="Montserrat" w:cs="Arial"/>
                <w:color w:val="000000" w:themeColor="text1"/>
                <w:lang w:val="es-419"/>
              </w:rPr>
              <w:t xml:space="preserve">que no </w:t>
            </w:r>
            <w:r>
              <w:rPr>
                <w:rFonts w:ascii="Montserrat" w:hAnsi="Montserrat" w:cs="Arial"/>
                <w:color w:val="000000" w:themeColor="text1"/>
                <w:lang w:val="es-419"/>
              </w:rPr>
              <w:t>fuerces</w:t>
            </w:r>
            <w:r w:rsidRPr="002A6FF1">
              <w:rPr>
                <w:rFonts w:ascii="Montserrat" w:hAnsi="Montserrat" w:cs="Arial"/>
                <w:color w:val="000000" w:themeColor="text1"/>
                <w:lang w:val="es-419"/>
              </w:rPr>
              <w:t xml:space="preserve"> nada, ya que ni lo más simple, como los zapatos, se tienen que meter a la fuerza</w:t>
            </w:r>
            <w:r w:rsidR="00AA02A2">
              <w:rPr>
                <w:rFonts w:ascii="Montserrat" w:hAnsi="Montserrat" w:cs="Arial"/>
                <w:color w:val="000000" w:themeColor="text1"/>
                <w:lang w:val="es-419"/>
              </w:rPr>
              <w:t>.</w:t>
            </w:r>
          </w:p>
        </w:tc>
      </w:tr>
    </w:tbl>
    <w:p w14:paraId="0A258289" w14:textId="77777777" w:rsidR="00D52E10" w:rsidRDefault="00D52E10" w:rsidP="00321E3D">
      <w:pPr>
        <w:spacing w:after="0" w:line="240" w:lineRule="auto"/>
        <w:jc w:val="both"/>
        <w:rPr>
          <w:rFonts w:ascii="Montserrat" w:hAnsi="Montserrat" w:cs="Arial"/>
          <w:color w:val="000000" w:themeColor="text1"/>
          <w:lang w:val="es-419"/>
        </w:rPr>
      </w:pPr>
    </w:p>
    <w:p w14:paraId="2F83F501" w14:textId="501E8FE4" w:rsidR="004F5E1B" w:rsidRPr="004F5E1B" w:rsidRDefault="004F5E1B" w:rsidP="004F5E1B">
      <w:pPr>
        <w:spacing w:after="0" w:line="240" w:lineRule="auto"/>
        <w:jc w:val="both"/>
        <w:rPr>
          <w:rFonts w:ascii="Montserrat" w:hAnsi="Montserrat" w:cs="Arial"/>
          <w:color w:val="000000" w:themeColor="text1"/>
          <w:lang w:val="es-419"/>
        </w:rPr>
      </w:pPr>
      <w:r w:rsidRPr="004F5E1B">
        <w:rPr>
          <w:rFonts w:ascii="Montserrat" w:hAnsi="Montserrat" w:cs="Arial"/>
          <w:color w:val="000000" w:themeColor="text1"/>
          <w:lang w:val="es-419"/>
        </w:rPr>
        <w:t xml:space="preserve">¿Qué </w:t>
      </w:r>
      <w:r>
        <w:rPr>
          <w:rFonts w:ascii="Montserrat" w:hAnsi="Montserrat" w:cs="Arial"/>
          <w:color w:val="000000" w:themeColor="text1"/>
          <w:lang w:val="es-419"/>
        </w:rPr>
        <w:t>te</w:t>
      </w:r>
      <w:r w:rsidRPr="004F5E1B">
        <w:rPr>
          <w:rFonts w:ascii="Montserrat" w:hAnsi="Montserrat" w:cs="Arial"/>
          <w:color w:val="000000" w:themeColor="text1"/>
          <w:lang w:val="es-419"/>
        </w:rPr>
        <w:t xml:space="preserve"> pareció </w:t>
      </w:r>
      <w:r>
        <w:rPr>
          <w:rFonts w:ascii="Montserrat" w:hAnsi="Montserrat" w:cs="Arial"/>
          <w:color w:val="000000" w:themeColor="text1"/>
          <w:lang w:val="es-419"/>
        </w:rPr>
        <w:t>la actividad</w:t>
      </w:r>
      <w:r w:rsidRPr="004F5E1B">
        <w:rPr>
          <w:rFonts w:ascii="Montserrat" w:hAnsi="Montserrat" w:cs="Arial"/>
          <w:color w:val="000000" w:themeColor="text1"/>
          <w:lang w:val="es-419"/>
        </w:rPr>
        <w:t>? ¿Estaba</w:t>
      </w:r>
      <w:r>
        <w:rPr>
          <w:rFonts w:ascii="Montserrat" w:hAnsi="Montserrat" w:cs="Arial"/>
          <w:color w:val="000000" w:themeColor="text1"/>
          <w:lang w:val="es-419"/>
        </w:rPr>
        <w:t>s</w:t>
      </w:r>
      <w:r w:rsidRPr="004F5E1B">
        <w:rPr>
          <w:rFonts w:ascii="Montserrat" w:hAnsi="Montserrat" w:cs="Arial"/>
          <w:color w:val="000000" w:themeColor="text1"/>
          <w:lang w:val="es-419"/>
        </w:rPr>
        <w:t xml:space="preserve"> familiarizado con todas las frases?</w:t>
      </w:r>
    </w:p>
    <w:p w14:paraId="745AFC2E" w14:textId="77777777" w:rsidR="004F5E1B" w:rsidRPr="004F5E1B" w:rsidRDefault="004F5E1B" w:rsidP="004F5E1B">
      <w:pPr>
        <w:spacing w:after="0" w:line="240" w:lineRule="auto"/>
        <w:jc w:val="both"/>
        <w:rPr>
          <w:rFonts w:ascii="Montserrat" w:hAnsi="Montserrat" w:cs="Arial"/>
          <w:color w:val="000000" w:themeColor="text1"/>
          <w:lang w:val="es-419"/>
        </w:rPr>
      </w:pPr>
    </w:p>
    <w:p w14:paraId="6189623A" w14:textId="1CC61018" w:rsidR="004F5E1B" w:rsidRPr="004F5E1B" w:rsidRDefault="004F5E1B" w:rsidP="004F5E1B">
      <w:pPr>
        <w:spacing w:after="0" w:line="240" w:lineRule="auto"/>
        <w:jc w:val="both"/>
        <w:rPr>
          <w:rFonts w:ascii="Montserrat" w:hAnsi="Montserrat" w:cs="Arial"/>
          <w:color w:val="000000" w:themeColor="text1"/>
          <w:lang w:val="es-419"/>
        </w:rPr>
      </w:pPr>
      <w:r w:rsidRPr="004F5E1B">
        <w:rPr>
          <w:rFonts w:ascii="Montserrat" w:hAnsi="Montserrat" w:cs="Arial"/>
          <w:color w:val="000000" w:themeColor="text1"/>
          <w:lang w:val="es-419"/>
        </w:rPr>
        <w:t xml:space="preserve">Pues bien, el propósito de </w:t>
      </w:r>
      <w:r>
        <w:rPr>
          <w:rFonts w:ascii="Montserrat" w:hAnsi="Montserrat" w:cs="Arial"/>
          <w:color w:val="000000" w:themeColor="text1"/>
          <w:lang w:val="es-419"/>
        </w:rPr>
        <w:t>esta actividad</w:t>
      </w:r>
      <w:r w:rsidRPr="004F5E1B">
        <w:rPr>
          <w:rFonts w:ascii="Montserrat" w:hAnsi="Montserrat" w:cs="Arial"/>
          <w:color w:val="000000" w:themeColor="text1"/>
          <w:lang w:val="es-419"/>
        </w:rPr>
        <w:t xml:space="preserve"> fue resaltar la forma en que se puede hacer la interpretación de estas frases. Al momento de explicar</w:t>
      </w:r>
      <w:r>
        <w:rPr>
          <w:rFonts w:ascii="Montserrat" w:hAnsi="Montserrat" w:cs="Arial"/>
          <w:color w:val="000000" w:themeColor="text1"/>
          <w:lang w:val="es-419"/>
        </w:rPr>
        <w:t xml:space="preserve"> </w:t>
      </w:r>
      <w:r w:rsidRPr="004F5E1B">
        <w:rPr>
          <w:rFonts w:ascii="Montserrat" w:hAnsi="Montserrat" w:cs="Arial"/>
          <w:color w:val="000000" w:themeColor="text1"/>
          <w:lang w:val="es-419"/>
        </w:rPr>
        <w:t>el significado o las palabras que fueron sustituidas por el lenguaje figurado se mostró cómo se pueden interpretar.</w:t>
      </w:r>
    </w:p>
    <w:p w14:paraId="74BF9399" w14:textId="40B9F092" w:rsidR="004F5E1B" w:rsidRDefault="004F5E1B" w:rsidP="004F5E1B">
      <w:pPr>
        <w:spacing w:after="0" w:line="240" w:lineRule="auto"/>
        <w:jc w:val="both"/>
        <w:rPr>
          <w:rFonts w:ascii="Montserrat" w:hAnsi="Montserrat" w:cs="Arial"/>
          <w:color w:val="000000" w:themeColor="text1"/>
          <w:lang w:val="es-419"/>
        </w:rPr>
      </w:pPr>
      <w:r w:rsidRPr="004F5E1B">
        <w:rPr>
          <w:rFonts w:ascii="Montserrat" w:hAnsi="Montserrat" w:cs="Arial"/>
          <w:color w:val="000000" w:themeColor="text1"/>
          <w:lang w:val="es-419"/>
        </w:rPr>
        <w:t>¿</w:t>
      </w:r>
      <w:r>
        <w:rPr>
          <w:rFonts w:ascii="Montserrat" w:hAnsi="Montserrat" w:cs="Arial"/>
          <w:color w:val="000000" w:themeColor="text1"/>
          <w:lang w:val="es-419"/>
        </w:rPr>
        <w:t>Lo</w:t>
      </w:r>
      <w:r w:rsidRPr="004F5E1B">
        <w:rPr>
          <w:rFonts w:ascii="Montserrat" w:hAnsi="Montserrat" w:cs="Arial"/>
          <w:color w:val="000000" w:themeColor="text1"/>
          <w:lang w:val="es-419"/>
        </w:rPr>
        <w:t>gra</w:t>
      </w:r>
      <w:r>
        <w:rPr>
          <w:rFonts w:ascii="Montserrat" w:hAnsi="Montserrat" w:cs="Arial"/>
          <w:color w:val="000000" w:themeColor="text1"/>
          <w:lang w:val="es-419"/>
        </w:rPr>
        <w:t>ste</w:t>
      </w:r>
      <w:r w:rsidRPr="004F5E1B">
        <w:rPr>
          <w:rFonts w:ascii="Montserrat" w:hAnsi="Montserrat" w:cs="Arial"/>
          <w:color w:val="000000" w:themeColor="text1"/>
          <w:lang w:val="es-419"/>
        </w:rPr>
        <w:t xml:space="preserve"> identificar el significado de los refranes y los dichos?</w:t>
      </w:r>
    </w:p>
    <w:p w14:paraId="08A88A49" w14:textId="77777777" w:rsidR="004F5E1B" w:rsidRPr="004F5E1B" w:rsidRDefault="004F5E1B" w:rsidP="004F5E1B">
      <w:pPr>
        <w:spacing w:after="0" w:line="240" w:lineRule="auto"/>
        <w:jc w:val="both"/>
        <w:rPr>
          <w:rFonts w:ascii="Montserrat" w:hAnsi="Montserrat" w:cs="Arial"/>
          <w:color w:val="000000" w:themeColor="text1"/>
          <w:lang w:val="es-419"/>
        </w:rPr>
      </w:pPr>
    </w:p>
    <w:p w14:paraId="2EF8A846" w14:textId="67B18668" w:rsidR="004F5E1B" w:rsidRDefault="004F5E1B" w:rsidP="004F5E1B">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Ahora se</w:t>
      </w:r>
      <w:r w:rsidRPr="004F5E1B">
        <w:rPr>
          <w:rFonts w:ascii="Montserrat" w:hAnsi="Montserrat" w:cs="Arial"/>
          <w:color w:val="000000" w:themeColor="text1"/>
          <w:lang w:val="es-419"/>
        </w:rPr>
        <w:t xml:space="preserve"> dar</w:t>
      </w:r>
      <w:r>
        <w:rPr>
          <w:rFonts w:ascii="Montserrat" w:hAnsi="Montserrat" w:cs="Arial"/>
          <w:color w:val="000000" w:themeColor="text1"/>
          <w:lang w:val="es-419"/>
        </w:rPr>
        <w:t xml:space="preserve">á </w:t>
      </w:r>
      <w:r w:rsidRPr="004F5E1B">
        <w:rPr>
          <w:rFonts w:ascii="Montserrat" w:hAnsi="Montserrat" w:cs="Arial"/>
          <w:color w:val="000000" w:themeColor="text1"/>
          <w:lang w:val="es-419"/>
        </w:rPr>
        <w:t>una conclusión de lo que estudia</w:t>
      </w:r>
      <w:r>
        <w:rPr>
          <w:rFonts w:ascii="Montserrat" w:hAnsi="Montserrat" w:cs="Arial"/>
          <w:color w:val="000000" w:themeColor="text1"/>
          <w:lang w:val="es-419"/>
        </w:rPr>
        <w:t>ste.</w:t>
      </w:r>
    </w:p>
    <w:p w14:paraId="207E1EF9" w14:textId="77777777" w:rsidR="004F5E1B" w:rsidRPr="004F5E1B" w:rsidRDefault="004F5E1B" w:rsidP="004F5E1B">
      <w:pPr>
        <w:spacing w:after="0" w:line="240" w:lineRule="auto"/>
        <w:jc w:val="both"/>
        <w:rPr>
          <w:rFonts w:ascii="Montserrat" w:hAnsi="Montserrat" w:cs="Arial"/>
          <w:color w:val="000000" w:themeColor="text1"/>
          <w:lang w:val="es-419"/>
        </w:rPr>
      </w:pPr>
    </w:p>
    <w:p w14:paraId="172A3707" w14:textId="2176EC1C" w:rsidR="004F5E1B" w:rsidRDefault="004F5E1B" w:rsidP="004F5E1B">
      <w:pPr>
        <w:spacing w:after="0" w:line="240" w:lineRule="auto"/>
        <w:jc w:val="both"/>
        <w:rPr>
          <w:rFonts w:ascii="Montserrat" w:hAnsi="Montserrat" w:cs="Arial"/>
          <w:color w:val="000000" w:themeColor="text1"/>
          <w:lang w:val="es-419"/>
        </w:rPr>
      </w:pPr>
      <w:r w:rsidRPr="004F5E1B">
        <w:rPr>
          <w:rFonts w:ascii="Montserrat" w:hAnsi="Montserrat" w:cs="Arial"/>
          <w:color w:val="000000" w:themeColor="text1"/>
          <w:lang w:val="es-419"/>
        </w:rPr>
        <w:t>Los refranes, dichos y pregones utilizan el lenguaje figurado para dar un tono humorístico.</w:t>
      </w:r>
    </w:p>
    <w:p w14:paraId="6A4CA3BE" w14:textId="77777777" w:rsidR="004F5E1B" w:rsidRPr="004F5E1B" w:rsidRDefault="004F5E1B" w:rsidP="004F5E1B">
      <w:pPr>
        <w:spacing w:after="0" w:line="240" w:lineRule="auto"/>
        <w:jc w:val="both"/>
        <w:rPr>
          <w:rFonts w:ascii="Montserrat" w:hAnsi="Montserrat" w:cs="Arial"/>
          <w:color w:val="000000" w:themeColor="text1"/>
          <w:lang w:val="es-419"/>
        </w:rPr>
      </w:pPr>
    </w:p>
    <w:p w14:paraId="4BDD2D1B" w14:textId="3ED035C1" w:rsidR="004F5E1B" w:rsidRPr="004F5E1B" w:rsidRDefault="004F5E1B" w:rsidP="004F5E1B">
      <w:pPr>
        <w:spacing w:after="0" w:line="240" w:lineRule="auto"/>
        <w:jc w:val="both"/>
        <w:rPr>
          <w:rFonts w:ascii="Montserrat" w:hAnsi="Montserrat" w:cs="Arial"/>
          <w:color w:val="000000" w:themeColor="text1"/>
          <w:lang w:val="es-419"/>
        </w:rPr>
      </w:pPr>
      <w:r w:rsidRPr="004F5E1B">
        <w:rPr>
          <w:rFonts w:ascii="Montserrat" w:hAnsi="Montserrat" w:cs="Arial"/>
          <w:color w:val="000000" w:themeColor="text1"/>
          <w:lang w:val="es-419"/>
        </w:rPr>
        <w:t>El lenguaje figurado es un recurso que se utiliza para manipular el sentido de las palabras, sustituyendo unas por otras, haciendo una semejanza entre éstas.</w:t>
      </w:r>
      <w:r w:rsidR="00976F40">
        <w:rPr>
          <w:rFonts w:ascii="Montserrat" w:hAnsi="Montserrat" w:cs="Arial"/>
          <w:color w:val="000000" w:themeColor="text1"/>
          <w:lang w:val="es-419"/>
        </w:rPr>
        <w:t xml:space="preserve"> </w:t>
      </w:r>
      <w:r w:rsidRPr="004F5E1B">
        <w:rPr>
          <w:rFonts w:ascii="Montserrat" w:hAnsi="Montserrat" w:cs="Arial"/>
          <w:color w:val="000000" w:themeColor="text1"/>
          <w:lang w:val="es-419"/>
        </w:rPr>
        <w:t>Se tiene que reconocer la relación entre estas semejanzas para interpretar su significado y, por lo tanto, no perder el contexto entre la conversación o situación.</w:t>
      </w:r>
    </w:p>
    <w:p w14:paraId="3174F965" w14:textId="6F907221" w:rsidR="00BF38E1" w:rsidRDefault="00BF38E1" w:rsidP="00321E3D">
      <w:pPr>
        <w:spacing w:after="0" w:line="240" w:lineRule="auto"/>
        <w:jc w:val="both"/>
        <w:rPr>
          <w:rFonts w:ascii="Montserrat" w:hAnsi="Montserrat" w:cs="Arial"/>
          <w:color w:val="000000" w:themeColor="text1"/>
          <w:lang w:val="es-419"/>
        </w:rPr>
      </w:pPr>
    </w:p>
    <w:p w14:paraId="63F860F3" w14:textId="59EDA15B" w:rsidR="00976F40" w:rsidRDefault="00976F40" w:rsidP="004F5E1B">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 xml:space="preserve">Se te </w:t>
      </w:r>
      <w:r w:rsidR="004F5E1B" w:rsidRPr="004F5E1B">
        <w:rPr>
          <w:rFonts w:ascii="Montserrat" w:hAnsi="Montserrat" w:cs="Arial"/>
          <w:color w:val="000000" w:themeColor="text1"/>
          <w:lang w:val="es-419"/>
        </w:rPr>
        <w:t>rec</w:t>
      </w:r>
      <w:r>
        <w:rPr>
          <w:rFonts w:ascii="Montserrat" w:hAnsi="Montserrat" w:cs="Arial"/>
          <w:color w:val="000000" w:themeColor="text1"/>
          <w:lang w:val="es-419"/>
        </w:rPr>
        <w:t>uerda</w:t>
      </w:r>
      <w:r w:rsidR="004F5E1B" w:rsidRPr="004F5E1B">
        <w:rPr>
          <w:rFonts w:ascii="Montserrat" w:hAnsi="Montserrat" w:cs="Arial"/>
          <w:color w:val="000000" w:themeColor="text1"/>
          <w:lang w:val="es-419"/>
        </w:rPr>
        <w:t xml:space="preserve"> </w:t>
      </w:r>
      <w:r w:rsidRPr="004F5E1B">
        <w:rPr>
          <w:rFonts w:ascii="Montserrat" w:hAnsi="Montserrat" w:cs="Arial"/>
          <w:color w:val="000000" w:themeColor="text1"/>
          <w:lang w:val="es-419"/>
        </w:rPr>
        <w:t>que,</w:t>
      </w:r>
      <w:r w:rsidR="004F5E1B" w:rsidRPr="004F5E1B">
        <w:rPr>
          <w:rFonts w:ascii="Montserrat" w:hAnsi="Montserrat" w:cs="Arial"/>
          <w:color w:val="000000" w:themeColor="text1"/>
          <w:lang w:val="es-419"/>
        </w:rPr>
        <w:t xml:space="preserve"> si no logra</w:t>
      </w:r>
      <w:r>
        <w:rPr>
          <w:rFonts w:ascii="Montserrat" w:hAnsi="Montserrat" w:cs="Arial"/>
          <w:color w:val="000000" w:themeColor="text1"/>
          <w:lang w:val="es-419"/>
        </w:rPr>
        <w:t>ste</w:t>
      </w:r>
      <w:r w:rsidR="004F5E1B" w:rsidRPr="004F5E1B">
        <w:rPr>
          <w:rFonts w:ascii="Montserrat" w:hAnsi="Montserrat" w:cs="Arial"/>
          <w:color w:val="000000" w:themeColor="text1"/>
          <w:lang w:val="es-419"/>
        </w:rPr>
        <w:t xml:space="preserve"> interpretar todas las frases o no pudi</w:t>
      </w:r>
      <w:r>
        <w:rPr>
          <w:rFonts w:ascii="Montserrat" w:hAnsi="Montserrat" w:cs="Arial"/>
          <w:color w:val="000000" w:themeColor="text1"/>
          <w:lang w:val="es-419"/>
        </w:rPr>
        <w:t>ste</w:t>
      </w:r>
      <w:r w:rsidR="004F5E1B" w:rsidRPr="004F5E1B">
        <w:rPr>
          <w:rFonts w:ascii="Montserrat" w:hAnsi="Montserrat" w:cs="Arial"/>
          <w:color w:val="000000" w:themeColor="text1"/>
          <w:lang w:val="es-419"/>
        </w:rPr>
        <w:t xml:space="preserve"> completar </w:t>
      </w:r>
      <w:r>
        <w:rPr>
          <w:rFonts w:ascii="Montserrat" w:hAnsi="Montserrat" w:cs="Arial"/>
          <w:color w:val="000000" w:themeColor="text1"/>
          <w:lang w:val="es-419"/>
        </w:rPr>
        <w:t>las actividades</w:t>
      </w:r>
      <w:r w:rsidR="004F5E1B" w:rsidRPr="004F5E1B">
        <w:rPr>
          <w:rFonts w:ascii="Montserrat" w:hAnsi="Montserrat" w:cs="Arial"/>
          <w:color w:val="000000" w:themeColor="text1"/>
          <w:lang w:val="es-419"/>
        </w:rPr>
        <w:t xml:space="preserve">, </w:t>
      </w:r>
      <w:r>
        <w:rPr>
          <w:rFonts w:ascii="Montserrat" w:hAnsi="Montserrat" w:cs="Arial"/>
          <w:color w:val="000000" w:themeColor="text1"/>
          <w:lang w:val="es-419"/>
        </w:rPr>
        <w:t>puedes</w:t>
      </w:r>
      <w:r w:rsidR="004F5E1B" w:rsidRPr="004F5E1B">
        <w:rPr>
          <w:rFonts w:ascii="Montserrat" w:hAnsi="Montserrat" w:cs="Arial"/>
          <w:color w:val="000000" w:themeColor="text1"/>
          <w:lang w:val="es-419"/>
        </w:rPr>
        <w:t xml:space="preserve"> buscar en </w:t>
      </w:r>
      <w:r>
        <w:rPr>
          <w:rFonts w:ascii="Montserrat" w:hAnsi="Montserrat" w:cs="Arial"/>
          <w:color w:val="000000" w:themeColor="text1"/>
          <w:lang w:val="es-419"/>
        </w:rPr>
        <w:t>t</w:t>
      </w:r>
      <w:r w:rsidR="004F5E1B" w:rsidRPr="004F5E1B">
        <w:rPr>
          <w:rFonts w:ascii="Montserrat" w:hAnsi="Montserrat" w:cs="Arial"/>
          <w:color w:val="000000" w:themeColor="text1"/>
          <w:lang w:val="es-419"/>
        </w:rPr>
        <w:t xml:space="preserve">u libro de texto el aprendizaje esperado: “Recopila </w:t>
      </w:r>
      <w:r w:rsidR="004F5E1B" w:rsidRPr="004F5E1B">
        <w:rPr>
          <w:rFonts w:ascii="Montserrat" w:hAnsi="Montserrat" w:cs="Arial"/>
          <w:color w:val="000000" w:themeColor="text1"/>
          <w:lang w:val="es-419"/>
        </w:rPr>
        <w:lastRenderedPageBreak/>
        <w:t>y comparte refranes, dichos y pregones populares”, específicamente en la sección dedicada a: “Reconocer el uso de lenguaje figurado en refranes, dichos y pregones”, e interpret</w:t>
      </w:r>
      <w:r>
        <w:rPr>
          <w:rFonts w:ascii="Montserrat" w:hAnsi="Montserrat" w:cs="Arial"/>
          <w:color w:val="000000" w:themeColor="text1"/>
          <w:lang w:val="es-419"/>
        </w:rPr>
        <w:t>a</w:t>
      </w:r>
      <w:r w:rsidR="004F5E1B" w:rsidRPr="004F5E1B">
        <w:rPr>
          <w:rFonts w:ascii="Montserrat" w:hAnsi="Montserrat" w:cs="Arial"/>
          <w:color w:val="000000" w:themeColor="text1"/>
          <w:lang w:val="es-419"/>
        </w:rPr>
        <w:t xml:space="preserve"> los ejemplos y resuelv</w:t>
      </w:r>
      <w:r>
        <w:rPr>
          <w:rFonts w:ascii="Montserrat" w:hAnsi="Montserrat" w:cs="Arial"/>
          <w:color w:val="000000" w:themeColor="text1"/>
          <w:lang w:val="es-419"/>
        </w:rPr>
        <w:t>e</w:t>
      </w:r>
      <w:r w:rsidR="004F5E1B" w:rsidRPr="004F5E1B">
        <w:rPr>
          <w:rFonts w:ascii="Montserrat" w:hAnsi="Montserrat" w:cs="Arial"/>
          <w:color w:val="000000" w:themeColor="text1"/>
          <w:lang w:val="es-419"/>
        </w:rPr>
        <w:t xml:space="preserve"> las actividades que se presentan ahí.</w:t>
      </w:r>
      <w:r>
        <w:rPr>
          <w:rFonts w:ascii="Montserrat" w:hAnsi="Montserrat" w:cs="Arial"/>
          <w:color w:val="000000" w:themeColor="text1"/>
          <w:lang w:val="es-419"/>
        </w:rPr>
        <w:t xml:space="preserve"> También puedes recurrir a tu profesora o profesor de esta asignatura y por último recuerda investigar aquellas palabras que no conozcas.</w:t>
      </w:r>
    </w:p>
    <w:p w14:paraId="77147960" w14:textId="77777777" w:rsidR="002A6F1C" w:rsidRPr="000E4C10" w:rsidRDefault="002A6F1C" w:rsidP="000E4C10">
      <w:pPr>
        <w:spacing w:after="0" w:line="240" w:lineRule="auto"/>
        <w:jc w:val="both"/>
        <w:rPr>
          <w:rFonts w:ascii="Montserrat" w:eastAsia="Arial" w:hAnsi="Montserrat" w:cs="Arial"/>
        </w:rPr>
      </w:pPr>
    </w:p>
    <w:p w14:paraId="6A05EBEA" w14:textId="77777777" w:rsidR="004D234D" w:rsidRPr="00AF0CF6" w:rsidRDefault="004D234D" w:rsidP="004D234D">
      <w:pPr>
        <w:spacing w:after="0" w:line="240" w:lineRule="auto"/>
        <w:jc w:val="both"/>
        <w:rPr>
          <w:rFonts w:ascii="Montserrat" w:hAnsi="Montserrat" w:cs="Arial"/>
        </w:rPr>
      </w:pPr>
    </w:p>
    <w:p w14:paraId="4099DB8D" w14:textId="77777777" w:rsidR="00ED03A2" w:rsidRPr="00F47BA6" w:rsidRDefault="00ED03A2" w:rsidP="001A1768">
      <w:pPr>
        <w:spacing w:after="0" w:line="240" w:lineRule="auto"/>
        <w:jc w:val="both"/>
        <w:rPr>
          <w:rFonts w:ascii="Montserrat" w:eastAsia="Times New Roman" w:hAnsi="Montserrat" w:cs="Arial"/>
          <w:b/>
          <w:color w:val="000000" w:themeColor="text1"/>
          <w:sz w:val="28"/>
          <w:szCs w:val="28"/>
        </w:rPr>
      </w:pPr>
      <w:bookmarkStart w:id="1" w:name="_Hlk50653956"/>
      <w:r w:rsidRPr="00F47BA6">
        <w:rPr>
          <w:rFonts w:ascii="Montserrat" w:eastAsia="Times New Roman" w:hAnsi="Montserrat" w:cs="Arial"/>
          <w:b/>
          <w:color w:val="000000" w:themeColor="text1"/>
          <w:sz w:val="28"/>
          <w:szCs w:val="28"/>
        </w:rPr>
        <w:t>El Reto de Hoy:</w:t>
      </w:r>
    </w:p>
    <w:bookmarkEnd w:id="1"/>
    <w:p w14:paraId="3C0AA78F" w14:textId="77777777" w:rsidR="00B70325" w:rsidRPr="00976F40" w:rsidRDefault="00B70325" w:rsidP="00B70325">
      <w:pPr>
        <w:spacing w:after="0" w:line="240" w:lineRule="auto"/>
        <w:jc w:val="both"/>
        <w:rPr>
          <w:rFonts w:ascii="Montserrat" w:hAnsi="Montserrat" w:cs="Arial"/>
          <w:color w:val="000000" w:themeColor="text1"/>
          <w:lang w:val="es-419"/>
        </w:rPr>
      </w:pPr>
    </w:p>
    <w:p w14:paraId="2C29B507" w14:textId="2F499D64" w:rsidR="004F5E1B" w:rsidRPr="00976F40" w:rsidRDefault="004F5E1B" w:rsidP="00976F40">
      <w:pPr>
        <w:spacing w:after="0" w:line="240" w:lineRule="auto"/>
        <w:jc w:val="both"/>
        <w:rPr>
          <w:rFonts w:ascii="Montserrat" w:hAnsi="Montserrat" w:cs="Arial"/>
          <w:color w:val="000000" w:themeColor="text1"/>
          <w:lang w:val="es-419"/>
        </w:rPr>
      </w:pPr>
      <w:r w:rsidRPr="00976F40">
        <w:rPr>
          <w:rFonts w:ascii="Montserrat" w:hAnsi="Montserrat" w:cs="Arial"/>
          <w:color w:val="000000" w:themeColor="text1"/>
          <w:lang w:val="es-419"/>
        </w:rPr>
        <w:t>Indag</w:t>
      </w:r>
      <w:r w:rsidR="00976F40">
        <w:rPr>
          <w:rFonts w:ascii="Montserrat" w:hAnsi="Montserrat" w:cs="Arial"/>
          <w:color w:val="000000" w:themeColor="text1"/>
          <w:lang w:val="es-419"/>
        </w:rPr>
        <w:t>a</w:t>
      </w:r>
      <w:r w:rsidRPr="00976F40">
        <w:rPr>
          <w:rFonts w:ascii="Montserrat" w:hAnsi="Montserrat" w:cs="Arial"/>
          <w:color w:val="000000" w:themeColor="text1"/>
          <w:lang w:val="es-419"/>
        </w:rPr>
        <w:t xml:space="preserve"> en </w:t>
      </w:r>
      <w:r w:rsidR="00976F40">
        <w:rPr>
          <w:rFonts w:ascii="Montserrat" w:hAnsi="Montserrat" w:cs="Arial"/>
          <w:color w:val="000000" w:themeColor="text1"/>
          <w:lang w:val="es-419"/>
        </w:rPr>
        <w:t>t</w:t>
      </w:r>
      <w:r w:rsidRPr="00976F40">
        <w:rPr>
          <w:rFonts w:ascii="Montserrat" w:hAnsi="Montserrat" w:cs="Arial"/>
          <w:color w:val="000000" w:themeColor="text1"/>
          <w:lang w:val="es-419"/>
        </w:rPr>
        <w:t xml:space="preserve">u casa, con </w:t>
      </w:r>
      <w:r w:rsidR="00976F40">
        <w:rPr>
          <w:rFonts w:ascii="Montserrat" w:hAnsi="Montserrat" w:cs="Arial"/>
          <w:color w:val="000000" w:themeColor="text1"/>
          <w:lang w:val="es-419"/>
        </w:rPr>
        <w:t>t</w:t>
      </w:r>
      <w:r w:rsidRPr="00976F40">
        <w:rPr>
          <w:rFonts w:ascii="Montserrat" w:hAnsi="Montserrat" w:cs="Arial"/>
          <w:color w:val="000000" w:themeColor="text1"/>
          <w:lang w:val="es-419"/>
        </w:rPr>
        <w:t>us familiares o amigos sobre los dichos o refranes que ellos conocen. Recopil</w:t>
      </w:r>
      <w:r w:rsidR="00976F40">
        <w:rPr>
          <w:rFonts w:ascii="Montserrat" w:hAnsi="Montserrat" w:cs="Arial"/>
          <w:color w:val="000000" w:themeColor="text1"/>
          <w:lang w:val="es-419"/>
        </w:rPr>
        <w:t>a</w:t>
      </w:r>
      <w:r w:rsidRPr="00976F40">
        <w:rPr>
          <w:rFonts w:ascii="Montserrat" w:hAnsi="Montserrat" w:cs="Arial"/>
          <w:color w:val="000000" w:themeColor="text1"/>
          <w:lang w:val="es-419"/>
        </w:rPr>
        <w:t xml:space="preserve"> esta información en </w:t>
      </w:r>
      <w:r w:rsidR="00976F40">
        <w:rPr>
          <w:rFonts w:ascii="Montserrat" w:hAnsi="Montserrat" w:cs="Arial"/>
          <w:color w:val="000000" w:themeColor="text1"/>
          <w:lang w:val="es-419"/>
        </w:rPr>
        <w:t>t</w:t>
      </w:r>
      <w:r w:rsidRPr="00976F40">
        <w:rPr>
          <w:rFonts w:ascii="Montserrat" w:hAnsi="Montserrat" w:cs="Arial"/>
          <w:color w:val="000000" w:themeColor="text1"/>
          <w:lang w:val="es-419"/>
        </w:rPr>
        <w:t>u cuaderno y reali</w:t>
      </w:r>
      <w:r w:rsidR="00976F40">
        <w:rPr>
          <w:rFonts w:ascii="Montserrat" w:hAnsi="Montserrat" w:cs="Arial"/>
          <w:color w:val="000000" w:themeColor="text1"/>
          <w:lang w:val="es-419"/>
        </w:rPr>
        <w:t>za</w:t>
      </w:r>
      <w:r w:rsidRPr="00976F40">
        <w:rPr>
          <w:rFonts w:ascii="Montserrat" w:hAnsi="Montserrat" w:cs="Arial"/>
          <w:color w:val="000000" w:themeColor="text1"/>
          <w:lang w:val="es-419"/>
        </w:rPr>
        <w:t xml:space="preserve"> una tabla en donde escriba</w:t>
      </w:r>
      <w:r w:rsidR="00976F40">
        <w:rPr>
          <w:rFonts w:ascii="Montserrat" w:hAnsi="Montserrat" w:cs="Arial"/>
          <w:color w:val="000000" w:themeColor="text1"/>
          <w:lang w:val="es-419"/>
        </w:rPr>
        <w:t>s</w:t>
      </w:r>
      <w:r w:rsidRPr="00976F40">
        <w:rPr>
          <w:rFonts w:ascii="Montserrat" w:hAnsi="Montserrat" w:cs="Arial"/>
          <w:color w:val="000000" w:themeColor="text1"/>
          <w:lang w:val="es-419"/>
        </w:rPr>
        <w:t xml:space="preserve"> el refrán o dicho y al lado escriba</w:t>
      </w:r>
      <w:r w:rsidR="00976F40">
        <w:rPr>
          <w:rFonts w:ascii="Montserrat" w:hAnsi="Montserrat" w:cs="Arial"/>
          <w:color w:val="000000" w:themeColor="text1"/>
          <w:lang w:val="es-419"/>
        </w:rPr>
        <w:t xml:space="preserve">s </w:t>
      </w:r>
      <w:r w:rsidRPr="00976F40">
        <w:rPr>
          <w:rFonts w:ascii="Montserrat" w:hAnsi="Montserrat" w:cs="Arial"/>
          <w:color w:val="000000" w:themeColor="text1"/>
          <w:lang w:val="es-419"/>
        </w:rPr>
        <w:t>su significado. Posteriormente compart</w:t>
      </w:r>
      <w:r w:rsidR="00976F40">
        <w:rPr>
          <w:rFonts w:ascii="Montserrat" w:hAnsi="Montserrat" w:cs="Arial"/>
          <w:color w:val="000000" w:themeColor="text1"/>
          <w:lang w:val="es-419"/>
        </w:rPr>
        <w:t>e</w:t>
      </w:r>
      <w:r w:rsidRPr="00976F40">
        <w:rPr>
          <w:rFonts w:ascii="Montserrat" w:hAnsi="Montserrat" w:cs="Arial"/>
          <w:color w:val="000000" w:themeColor="text1"/>
          <w:lang w:val="es-419"/>
        </w:rPr>
        <w:t xml:space="preserve"> esta tabla con </w:t>
      </w:r>
      <w:r w:rsidR="00976F40">
        <w:rPr>
          <w:rFonts w:ascii="Montserrat" w:hAnsi="Montserrat" w:cs="Arial"/>
          <w:color w:val="000000" w:themeColor="text1"/>
          <w:lang w:val="es-419"/>
        </w:rPr>
        <w:t>t</w:t>
      </w:r>
      <w:r w:rsidRPr="00976F40">
        <w:rPr>
          <w:rFonts w:ascii="Montserrat" w:hAnsi="Montserrat" w:cs="Arial"/>
          <w:color w:val="000000" w:themeColor="text1"/>
          <w:lang w:val="es-419"/>
        </w:rPr>
        <w:t>us familiares o compañeros y verifi</w:t>
      </w:r>
      <w:r w:rsidR="00976F40">
        <w:rPr>
          <w:rFonts w:ascii="Montserrat" w:hAnsi="Montserrat" w:cs="Arial"/>
          <w:color w:val="000000" w:themeColor="text1"/>
          <w:lang w:val="es-419"/>
        </w:rPr>
        <w:t>ca</w:t>
      </w:r>
      <w:r w:rsidRPr="00976F40">
        <w:rPr>
          <w:rFonts w:ascii="Montserrat" w:hAnsi="Montserrat" w:cs="Arial"/>
          <w:color w:val="000000" w:themeColor="text1"/>
          <w:lang w:val="es-419"/>
        </w:rPr>
        <w:t xml:space="preserve"> si están de acuerdo con la interpretación que le di</w:t>
      </w:r>
      <w:r w:rsidR="00976F40">
        <w:rPr>
          <w:rFonts w:ascii="Montserrat" w:hAnsi="Montserrat" w:cs="Arial"/>
          <w:color w:val="000000" w:themeColor="text1"/>
          <w:lang w:val="es-419"/>
        </w:rPr>
        <w:t>ste</w:t>
      </w:r>
      <w:r w:rsidRPr="00976F40">
        <w:rPr>
          <w:rFonts w:ascii="Montserrat" w:hAnsi="Montserrat" w:cs="Arial"/>
          <w:color w:val="000000" w:themeColor="text1"/>
          <w:lang w:val="es-419"/>
        </w:rPr>
        <w:t xml:space="preserve"> a cada uno de ellos.</w:t>
      </w:r>
    </w:p>
    <w:p w14:paraId="134EAA25" w14:textId="77777777" w:rsidR="002A6F1C" w:rsidRPr="00976F40" w:rsidRDefault="002A6F1C" w:rsidP="002A6F1C">
      <w:pPr>
        <w:spacing w:after="0" w:line="240" w:lineRule="auto"/>
        <w:jc w:val="both"/>
        <w:rPr>
          <w:rFonts w:ascii="Montserrat" w:hAnsi="Montserrat" w:cs="Arial"/>
          <w:color w:val="000000" w:themeColor="text1"/>
          <w:lang w:val="es-419"/>
        </w:rPr>
      </w:pPr>
    </w:p>
    <w:p w14:paraId="2E60C29F" w14:textId="77777777" w:rsidR="008E708F" w:rsidRPr="00B67919" w:rsidRDefault="008E708F" w:rsidP="004D234D">
      <w:pPr>
        <w:spacing w:after="0" w:line="240" w:lineRule="auto"/>
        <w:jc w:val="both"/>
        <w:rPr>
          <w:rFonts w:ascii="Montserrat" w:hAnsi="Montserrat"/>
          <w:bCs/>
        </w:rPr>
      </w:pPr>
    </w:p>
    <w:p w14:paraId="6B78C9F7" w14:textId="77777777" w:rsidR="00ED03A2" w:rsidRPr="00F47BA6" w:rsidRDefault="00ED03A2" w:rsidP="00ED03A2">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13E8F588"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p>
    <w:p w14:paraId="4778E1D8" w14:textId="77777777" w:rsidR="00ED03A2" w:rsidRPr="00F47BA6" w:rsidRDefault="00ED03A2" w:rsidP="00ED03A2">
      <w:pPr>
        <w:spacing w:after="0" w:line="240" w:lineRule="auto"/>
        <w:jc w:val="both"/>
        <w:rPr>
          <w:rFonts w:ascii="Montserrat" w:eastAsia="Times New Roman" w:hAnsi="Montserrat" w:cs="Times New Roman"/>
          <w:color w:val="000000"/>
          <w:lang w:eastAsia="es-MX"/>
        </w:rPr>
      </w:pPr>
    </w:p>
    <w:p w14:paraId="037CFBE8" w14:textId="66AA66B1" w:rsidR="00ED03A2" w:rsidRDefault="00ED03A2" w:rsidP="00ED03A2">
      <w:pPr>
        <w:spacing w:after="0" w:line="240" w:lineRule="auto"/>
        <w:rPr>
          <w:rFonts w:ascii="Montserrat" w:hAnsi="Montserrat"/>
          <w:noProof/>
          <w:lang w:eastAsia="es-MX"/>
        </w:rPr>
      </w:pPr>
    </w:p>
    <w:p w14:paraId="57362487" w14:textId="77777777" w:rsidR="004A1CB5" w:rsidRPr="009E242D" w:rsidRDefault="004A1CB5" w:rsidP="004A1CB5">
      <w:pPr>
        <w:spacing w:after="0" w:line="240" w:lineRule="auto"/>
        <w:rPr>
          <w:rFonts w:ascii="Montserrat" w:hAnsi="Montserrat"/>
          <w:b/>
          <w:sz w:val="28"/>
          <w:szCs w:val="32"/>
        </w:rPr>
      </w:pPr>
      <w:r w:rsidRPr="009E242D">
        <w:rPr>
          <w:rFonts w:ascii="Montserrat" w:hAnsi="Montserrat"/>
          <w:b/>
          <w:sz w:val="28"/>
          <w:szCs w:val="32"/>
        </w:rPr>
        <w:t>Para saber más:</w:t>
      </w:r>
    </w:p>
    <w:p w14:paraId="53243F23" w14:textId="77777777" w:rsidR="004A1CB5" w:rsidRPr="009E242D" w:rsidRDefault="004A1CB5" w:rsidP="004A1CB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3096F15D" w14:textId="77777777" w:rsidR="004A1CB5" w:rsidRDefault="00AA3636" w:rsidP="004A1CB5">
      <w:pPr>
        <w:spacing w:after="0" w:line="240" w:lineRule="auto"/>
        <w:jc w:val="both"/>
        <w:rPr>
          <w:rFonts w:ascii="Montserrat" w:eastAsia="Times New Roman" w:hAnsi="Montserrat" w:cs="Arial"/>
          <w:bCs/>
          <w:color w:val="000000" w:themeColor="text1"/>
        </w:rPr>
      </w:pPr>
      <w:hyperlink r:id="rId12" w:history="1">
        <w:r w:rsidR="004A1CB5" w:rsidRPr="009E242D">
          <w:rPr>
            <w:rStyle w:val="Hipervnculo"/>
            <w:rFonts w:ascii="Montserrat" w:hAnsi="Montserrat"/>
          </w:rPr>
          <w:t>https://libros.conaliteg.gob.mx/secundaria.html</w:t>
        </w:r>
      </w:hyperlink>
      <w:bookmarkStart w:id="2" w:name="_GoBack"/>
      <w:bookmarkEnd w:id="0"/>
      <w:bookmarkEnd w:id="2"/>
    </w:p>
    <w:sectPr w:rsidR="004A1CB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9A34" w14:textId="77777777" w:rsidR="00AA3636" w:rsidRDefault="00AA3636" w:rsidP="00873C03">
      <w:pPr>
        <w:spacing w:after="0" w:line="240" w:lineRule="auto"/>
      </w:pPr>
      <w:r>
        <w:separator/>
      </w:r>
    </w:p>
  </w:endnote>
  <w:endnote w:type="continuationSeparator" w:id="0">
    <w:p w14:paraId="685D8AAB" w14:textId="77777777" w:rsidR="00AA3636" w:rsidRDefault="00AA363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BB980" w14:textId="77777777" w:rsidR="00AA3636" w:rsidRDefault="00AA3636" w:rsidP="00873C03">
      <w:pPr>
        <w:spacing w:after="0" w:line="240" w:lineRule="auto"/>
      </w:pPr>
      <w:r>
        <w:separator/>
      </w:r>
    </w:p>
  </w:footnote>
  <w:footnote w:type="continuationSeparator" w:id="0">
    <w:p w14:paraId="0EF5E32C" w14:textId="77777777" w:rsidR="00AA3636" w:rsidRDefault="00AA363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13746D4"/>
    <w:multiLevelType w:val="hybridMultilevel"/>
    <w:tmpl w:val="CA0EE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49659D"/>
    <w:multiLevelType w:val="hybridMultilevel"/>
    <w:tmpl w:val="1C5C5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833A9"/>
    <w:multiLevelType w:val="hybridMultilevel"/>
    <w:tmpl w:val="4AF2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D75DE"/>
    <w:multiLevelType w:val="hybridMultilevel"/>
    <w:tmpl w:val="41B07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DB50E8"/>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F6D9C"/>
    <w:multiLevelType w:val="hybridMultilevel"/>
    <w:tmpl w:val="B9964E2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E27D0B"/>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108F1"/>
    <w:multiLevelType w:val="hybridMultilevel"/>
    <w:tmpl w:val="8B0251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D06D40"/>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E46AC"/>
    <w:multiLevelType w:val="hybridMultilevel"/>
    <w:tmpl w:val="2A8A7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7B424F"/>
    <w:multiLevelType w:val="hybridMultilevel"/>
    <w:tmpl w:val="21DEC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020D88"/>
    <w:multiLevelType w:val="hybridMultilevel"/>
    <w:tmpl w:val="75E44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0718D"/>
    <w:multiLevelType w:val="hybridMultilevel"/>
    <w:tmpl w:val="A0FEAECE"/>
    <w:lvl w:ilvl="0" w:tplc="8F88FD1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E3496"/>
    <w:multiLevelType w:val="hybridMultilevel"/>
    <w:tmpl w:val="5AC46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DF1BB6"/>
    <w:multiLevelType w:val="hybridMultilevel"/>
    <w:tmpl w:val="B46E96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C66F7"/>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8F0969"/>
    <w:multiLevelType w:val="hybridMultilevel"/>
    <w:tmpl w:val="4172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6679EE"/>
    <w:multiLevelType w:val="hybridMultilevel"/>
    <w:tmpl w:val="FA181B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DA13CA"/>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3E1A64"/>
    <w:multiLevelType w:val="hybridMultilevel"/>
    <w:tmpl w:val="9CEC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7B0C8E"/>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557A2"/>
    <w:multiLevelType w:val="hybridMultilevel"/>
    <w:tmpl w:val="5694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E47833"/>
    <w:multiLevelType w:val="hybridMultilevel"/>
    <w:tmpl w:val="1C506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D57BCC"/>
    <w:multiLevelType w:val="hybridMultilevel"/>
    <w:tmpl w:val="3C5E6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EA7F7A"/>
    <w:multiLevelType w:val="hybridMultilevel"/>
    <w:tmpl w:val="85E2D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0C4B25"/>
    <w:multiLevelType w:val="hybridMultilevel"/>
    <w:tmpl w:val="227EC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B223C0"/>
    <w:multiLevelType w:val="hybridMultilevel"/>
    <w:tmpl w:val="82E02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DD6262"/>
    <w:multiLevelType w:val="hybridMultilevel"/>
    <w:tmpl w:val="090A2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CF2306"/>
    <w:multiLevelType w:val="hybridMultilevel"/>
    <w:tmpl w:val="9510F66C"/>
    <w:lvl w:ilvl="0" w:tplc="8A6E0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4A32F8"/>
    <w:multiLevelType w:val="hybridMultilevel"/>
    <w:tmpl w:val="3BA0D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6174A5"/>
    <w:multiLevelType w:val="hybridMultilevel"/>
    <w:tmpl w:val="3A80B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2B45C3"/>
    <w:multiLevelType w:val="hybridMultilevel"/>
    <w:tmpl w:val="38324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20657F"/>
    <w:multiLevelType w:val="hybridMultilevel"/>
    <w:tmpl w:val="04048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DF7F3D"/>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4"/>
  </w:num>
  <w:num w:numId="3">
    <w:abstractNumId w:val="26"/>
  </w:num>
  <w:num w:numId="4">
    <w:abstractNumId w:val="31"/>
  </w:num>
  <w:num w:numId="5">
    <w:abstractNumId w:val="2"/>
  </w:num>
  <w:num w:numId="6">
    <w:abstractNumId w:val="25"/>
  </w:num>
  <w:num w:numId="7">
    <w:abstractNumId w:val="14"/>
  </w:num>
  <w:num w:numId="8">
    <w:abstractNumId w:val="34"/>
  </w:num>
  <w:num w:numId="9">
    <w:abstractNumId w:val="30"/>
  </w:num>
  <w:num w:numId="10">
    <w:abstractNumId w:val="33"/>
  </w:num>
  <w:num w:numId="11">
    <w:abstractNumId w:val="35"/>
  </w:num>
  <w:num w:numId="12">
    <w:abstractNumId w:val="36"/>
  </w:num>
  <w:num w:numId="13">
    <w:abstractNumId w:val="4"/>
  </w:num>
  <w:num w:numId="14">
    <w:abstractNumId w:val="20"/>
  </w:num>
  <w:num w:numId="15">
    <w:abstractNumId w:val="10"/>
  </w:num>
  <w:num w:numId="16">
    <w:abstractNumId w:val="29"/>
  </w:num>
  <w:num w:numId="17">
    <w:abstractNumId w:val="15"/>
  </w:num>
  <w:num w:numId="18">
    <w:abstractNumId w:val="3"/>
  </w:num>
  <w:num w:numId="19">
    <w:abstractNumId w:val="16"/>
  </w:num>
  <w:num w:numId="20">
    <w:abstractNumId w:val="7"/>
  </w:num>
  <w:num w:numId="21">
    <w:abstractNumId w:val="27"/>
  </w:num>
  <w:num w:numId="22">
    <w:abstractNumId w:val="0"/>
  </w:num>
  <w:num w:numId="23">
    <w:abstractNumId w:val="21"/>
  </w:num>
  <w:num w:numId="24">
    <w:abstractNumId w:val="18"/>
  </w:num>
  <w:num w:numId="25">
    <w:abstractNumId w:val="23"/>
  </w:num>
  <w:num w:numId="26">
    <w:abstractNumId w:val="6"/>
  </w:num>
  <w:num w:numId="27">
    <w:abstractNumId w:val="11"/>
  </w:num>
  <w:num w:numId="28">
    <w:abstractNumId w:val="8"/>
  </w:num>
  <w:num w:numId="29">
    <w:abstractNumId w:val="17"/>
  </w:num>
  <w:num w:numId="30">
    <w:abstractNumId w:val="12"/>
  </w:num>
  <w:num w:numId="31">
    <w:abstractNumId w:val="5"/>
  </w:num>
  <w:num w:numId="32">
    <w:abstractNumId w:val="32"/>
  </w:num>
  <w:num w:numId="33">
    <w:abstractNumId w:val="13"/>
  </w:num>
  <w:num w:numId="34">
    <w:abstractNumId w:val="19"/>
  </w:num>
  <w:num w:numId="35">
    <w:abstractNumId w:val="28"/>
  </w:num>
  <w:num w:numId="36">
    <w:abstractNumId w:val="9"/>
  </w:num>
  <w:num w:numId="3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433"/>
    <w:rsid w:val="0003261E"/>
    <w:rsid w:val="00032F37"/>
    <w:rsid w:val="00033D15"/>
    <w:rsid w:val="00034897"/>
    <w:rsid w:val="00036213"/>
    <w:rsid w:val="000376C0"/>
    <w:rsid w:val="00041840"/>
    <w:rsid w:val="00041FB9"/>
    <w:rsid w:val="00044240"/>
    <w:rsid w:val="000475A3"/>
    <w:rsid w:val="00047B0A"/>
    <w:rsid w:val="00047D98"/>
    <w:rsid w:val="000513BE"/>
    <w:rsid w:val="00052B81"/>
    <w:rsid w:val="000533A9"/>
    <w:rsid w:val="000535BC"/>
    <w:rsid w:val="000543FD"/>
    <w:rsid w:val="0005473F"/>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70C"/>
    <w:rsid w:val="00097322"/>
    <w:rsid w:val="00097B44"/>
    <w:rsid w:val="00097CE2"/>
    <w:rsid w:val="000A08D8"/>
    <w:rsid w:val="000A1720"/>
    <w:rsid w:val="000A191A"/>
    <w:rsid w:val="000A19C9"/>
    <w:rsid w:val="000A1EB0"/>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BF6"/>
    <w:rsid w:val="00130851"/>
    <w:rsid w:val="00131BFE"/>
    <w:rsid w:val="00131E21"/>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956"/>
    <w:rsid w:val="00184B19"/>
    <w:rsid w:val="001850CC"/>
    <w:rsid w:val="00185C2C"/>
    <w:rsid w:val="00185F7C"/>
    <w:rsid w:val="001867C6"/>
    <w:rsid w:val="001870EC"/>
    <w:rsid w:val="00187B04"/>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24E"/>
    <w:rsid w:val="001F3C5B"/>
    <w:rsid w:val="001F4437"/>
    <w:rsid w:val="001F49F2"/>
    <w:rsid w:val="001F4E8E"/>
    <w:rsid w:val="001F5FF4"/>
    <w:rsid w:val="0020004A"/>
    <w:rsid w:val="00200429"/>
    <w:rsid w:val="00200E56"/>
    <w:rsid w:val="00202998"/>
    <w:rsid w:val="00202D0D"/>
    <w:rsid w:val="00204AB3"/>
    <w:rsid w:val="00204C7D"/>
    <w:rsid w:val="002058F0"/>
    <w:rsid w:val="002069ED"/>
    <w:rsid w:val="002070C2"/>
    <w:rsid w:val="00207DC5"/>
    <w:rsid w:val="00211C10"/>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77A6"/>
    <w:rsid w:val="002277CF"/>
    <w:rsid w:val="00227D98"/>
    <w:rsid w:val="00227FC2"/>
    <w:rsid w:val="002300CE"/>
    <w:rsid w:val="002305BC"/>
    <w:rsid w:val="00230ADF"/>
    <w:rsid w:val="00230C82"/>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C20"/>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22DE"/>
    <w:rsid w:val="00312878"/>
    <w:rsid w:val="00314A5D"/>
    <w:rsid w:val="00314AE1"/>
    <w:rsid w:val="003152C2"/>
    <w:rsid w:val="003160C3"/>
    <w:rsid w:val="00317070"/>
    <w:rsid w:val="003170BB"/>
    <w:rsid w:val="0032063B"/>
    <w:rsid w:val="00320D86"/>
    <w:rsid w:val="0032150E"/>
    <w:rsid w:val="00321895"/>
    <w:rsid w:val="00321E3D"/>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5DE2"/>
    <w:rsid w:val="0035620F"/>
    <w:rsid w:val="00356694"/>
    <w:rsid w:val="00357DC5"/>
    <w:rsid w:val="0036013F"/>
    <w:rsid w:val="003603B9"/>
    <w:rsid w:val="00360532"/>
    <w:rsid w:val="00360706"/>
    <w:rsid w:val="00360BB8"/>
    <w:rsid w:val="0036180A"/>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E25"/>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438B"/>
    <w:rsid w:val="00444403"/>
    <w:rsid w:val="004446A2"/>
    <w:rsid w:val="004447B1"/>
    <w:rsid w:val="004460A2"/>
    <w:rsid w:val="004470B3"/>
    <w:rsid w:val="00447353"/>
    <w:rsid w:val="004473F1"/>
    <w:rsid w:val="004475E4"/>
    <w:rsid w:val="00447870"/>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276"/>
    <w:rsid w:val="0047446B"/>
    <w:rsid w:val="004752E0"/>
    <w:rsid w:val="00476A14"/>
    <w:rsid w:val="00476B26"/>
    <w:rsid w:val="00476F7C"/>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110A"/>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4C6"/>
    <w:rsid w:val="005A5DC6"/>
    <w:rsid w:val="005A6841"/>
    <w:rsid w:val="005A6F1E"/>
    <w:rsid w:val="005A7247"/>
    <w:rsid w:val="005A753F"/>
    <w:rsid w:val="005A771E"/>
    <w:rsid w:val="005B01A8"/>
    <w:rsid w:val="005B12AD"/>
    <w:rsid w:val="005B1684"/>
    <w:rsid w:val="005B2540"/>
    <w:rsid w:val="005B2810"/>
    <w:rsid w:val="005B28F2"/>
    <w:rsid w:val="005B2CAC"/>
    <w:rsid w:val="005B2DCC"/>
    <w:rsid w:val="005B36D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3A41"/>
    <w:rsid w:val="00603E8B"/>
    <w:rsid w:val="00604DC7"/>
    <w:rsid w:val="00605AB0"/>
    <w:rsid w:val="0060647F"/>
    <w:rsid w:val="006068D8"/>
    <w:rsid w:val="00607033"/>
    <w:rsid w:val="0060763C"/>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39C4"/>
    <w:rsid w:val="0063421D"/>
    <w:rsid w:val="00634264"/>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A7271"/>
    <w:rsid w:val="006B19F3"/>
    <w:rsid w:val="006B40BC"/>
    <w:rsid w:val="006B4695"/>
    <w:rsid w:val="006B5776"/>
    <w:rsid w:val="006B654B"/>
    <w:rsid w:val="006B6733"/>
    <w:rsid w:val="006B6C8B"/>
    <w:rsid w:val="006B705A"/>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2346"/>
    <w:rsid w:val="006D333B"/>
    <w:rsid w:val="006D3C2F"/>
    <w:rsid w:val="006D3C58"/>
    <w:rsid w:val="006D4340"/>
    <w:rsid w:val="006D4642"/>
    <w:rsid w:val="006D4D62"/>
    <w:rsid w:val="006D4FFC"/>
    <w:rsid w:val="006D5121"/>
    <w:rsid w:val="006D562B"/>
    <w:rsid w:val="006D6A97"/>
    <w:rsid w:val="006D7834"/>
    <w:rsid w:val="006D7C5C"/>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70F8"/>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723"/>
    <w:rsid w:val="007A7D22"/>
    <w:rsid w:val="007B04E2"/>
    <w:rsid w:val="007B0C44"/>
    <w:rsid w:val="007B11A2"/>
    <w:rsid w:val="007B1A2D"/>
    <w:rsid w:val="007B37B4"/>
    <w:rsid w:val="007B3A2B"/>
    <w:rsid w:val="007B6A6E"/>
    <w:rsid w:val="007B6FC3"/>
    <w:rsid w:val="007B724D"/>
    <w:rsid w:val="007B7455"/>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1017"/>
    <w:rsid w:val="007E3B11"/>
    <w:rsid w:val="007E3B1F"/>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7B6A"/>
    <w:rsid w:val="00882901"/>
    <w:rsid w:val="00884E78"/>
    <w:rsid w:val="008869F0"/>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EF8"/>
    <w:rsid w:val="008F5760"/>
    <w:rsid w:val="008F66C6"/>
    <w:rsid w:val="008F7E3B"/>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7B03"/>
    <w:rsid w:val="00950505"/>
    <w:rsid w:val="009506C4"/>
    <w:rsid w:val="00950713"/>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40"/>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3636"/>
    <w:rsid w:val="00AA417D"/>
    <w:rsid w:val="00AA422D"/>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2112"/>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34"/>
    <w:rsid w:val="00B33078"/>
    <w:rsid w:val="00B33B91"/>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3B73"/>
    <w:rsid w:val="00C16845"/>
    <w:rsid w:val="00C16F86"/>
    <w:rsid w:val="00C230A1"/>
    <w:rsid w:val="00C23591"/>
    <w:rsid w:val="00C2371A"/>
    <w:rsid w:val="00C238E9"/>
    <w:rsid w:val="00C23C8C"/>
    <w:rsid w:val="00C2405D"/>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736E"/>
    <w:rsid w:val="00C40749"/>
    <w:rsid w:val="00C40900"/>
    <w:rsid w:val="00C411F3"/>
    <w:rsid w:val="00C41505"/>
    <w:rsid w:val="00C415F5"/>
    <w:rsid w:val="00C419BB"/>
    <w:rsid w:val="00C421C2"/>
    <w:rsid w:val="00C42599"/>
    <w:rsid w:val="00C426BA"/>
    <w:rsid w:val="00C42A91"/>
    <w:rsid w:val="00C4378E"/>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37E2"/>
    <w:rsid w:val="00CD3FE6"/>
    <w:rsid w:val="00CD4081"/>
    <w:rsid w:val="00CD45DB"/>
    <w:rsid w:val="00CD52DE"/>
    <w:rsid w:val="00CD6041"/>
    <w:rsid w:val="00CD6EEA"/>
    <w:rsid w:val="00CE2AD8"/>
    <w:rsid w:val="00CE2E8E"/>
    <w:rsid w:val="00CE39C5"/>
    <w:rsid w:val="00CE4134"/>
    <w:rsid w:val="00CE4195"/>
    <w:rsid w:val="00CE5AF1"/>
    <w:rsid w:val="00CE6171"/>
    <w:rsid w:val="00CE6D69"/>
    <w:rsid w:val="00CE6F33"/>
    <w:rsid w:val="00CE72C7"/>
    <w:rsid w:val="00CE7E5F"/>
    <w:rsid w:val="00CF08BF"/>
    <w:rsid w:val="00CF0A4B"/>
    <w:rsid w:val="00CF197C"/>
    <w:rsid w:val="00CF3533"/>
    <w:rsid w:val="00CF3812"/>
    <w:rsid w:val="00CF5A94"/>
    <w:rsid w:val="00CF6896"/>
    <w:rsid w:val="00CF70D1"/>
    <w:rsid w:val="00D01D03"/>
    <w:rsid w:val="00D02856"/>
    <w:rsid w:val="00D02C8B"/>
    <w:rsid w:val="00D030EB"/>
    <w:rsid w:val="00D03156"/>
    <w:rsid w:val="00D031E7"/>
    <w:rsid w:val="00D0404C"/>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ABC"/>
    <w:rsid w:val="00D2543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98A"/>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26D6F"/>
    <w:rsid w:val="00E303E7"/>
    <w:rsid w:val="00E30FEA"/>
    <w:rsid w:val="00E3109D"/>
    <w:rsid w:val="00E312E8"/>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1E33"/>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9E8"/>
    <w:rsid w:val="00F51AB1"/>
    <w:rsid w:val="00F5296E"/>
    <w:rsid w:val="00F53958"/>
    <w:rsid w:val="00F54078"/>
    <w:rsid w:val="00F551BC"/>
    <w:rsid w:val="00F554F8"/>
    <w:rsid w:val="00F565E6"/>
    <w:rsid w:val="00F56904"/>
    <w:rsid w:val="00F56CCD"/>
    <w:rsid w:val="00F602D1"/>
    <w:rsid w:val="00F60E81"/>
    <w:rsid w:val="00F61E7A"/>
    <w:rsid w:val="00F62068"/>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80276"/>
    <w:rsid w:val="00F810E3"/>
    <w:rsid w:val="00F81306"/>
    <w:rsid w:val="00F8274F"/>
    <w:rsid w:val="00F8310A"/>
    <w:rsid w:val="00F83A16"/>
    <w:rsid w:val="00F8454D"/>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8A"/>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uPD36vkx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CF98-FFF2-4B57-95BC-D7F28E1C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2001</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2021-01-31T02:41:00Z</dcterms:created>
  <dcterms:modified xsi:type="dcterms:W3CDTF">2021-01-31T02:44:00Z</dcterms:modified>
</cp:coreProperties>
</file>