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D27CA" w14:textId="77777777" w:rsidR="0034484C" w:rsidRPr="00AF786F" w:rsidRDefault="0034484C" w:rsidP="00AF786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AF786F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1FAE16FB" w:rsidR="0034484C" w:rsidRPr="00F608EE" w:rsidRDefault="00165DCE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21</w:t>
      </w:r>
    </w:p>
    <w:p w14:paraId="46D2B04C" w14:textId="3CF79112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3938F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E</w:t>
      </w:r>
      <w:r w:rsidR="00680B62" w:rsidRPr="00F608E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nero</w:t>
      </w:r>
      <w:proofErr w:type="gramEnd"/>
    </w:p>
    <w:p w14:paraId="1BC23ED6" w14:textId="77777777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28"/>
          <w:szCs w:val="28"/>
        </w:rPr>
      </w:pPr>
    </w:p>
    <w:p w14:paraId="05F14873" w14:textId="0BFB8208" w:rsidR="0034484C" w:rsidRPr="00F608EE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F608E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F608EE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28"/>
          <w:szCs w:val="28"/>
        </w:rPr>
      </w:pPr>
    </w:p>
    <w:p w14:paraId="4A471D78" w14:textId="69C14AD1" w:rsidR="00821AA1" w:rsidRPr="00F608EE" w:rsidRDefault="00F635F2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Midiendo tiras</w:t>
      </w:r>
    </w:p>
    <w:p w14:paraId="1DB5D2F4" w14:textId="130BF181" w:rsidR="007D5411" w:rsidRPr="00F608EE" w:rsidRDefault="007D5411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4C3C9FFA" w14:textId="77777777" w:rsidR="00C620A7" w:rsidRPr="00F608EE" w:rsidRDefault="00C620A7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5CDC1EAB" w14:textId="4CD229EA" w:rsidR="00F635F2" w:rsidRPr="00F608EE" w:rsidRDefault="00585AB9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F635F2" w:rsidRPr="00F608EE">
        <w:rPr>
          <w:rFonts w:ascii="Montserrat" w:hAnsi="Montserrat" w:cstheme="minorBidi"/>
          <w:i/>
          <w:color w:val="000000" w:themeColor="text1"/>
          <w:kern w:val="24"/>
          <w:sz w:val="22"/>
        </w:rPr>
        <w:t>Estima, mide, compara y ordena longitudes con unidades no convencionales y el metro no graduado.</w:t>
      </w:r>
    </w:p>
    <w:p w14:paraId="359EC5A8" w14:textId="77777777" w:rsidR="00C620A7" w:rsidRPr="00F608EE" w:rsidRDefault="00C620A7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41CC5267" w14:textId="7B96CB32" w:rsidR="004637B6" w:rsidRPr="00F608EE" w:rsidRDefault="00ED7F38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F608EE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F608EE">
        <w:rPr>
          <w:rFonts w:ascii="Montserrat" w:hAnsi="Montserrat"/>
        </w:rPr>
        <w:t xml:space="preserve"> </w:t>
      </w:r>
      <w:r w:rsidR="00F635F2" w:rsidRPr="00F608EE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Procedimientos para medir longitudes y distancias correctamente con la estabilidad de la unidad.</w:t>
      </w:r>
    </w:p>
    <w:p w14:paraId="62FE381F" w14:textId="4DBBD9F3" w:rsidR="00F635F2" w:rsidRPr="00F608EE" w:rsidRDefault="00F635F2" w:rsidP="00F635F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Cs/>
          <w:color w:val="000000" w:themeColor="text1"/>
          <w:kern w:val="24"/>
          <w:sz w:val="22"/>
        </w:rPr>
      </w:pPr>
    </w:p>
    <w:p w14:paraId="3AA50D34" w14:textId="77777777" w:rsidR="00F635F2" w:rsidRPr="00F608EE" w:rsidRDefault="00F635F2" w:rsidP="00F635F2">
      <w:pPr>
        <w:pStyle w:val="NormalWeb"/>
        <w:spacing w:before="0" w:beforeAutospacing="0" w:after="0" w:afterAutospacing="0"/>
        <w:jc w:val="both"/>
        <w:rPr>
          <w:rFonts w:ascii="Montserrat" w:hAnsi="Montserrat"/>
          <w:bCs/>
          <w:iCs/>
          <w:sz w:val="22"/>
          <w:szCs w:val="22"/>
        </w:rPr>
      </w:pPr>
    </w:p>
    <w:p w14:paraId="616FECBD" w14:textId="77777777" w:rsidR="00585AB9" w:rsidRPr="00F608EE" w:rsidRDefault="00585AB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77777777" w:rsidR="000F7E15" w:rsidRPr="00F608EE" w:rsidRDefault="000F7E15" w:rsidP="00B15308">
      <w:pPr>
        <w:spacing w:after="0" w:line="240" w:lineRule="auto"/>
        <w:jc w:val="both"/>
        <w:rPr>
          <w:rFonts w:ascii="Montserrat" w:hAnsi="Montserrat"/>
          <w:bCs/>
        </w:rPr>
      </w:pPr>
    </w:p>
    <w:p w14:paraId="59E57249" w14:textId="1E558550" w:rsidR="00161317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Estimarás, medirás, compararás y ordenarás longitudes con unidades no convencionales y el metro no graduado.</w:t>
      </w:r>
    </w:p>
    <w:p w14:paraId="51E81505" w14:textId="4F7B3B2E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459A2FCC" w14:textId="77392D42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Utilizarás procedimientos para medir longitudes y distancias correctamente con la estabilidad de la unidad.</w:t>
      </w:r>
    </w:p>
    <w:p w14:paraId="678A3DC7" w14:textId="77777777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0C16ECD7" w14:textId="3D70DE6C" w:rsidR="007D5411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Repasarás el tema de medir longitudes en donde vas a estimar, medir, comparar y ordenar longitudes.</w:t>
      </w:r>
    </w:p>
    <w:p w14:paraId="2E11BAFD" w14:textId="793F4902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0BE0CE69" w14:textId="77777777" w:rsidR="001C131A" w:rsidRPr="00F608EE" w:rsidRDefault="001C131A" w:rsidP="00B15308">
      <w:pPr>
        <w:spacing w:after="0" w:line="240" w:lineRule="auto"/>
        <w:jc w:val="both"/>
        <w:rPr>
          <w:rFonts w:ascii="Montserrat" w:hAnsi="Montserrat"/>
        </w:rPr>
      </w:pPr>
    </w:p>
    <w:p w14:paraId="1422839C" w14:textId="77777777" w:rsidR="009B3F39" w:rsidRPr="00F608EE" w:rsidRDefault="009B3F3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F608EE">
        <w:rPr>
          <w:rFonts w:ascii="Montserrat" w:hAnsi="Montserrat"/>
          <w:b/>
          <w:sz w:val="28"/>
          <w:szCs w:val="24"/>
        </w:rPr>
        <w:t>¿Qué hacemos?</w:t>
      </w:r>
    </w:p>
    <w:p w14:paraId="6651BF63" w14:textId="07F877D3" w:rsidR="00161317" w:rsidRPr="00F608EE" w:rsidRDefault="00161317" w:rsidP="00B15308">
      <w:pPr>
        <w:spacing w:after="0" w:line="240" w:lineRule="auto"/>
        <w:jc w:val="both"/>
        <w:rPr>
          <w:rFonts w:ascii="Montserrat" w:hAnsi="Montserrat"/>
        </w:rPr>
      </w:pPr>
    </w:p>
    <w:p w14:paraId="08DC1FD6" w14:textId="5E96D745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Estos temas, los puedes encontrar y repasar en tu libro de texto de Matemáticas, de segundo grado en las páginas 63 a la 67.</w:t>
      </w:r>
    </w:p>
    <w:p w14:paraId="7FBE037E" w14:textId="48EE8BAB" w:rsidR="001C131A" w:rsidRPr="00F608EE" w:rsidRDefault="00286ADA" w:rsidP="001C131A">
      <w:pPr>
        <w:spacing w:after="0" w:line="240" w:lineRule="auto"/>
        <w:jc w:val="center"/>
        <w:rPr>
          <w:rFonts w:ascii="Montserrat" w:hAnsi="Montserrat"/>
        </w:rPr>
      </w:pPr>
      <w:hyperlink r:id="rId6" w:anchor="page/63" w:history="1">
        <w:r w:rsidR="001C131A" w:rsidRPr="00F608EE">
          <w:rPr>
            <w:rStyle w:val="Hipervnculo"/>
            <w:rFonts w:ascii="Montserrat" w:hAnsi="Montserrat"/>
          </w:rPr>
          <w:t>https://libros.conaliteg.gob.mx/20/P2MAA.htm?#page/63</w:t>
        </w:r>
      </w:hyperlink>
    </w:p>
    <w:p w14:paraId="5A3E0DE0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3799062A" w14:textId="58A986B6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 xml:space="preserve">Como recordarás en la sesión de rayuela, conociste cómo podías utilizar partes de tu cuerpo como la cuarta, los dedos, los pies, o pasos para medir la longitud entre un </w:t>
      </w:r>
      <w:r w:rsidRPr="00F608EE">
        <w:rPr>
          <w:rFonts w:ascii="Montserrat" w:hAnsi="Montserrat"/>
        </w:rPr>
        <w:lastRenderedPageBreak/>
        <w:t>objeto y otro. Por ejemplo, pueden contar cuántos pasos hay desde donde te encuentro, hasta el otro extremo de la habitación.</w:t>
      </w:r>
    </w:p>
    <w:p w14:paraId="2FA89C2C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048E49CF" w14:textId="478A2024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>Vas a observar esto por medio del siguiente un video</w:t>
      </w:r>
      <w:r w:rsidR="40D570B9" w:rsidRPr="5EC171D6">
        <w:rPr>
          <w:rFonts w:ascii="Montserrat" w:hAnsi="Montserrat"/>
        </w:rPr>
        <w:t>.</w:t>
      </w:r>
    </w:p>
    <w:p w14:paraId="61B247CA" w14:textId="52E8D710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498F5B95" w14:textId="09C1A71A" w:rsidR="0072486A" w:rsidRPr="00F608EE" w:rsidRDefault="0072486A" w:rsidP="001119C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F608EE">
        <w:rPr>
          <w:rFonts w:ascii="Montserrat" w:hAnsi="Montserrat"/>
          <w:b/>
          <w:bCs/>
        </w:rPr>
        <w:t>¿Cuánto mide?</w:t>
      </w:r>
    </w:p>
    <w:p w14:paraId="777C01CE" w14:textId="34285090" w:rsidR="0072486A" w:rsidRPr="00AF786F" w:rsidRDefault="00286ADA" w:rsidP="00AF786F">
      <w:pPr>
        <w:spacing w:after="0" w:line="240" w:lineRule="auto"/>
        <w:ind w:left="720"/>
        <w:jc w:val="both"/>
        <w:rPr>
          <w:rFonts w:ascii="Montserrat" w:hAnsi="Montserrat"/>
        </w:rPr>
      </w:pPr>
      <w:hyperlink r:id="rId7" w:history="1">
        <w:r w:rsidR="002A48A9" w:rsidRPr="00AF786F">
          <w:rPr>
            <w:rStyle w:val="Hipervnculo"/>
            <w:rFonts w:ascii="Montserrat" w:hAnsi="Montserrat"/>
          </w:rPr>
          <w:t>https://youtu.be/a3fcCayYiko</w:t>
        </w:r>
      </w:hyperlink>
    </w:p>
    <w:p w14:paraId="5C521F0B" w14:textId="77777777" w:rsidR="002A48A9" w:rsidRPr="00F608EE" w:rsidRDefault="002A48A9" w:rsidP="001C131A">
      <w:pPr>
        <w:spacing w:after="0" w:line="240" w:lineRule="auto"/>
        <w:jc w:val="both"/>
        <w:rPr>
          <w:rFonts w:ascii="Montserrat" w:hAnsi="Montserrat"/>
        </w:rPr>
      </w:pPr>
    </w:p>
    <w:p w14:paraId="3B2D6289" w14:textId="363B453F" w:rsidR="001C131A" w:rsidRPr="00F608EE" w:rsidRDefault="00617EDB" w:rsidP="001C131A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>E</w:t>
      </w:r>
      <w:r w:rsidR="001C131A" w:rsidRPr="5EC171D6">
        <w:rPr>
          <w:rFonts w:ascii="Montserrat" w:hAnsi="Montserrat"/>
        </w:rPr>
        <w:t xml:space="preserve">n esa sesión usaste como unidades de medida partes de </w:t>
      </w:r>
      <w:r w:rsidRPr="5EC171D6">
        <w:rPr>
          <w:rFonts w:ascii="Montserrat" w:hAnsi="Montserrat"/>
        </w:rPr>
        <w:t>tu</w:t>
      </w:r>
      <w:r w:rsidR="001C131A" w:rsidRPr="5EC171D6">
        <w:rPr>
          <w:rFonts w:ascii="Montserrat" w:hAnsi="Montserrat"/>
        </w:rPr>
        <w:t xml:space="preserve"> cuerpo.</w:t>
      </w:r>
      <w:r w:rsidRPr="5EC171D6">
        <w:rPr>
          <w:rFonts w:ascii="Montserrat" w:hAnsi="Montserrat"/>
        </w:rPr>
        <w:t xml:space="preserve"> </w:t>
      </w:r>
      <w:r w:rsidR="001C131A" w:rsidRPr="5EC171D6">
        <w:rPr>
          <w:rFonts w:ascii="Montserrat" w:hAnsi="Montserrat"/>
        </w:rPr>
        <w:t xml:space="preserve">¿Qué </w:t>
      </w:r>
      <w:r w:rsidRPr="5EC171D6">
        <w:rPr>
          <w:rFonts w:ascii="Montserrat" w:hAnsi="Montserrat"/>
        </w:rPr>
        <w:t>t</w:t>
      </w:r>
      <w:r w:rsidR="001C131A" w:rsidRPr="5EC171D6">
        <w:rPr>
          <w:rFonts w:ascii="Montserrat" w:hAnsi="Montserrat"/>
        </w:rPr>
        <w:t>e parece si realizas una medición de la longitud del pizarrón?</w:t>
      </w:r>
      <w:r w:rsidR="7D0C87C4" w:rsidRPr="5EC171D6">
        <w:rPr>
          <w:rFonts w:ascii="Montserrat" w:hAnsi="Montserrat"/>
        </w:rPr>
        <w:t xml:space="preserve"> </w:t>
      </w:r>
      <w:r w:rsidR="001C131A" w:rsidRPr="5EC171D6">
        <w:rPr>
          <w:rFonts w:ascii="Montserrat" w:hAnsi="Montserrat"/>
        </w:rPr>
        <w:t xml:space="preserve">pero ahora vas a usar como unidad de medida los marcadores con los que </w:t>
      </w:r>
      <w:r w:rsidRPr="5EC171D6">
        <w:rPr>
          <w:rFonts w:ascii="Montserrat" w:hAnsi="Montserrat"/>
        </w:rPr>
        <w:t>se escriben</w:t>
      </w:r>
      <w:r w:rsidR="001C131A" w:rsidRPr="5EC171D6">
        <w:rPr>
          <w:rFonts w:ascii="Montserrat" w:hAnsi="Montserrat"/>
        </w:rPr>
        <w:t>, recuerd</w:t>
      </w:r>
      <w:r w:rsidRPr="5EC171D6">
        <w:rPr>
          <w:rFonts w:ascii="Montserrat" w:hAnsi="Montserrat"/>
        </w:rPr>
        <w:t>a</w:t>
      </w:r>
      <w:r w:rsidR="001C131A" w:rsidRPr="5EC171D6">
        <w:rPr>
          <w:rFonts w:ascii="Montserrat" w:hAnsi="Montserrat"/>
        </w:rPr>
        <w:t xml:space="preserve"> que cualquier objeto también lo p</w:t>
      </w:r>
      <w:r w:rsidRPr="5EC171D6">
        <w:rPr>
          <w:rFonts w:ascii="Montserrat" w:hAnsi="Montserrat"/>
        </w:rPr>
        <w:t>uedes</w:t>
      </w:r>
      <w:r w:rsidR="001C131A" w:rsidRPr="5EC171D6">
        <w:rPr>
          <w:rFonts w:ascii="Montserrat" w:hAnsi="Montserrat"/>
        </w:rPr>
        <w:t xml:space="preserve"> usar como unidad para medir, es necesario ir colocando la </w:t>
      </w:r>
      <w:r w:rsidRPr="5EC171D6">
        <w:rPr>
          <w:rFonts w:ascii="Montserrat" w:hAnsi="Montserrat"/>
        </w:rPr>
        <w:t>unidad las veces que se requiera sin encimar y sin dejar huecos.</w:t>
      </w:r>
    </w:p>
    <w:p w14:paraId="275FF39B" w14:textId="77777777" w:rsidR="00604EA1" w:rsidRPr="00F608EE" w:rsidRDefault="00604EA1" w:rsidP="001C131A">
      <w:pPr>
        <w:spacing w:after="0" w:line="240" w:lineRule="auto"/>
        <w:jc w:val="both"/>
        <w:rPr>
          <w:rFonts w:ascii="Montserrat" w:hAnsi="Montserrat"/>
        </w:rPr>
      </w:pPr>
    </w:p>
    <w:p w14:paraId="004FB4F0" w14:textId="63AE2493" w:rsidR="001C131A" w:rsidRPr="00F608EE" w:rsidRDefault="001C131A" w:rsidP="00617EDB">
      <w:pPr>
        <w:spacing w:after="0" w:line="240" w:lineRule="auto"/>
        <w:jc w:val="center"/>
        <w:rPr>
          <w:rFonts w:ascii="Montserrat" w:hAnsi="Montserrat"/>
        </w:rPr>
      </w:pPr>
      <w:r w:rsidRPr="00F608EE">
        <w:rPr>
          <w:rFonts w:ascii="Montserrat" w:hAnsi="Montserrat"/>
          <w:noProof/>
          <w:lang w:val="en-US"/>
        </w:rPr>
        <w:drawing>
          <wp:inline distT="0" distB="0" distL="0" distR="0" wp14:anchorId="31CB6076" wp14:editId="6C09D6C7">
            <wp:extent cx="1938338" cy="1097395"/>
            <wp:effectExtent l="0" t="0" r="508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6622" r="3466" b="6133"/>
                    <a:stretch/>
                  </pic:blipFill>
                  <pic:spPr bwMode="auto">
                    <a:xfrm>
                      <a:off x="0" y="0"/>
                      <a:ext cx="1956990" cy="1107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CFE7B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151B7D5E" w14:textId="61403EDE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La longitud del pizarrón mide ____ marcadores.</w:t>
      </w:r>
    </w:p>
    <w:p w14:paraId="015872B6" w14:textId="77777777" w:rsidR="00617EDB" w:rsidRPr="00F608EE" w:rsidRDefault="00617EDB" w:rsidP="001C131A">
      <w:pPr>
        <w:spacing w:after="0" w:line="240" w:lineRule="auto"/>
        <w:jc w:val="both"/>
        <w:rPr>
          <w:rFonts w:ascii="Montserrat" w:hAnsi="Montserrat"/>
        </w:rPr>
      </w:pPr>
    </w:p>
    <w:p w14:paraId="5D2293AD" w14:textId="77777777" w:rsidR="00617EDB" w:rsidRPr="00F608EE" w:rsidRDefault="00617EDB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Vas a</w:t>
      </w:r>
      <w:r w:rsidR="001C131A" w:rsidRPr="00F608EE">
        <w:rPr>
          <w:rFonts w:ascii="Montserrat" w:hAnsi="Montserrat"/>
        </w:rPr>
        <w:t xml:space="preserve"> </w:t>
      </w:r>
      <w:r w:rsidRPr="00F608EE">
        <w:rPr>
          <w:rFonts w:ascii="Montserrat" w:hAnsi="Montserrat"/>
        </w:rPr>
        <w:t>construir una unidad de medida única</w:t>
      </w:r>
      <w:r w:rsidR="001C131A" w:rsidRPr="00F608EE">
        <w:rPr>
          <w:rFonts w:ascii="Montserrat" w:hAnsi="Montserrat"/>
        </w:rPr>
        <w:t xml:space="preserve">. En </w:t>
      </w:r>
      <w:r w:rsidRPr="00F608EE">
        <w:rPr>
          <w:rFonts w:ascii="Montserrat" w:hAnsi="Montserrat"/>
        </w:rPr>
        <w:t>una</w:t>
      </w:r>
      <w:r w:rsidR="001C131A" w:rsidRPr="00F608EE">
        <w:rPr>
          <w:rFonts w:ascii="Montserrat" w:hAnsi="Montserrat"/>
        </w:rPr>
        <w:t xml:space="preserve"> tira de papel, vas a colocar e</w:t>
      </w:r>
      <w:r w:rsidRPr="00F608EE">
        <w:rPr>
          <w:rFonts w:ascii="Montserrat" w:hAnsi="Montserrat"/>
        </w:rPr>
        <w:t>l</w:t>
      </w:r>
      <w:r w:rsidR="001C131A" w:rsidRPr="00F608EE">
        <w:rPr>
          <w:rFonts w:ascii="Montserrat" w:hAnsi="Montserrat"/>
        </w:rPr>
        <w:t xml:space="preserve"> tapón del plumón 2 veces, uno tras otro, sin dejar huecos. La recortas en donde finalice la segunda vez que la coloques. Y ya </w:t>
      </w:r>
      <w:r w:rsidRPr="00F608EE">
        <w:rPr>
          <w:rFonts w:ascii="Montserrat" w:hAnsi="Montserrat"/>
        </w:rPr>
        <w:t>tienes tu</w:t>
      </w:r>
      <w:r w:rsidR="001C131A" w:rsidRPr="00F608EE">
        <w:rPr>
          <w:rFonts w:ascii="Montserrat" w:hAnsi="Montserrat"/>
        </w:rPr>
        <w:t xml:space="preserve"> </w:t>
      </w:r>
      <w:r w:rsidRPr="00F608EE">
        <w:rPr>
          <w:rFonts w:ascii="Montserrat" w:hAnsi="Montserrat"/>
        </w:rPr>
        <w:t>u</w:t>
      </w:r>
      <w:r w:rsidR="001C131A" w:rsidRPr="00F608EE">
        <w:rPr>
          <w:rFonts w:ascii="Montserrat" w:hAnsi="Montserrat"/>
        </w:rPr>
        <w:t>nidad.</w:t>
      </w:r>
      <w:r w:rsidRPr="00F608EE">
        <w:rPr>
          <w:rFonts w:ascii="Montserrat" w:hAnsi="Montserrat"/>
        </w:rPr>
        <w:t xml:space="preserve"> </w:t>
      </w:r>
    </w:p>
    <w:p w14:paraId="1163DB8A" w14:textId="77777777" w:rsidR="00617EDB" w:rsidRPr="00F608EE" w:rsidRDefault="00617EDB" w:rsidP="001C131A">
      <w:pPr>
        <w:spacing w:after="0" w:line="240" w:lineRule="auto"/>
        <w:jc w:val="both"/>
        <w:rPr>
          <w:rFonts w:ascii="Montserrat" w:hAnsi="Montserrat"/>
        </w:rPr>
      </w:pPr>
    </w:p>
    <w:p w14:paraId="5AA54858" w14:textId="0218BA8F" w:rsidR="001C131A" w:rsidRPr="00F608EE" w:rsidRDefault="00617EDB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Nota: Si no tienes plumones, puedes utilizar cualquier otro objeto como una goma, un sacapuntas, lo que tengas a la mano. Lo importante de este ejercicio es que practiques y aprendas sobre las mediciones.</w:t>
      </w:r>
    </w:p>
    <w:p w14:paraId="11D53452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3B44EF94" w14:textId="277F1CDB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¿Qué mediremos con ella?</w:t>
      </w:r>
    </w:p>
    <w:p w14:paraId="5EA7C6AC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657DA061" w14:textId="489193BC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Recuerda</w:t>
      </w:r>
      <w:r w:rsidR="00617EDB" w:rsidRPr="00F608EE">
        <w:rPr>
          <w:rFonts w:ascii="Montserrat" w:hAnsi="Montserrat"/>
        </w:rPr>
        <w:t>s</w:t>
      </w:r>
      <w:r w:rsidRPr="00F608EE">
        <w:rPr>
          <w:rFonts w:ascii="Montserrat" w:hAnsi="Montserrat"/>
        </w:rPr>
        <w:t xml:space="preserve"> el juego de matatena, bueno vas a usarlo, </w:t>
      </w:r>
      <w:r w:rsidR="00617EDB" w:rsidRPr="00F608EE">
        <w:rPr>
          <w:rFonts w:ascii="Montserrat" w:hAnsi="Montserrat"/>
        </w:rPr>
        <w:t>coloca las matatenas sobre u</w:t>
      </w:r>
      <w:r w:rsidRPr="00F608EE">
        <w:rPr>
          <w:rFonts w:ascii="Montserrat" w:hAnsi="Montserrat"/>
        </w:rPr>
        <w:t>n círculo amarillo, las vas a lanzar y m</w:t>
      </w:r>
      <w:r w:rsidR="00617EDB" w:rsidRPr="00F608EE">
        <w:rPr>
          <w:rFonts w:ascii="Montserrat" w:hAnsi="Montserrat"/>
        </w:rPr>
        <w:t>i</w:t>
      </w:r>
      <w:r w:rsidRPr="00F608EE">
        <w:rPr>
          <w:rFonts w:ascii="Montserrat" w:hAnsi="Montserrat"/>
        </w:rPr>
        <w:t>d</w:t>
      </w:r>
      <w:r w:rsidR="00617EDB" w:rsidRPr="00F608EE">
        <w:rPr>
          <w:rFonts w:ascii="Montserrat" w:hAnsi="Montserrat"/>
        </w:rPr>
        <w:t>e</w:t>
      </w:r>
      <w:r w:rsidRPr="00F608EE">
        <w:rPr>
          <w:rFonts w:ascii="Montserrat" w:hAnsi="Montserrat"/>
        </w:rPr>
        <w:t xml:space="preserve"> con </w:t>
      </w:r>
      <w:r w:rsidR="00617EDB" w:rsidRPr="00F608EE">
        <w:rPr>
          <w:rFonts w:ascii="Montserrat" w:hAnsi="Montserrat"/>
        </w:rPr>
        <w:t>t</w:t>
      </w:r>
      <w:r w:rsidRPr="00F608EE">
        <w:rPr>
          <w:rFonts w:ascii="Montserrat" w:hAnsi="Montserrat"/>
        </w:rPr>
        <w:t xml:space="preserve">u unidad </w:t>
      </w:r>
      <w:r w:rsidR="00617EDB" w:rsidRPr="00F608EE">
        <w:rPr>
          <w:rFonts w:ascii="Montserrat" w:hAnsi="Montserrat"/>
        </w:rPr>
        <w:t>la longitud</w:t>
      </w:r>
      <w:r w:rsidRPr="00F608EE">
        <w:rPr>
          <w:rFonts w:ascii="Montserrat" w:hAnsi="Montserrat"/>
        </w:rPr>
        <w:t xml:space="preserve"> que hay de donde cayó la matatena y el circulo amarillo.</w:t>
      </w:r>
    </w:p>
    <w:p w14:paraId="1F7E98A9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7963A562" w14:textId="40E66B7E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Ya que medi</w:t>
      </w:r>
      <w:r w:rsidR="00617EDB" w:rsidRPr="00F608EE">
        <w:rPr>
          <w:rFonts w:ascii="Montserrat" w:hAnsi="Montserrat"/>
        </w:rPr>
        <w:t>ste</w:t>
      </w:r>
      <w:r w:rsidRPr="00F608EE">
        <w:rPr>
          <w:rFonts w:ascii="Montserrat" w:hAnsi="Montserrat"/>
        </w:rPr>
        <w:t xml:space="preserve"> esa longitud y sabes que mide ____ unidades, observ</w:t>
      </w:r>
      <w:r w:rsidR="00617EDB" w:rsidRPr="00F608EE">
        <w:rPr>
          <w:rFonts w:ascii="Montserrat" w:hAnsi="Montserrat"/>
        </w:rPr>
        <w:t>a</w:t>
      </w:r>
      <w:r w:rsidRPr="00F608EE">
        <w:rPr>
          <w:rFonts w:ascii="Montserrat" w:hAnsi="Montserrat"/>
        </w:rPr>
        <w:t xml:space="preserve"> las otras matatenas.</w:t>
      </w:r>
    </w:p>
    <w:p w14:paraId="7ECCA84B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0C6143A7" w14:textId="4B17F19A" w:rsidR="001C131A" w:rsidRPr="00F608EE" w:rsidRDefault="001C131A" w:rsidP="001119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¿Cuál longitud estima</w:t>
      </w:r>
      <w:r w:rsidR="00617EDB" w:rsidRPr="00F608EE">
        <w:rPr>
          <w:rFonts w:ascii="Montserrat" w:hAnsi="Montserrat"/>
        </w:rPr>
        <w:t>s</w:t>
      </w:r>
      <w:r w:rsidRPr="00F608EE">
        <w:rPr>
          <w:rFonts w:ascii="Montserrat" w:hAnsi="Montserrat"/>
        </w:rPr>
        <w:t xml:space="preserve"> que mide más que la que ya me</w:t>
      </w:r>
      <w:r w:rsidR="00617EDB" w:rsidRPr="00F608EE">
        <w:rPr>
          <w:rFonts w:ascii="Montserrat" w:hAnsi="Montserrat"/>
        </w:rPr>
        <w:t>diste</w:t>
      </w:r>
      <w:r w:rsidRPr="00F608EE">
        <w:rPr>
          <w:rFonts w:ascii="Montserrat" w:hAnsi="Montserrat"/>
        </w:rPr>
        <w:t>?</w:t>
      </w:r>
    </w:p>
    <w:p w14:paraId="0A6D21A2" w14:textId="77777777" w:rsidR="001C131A" w:rsidRPr="00F608EE" w:rsidRDefault="001C131A" w:rsidP="001119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¿Cuál mide menos que la longitud de la matatena roja y el centro?</w:t>
      </w:r>
    </w:p>
    <w:p w14:paraId="17AFEDAA" w14:textId="77777777" w:rsidR="001C131A" w:rsidRPr="00F608EE" w:rsidRDefault="001C131A" w:rsidP="001119C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¿Cuáles longitudes medirán lo mismo?</w:t>
      </w:r>
    </w:p>
    <w:p w14:paraId="533D53DF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72C765EE" w14:textId="09D9177A" w:rsidR="001C131A" w:rsidRPr="00F608EE" w:rsidRDefault="00617EDB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Realiza el</w:t>
      </w:r>
      <w:r w:rsidR="001C131A" w:rsidRPr="00F608EE">
        <w:rPr>
          <w:rFonts w:ascii="Montserrat" w:hAnsi="Montserrat"/>
        </w:rPr>
        <w:t xml:space="preserve"> proceso de medición, después de que estim</w:t>
      </w:r>
      <w:r w:rsidRPr="00F608EE">
        <w:rPr>
          <w:rFonts w:ascii="Montserrat" w:hAnsi="Montserrat"/>
        </w:rPr>
        <w:t>es.</w:t>
      </w:r>
    </w:p>
    <w:p w14:paraId="669E4615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4C6C056A" w14:textId="594CE31D" w:rsidR="001C131A" w:rsidRPr="00F608EE" w:rsidRDefault="00617EDB" w:rsidP="009561D8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Continua con la sesión,</w:t>
      </w:r>
      <w:r w:rsidR="001C131A" w:rsidRPr="00F608EE">
        <w:rPr>
          <w:rFonts w:ascii="Montserrat" w:hAnsi="Montserrat"/>
        </w:rPr>
        <w:t xml:space="preserve"> “Midiendo tiras”. Estás tiras de papel son otras unidades de medida.</w:t>
      </w:r>
    </w:p>
    <w:p w14:paraId="627C6795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6718907E" w14:textId="3CEF59FB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Blanca</w:t>
      </w:r>
    </w:p>
    <w:p w14:paraId="455BBB3D" w14:textId="77777777" w:rsidR="00604EA1" w:rsidRPr="00F608EE" w:rsidRDefault="00604EA1" w:rsidP="001C131A">
      <w:pPr>
        <w:spacing w:after="0" w:line="240" w:lineRule="auto"/>
        <w:jc w:val="both"/>
        <w:rPr>
          <w:rFonts w:ascii="Montserrat" w:hAnsi="Montserrat"/>
        </w:rPr>
      </w:pPr>
    </w:p>
    <w:p w14:paraId="667336F7" w14:textId="677AC94E" w:rsidR="00604EA1" w:rsidRPr="00F608EE" w:rsidRDefault="002F13E3" w:rsidP="00254AE8">
      <w:pPr>
        <w:spacing w:after="0" w:line="240" w:lineRule="auto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C8991A5" wp14:editId="2FC79666">
            <wp:extent cx="3436568" cy="1797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568" cy="17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E929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326A9C29" w14:textId="3C455C3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bookmarkStart w:id="0" w:name="_Hlk60216624"/>
      <w:r w:rsidRPr="00F608EE">
        <w:rPr>
          <w:rFonts w:ascii="Montserrat" w:hAnsi="Montserrat"/>
        </w:rPr>
        <w:t>Roja</w:t>
      </w:r>
    </w:p>
    <w:p w14:paraId="4BEF8744" w14:textId="77777777" w:rsidR="00604EA1" w:rsidRPr="00F608EE" w:rsidRDefault="00604EA1" w:rsidP="001C131A">
      <w:pPr>
        <w:spacing w:after="0" w:line="240" w:lineRule="auto"/>
        <w:jc w:val="both"/>
        <w:rPr>
          <w:rFonts w:ascii="Montserrat" w:hAnsi="Montserrat"/>
        </w:rPr>
      </w:pPr>
    </w:p>
    <w:p w14:paraId="305A2C5D" w14:textId="15D4BF34" w:rsidR="00604EA1" w:rsidRPr="00F608EE" w:rsidRDefault="00604EA1" w:rsidP="001C131A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42BE0AB" wp14:editId="25ADE423">
            <wp:extent cx="1908175" cy="2501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A912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7241D8DA" w14:textId="312FB13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Verde</w:t>
      </w:r>
    </w:p>
    <w:p w14:paraId="0DAE53F7" w14:textId="77777777" w:rsidR="0037357C" w:rsidRPr="00F608EE" w:rsidRDefault="0037357C" w:rsidP="001C131A">
      <w:pPr>
        <w:spacing w:after="0" w:line="240" w:lineRule="auto"/>
        <w:jc w:val="both"/>
        <w:rPr>
          <w:rFonts w:ascii="Montserrat" w:hAnsi="Montserrat"/>
        </w:rPr>
      </w:pPr>
    </w:p>
    <w:p w14:paraId="0D8A1DBB" w14:textId="519A66A6" w:rsidR="00604EA1" w:rsidRPr="00F608EE" w:rsidRDefault="0037357C" w:rsidP="001C131A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98C05E4" wp14:editId="572EE059">
            <wp:extent cx="1042670" cy="213360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720ED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3CB5AC6D" w14:textId="3DD0A3BF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Amarilla</w:t>
      </w:r>
    </w:p>
    <w:p w14:paraId="0826BAB8" w14:textId="7E25D91E" w:rsidR="0037357C" w:rsidRPr="00F608EE" w:rsidRDefault="0037357C" w:rsidP="001C131A">
      <w:pPr>
        <w:spacing w:after="0" w:line="240" w:lineRule="auto"/>
        <w:jc w:val="both"/>
        <w:rPr>
          <w:rFonts w:ascii="Montserrat" w:hAnsi="Montserrat"/>
        </w:rPr>
      </w:pPr>
    </w:p>
    <w:p w14:paraId="0D074BB6" w14:textId="5BAAEA5A" w:rsidR="0037357C" w:rsidRPr="00F608EE" w:rsidRDefault="0037357C" w:rsidP="001C131A">
      <w:pP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5838830" wp14:editId="0A6FE890">
            <wp:extent cx="530225" cy="219710"/>
            <wp:effectExtent l="0" t="0" r="3175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6813203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61AABD19" w14:textId="3FA29E00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¿Qué observa</w:t>
      </w:r>
      <w:r w:rsidR="009561D8" w:rsidRPr="00F608EE">
        <w:rPr>
          <w:rFonts w:ascii="Montserrat" w:hAnsi="Montserrat"/>
        </w:rPr>
        <w:t>s</w:t>
      </w:r>
      <w:r w:rsidRPr="00F608EE">
        <w:rPr>
          <w:rFonts w:ascii="Montserrat" w:hAnsi="Montserrat"/>
        </w:rPr>
        <w:t xml:space="preserve"> en ellas? ¿</w:t>
      </w:r>
      <w:r w:rsidR="0037357C" w:rsidRPr="00F608EE">
        <w:rPr>
          <w:rFonts w:ascii="Montserrat" w:hAnsi="Montserrat"/>
        </w:rPr>
        <w:t>S</w:t>
      </w:r>
      <w:r w:rsidRPr="00F608EE">
        <w:rPr>
          <w:rFonts w:ascii="Montserrat" w:hAnsi="Montserrat"/>
        </w:rPr>
        <w:t>on de la misma longitud?</w:t>
      </w:r>
    </w:p>
    <w:p w14:paraId="6E255999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29EB238A" w14:textId="161E92A0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Vas a jugar con ellas al crucigrama, es un juego que consiste en buscar la palabra según el número de la pregunta y escribir cada letra de la palabra en la casilla.</w:t>
      </w:r>
    </w:p>
    <w:p w14:paraId="3CBF40C5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1024A507" w14:textId="5C9444EF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Para poder responder debemos de observar bien las tiras de papel. La maestra lee las preguntas y guiará el proceso para poder llegar a las respuestas y hacer el registro en las casillas horizontales y verticales.</w:t>
      </w:r>
    </w:p>
    <w:p w14:paraId="3F2563FC" w14:textId="77777777" w:rsidR="0037357C" w:rsidRPr="00F608EE" w:rsidRDefault="0037357C" w:rsidP="001C131A">
      <w:pPr>
        <w:spacing w:after="0" w:line="240" w:lineRule="auto"/>
        <w:jc w:val="both"/>
        <w:rPr>
          <w:rFonts w:ascii="Montserrat" w:hAnsi="Montserrat"/>
        </w:rPr>
      </w:pPr>
    </w:p>
    <w:p w14:paraId="68DBC0C0" w14:textId="510372BA" w:rsidR="001C131A" w:rsidRPr="00F608EE" w:rsidRDefault="009561D8" w:rsidP="0072486A">
      <w:pPr>
        <w:spacing w:after="0" w:line="240" w:lineRule="auto"/>
        <w:jc w:val="center"/>
        <w:rPr>
          <w:rFonts w:ascii="Montserrat" w:hAnsi="Montserrat"/>
        </w:rPr>
      </w:pPr>
      <w:r w:rsidRPr="00F608EE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C551DA5" wp14:editId="23AC55E5">
            <wp:extent cx="3424238" cy="3495457"/>
            <wp:effectExtent l="0" t="0" r="508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247"/>
                    <a:stretch/>
                  </pic:blipFill>
                  <pic:spPr bwMode="auto">
                    <a:xfrm>
                      <a:off x="0" y="0"/>
                      <a:ext cx="3471544" cy="3543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5C219" w14:textId="77777777" w:rsidR="009561D8" w:rsidRPr="00F608EE" w:rsidRDefault="009561D8" w:rsidP="001C131A">
      <w:pPr>
        <w:spacing w:after="0" w:line="240" w:lineRule="auto"/>
        <w:jc w:val="both"/>
        <w:rPr>
          <w:rFonts w:ascii="Montserrat" w:hAnsi="Montserrat"/>
        </w:rPr>
      </w:pPr>
    </w:p>
    <w:p w14:paraId="7D8117D6" w14:textId="56D116DC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Si es necesario. ¿</w:t>
      </w:r>
      <w:r w:rsidR="009561D8" w:rsidRPr="00F608EE">
        <w:rPr>
          <w:rFonts w:ascii="Montserrat" w:hAnsi="Montserrat"/>
        </w:rPr>
        <w:t>Puedes</w:t>
      </w:r>
      <w:r w:rsidRPr="00F608EE">
        <w:rPr>
          <w:rFonts w:ascii="Montserrat" w:hAnsi="Montserrat"/>
        </w:rPr>
        <w:t xml:space="preserve"> sobreponerlas para poder tener las respuestas?</w:t>
      </w:r>
    </w:p>
    <w:p w14:paraId="2AF9826C" w14:textId="4BCA9656" w:rsidR="001C131A" w:rsidRPr="00F608EE" w:rsidRDefault="009561D8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 xml:space="preserve">Puedes </w:t>
      </w:r>
      <w:r w:rsidR="001C131A" w:rsidRPr="00F608EE">
        <w:rPr>
          <w:rFonts w:ascii="Montserrat" w:hAnsi="Montserrat"/>
        </w:rPr>
        <w:t>hacerlo, para analizar las longitudes, compararlas y saber la respuesta correcta. No olvide</w:t>
      </w:r>
      <w:r w:rsidRPr="00F608EE">
        <w:rPr>
          <w:rFonts w:ascii="Montserrat" w:hAnsi="Montserrat"/>
        </w:rPr>
        <w:t>s</w:t>
      </w:r>
      <w:r w:rsidR="001C131A" w:rsidRPr="00F608EE">
        <w:rPr>
          <w:rFonts w:ascii="Montserrat" w:hAnsi="Montserrat"/>
        </w:rPr>
        <w:t xml:space="preserve"> que debe</w:t>
      </w:r>
      <w:r w:rsidRPr="00F608EE">
        <w:rPr>
          <w:rFonts w:ascii="Montserrat" w:hAnsi="Montserrat"/>
        </w:rPr>
        <w:t>n</w:t>
      </w:r>
      <w:r w:rsidR="001C131A" w:rsidRPr="00F608EE">
        <w:rPr>
          <w:rFonts w:ascii="Montserrat" w:hAnsi="Montserrat"/>
        </w:rPr>
        <w:t xml:space="preserve"> de caber la respuesta en las casillas que indica cada pregunta.</w:t>
      </w:r>
    </w:p>
    <w:p w14:paraId="410D24BA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3046D5F4" w14:textId="6E53CAD3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5EC171D6">
        <w:rPr>
          <w:rFonts w:ascii="Montserrat" w:hAnsi="Montserrat"/>
        </w:rPr>
        <w:t>Ya que conocemos la longitud de cada tira ahora los reto a que las ordenemos de mayor a menor. ¿Cuál iría primero? después ¿Cuál seguiría? ¿Por qué?</w:t>
      </w:r>
    </w:p>
    <w:p w14:paraId="075B987D" w14:textId="77777777" w:rsidR="0037357C" w:rsidRPr="00F608EE" w:rsidRDefault="0037357C" w:rsidP="001C131A">
      <w:pPr>
        <w:spacing w:after="0" w:line="240" w:lineRule="auto"/>
        <w:jc w:val="both"/>
        <w:rPr>
          <w:rFonts w:ascii="Montserrat" w:hAnsi="Montserrat"/>
        </w:rPr>
      </w:pPr>
    </w:p>
    <w:p w14:paraId="288AB813" w14:textId="2D099C07" w:rsidR="001C131A" w:rsidRPr="00F608EE" w:rsidRDefault="0072486A" w:rsidP="0072486A">
      <w:pPr>
        <w:spacing w:after="0" w:line="240" w:lineRule="auto"/>
        <w:jc w:val="center"/>
        <w:rPr>
          <w:rFonts w:ascii="Montserrat" w:hAnsi="Montserrat"/>
        </w:rPr>
      </w:pPr>
      <w:bookmarkStart w:id="1" w:name="_GoBack"/>
      <w:r w:rsidRPr="00F608EE">
        <w:rPr>
          <w:rFonts w:ascii="Montserrat" w:hAnsi="Montserrat"/>
          <w:noProof/>
          <w:lang w:val="en-US"/>
        </w:rPr>
        <w:drawing>
          <wp:inline distT="0" distB="0" distL="0" distR="0" wp14:anchorId="64B3886A" wp14:editId="765763F9">
            <wp:extent cx="1664898" cy="132371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457" r="3071" b="32647"/>
                    <a:stretch/>
                  </pic:blipFill>
                  <pic:spPr bwMode="auto">
                    <a:xfrm>
                      <a:off x="0" y="0"/>
                      <a:ext cx="1695187" cy="1347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498FFDC4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340728A3" w14:textId="1BE86379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 xml:space="preserve">Para finalizar </w:t>
      </w:r>
      <w:r w:rsidR="0072486A" w:rsidRPr="00F608EE">
        <w:rPr>
          <w:rFonts w:ascii="Montserrat" w:hAnsi="Montserrat"/>
        </w:rPr>
        <w:t>esta sesión, observa</w:t>
      </w:r>
      <w:r w:rsidRPr="00F608EE">
        <w:rPr>
          <w:rFonts w:ascii="Montserrat" w:hAnsi="Montserrat"/>
        </w:rPr>
        <w:t xml:space="preserve"> nuevamente la cápsula de recapitulación de los temas de longitud.</w:t>
      </w:r>
    </w:p>
    <w:p w14:paraId="11AEC64A" w14:textId="7777777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</w:p>
    <w:p w14:paraId="54C1B3C2" w14:textId="77777777" w:rsidR="0072486A" w:rsidRPr="00F608EE" w:rsidRDefault="0072486A" w:rsidP="001119C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F608EE">
        <w:rPr>
          <w:rFonts w:ascii="Montserrat" w:hAnsi="Montserrat"/>
          <w:b/>
          <w:bCs/>
        </w:rPr>
        <w:t>Agustín y Carola Unidades de Medidas.</w:t>
      </w:r>
    </w:p>
    <w:p w14:paraId="22360FA9" w14:textId="7EAEA938" w:rsidR="001C131A" w:rsidRPr="00AF786F" w:rsidRDefault="00286ADA" w:rsidP="00AF786F">
      <w:pPr>
        <w:spacing w:after="0" w:line="240" w:lineRule="auto"/>
        <w:ind w:left="720"/>
        <w:jc w:val="both"/>
        <w:rPr>
          <w:rStyle w:val="Hipervnculo"/>
          <w:rFonts w:ascii="Montserrat" w:hAnsi="Montserrat"/>
        </w:rPr>
      </w:pPr>
      <w:hyperlink r:id="rId15" w:history="1">
        <w:r w:rsidR="00B54953" w:rsidRPr="00AF786F">
          <w:rPr>
            <w:rStyle w:val="Hipervnculo"/>
            <w:rFonts w:ascii="Montserrat" w:hAnsi="Montserrat"/>
          </w:rPr>
          <w:t>https://youtu.be/0huC0Ith9Yo</w:t>
        </w:r>
      </w:hyperlink>
    </w:p>
    <w:p w14:paraId="7C6C0CA4" w14:textId="77777777" w:rsidR="00B54953" w:rsidRPr="00F608EE" w:rsidRDefault="00B54953" w:rsidP="001C131A">
      <w:pPr>
        <w:spacing w:after="0" w:line="240" w:lineRule="auto"/>
        <w:jc w:val="both"/>
        <w:rPr>
          <w:rFonts w:ascii="Montserrat" w:hAnsi="Montserrat"/>
        </w:rPr>
      </w:pPr>
    </w:p>
    <w:p w14:paraId="0F038F27" w14:textId="62AF0F9A" w:rsidR="001C131A" w:rsidRPr="00F608EE" w:rsidRDefault="0072486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t>C</w:t>
      </w:r>
      <w:r w:rsidR="001C131A" w:rsidRPr="00F608EE">
        <w:rPr>
          <w:rFonts w:ascii="Montserrat" w:hAnsi="Montserrat"/>
        </w:rPr>
        <w:t>on lo que recordas</w:t>
      </w:r>
      <w:r w:rsidRPr="00F608EE">
        <w:rPr>
          <w:rFonts w:ascii="Montserrat" w:hAnsi="Montserrat"/>
        </w:rPr>
        <w:t>te</w:t>
      </w:r>
      <w:r w:rsidR="001C131A" w:rsidRPr="00F608EE">
        <w:rPr>
          <w:rFonts w:ascii="Montserrat" w:hAnsi="Montserrat"/>
        </w:rPr>
        <w:t xml:space="preserve"> e</w:t>
      </w:r>
      <w:r w:rsidRPr="00F608EE">
        <w:rPr>
          <w:rFonts w:ascii="Montserrat" w:hAnsi="Montserrat"/>
        </w:rPr>
        <w:t>n esta sesión esperamos que</w:t>
      </w:r>
      <w:r w:rsidR="001C131A" w:rsidRPr="00F608EE">
        <w:rPr>
          <w:rFonts w:ascii="Montserrat" w:hAnsi="Montserrat"/>
        </w:rPr>
        <w:t xml:space="preserve"> </w:t>
      </w:r>
      <w:r w:rsidRPr="00F608EE">
        <w:rPr>
          <w:rFonts w:ascii="Montserrat" w:hAnsi="Montserrat"/>
        </w:rPr>
        <w:t xml:space="preserve">quede más claro </w:t>
      </w:r>
      <w:r w:rsidR="001C131A" w:rsidRPr="00F608EE">
        <w:rPr>
          <w:rFonts w:ascii="Montserrat" w:hAnsi="Montserrat"/>
        </w:rPr>
        <w:t>lo aprendido respecto a longitudes y medida.</w:t>
      </w:r>
    </w:p>
    <w:p w14:paraId="60D4ABFC" w14:textId="77777777" w:rsidR="0072486A" w:rsidRPr="00F608EE" w:rsidRDefault="0072486A" w:rsidP="001C131A">
      <w:pPr>
        <w:spacing w:after="0" w:line="240" w:lineRule="auto"/>
        <w:jc w:val="both"/>
        <w:rPr>
          <w:rFonts w:ascii="Montserrat" w:hAnsi="Montserrat"/>
        </w:rPr>
      </w:pPr>
    </w:p>
    <w:p w14:paraId="62198FAD" w14:textId="4995AD27" w:rsidR="001C131A" w:rsidRPr="00F608EE" w:rsidRDefault="001C131A" w:rsidP="001C131A">
      <w:pPr>
        <w:spacing w:after="0" w:line="240" w:lineRule="auto"/>
        <w:jc w:val="both"/>
        <w:rPr>
          <w:rFonts w:ascii="Montserrat" w:hAnsi="Montserrat"/>
        </w:rPr>
      </w:pPr>
      <w:r w:rsidRPr="00F608EE">
        <w:rPr>
          <w:rFonts w:ascii="Montserrat" w:hAnsi="Montserrat"/>
        </w:rPr>
        <w:lastRenderedPageBreak/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4079CC22" w14:textId="77777777" w:rsidR="007D5411" w:rsidRPr="00F608EE" w:rsidRDefault="007D5411" w:rsidP="00B15308">
      <w:pPr>
        <w:spacing w:after="0" w:line="240" w:lineRule="auto"/>
        <w:jc w:val="both"/>
        <w:rPr>
          <w:rFonts w:ascii="Montserrat" w:hAnsi="Montserrat"/>
        </w:rPr>
      </w:pPr>
    </w:p>
    <w:p w14:paraId="62282CE3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¡Buen trabajo!</w:t>
      </w:r>
    </w:p>
    <w:p w14:paraId="3A4EFB59" w14:textId="6F839D2A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F608EE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  <w:sz w:val="24"/>
          <w:szCs w:val="24"/>
        </w:rPr>
      </w:pPr>
    </w:p>
    <w:p w14:paraId="205D031C" w14:textId="4FEF9B6D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F608EE">
        <w:rPr>
          <w:rFonts w:ascii="Montserrat" w:hAnsi="Montserrat"/>
          <w:b/>
          <w:sz w:val="28"/>
          <w:szCs w:val="28"/>
        </w:rPr>
        <w:t>Para saber más</w:t>
      </w:r>
      <w:r w:rsidR="0037357C" w:rsidRPr="00F608EE">
        <w:rPr>
          <w:rFonts w:ascii="Montserrat" w:hAnsi="Montserrat"/>
          <w:b/>
          <w:sz w:val="28"/>
          <w:szCs w:val="28"/>
        </w:rPr>
        <w:t>:</w:t>
      </w:r>
    </w:p>
    <w:p w14:paraId="2B4D1141" w14:textId="77777777" w:rsidR="00585AB9" w:rsidRPr="00F608EE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  <w:szCs w:val="24"/>
        </w:rPr>
      </w:pPr>
      <w:r w:rsidRPr="00F608EE">
        <w:rPr>
          <w:rFonts w:ascii="Montserrat" w:hAnsi="Montserrat"/>
        </w:rPr>
        <w:t>Lecturas</w:t>
      </w:r>
    </w:p>
    <w:p w14:paraId="5F4B3924" w14:textId="056C3562" w:rsidR="00585AB9" w:rsidRPr="00F608EE" w:rsidRDefault="00161317" w:rsidP="00B15308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3489E4F" wp14:editId="7BBC1CFF">
            <wp:extent cx="2157412" cy="28265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412" cy="282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CB6B3" w14:textId="7920B86E" w:rsidR="000F7E15" w:rsidRPr="00F608EE" w:rsidRDefault="00286ADA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4"/>
          <w:szCs w:val="24"/>
        </w:rPr>
      </w:pPr>
      <w:hyperlink r:id="rId17" w:history="1">
        <w:r w:rsidR="00585AB9" w:rsidRPr="00F608EE">
          <w:rPr>
            <w:rStyle w:val="Hipervnculo"/>
            <w:rFonts w:ascii="Montserrat" w:hAnsi="Montserrat"/>
          </w:rPr>
          <w:t>https://libros.conaliteg.gob.mx/P2MAA.htm</w:t>
        </w:r>
      </w:hyperlink>
    </w:p>
    <w:sectPr w:rsidR="000F7E15" w:rsidRPr="00F608EE" w:rsidSect="007F347A"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CA"/>
    <w:multiLevelType w:val="hybridMultilevel"/>
    <w:tmpl w:val="5DC84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652"/>
    <w:multiLevelType w:val="hybridMultilevel"/>
    <w:tmpl w:val="48F081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5D3"/>
    <w:multiLevelType w:val="hybridMultilevel"/>
    <w:tmpl w:val="51522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7325"/>
    <w:multiLevelType w:val="hybridMultilevel"/>
    <w:tmpl w:val="E82ECF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F2AE0"/>
    <w:multiLevelType w:val="hybridMultilevel"/>
    <w:tmpl w:val="3B848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E79F2"/>
    <w:multiLevelType w:val="hybridMultilevel"/>
    <w:tmpl w:val="F7B80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B716C"/>
    <w:multiLevelType w:val="hybridMultilevel"/>
    <w:tmpl w:val="026AEA16"/>
    <w:lvl w:ilvl="0" w:tplc="B2B69DD8">
      <w:start w:val="2"/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F0BB5"/>
    <w:multiLevelType w:val="hybridMultilevel"/>
    <w:tmpl w:val="C56A2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81DB3"/>
    <w:multiLevelType w:val="hybridMultilevel"/>
    <w:tmpl w:val="44BC5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F6A"/>
    <w:multiLevelType w:val="hybridMultilevel"/>
    <w:tmpl w:val="ABB24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56EA4"/>
    <w:multiLevelType w:val="hybridMultilevel"/>
    <w:tmpl w:val="9B9C1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76629"/>
    <w:multiLevelType w:val="hybridMultilevel"/>
    <w:tmpl w:val="DA8A84AC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0BF0"/>
    <w:multiLevelType w:val="hybridMultilevel"/>
    <w:tmpl w:val="CA663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25074"/>
    <w:multiLevelType w:val="hybridMultilevel"/>
    <w:tmpl w:val="775A1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C57BB"/>
    <w:multiLevelType w:val="hybridMultilevel"/>
    <w:tmpl w:val="0BFAF3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25795"/>
    <w:multiLevelType w:val="hybridMultilevel"/>
    <w:tmpl w:val="84C61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A7AC1"/>
    <w:multiLevelType w:val="hybridMultilevel"/>
    <w:tmpl w:val="40FA3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57E5A"/>
    <w:multiLevelType w:val="hybridMultilevel"/>
    <w:tmpl w:val="1D083F18"/>
    <w:lvl w:ilvl="0" w:tplc="1BDC1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7C2A"/>
    <w:multiLevelType w:val="hybridMultilevel"/>
    <w:tmpl w:val="62C20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7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16"/>
  </w:num>
  <w:num w:numId="14">
    <w:abstractNumId w:val="8"/>
  </w:num>
  <w:num w:numId="15">
    <w:abstractNumId w:val="10"/>
  </w:num>
  <w:num w:numId="16">
    <w:abstractNumId w:val="0"/>
  </w:num>
  <w:num w:numId="17">
    <w:abstractNumId w:val="18"/>
  </w:num>
  <w:num w:numId="18">
    <w:abstractNumId w:val="6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4C"/>
    <w:rsid w:val="00001615"/>
    <w:rsid w:val="00004062"/>
    <w:rsid w:val="00012524"/>
    <w:rsid w:val="00016697"/>
    <w:rsid w:val="00033579"/>
    <w:rsid w:val="0006162F"/>
    <w:rsid w:val="0006620F"/>
    <w:rsid w:val="0007020C"/>
    <w:rsid w:val="00074103"/>
    <w:rsid w:val="0008778B"/>
    <w:rsid w:val="000918E9"/>
    <w:rsid w:val="000A0D4C"/>
    <w:rsid w:val="000B2C66"/>
    <w:rsid w:val="000D3E16"/>
    <w:rsid w:val="000D6576"/>
    <w:rsid w:val="000E04C9"/>
    <w:rsid w:val="000E6CDC"/>
    <w:rsid w:val="000F7E15"/>
    <w:rsid w:val="001119C7"/>
    <w:rsid w:val="001269FA"/>
    <w:rsid w:val="00161317"/>
    <w:rsid w:val="00161ABE"/>
    <w:rsid w:val="00165DCE"/>
    <w:rsid w:val="0017240E"/>
    <w:rsid w:val="001A5017"/>
    <w:rsid w:val="001B1BFE"/>
    <w:rsid w:val="001C131A"/>
    <w:rsid w:val="001C165F"/>
    <w:rsid w:val="001D29C3"/>
    <w:rsid w:val="001D7A77"/>
    <w:rsid w:val="001E3AA3"/>
    <w:rsid w:val="00215CA3"/>
    <w:rsid w:val="00225CB4"/>
    <w:rsid w:val="00254AE8"/>
    <w:rsid w:val="00260A92"/>
    <w:rsid w:val="00286ADA"/>
    <w:rsid w:val="002A48A9"/>
    <w:rsid w:val="002A7119"/>
    <w:rsid w:val="002D0865"/>
    <w:rsid w:val="002F13E3"/>
    <w:rsid w:val="00317C0D"/>
    <w:rsid w:val="00330E0A"/>
    <w:rsid w:val="00331AAB"/>
    <w:rsid w:val="00331F81"/>
    <w:rsid w:val="00332DD0"/>
    <w:rsid w:val="00342409"/>
    <w:rsid w:val="00344007"/>
    <w:rsid w:val="0034484C"/>
    <w:rsid w:val="00367835"/>
    <w:rsid w:val="0037357C"/>
    <w:rsid w:val="00380217"/>
    <w:rsid w:val="00390005"/>
    <w:rsid w:val="003938FD"/>
    <w:rsid w:val="003B0EB3"/>
    <w:rsid w:val="003B47B0"/>
    <w:rsid w:val="003C3EBD"/>
    <w:rsid w:val="003E5808"/>
    <w:rsid w:val="003F1284"/>
    <w:rsid w:val="00404776"/>
    <w:rsid w:val="00404C3E"/>
    <w:rsid w:val="00410958"/>
    <w:rsid w:val="00443465"/>
    <w:rsid w:val="00450019"/>
    <w:rsid w:val="004637B6"/>
    <w:rsid w:val="0047732A"/>
    <w:rsid w:val="00497EFA"/>
    <w:rsid w:val="004D3483"/>
    <w:rsid w:val="005676CC"/>
    <w:rsid w:val="005838D0"/>
    <w:rsid w:val="00585AB9"/>
    <w:rsid w:val="005970D2"/>
    <w:rsid w:val="005B528A"/>
    <w:rsid w:val="005C3A39"/>
    <w:rsid w:val="005E5053"/>
    <w:rsid w:val="005E7EFB"/>
    <w:rsid w:val="005F58D2"/>
    <w:rsid w:val="005F7199"/>
    <w:rsid w:val="00600160"/>
    <w:rsid w:val="00600D00"/>
    <w:rsid w:val="00604EA1"/>
    <w:rsid w:val="0060575D"/>
    <w:rsid w:val="00617EDB"/>
    <w:rsid w:val="00650F06"/>
    <w:rsid w:val="00653603"/>
    <w:rsid w:val="00655139"/>
    <w:rsid w:val="00680B62"/>
    <w:rsid w:val="006D0458"/>
    <w:rsid w:val="00701FF4"/>
    <w:rsid w:val="00706E7C"/>
    <w:rsid w:val="0072486A"/>
    <w:rsid w:val="007328FF"/>
    <w:rsid w:val="00746648"/>
    <w:rsid w:val="00780FCA"/>
    <w:rsid w:val="00793695"/>
    <w:rsid w:val="00795063"/>
    <w:rsid w:val="00796847"/>
    <w:rsid w:val="00797844"/>
    <w:rsid w:val="007C0C69"/>
    <w:rsid w:val="007D5411"/>
    <w:rsid w:val="007F347A"/>
    <w:rsid w:val="00821AA1"/>
    <w:rsid w:val="00824CF0"/>
    <w:rsid w:val="00856892"/>
    <w:rsid w:val="008745EF"/>
    <w:rsid w:val="008812B7"/>
    <w:rsid w:val="0088561A"/>
    <w:rsid w:val="00894CFD"/>
    <w:rsid w:val="008A65AE"/>
    <w:rsid w:val="008B66A5"/>
    <w:rsid w:val="008C7AD5"/>
    <w:rsid w:val="008D59E8"/>
    <w:rsid w:val="008F4E26"/>
    <w:rsid w:val="00913A61"/>
    <w:rsid w:val="00930C95"/>
    <w:rsid w:val="009357AA"/>
    <w:rsid w:val="00935F14"/>
    <w:rsid w:val="00945CDA"/>
    <w:rsid w:val="009561D8"/>
    <w:rsid w:val="00967AD4"/>
    <w:rsid w:val="00973774"/>
    <w:rsid w:val="00984B99"/>
    <w:rsid w:val="009B341F"/>
    <w:rsid w:val="009B3F39"/>
    <w:rsid w:val="009C3BB0"/>
    <w:rsid w:val="009E1FEC"/>
    <w:rsid w:val="00A12F67"/>
    <w:rsid w:val="00A26F42"/>
    <w:rsid w:val="00AD4F88"/>
    <w:rsid w:val="00AE0AF9"/>
    <w:rsid w:val="00AE2F2D"/>
    <w:rsid w:val="00AF786F"/>
    <w:rsid w:val="00B0369C"/>
    <w:rsid w:val="00B0563A"/>
    <w:rsid w:val="00B15308"/>
    <w:rsid w:val="00B23472"/>
    <w:rsid w:val="00B47E1B"/>
    <w:rsid w:val="00B50E0F"/>
    <w:rsid w:val="00B522DA"/>
    <w:rsid w:val="00B54953"/>
    <w:rsid w:val="00B72BBD"/>
    <w:rsid w:val="00B7477D"/>
    <w:rsid w:val="00B82C6D"/>
    <w:rsid w:val="00BA5231"/>
    <w:rsid w:val="00BB1EAC"/>
    <w:rsid w:val="00BB2391"/>
    <w:rsid w:val="00BC6EA2"/>
    <w:rsid w:val="00BE2329"/>
    <w:rsid w:val="00BF3C70"/>
    <w:rsid w:val="00C044A0"/>
    <w:rsid w:val="00C06BB7"/>
    <w:rsid w:val="00C06CE6"/>
    <w:rsid w:val="00C112E9"/>
    <w:rsid w:val="00C2215F"/>
    <w:rsid w:val="00C620A7"/>
    <w:rsid w:val="00C707DF"/>
    <w:rsid w:val="00C70896"/>
    <w:rsid w:val="00C71C06"/>
    <w:rsid w:val="00C74D1E"/>
    <w:rsid w:val="00CD1B9A"/>
    <w:rsid w:val="00CE5012"/>
    <w:rsid w:val="00CF3187"/>
    <w:rsid w:val="00D32558"/>
    <w:rsid w:val="00D840ED"/>
    <w:rsid w:val="00D86EAC"/>
    <w:rsid w:val="00D92115"/>
    <w:rsid w:val="00DC4AF4"/>
    <w:rsid w:val="00DD77DE"/>
    <w:rsid w:val="00E055B9"/>
    <w:rsid w:val="00E112FD"/>
    <w:rsid w:val="00E13F72"/>
    <w:rsid w:val="00E46A73"/>
    <w:rsid w:val="00E51443"/>
    <w:rsid w:val="00E62741"/>
    <w:rsid w:val="00E62DC9"/>
    <w:rsid w:val="00E67ECF"/>
    <w:rsid w:val="00E95DBB"/>
    <w:rsid w:val="00EA0431"/>
    <w:rsid w:val="00EB401C"/>
    <w:rsid w:val="00ED4901"/>
    <w:rsid w:val="00ED7F38"/>
    <w:rsid w:val="00EE21CE"/>
    <w:rsid w:val="00F00B9B"/>
    <w:rsid w:val="00F04B3F"/>
    <w:rsid w:val="00F147B3"/>
    <w:rsid w:val="00F3675F"/>
    <w:rsid w:val="00F45254"/>
    <w:rsid w:val="00F608EE"/>
    <w:rsid w:val="00F635F2"/>
    <w:rsid w:val="00FA2954"/>
    <w:rsid w:val="00FB29D4"/>
    <w:rsid w:val="00FB4512"/>
    <w:rsid w:val="00FB46B6"/>
    <w:rsid w:val="00FC7321"/>
    <w:rsid w:val="00FD1C8A"/>
    <w:rsid w:val="00FF5472"/>
    <w:rsid w:val="0187B48F"/>
    <w:rsid w:val="076EDE21"/>
    <w:rsid w:val="084B077B"/>
    <w:rsid w:val="0A65E2AF"/>
    <w:rsid w:val="0B1CB1B9"/>
    <w:rsid w:val="0CB42164"/>
    <w:rsid w:val="0EC08570"/>
    <w:rsid w:val="0F126118"/>
    <w:rsid w:val="0F4DFF23"/>
    <w:rsid w:val="1028EE62"/>
    <w:rsid w:val="10AE3179"/>
    <w:rsid w:val="12411835"/>
    <w:rsid w:val="133DC31F"/>
    <w:rsid w:val="13A59611"/>
    <w:rsid w:val="1561FB10"/>
    <w:rsid w:val="181F610B"/>
    <w:rsid w:val="1AE77BC2"/>
    <w:rsid w:val="1B85E01B"/>
    <w:rsid w:val="1C60A2EA"/>
    <w:rsid w:val="252BBAB3"/>
    <w:rsid w:val="2F4E619E"/>
    <w:rsid w:val="2FA73678"/>
    <w:rsid w:val="304EF798"/>
    <w:rsid w:val="305BFDB6"/>
    <w:rsid w:val="30F49FE3"/>
    <w:rsid w:val="31C1891D"/>
    <w:rsid w:val="36704F8F"/>
    <w:rsid w:val="37391353"/>
    <w:rsid w:val="384700B5"/>
    <w:rsid w:val="38CCEE72"/>
    <w:rsid w:val="3F3C13E5"/>
    <w:rsid w:val="3F9B1D22"/>
    <w:rsid w:val="40D570B9"/>
    <w:rsid w:val="416820EE"/>
    <w:rsid w:val="44DEF628"/>
    <w:rsid w:val="48728F27"/>
    <w:rsid w:val="4A95EE34"/>
    <w:rsid w:val="4E75FEA5"/>
    <w:rsid w:val="4F16608B"/>
    <w:rsid w:val="5059804E"/>
    <w:rsid w:val="52265F6C"/>
    <w:rsid w:val="53E0D98F"/>
    <w:rsid w:val="54671F7E"/>
    <w:rsid w:val="564B2A16"/>
    <w:rsid w:val="5A0C4E8E"/>
    <w:rsid w:val="5B77CBF4"/>
    <w:rsid w:val="5E07E777"/>
    <w:rsid w:val="5EC171D6"/>
    <w:rsid w:val="5F1B14FC"/>
    <w:rsid w:val="5F376256"/>
    <w:rsid w:val="600DDC00"/>
    <w:rsid w:val="6932D8D3"/>
    <w:rsid w:val="6AF65E4B"/>
    <w:rsid w:val="6C383B40"/>
    <w:rsid w:val="6D8ABA19"/>
    <w:rsid w:val="70EFF6F8"/>
    <w:rsid w:val="732E9611"/>
    <w:rsid w:val="75ED9054"/>
    <w:rsid w:val="78B65115"/>
    <w:rsid w:val="79841E63"/>
    <w:rsid w:val="7AB8A4E6"/>
    <w:rsid w:val="7B2DC9F4"/>
    <w:rsid w:val="7D0C87C4"/>
    <w:rsid w:val="7D0D6254"/>
    <w:rsid w:val="7D74DC84"/>
    <w:rsid w:val="7E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04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4B3F"/>
    <w:pPr>
      <w:keepNext/>
      <w:spacing w:after="0" w:line="240" w:lineRule="auto"/>
      <w:jc w:val="right"/>
      <w:outlineLvl w:val="1"/>
    </w:pPr>
    <w:rPr>
      <w:rFonts w:ascii="Montserrat" w:hAnsi="Montserrat"/>
      <w:bCs/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de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2347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E26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E62741"/>
    <w:pPr>
      <w:spacing w:after="0" w:line="240" w:lineRule="auto"/>
      <w:jc w:val="both"/>
    </w:pPr>
    <w:rPr>
      <w:rFonts w:ascii="Montserrat" w:eastAsiaTheme="minorEastAsia" w:hAnsi="Montserrat" w:cs="Shonar Bangl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741"/>
    <w:rPr>
      <w:rFonts w:eastAsiaTheme="minorEastAsia" w:cs="Shonar Bangl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B528A"/>
    <w:pPr>
      <w:spacing w:line="258" w:lineRule="auto"/>
      <w:jc w:val="both"/>
      <w:textDirection w:val="btLr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B528A"/>
    <w:rPr>
      <w:color w:val="000000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B528A"/>
    <w:pPr>
      <w:spacing w:line="258" w:lineRule="auto"/>
      <w:textDirection w:val="btLr"/>
    </w:pPr>
    <w:rPr>
      <w:rFonts w:ascii="Montserrat" w:hAnsi="Montserrat"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B528A"/>
    <w:rPr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F04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4B3F"/>
    <w:rPr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21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a3fcCayYiko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libros.conaliteg.gob.mx/P2MA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libros.conaliteg.gob.mx/20/P2MAA.htm?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youtu.be/0huC0Ith9Y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62CA-5F51-4046-8F03-A0863F65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3</cp:revision>
  <dcterms:created xsi:type="dcterms:W3CDTF">2021-01-01T18:33:00Z</dcterms:created>
  <dcterms:modified xsi:type="dcterms:W3CDTF">2021-01-11T07:56:00Z</dcterms:modified>
</cp:coreProperties>
</file>