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A959B" w14:textId="77777777" w:rsidR="00954208" w:rsidRPr="00794C42" w:rsidRDefault="00954208" w:rsidP="0095420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7FFA3538" w14:textId="77777777" w:rsidR="00954208" w:rsidRPr="00794C42" w:rsidRDefault="00954208" w:rsidP="00954208">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3CD8A459" w14:textId="0F0B6CE0" w:rsidR="00954208" w:rsidRPr="00794C42" w:rsidRDefault="00954208" w:rsidP="0095420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B205BD">
        <w:rPr>
          <w:rFonts w:ascii="Montserrat" w:hAnsi="Montserrat" w:cstheme="minorBidi"/>
          <w:b/>
          <w:color w:val="000000" w:themeColor="text1"/>
          <w:kern w:val="24"/>
          <w:sz w:val="48"/>
          <w:szCs w:val="48"/>
        </w:rPr>
        <w:t>F</w:t>
      </w:r>
      <w:r>
        <w:rPr>
          <w:rFonts w:ascii="Montserrat" w:hAnsi="Montserrat" w:cstheme="minorBidi"/>
          <w:b/>
          <w:color w:val="000000" w:themeColor="text1"/>
          <w:kern w:val="24"/>
          <w:sz w:val="48"/>
          <w:szCs w:val="48"/>
        </w:rPr>
        <w:t>ebrero</w:t>
      </w:r>
    </w:p>
    <w:p w14:paraId="5E25BFAD" w14:textId="77777777" w:rsidR="00954208" w:rsidRPr="00794C42" w:rsidRDefault="00954208" w:rsidP="00954208">
      <w:pPr>
        <w:pStyle w:val="NormalWeb"/>
        <w:spacing w:before="0" w:beforeAutospacing="0" w:after="0" w:afterAutospacing="0"/>
        <w:jc w:val="center"/>
        <w:rPr>
          <w:rFonts w:ascii="Montserrat" w:hAnsi="Montserrat" w:cstheme="minorBidi"/>
          <w:color w:val="000000" w:themeColor="text1"/>
          <w:kern w:val="24"/>
          <w:sz w:val="48"/>
          <w:szCs w:val="62"/>
        </w:rPr>
      </w:pPr>
    </w:p>
    <w:p w14:paraId="6937256A" w14:textId="77777777" w:rsidR="00954208" w:rsidRPr="00794C42" w:rsidRDefault="00954208" w:rsidP="00954208">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w:t>
      </w:r>
      <w:r w:rsidRPr="00794C42">
        <w:rPr>
          <w:rFonts w:ascii="Montserrat" w:hAnsi="Montserrat" w:cstheme="minorBidi"/>
          <w:b/>
          <w:color w:val="000000" w:themeColor="text1"/>
          <w:kern w:val="24"/>
          <w:sz w:val="52"/>
          <w:szCs w:val="52"/>
        </w:rPr>
        <w:t>° de Secundaria</w:t>
      </w:r>
    </w:p>
    <w:p w14:paraId="03A33DFC" w14:textId="77777777" w:rsidR="00954208" w:rsidRPr="00794C42" w:rsidRDefault="00954208" w:rsidP="00954208">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Biología</w:t>
      </w:r>
    </w:p>
    <w:p w14:paraId="288DA44C" w14:textId="77777777" w:rsidR="00954208" w:rsidRPr="00794C42" w:rsidRDefault="00954208" w:rsidP="0095420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CE4B07A" w14:textId="77777777" w:rsidR="00954208" w:rsidRDefault="00954208" w:rsidP="00954208">
      <w:pPr>
        <w:pStyle w:val="NormalWeb"/>
        <w:spacing w:before="0" w:beforeAutospacing="0" w:after="0" w:afterAutospacing="0"/>
        <w:jc w:val="center"/>
        <w:rPr>
          <w:rFonts w:ascii="Montserrat" w:hAnsi="Montserrat" w:cstheme="minorBidi"/>
          <w:i/>
          <w:color w:val="000000" w:themeColor="text1"/>
          <w:kern w:val="24"/>
          <w:sz w:val="48"/>
          <w:szCs w:val="48"/>
        </w:rPr>
      </w:pPr>
      <w:r w:rsidRPr="00ED7491">
        <w:rPr>
          <w:rFonts w:ascii="Montserrat" w:hAnsi="Montserrat" w:cstheme="minorBidi"/>
          <w:i/>
          <w:color w:val="000000" w:themeColor="text1"/>
          <w:kern w:val="24"/>
          <w:sz w:val="48"/>
          <w:szCs w:val="48"/>
        </w:rPr>
        <w:t>La parte más pequeña de los seres vivos: la célula</w:t>
      </w:r>
    </w:p>
    <w:p w14:paraId="4C53335A" w14:textId="77777777" w:rsidR="00954208" w:rsidRPr="00794C42" w:rsidRDefault="00954208" w:rsidP="00954208">
      <w:pPr>
        <w:pStyle w:val="NormalWeb"/>
        <w:spacing w:before="0" w:beforeAutospacing="0" w:after="0" w:afterAutospacing="0"/>
        <w:jc w:val="center"/>
        <w:rPr>
          <w:rFonts w:ascii="Montserrat" w:hAnsi="Montserrat" w:cstheme="minorBidi"/>
          <w:color w:val="000000" w:themeColor="text1"/>
          <w:kern w:val="24"/>
          <w:sz w:val="40"/>
          <w:szCs w:val="40"/>
        </w:rPr>
      </w:pPr>
    </w:p>
    <w:p w14:paraId="2EE5E747" w14:textId="77777777" w:rsidR="00954208" w:rsidRDefault="00954208" w:rsidP="00954208">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Pr="00ED7491">
        <w:rPr>
          <w:rFonts w:ascii="Montserrat" w:eastAsia="Times New Roman" w:hAnsi="Montserrat" w:cs="Times New Roman"/>
          <w:bCs/>
          <w:i/>
          <w:lang w:eastAsia="es-MX"/>
        </w:rPr>
        <w:t>Identifica las funciones de la célula y sus estructuras básicas (pared celular, membrana, citoplasma y núcleo).</w:t>
      </w:r>
    </w:p>
    <w:p w14:paraId="44E651A1" w14:textId="77777777" w:rsidR="00954208" w:rsidRPr="007D45D4" w:rsidRDefault="00954208" w:rsidP="00954208">
      <w:pPr>
        <w:spacing w:after="0" w:line="240" w:lineRule="auto"/>
        <w:jc w:val="both"/>
        <w:textAlignment w:val="baseline"/>
        <w:rPr>
          <w:rFonts w:ascii="Montserrat" w:eastAsia="Times New Roman" w:hAnsi="Montserrat" w:cs="Times New Roman"/>
          <w:bCs/>
          <w:i/>
          <w:lang w:eastAsia="es-MX"/>
        </w:rPr>
      </w:pPr>
    </w:p>
    <w:p w14:paraId="52D6683A" w14:textId="77777777" w:rsidR="00954208" w:rsidRPr="00794C42" w:rsidRDefault="00954208" w:rsidP="00954208">
      <w:pPr>
        <w:spacing w:after="0" w:line="240" w:lineRule="auto"/>
        <w:jc w:val="both"/>
        <w:textAlignment w:val="baseline"/>
        <w:rPr>
          <w:rFonts w:ascii="Montserrat" w:eastAsia="Times New Roman" w:hAnsi="Montserrat" w:cs="Times New Roman"/>
          <w:b/>
          <w:bCs/>
          <w:sz w:val="24"/>
          <w:szCs w:val="24"/>
          <w:lang w:eastAsia="es-MX"/>
        </w:rPr>
      </w:pPr>
      <w:r w:rsidRPr="3C293785">
        <w:rPr>
          <w:rFonts w:ascii="Montserrat" w:eastAsia="Times New Roman" w:hAnsi="Montserrat" w:cs="Times New Roman"/>
          <w:b/>
          <w:bCs/>
          <w:i/>
          <w:iCs/>
          <w:lang w:eastAsia="es-MX"/>
        </w:rPr>
        <w:t xml:space="preserve">Énfasis: </w:t>
      </w:r>
      <w:r w:rsidRPr="00ED7491">
        <w:rPr>
          <w:rFonts w:ascii="Montserrat" w:eastAsia="Times New Roman" w:hAnsi="Montserrat" w:cs="Times New Roman"/>
          <w:i/>
          <w:iCs/>
          <w:lang w:eastAsia="es-MX"/>
        </w:rPr>
        <w:t>Reconocer estructuras básicas de la célula (pared celular, membrana, citoplasma y núcleo) y su función.</w:t>
      </w:r>
    </w:p>
    <w:p w14:paraId="066951A4" w14:textId="77777777" w:rsidR="00954208" w:rsidRPr="00794C42" w:rsidRDefault="00954208" w:rsidP="00954208">
      <w:pPr>
        <w:spacing w:after="0" w:line="240" w:lineRule="auto"/>
        <w:jc w:val="both"/>
        <w:textAlignment w:val="baseline"/>
        <w:rPr>
          <w:rFonts w:ascii="Montserrat" w:eastAsia="Times New Roman" w:hAnsi="Montserrat" w:cs="Times New Roman"/>
          <w:b/>
          <w:bCs/>
          <w:sz w:val="24"/>
          <w:szCs w:val="24"/>
          <w:lang w:eastAsia="es-MX"/>
        </w:rPr>
      </w:pPr>
    </w:p>
    <w:p w14:paraId="116DA885" w14:textId="77777777" w:rsidR="00954208" w:rsidRPr="00794C42" w:rsidRDefault="00954208" w:rsidP="00954208">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36E6A2AD" w14:textId="77777777" w:rsidR="00954208" w:rsidRDefault="00954208" w:rsidP="00954208">
      <w:pPr>
        <w:spacing w:after="0" w:line="240" w:lineRule="auto"/>
        <w:ind w:right="-1"/>
        <w:jc w:val="both"/>
        <w:textAlignment w:val="baseline"/>
        <w:rPr>
          <w:rFonts w:ascii="Montserrat" w:eastAsia="Times New Roman" w:hAnsi="Montserrat" w:cs="Times New Roman"/>
          <w:b/>
          <w:bCs/>
          <w:lang w:eastAsia="es-MX"/>
        </w:rPr>
      </w:pPr>
    </w:p>
    <w:p w14:paraId="48FB8EB4" w14:textId="592F904E"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ED7491">
        <w:rPr>
          <w:rFonts w:ascii="Montserrat" w:eastAsia="Times New Roman" w:hAnsi="Montserrat" w:cs="Arial"/>
          <w:color w:val="000000" w:themeColor="text1"/>
        </w:rPr>
        <w:t xml:space="preserve">n la sesión de hoy </w:t>
      </w:r>
      <w:r>
        <w:rPr>
          <w:rFonts w:ascii="Montserrat" w:eastAsia="Times New Roman" w:hAnsi="Montserrat" w:cs="Arial"/>
          <w:color w:val="000000" w:themeColor="text1"/>
        </w:rPr>
        <w:t>se simulará</w:t>
      </w:r>
      <w:r w:rsidRPr="00ED7491">
        <w:rPr>
          <w:rFonts w:ascii="Montserrat" w:eastAsia="Times New Roman" w:hAnsi="Montserrat" w:cs="Arial"/>
          <w:color w:val="000000" w:themeColor="text1"/>
        </w:rPr>
        <w:t xml:space="preserve"> la existencia de </w:t>
      </w:r>
      <w:r>
        <w:rPr>
          <w:rFonts w:ascii="Montserrat" w:eastAsia="Times New Roman" w:hAnsi="Montserrat" w:cs="Arial"/>
          <w:color w:val="000000" w:themeColor="text1"/>
        </w:rPr>
        <w:t>una</w:t>
      </w:r>
      <w:r w:rsidRPr="00ED7491">
        <w:rPr>
          <w:rFonts w:ascii="Montserrat" w:eastAsia="Times New Roman" w:hAnsi="Montserrat" w:cs="Arial"/>
          <w:color w:val="000000" w:themeColor="text1"/>
        </w:rPr>
        <w:t xml:space="preserve"> app biológica que </w:t>
      </w:r>
      <w:r>
        <w:rPr>
          <w:rFonts w:ascii="Montserrat" w:eastAsia="Times New Roman" w:hAnsi="Montserrat" w:cs="Arial"/>
          <w:color w:val="000000" w:themeColor="text1"/>
        </w:rPr>
        <w:t>se llama</w:t>
      </w:r>
      <w:r w:rsidRPr="00ED7491">
        <w:rPr>
          <w:rFonts w:ascii="Montserrat" w:eastAsia="Times New Roman" w:hAnsi="Montserrat" w:cs="Arial"/>
          <w:color w:val="000000" w:themeColor="text1"/>
        </w:rPr>
        <w:t xml:space="preserve"> “La bitácora del naturalista”.</w:t>
      </w:r>
    </w:p>
    <w:p w14:paraId="10BFD888" w14:textId="77777777" w:rsidR="00CD7783" w:rsidRPr="00ED7491" w:rsidRDefault="00CD7783" w:rsidP="00954208">
      <w:pPr>
        <w:spacing w:after="0" w:line="240" w:lineRule="auto"/>
        <w:jc w:val="both"/>
        <w:rPr>
          <w:rFonts w:ascii="Montserrat" w:eastAsia="Times New Roman" w:hAnsi="Montserrat" w:cs="Arial"/>
          <w:color w:val="000000" w:themeColor="text1"/>
        </w:rPr>
      </w:pPr>
    </w:p>
    <w:p w14:paraId="759E70A5" w14:textId="32E7C205" w:rsidR="00954208" w:rsidRDefault="00954208" w:rsidP="00954208">
      <w:pPr>
        <w:spacing w:after="0" w:line="240" w:lineRule="auto"/>
        <w:jc w:val="both"/>
        <w:rPr>
          <w:rFonts w:ascii="Montserrat" w:eastAsia="Times New Roman" w:hAnsi="Montserrat" w:cs="Arial"/>
          <w:color w:val="000000" w:themeColor="text1"/>
        </w:rPr>
      </w:pPr>
      <w:r w:rsidRPr="00ED7491">
        <w:rPr>
          <w:rFonts w:ascii="Montserrat" w:eastAsia="Times New Roman" w:hAnsi="Montserrat" w:cs="Arial"/>
          <w:color w:val="000000" w:themeColor="text1"/>
        </w:rPr>
        <w:t xml:space="preserve">En ella </w:t>
      </w:r>
      <w:r>
        <w:rPr>
          <w:rFonts w:ascii="Montserrat" w:eastAsia="Times New Roman" w:hAnsi="Montserrat" w:cs="Arial"/>
          <w:color w:val="000000" w:themeColor="text1"/>
        </w:rPr>
        <w:t>podrás</w:t>
      </w:r>
      <w:r w:rsidRPr="00ED7491">
        <w:rPr>
          <w:rFonts w:ascii="Montserrat" w:eastAsia="Times New Roman" w:hAnsi="Montserrat" w:cs="Arial"/>
          <w:color w:val="000000" w:themeColor="text1"/>
        </w:rPr>
        <w:t xml:space="preserve"> observar fotografías y comentarlas, subir información, videos y además </w:t>
      </w:r>
      <w:r>
        <w:rPr>
          <w:rFonts w:ascii="Montserrat" w:eastAsia="Times New Roman" w:hAnsi="Montserrat" w:cs="Arial"/>
          <w:color w:val="000000" w:themeColor="text1"/>
        </w:rPr>
        <w:t>comunicarte</w:t>
      </w:r>
      <w:r w:rsidRPr="00ED7491">
        <w:rPr>
          <w:rFonts w:ascii="Montserrat" w:eastAsia="Times New Roman" w:hAnsi="Montserrat" w:cs="Arial"/>
          <w:color w:val="000000" w:themeColor="text1"/>
        </w:rPr>
        <w:t xml:space="preserve"> con otros profesores de biología o biólogos. Esta app imaginaria </w:t>
      </w:r>
      <w:r>
        <w:rPr>
          <w:rFonts w:ascii="Montserrat" w:eastAsia="Times New Roman" w:hAnsi="Montserrat" w:cs="Arial"/>
          <w:color w:val="000000" w:themeColor="text1"/>
        </w:rPr>
        <w:t>te</w:t>
      </w:r>
      <w:r w:rsidRPr="00ED7491">
        <w:rPr>
          <w:rFonts w:ascii="Montserrat" w:eastAsia="Times New Roman" w:hAnsi="Montserrat" w:cs="Arial"/>
          <w:color w:val="000000" w:themeColor="text1"/>
        </w:rPr>
        <w:t xml:space="preserve"> ayudará a tratar el tema de esta sesión.</w:t>
      </w:r>
    </w:p>
    <w:p w14:paraId="000B0653" w14:textId="77777777" w:rsidR="00CD7783" w:rsidRDefault="00CD7783" w:rsidP="00954208">
      <w:pPr>
        <w:spacing w:after="0" w:line="240" w:lineRule="auto"/>
        <w:jc w:val="both"/>
        <w:rPr>
          <w:rFonts w:ascii="Montserrat" w:eastAsia="Times New Roman" w:hAnsi="Montserrat" w:cs="Arial"/>
          <w:color w:val="000000" w:themeColor="text1"/>
        </w:rPr>
      </w:pPr>
    </w:p>
    <w:p w14:paraId="5A54614D"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 tener a la mano t</w:t>
      </w:r>
      <w:r w:rsidRPr="009C3DCE">
        <w:rPr>
          <w:rFonts w:ascii="Montserrat" w:eastAsia="Times New Roman" w:hAnsi="Montserrat" w:cs="Arial"/>
          <w:color w:val="000000" w:themeColor="text1"/>
        </w:rPr>
        <w:t>us materiales y tomar nota de aquellas situac</w:t>
      </w:r>
      <w:r>
        <w:rPr>
          <w:rFonts w:ascii="Montserrat" w:eastAsia="Times New Roman" w:hAnsi="Montserrat" w:cs="Arial"/>
          <w:color w:val="000000" w:themeColor="text1"/>
        </w:rPr>
        <w:t>iones o conceptos que consideres</w:t>
      </w:r>
      <w:r w:rsidRPr="009C3DCE">
        <w:rPr>
          <w:rFonts w:ascii="Montserrat" w:eastAsia="Times New Roman" w:hAnsi="Montserrat" w:cs="Arial"/>
          <w:color w:val="000000" w:themeColor="text1"/>
        </w:rPr>
        <w:t xml:space="preserve"> importantes en esta </w:t>
      </w:r>
      <w:r>
        <w:rPr>
          <w:rFonts w:ascii="Montserrat" w:eastAsia="Times New Roman" w:hAnsi="Montserrat" w:cs="Arial"/>
          <w:color w:val="000000" w:themeColor="text1"/>
        </w:rPr>
        <w:t>sesión.</w:t>
      </w:r>
    </w:p>
    <w:p w14:paraId="7225AE72" w14:textId="77777777" w:rsidR="00954208" w:rsidRDefault="00954208" w:rsidP="00954208">
      <w:pPr>
        <w:spacing w:after="0" w:line="240" w:lineRule="auto"/>
        <w:jc w:val="both"/>
        <w:rPr>
          <w:rFonts w:ascii="Montserrat" w:eastAsia="Times New Roman" w:hAnsi="Montserrat" w:cs="Arial"/>
          <w:color w:val="000000" w:themeColor="text1"/>
        </w:rPr>
      </w:pPr>
    </w:p>
    <w:p w14:paraId="2AA245B3"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Presta</w:t>
      </w:r>
      <w:r w:rsidRPr="00ED7491">
        <w:rPr>
          <w:rFonts w:ascii="Montserrat" w:eastAsia="Times New Roman" w:hAnsi="Montserrat" w:cs="Arial"/>
          <w:color w:val="000000" w:themeColor="text1"/>
        </w:rPr>
        <w:t xml:space="preserve"> mucha atención a las secciones y actividades que se presentarán en </w:t>
      </w:r>
      <w:r>
        <w:rPr>
          <w:rFonts w:ascii="Montserrat" w:eastAsia="Times New Roman" w:hAnsi="Montserrat" w:cs="Arial"/>
          <w:color w:val="000000" w:themeColor="text1"/>
        </w:rPr>
        <w:t>esta</w:t>
      </w:r>
      <w:r w:rsidRPr="00ED7491">
        <w:rPr>
          <w:rFonts w:ascii="Montserrat" w:eastAsia="Times New Roman" w:hAnsi="Montserrat" w:cs="Arial"/>
          <w:color w:val="000000" w:themeColor="text1"/>
        </w:rPr>
        <w:t xml:space="preserve"> </w:t>
      </w:r>
      <w:r>
        <w:rPr>
          <w:rFonts w:ascii="Montserrat" w:eastAsia="Times New Roman" w:hAnsi="Montserrat" w:cs="Arial"/>
          <w:color w:val="000000" w:themeColor="text1"/>
        </w:rPr>
        <w:t>sesión</w:t>
      </w:r>
      <w:r w:rsidRPr="00ED7491">
        <w:rPr>
          <w:rFonts w:ascii="Montserrat" w:eastAsia="Times New Roman" w:hAnsi="Montserrat" w:cs="Arial"/>
          <w:color w:val="000000" w:themeColor="text1"/>
        </w:rPr>
        <w:t xml:space="preserve">, ya que </w:t>
      </w:r>
      <w:r>
        <w:rPr>
          <w:rFonts w:ascii="Montserrat" w:eastAsia="Times New Roman" w:hAnsi="Montserrat" w:cs="Arial"/>
          <w:color w:val="000000" w:themeColor="text1"/>
        </w:rPr>
        <w:t>continuarás</w:t>
      </w:r>
      <w:r w:rsidRPr="00ED7491">
        <w:rPr>
          <w:rFonts w:ascii="Montserrat" w:eastAsia="Times New Roman" w:hAnsi="Montserrat" w:cs="Arial"/>
          <w:color w:val="000000" w:themeColor="text1"/>
        </w:rPr>
        <w:t xml:space="preserve"> con la elaboración de </w:t>
      </w:r>
      <w:r>
        <w:rPr>
          <w:rFonts w:ascii="Montserrat" w:eastAsia="Times New Roman" w:hAnsi="Montserrat" w:cs="Arial"/>
          <w:color w:val="000000" w:themeColor="text1"/>
        </w:rPr>
        <w:t>tu</w:t>
      </w:r>
      <w:r w:rsidRPr="00ED7491">
        <w:rPr>
          <w:rFonts w:ascii="Montserrat" w:eastAsia="Times New Roman" w:hAnsi="Montserrat" w:cs="Arial"/>
          <w:color w:val="000000" w:themeColor="text1"/>
        </w:rPr>
        <w:t xml:space="preserve"> proyecto de ciencia escolar que se titula: “Estructura y función celular”.</w:t>
      </w:r>
    </w:p>
    <w:p w14:paraId="2E58A84A" w14:textId="77777777" w:rsidR="00954208" w:rsidRDefault="00954208" w:rsidP="00954208">
      <w:pPr>
        <w:spacing w:after="0" w:line="240" w:lineRule="auto"/>
        <w:jc w:val="both"/>
        <w:rPr>
          <w:rFonts w:ascii="Montserrat" w:eastAsia="Times New Roman" w:hAnsi="Montserrat" w:cs="Arial"/>
          <w:color w:val="000000" w:themeColor="text1"/>
        </w:rPr>
      </w:pPr>
    </w:p>
    <w:p w14:paraId="1A3CE492"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Recuerda que estas</w:t>
      </w:r>
      <w:r w:rsidRPr="00ED7491">
        <w:rPr>
          <w:rFonts w:ascii="Montserrat" w:eastAsia="Times New Roman" w:hAnsi="Montserrat" w:cs="Arial"/>
          <w:color w:val="000000" w:themeColor="text1"/>
        </w:rPr>
        <w:t xml:space="preserve"> en la fase de desarrollo de este proyecto y </w:t>
      </w:r>
      <w:r>
        <w:rPr>
          <w:rFonts w:ascii="Montserrat" w:eastAsia="Times New Roman" w:hAnsi="Montserrat" w:cs="Arial"/>
          <w:color w:val="000000" w:themeColor="text1"/>
        </w:rPr>
        <w:t>en esta sesión</w:t>
      </w:r>
      <w:r w:rsidRPr="00ED7491">
        <w:rPr>
          <w:rFonts w:ascii="Montserrat" w:eastAsia="Times New Roman" w:hAnsi="Montserrat" w:cs="Arial"/>
          <w:color w:val="000000" w:themeColor="text1"/>
        </w:rPr>
        <w:t xml:space="preserve">, </w:t>
      </w:r>
      <w:r>
        <w:rPr>
          <w:rFonts w:ascii="Montserrat" w:eastAsia="Times New Roman" w:hAnsi="Montserrat" w:cs="Arial"/>
          <w:color w:val="000000" w:themeColor="text1"/>
        </w:rPr>
        <w:t>elaborarás</w:t>
      </w:r>
      <w:r w:rsidRPr="00ED7491">
        <w:rPr>
          <w:rFonts w:ascii="Montserrat" w:eastAsia="Times New Roman" w:hAnsi="Montserrat" w:cs="Arial"/>
          <w:color w:val="000000" w:themeColor="text1"/>
        </w:rPr>
        <w:t xml:space="preserve"> la construcci</w:t>
      </w:r>
      <w:r>
        <w:rPr>
          <w:rFonts w:ascii="Montserrat" w:eastAsia="Times New Roman" w:hAnsi="Montserrat" w:cs="Arial"/>
          <w:color w:val="000000" w:themeColor="text1"/>
        </w:rPr>
        <w:t>ón de los organelos básicos de t</w:t>
      </w:r>
      <w:r w:rsidRPr="00ED7491">
        <w:rPr>
          <w:rFonts w:ascii="Montserrat" w:eastAsia="Times New Roman" w:hAnsi="Montserrat" w:cs="Arial"/>
          <w:color w:val="000000" w:themeColor="text1"/>
        </w:rPr>
        <w:t>u modelo de célula.</w:t>
      </w:r>
    </w:p>
    <w:p w14:paraId="2D1965AB" w14:textId="77777777" w:rsidR="00954208" w:rsidRDefault="00954208" w:rsidP="00954208">
      <w:pPr>
        <w:spacing w:after="0" w:line="240" w:lineRule="auto"/>
        <w:jc w:val="both"/>
        <w:rPr>
          <w:rFonts w:ascii="Montserrat" w:eastAsia="Times New Roman" w:hAnsi="Montserrat" w:cs="Arial"/>
          <w:color w:val="000000" w:themeColor="text1"/>
        </w:rPr>
      </w:pPr>
    </w:p>
    <w:p w14:paraId="425E268A" w14:textId="77777777" w:rsidR="00954208" w:rsidRPr="008958AD"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 invito</w:t>
      </w:r>
      <w:r w:rsidRPr="008958AD">
        <w:rPr>
          <w:rFonts w:ascii="Montserrat" w:eastAsia="Times New Roman" w:hAnsi="Montserrat" w:cs="Arial"/>
          <w:color w:val="000000" w:themeColor="text1"/>
        </w:rPr>
        <w:t xml:space="preserve"> a tener a la mano </w:t>
      </w:r>
      <w:r>
        <w:rPr>
          <w:rFonts w:ascii="Montserrat" w:eastAsia="Times New Roman" w:hAnsi="Montserrat" w:cs="Arial"/>
          <w:color w:val="000000" w:themeColor="text1"/>
        </w:rPr>
        <w:t xml:space="preserve">los materiales escolares que utilizarás </w:t>
      </w:r>
      <w:r w:rsidRPr="008958AD">
        <w:rPr>
          <w:rFonts w:ascii="Montserrat" w:eastAsia="Times New Roman" w:hAnsi="Montserrat" w:cs="Arial"/>
          <w:color w:val="000000" w:themeColor="text1"/>
        </w:rPr>
        <w:t xml:space="preserve">en esta ocasión, como es: </w:t>
      </w:r>
      <w:r>
        <w:rPr>
          <w:rFonts w:ascii="Montserrat" w:eastAsia="Times New Roman" w:hAnsi="Montserrat" w:cs="Arial"/>
          <w:color w:val="000000" w:themeColor="text1"/>
        </w:rPr>
        <w:t>tu</w:t>
      </w:r>
      <w:r w:rsidRPr="008958AD">
        <w:rPr>
          <w:rFonts w:ascii="Montserrat" w:eastAsia="Times New Roman" w:hAnsi="Montserrat" w:cs="Arial"/>
          <w:color w:val="000000" w:themeColor="text1"/>
        </w:rPr>
        <w:t xml:space="preserve"> cuaderno de Biología, lápiz, lapiceros, colores y libro de texto.</w:t>
      </w:r>
    </w:p>
    <w:p w14:paraId="30F958AC" w14:textId="77777777" w:rsidR="00954208" w:rsidRPr="008958AD" w:rsidRDefault="00954208" w:rsidP="00954208">
      <w:pPr>
        <w:spacing w:after="0" w:line="240" w:lineRule="auto"/>
        <w:jc w:val="both"/>
        <w:rPr>
          <w:rFonts w:ascii="Montserrat" w:eastAsia="Times New Roman" w:hAnsi="Montserrat" w:cs="Arial"/>
          <w:color w:val="000000" w:themeColor="text1"/>
        </w:rPr>
      </w:pPr>
    </w:p>
    <w:p w14:paraId="68CB7E79"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Utilízalos</w:t>
      </w:r>
      <w:r w:rsidRPr="008958AD">
        <w:rPr>
          <w:rFonts w:ascii="Montserrat" w:eastAsia="Times New Roman" w:hAnsi="Montserrat" w:cs="Arial"/>
          <w:color w:val="000000" w:themeColor="text1"/>
        </w:rPr>
        <w:t xml:space="preserve"> para realizar apuntes, escribir sus dudas y datos interesantes, así como para continuar construyendo su “Abecedario biológico”.</w:t>
      </w:r>
    </w:p>
    <w:p w14:paraId="61BFC671" w14:textId="77777777" w:rsidR="00954208" w:rsidRPr="008958AD" w:rsidRDefault="00954208" w:rsidP="00954208">
      <w:pPr>
        <w:spacing w:after="0" w:line="240" w:lineRule="auto"/>
        <w:ind w:right="-1"/>
        <w:jc w:val="both"/>
        <w:textAlignment w:val="baseline"/>
        <w:rPr>
          <w:rFonts w:ascii="Montserrat" w:eastAsia="Times New Roman" w:hAnsi="Montserrat" w:cs="Times New Roman"/>
          <w:b/>
          <w:bCs/>
          <w:szCs w:val="24"/>
          <w:lang w:eastAsia="es-MX"/>
        </w:rPr>
      </w:pPr>
    </w:p>
    <w:p w14:paraId="516C633E" w14:textId="77777777" w:rsidR="00CD7783" w:rsidRDefault="00CD7783" w:rsidP="00954208">
      <w:pPr>
        <w:spacing w:after="0" w:line="240" w:lineRule="auto"/>
        <w:ind w:right="-1"/>
        <w:jc w:val="both"/>
        <w:textAlignment w:val="baseline"/>
        <w:rPr>
          <w:rFonts w:ascii="Montserrat" w:eastAsia="Times New Roman" w:hAnsi="Montserrat" w:cs="Times New Roman"/>
          <w:b/>
          <w:bCs/>
          <w:sz w:val="28"/>
          <w:szCs w:val="24"/>
          <w:lang w:eastAsia="es-MX"/>
        </w:rPr>
      </w:pPr>
    </w:p>
    <w:p w14:paraId="152CB8C4" w14:textId="41FE3CB9" w:rsidR="00954208" w:rsidRDefault="00954208" w:rsidP="00954208">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6FB8F744" w14:textId="77777777" w:rsidR="00954208" w:rsidRDefault="00954208" w:rsidP="00954208">
      <w:pPr>
        <w:spacing w:after="0" w:line="240" w:lineRule="auto"/>
        <w:jc w:val="both"/>
        <w:rPr>
          <w:rFonts w:ascii="Montserrat" w:eastAsia="Times New Roman" w:hAnsi="Montserrat" w:cs="Arial"/>
          <w:color w:val="000000" w:themeColor="text1"/>
        </w:rPr>
      </w:pPr>
    </w:p>
    <w:p w14:paraId="25F2D128"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Obsérvenla y analiza</w:t>
      </w:r>
      <w:r w:rsidRPr="008958AD">
        <w:rPr>
          <w:rFonts w:ascii="Montserrat" w:eastAsia="Times New Roman" w:hAnsi="Montserrat" w:cs="Arial"/>
          <w:color w:val="000000" w:themeColor="text1"/>
        </w:rPr>
        <w:t>, qué tienen en común las imágenes</w:t>
      </w:r>
      <w:r>
        <w:rPr>
          <w:rFonts w:ascii="Montserrat" w:eastAsia="Times New Roman" w:hAnsi="Montserrat" w:cs="Arial"/>
          <w:color w:val="000000" w:themeColor="text1"/>
        </w:rPr>
        <w:t>, de la app “la bitácora del naturalista”</w:t>
      </w:r>
    </w:p>
    <w:p w14:paraId="6F4EC345" w14:textId="20DAE441" w:rsidR="00954208" w:rsidRDefault="00954208" w:rsidP="00954208">
      <w:pPr>
        <w:spacing w:after="0" w:line="240" w:lineRule="auto"/>
        <w:jc w:val="both"/>
        <w:rPr>
          <w:rFonts w:ascii="Montserrat" w:eastAsia="Times New Roman" w:hAnsi="Montserrat" w:cs="Arial"/>
          <w:color w:val="000000" w:themeColor="text1"/>
        </w:rPr>
      </w:pPr>
    </w:p>
    <w:p w14:paraId="08735308" w14:textId="0358C6AF" w:rsidR="004658DA" w:rsidRDefault="004658DA" w:rsidP="004658DA">
      <w:pPr>
        <w:pStyle w:val="Prrafodelista"/>
        <w:numPr>
          <w:ilvl w:val="0"/>
          <w:numId w:val="11"/>
        </w:numPr>
        <w:spacing w:after="0" w:line="240" w:lineRule="auto"/>
        <w:jc w:val="both"/>
        <w:rPr>
          <w:rFonts w:ascii="Montserrat" w:eastAsia="Times New Roman" w:hAnsi="Montserrat" w:cs="Arial"/>
          <w:b/>
          <w:color w:val="000000" w:themeColor="text1"/>
        </w:rPr>
      </w:pPr>
      <w:proofErr w:type="spellStart"/>
      <w:r w:rsidRPr="004658DA">
        <w:rPr>
          <w:rFonts w:ascii="Montserrat" w:eastAsia="Times New Roman" w:hAnsi="Montserrat" w:cs="Arial"/>
          <w:b/>
          <w:color w:val="000000" w:themeColor="text1"/>
        </w:rPr>
        <w:t>Presentación</w:t>
      </w:r>
      <w:proofErr w:type="spellEnd"/>
      <w:r>
        <w:rPr>
          <w:rFonts w:ascii="Montserrat" w:eastAsia="Times New Roman" w:hAnsi="Montserrat" w:cs="Arial"/>
          <w:b/>
          <w:color w:val="000000" w:themeColor="text1"/>
        </w:rPr>
        <w:t xml:space="preserve">: </w:t>
      </w:r>
    </w:p>
    <w:p w14:paraId="23CA3EE0" w14:textId="641DF507" w:rsidR="004658DA" w:rsidRDefault="00EA788F" w:rsidP="00954208">
      <w:pPr>
        <w:spacing w:after="0" w:line="240" w:lineRule="auto"/>
        <w:jc w:val="both"/>
        <w:rPr>
          <w:rFonts w:ascii="Montserrat" w:eastAsia="Times New Roman" w:hAnsi="Montserrat" w:cs="Arial"/>
          <w:color w:val="000000" w:themeColor="text1"/>
          <w:lang w:val="en-US"/>
        </w:rPr>
      </w:pPr>
      <w:hyperlink r:id="rId8" w:history="1">
        <w:r w:rsidRPr="00B7302D">
          <w:rPr>
            <w:rStyle w:val="Hipervnculo"/>
            <w:rFonts w:ascii="Montserrat" w:eastAsia="Times New Roman" w:hAnsi="Montserrat" w:cs="Arial"/>
            <w:lang w:val="en-US"/>
          </w:rPr>
          <w:t>https://aprendeencasa.sep.gob.mx/multimedia/RSC/Documento/202101/202101-RSC-n97GQew3JF-BITACORADELNATURISTA.pptx</w:t>
        </w:r>
      </w:hyperlink>
    </w:p>
    <w:p w14:paraId="1F92E20D" w14:textId="77777777" w:rsidR="00EA788F" w:rsidRPr="00EA788F" w:rsidRDefault="00EA788F" w:rsidP="00954208">
      <w:pPr>
        <w:spacing w:after="0" w:line="240" w:lineRule="auto"/>
        <w:jc w:val="both"/>
        <w:rPr>
          <w:rFonts w:ascii="Montserrat" w:eastAsia="Times New Roman" w:hAnsi="Montserrat" w:cs="Arial"/>
          <w:color w:val="000000" w:themeColor="text1"/>
          <w:lang w:val="en-US"/>
        </w:rPr>
      </w:pPr>
    </w:p>
    <w:p w14:paraId="3BA622CE" w14:textId="77777777" w:rsidR="00954208" w:rsidRDefault="00954208" w:rsidP="0095420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5ADBC52" wp14:editId="651E7698">
            <wp:extent cx="3870252" cy="22104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8234" cy="2215014"/>
                    </a:xfrm>
                    <a:prstGeom prst="rect">
                      <a:avLst/>
                    </a:prstGeom>
                  </pic:spPr>
                </pic:pic>
              </a:graphicData>
            </a:graphic>
          </wp:inline>
        </w:drawing>
      </w:r>
    </w:p>
    <w:p w14:paraId="6F9212AC" w14:textId="77777777" w:rsidR="00954208" w:rsidRDefault="00954208" w:rsidP="00954208">
      <w:pPr>
        <w:spacing w:after="0" w:line="240" w:lineRule="auto"/>
        <w:jc w:val="both"/>
        <w:rPr>
          <w:rFonts w:ascii="Montserrat" w:eastAsia="Times New Roman" w:hAnsi="Montserrat" w:cs="Arial"/>
          <w:color w:val="000000" w:themeColor="text1"/>
        </w:rPr>
      </w:pPr>
    </w:p>
    <w:p w14:paraId="51E34885" w14:textId="77777777" w:rsidR="00954208" w:rsidRDefault="00954208" w:rsidP="00954208">
      <w:pPr>
        <w:spacing w:after="0" w:line="240" w:lineRule="auto"/>
        <w:jc w:val="both"/>
        <w:rPr>
          <w:rFonts w:ascii="Montserrat" w:eastAsia="Times New Roman" w:hAnsi="Montserrat" w:cs="Arial"/>
          <w:color w:val="000000" w:themeColor="text1"/>
        </w:rPr>
      </w:pPr>
      <w:r w:rsidRPr="008958AD">
        <w:rPr>
          <w:rFonts w:ascii="Montserrat" w:eastAsia="Times New Roman" w:hAnsi="Montserrat" w:cs="Arial"/>
          <w:color w:val="000000" w:themeColor="text1"/>
        </w:rPr>
        <w:t>La imagen muestra organismos pertenecientes a los cinco reinos</w:t>
      </w:r>
      <w:r>
        <w:rPr>
          <w:rFonts w:ascii="Montserrat" w:eastAsia="Times New Roman" w:hAnsi="Montserrat" w:cs="Arial"/>
          <w:color w:val="000000" w:themeColor="text1"/>
        </w:rPr>
        <w:t>, unicelulares y pluricelulares,</w:t>
      </w:r>
      <w:r w:rsidRPr="008958AD">
        <w:rPr>
          <w:rFonts w:ascii="Montserrat" w:eastAsia="Times New Roman" w:hAnsi="Montserrat" w:cs="Arial"/>
          <w:color w:val="000000" w:themeColor="text1"/>
        </w:rPr>
        <w:t xml:space="preserve"> </w:t>
      </w:r>
      <w:r>
        <w:rPr>
          <w:rFonts w:ascii="Montserrat" w:eastAsia="Times New Roman" w:hAnsi="Montserrat" w:cs="Arial"/>
          <w:color w:val="000000" w:themeColor="text1"/>
        </w:rPr>
        <w:t>te</w:t>
      </w:r>
      <w:r w:rsidRPr="008958AD">
        <w:rPr>
          <w:rFonts w:ascii="Montserrat" w:eastAsia="Times New Roman" w:hAnsi="Montserrat" w:cs="Arial"/>
          <w:color w:val="000000" w:themeColor="text1"/>
        </w:rPr>
        <w:t xml:space="preserve"> remontan a temas que </w:t>
      </w:r>
      <w:r>
        <w:rPr>
          <w:rFonts w:ascii="Montserrat" w:eastAsia="Times New Roman" w:hAnsi="Montserrat" w:cs="Arial"/>
          <w:color w:val="000000" w:themeColor="text1"/>
        </w:rPr>
        <w:t>aprendiste</w:t>
      </w:r>
      <w:r w:rsidRPr="008958AD">
        <w:rPr>
          <w:rFonts w:ascii="Montserrat" w:eastAsia="Times New Roman" w:hAnsi="Montserrat" w:cs="Arial"/>
          <w:color w:val="000000" w:themeColor="text1"/>
        </w:rPr>
        <w:t xml:space="preserve"> y que se relacionan con la célula, </w:t>
      </w:r>
      <w:r>
        <w:rPr>
          <w:rFonts w:ascii="Montserrat" w:eastAsia="Times New Roman" w:hAnsi="Montserrat" w:cs="Arial"/>
          <w:color w:val="000000" w:themeColor="text1"/>
        </w:rPr>
        <w:t>has abordado ese tema</w:t>
      </w:r>
      <w:r w:rsidRPr="008958AD">
        <w:rPr>
          <w:rFonts w:ascii="Montserrat" w:eastAsia="Times New Roman" w:hAnsi="Montserrat" w:cs="Arial"/>
          <w:color w:val="000000" w:themeColor="text1"/>
        </w:rPr>
        <w:t xml:space="preserve"> en los niveles de organización de los seres vivos y se mencionó que es la unidad más pequeña de la materia viva.</w:t>
      </w:r>
    </w:p>
    <w:p w14:paraId="1761EFDC" w14:textId="77777777" w:rsidR="00954208" w:rsidRDefault="00954208" w:rsidP="00954208">
      <w:pPr>
        <w:spacing w:after="0" w:line="240" w:lineRule="auto"/>
        <w:jc w:val="both"/>
        <w:rPr>
          <w:rFonts w:ascii="Montserrat" w:eastAsia="Times New Roman" w:hAnsi="Montserrat" w:cs="Arial"/>
          <w:color w:val="000000" w:themeColor="text1"/>
        </w:rPr>
      </w:pPr>
    </w:p>
    <w:p w14:paraId="233B80B9"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Observaste</w:t>
      </w:r>
      <w:r w:rsidRPr="008958AD">
        <w:rPr>
          <w:rFonts w:ascii="Montserrat" w:eastAsia="Times New Roman" w:hAnsi="Montserrat" w:cs="Arial"/>
          <w:color w:val="000000" w:themeColor="text1"/>
        </w:rPr>
        <w:t xml:space="preserve"> varios ejemplos de organismos constituidos por una sola célula, llamados unicelulares cómo las bacterias y protozoarios y organismos pluricelulares cómo las plantas y los animales.</w:t>
      </w:r>
    </w:p>
    <w:p w14:paraId="3CC5FCB8" w14:textId="77777777" w:rsidR="00954208" w:rsidRPr="008958AD" w:rsidRDefault="00954208" w:rsidP="00954208">
      <w:pPr>
        <w:spacing w:after="0" w:line="240" w:lineRule="auto"/>
        <w:jc w:val="both"/>
        <w:rPr>
          <w:rFonts w:ascii="Montserrat" w:eastAsia="Times New Roman" w:hAnsi="Montserrat" w:cs="Arial"/>
          <w:color w:val="000000" w:themeColor="text1"/>
        </w:rPr>
      </w:pPr>
    </w:p>
    <w:p w14:paraId="127CEB93"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Conoci</w:t>
      </w:r>
      <w:r w:rsidRPr="008958AD">
        <w:rPr>
          <w:rFonts w:ascii="Montserrat" w:eastAsia="Times New Roman" w:hAnsi="Montserrat" w:cs="Arial"/>
          <w:color w:val="000000" w:themeColor="text1"/>
        </w:rPr>
        <w:t>s</w:t>
      </w:r>
      <w:r>
        <w:rPr>
          <w:rFonts w:ascii="Montserrat" w:eastAsia="Times New Roman" w:hAnsi="Montserrat" w:cs="Arial"/>
          <w:color w:val="000000" w:themeColor="text1"/>
        </w:rPr>
        <w:t>te</w:t>
      </w:r>
      <w:r w:rsidRPr="008958AD">
        <w:rPr>
          <w:rFonts w:ascii="Montserrat" w:eastAsia="Times New Roman" w:hAnsi="Montserrat" w:cs="Arial"/>
          <w:color w:val="000000" w:themeColor="text1"/>
        </w:rPr>
        <w:t xml:space="preserve"> tejidos vegetales y animales todos formados por células, además los postulados de la Teoría celular donde se destaca que: toda célula proviene de otra </w:t>
      </w:r>
      <w:r w:rsidRPr="008958AD">
        <w:rPr>
          <w:rFonts w:ascii="Montserrat" w:eastAsia="Times New Roman" w:hAnsi="Montserrat" w:cs="Arial"/>
          <w:color w:val="000000" w:themeColor="text1"/>
        </w:rPr>
        <w:lastRenderedPageBreak/>
        <w:t>célula. Y se definió a esta cómo la unidad estructural y funcional de todos los seres vivos.</w:t>
      </w:r>
    </w:p>
    <w:p w14:paraId="5D6619E0" w14:textId="77777777" w:rsidR="00954208" w:rsidRDefault="00954208" w:rsidP="00954208">
      <w:pPr>
        <w:spacing w:after="0" w:line="240" w:lineRule="auto"/>
        <w:jc w:val="both"/>
        <w:rPr>
          <w:rFonts w:ascii="Montserrat" w:eastAsia="Times New Roman" w:hAnsi="Montserrat" w:cs="Arial"/>
          <w:color w:val="000000" w:themeColor="text1"/>
        </w:rPr>
      </w:pPr>
    </w:p>
    <w:p w14:paraId="30FB9E69" w14:textId="77777777" w:rsidR="00954208" w:rsidRDefault="00954208" w:rsidP="00954208">
      <w:pPr>
        <w:spacing w:after="0" w:line="240" w:lineRule="auto"/>
        <w:jc w:val="both"/>
        <w:rPr>
          <w:rFonts w:ascii="Montserrat" w:eastAsia="Times New Roman" w:hAnsi="Montserrat" w:cs="Arial"/>
          <w:color w:val="000000" w:themeColor="text1"/>
        </w:rPr>
      </w:pPr>
      <w:r w:rsidRPr="008958AD">
        <w:rPr>
          <w:rFonts w:ascii="Montserrat" w:eastAsia="Times New Roman" w:hAnsi="Montserrat" w:cs="Arial"/>
          <w:color w:val="000000" w:themeColor="text1"/>
        </w:rPr>
        <w:t>¿Qué estructuras componen a la célula? Y ¿cuáles son sus funciones?</w:t>
      </w:r>
    </w:p>
    <w:p w14:paraId="3FF8FB89" w14:textId="77777777" w:rsidR="00954208" w:rsidRDefault="00954208" w:rsidP="00954208">
      <w:pPr>
        <w:spacing w:after="0" w:line="240" w:lineRule="auto"/>
        <w:jc w:val="both"/>
        <w:rPr>
          <w:rFonts w:ascii="Montserrat" w:eastAsia="Times New Roman" w:hAnsi="Montserrat" w:cs="Arial"/>
          <w:color w:val="000000" w:themeColor="text1"/>
        </w:rPr>
      </w:pPr>
    </w:p>
    <w:p w14:paraId="4DD684FF"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8958AD">
        <w:rPr>
          <w:rFonts w:ascii="Montserrat" w:eastAsia="Times New Roman" w:hAnsi="Montserrat" w:cs="Arial"/>
          <w:color w:val="000000" w:themeColor="text1"/>
        </w:rPr>
        <w:t xml:space="preserve"> las imáge</w:t>
      </w:r>
      <w:r>
        <w:rPr>
          <w:rFonts w:ascii="Montserrat" w:eastAsia="Times New Roman" w:hAnsi="Montserrat" w:cs="Arial"/>
          <w:color w:val="000000" w:themeColor="text1"/>
        </w:rPr>
        <w:t>nes de la siguiente publicación de “La bitácora del naturalista” e identifica</w:t>
      </w:r>
      <w:r w:rsidRPr="008958AD">
        <w:rPr>
          <w:rFonts w:ascii="Montserrat" w:eastAsia="Times New Roman" w:hAnsi="Montserrat" w:cs="Arial"/>
          <w:color w:val="000000" w:themeColor="text1"/>
        </w:rPr>
        <w:t xml:space="preserve"> qué tienen en común</w:t>
      </w:r>
    </w:p>
    <w:p w14:paraId="39B8F664" w14:textId="77777777" w:rsidR="00954208" w:rsidRDefault="00954208" w:rsidP="00954208">
      <w:pPr>
        <w:spacing w:after="0" w:line="240" w:lineRule="auto"/>
        <w:jc w:val="both"/>
        <w:rPr>
          <w:rFonts w:ascii="Montserrat" w:eastAsia="Times New Roman" w:hAnsi="Montserrat" w:cs="Arial"/>
          <w:color w:val="000000" w:themeColor="text1"/>
        </w:rPr>
      </w:pPr>
    </w:p>
    <w:p w14:paraId="07D1264F" w14:textId="77777777" w:rsidR="00954208" w:rsidRDefault="00954208" w:rsidP="0095420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CB89922" wp14:editId="30D7871E">
            <wp:extent cx="2966484" cy="1687338"/>
            <wp:effectExtent l="0" t="0" r="571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2281" cy="1696323"/>
                    </a:xfrm>
                    <a:prstGeom prst="rect">
                      <a:avLst/>
                    </a:prstGeom>
                  </pic:spPr>
                </pic:pic>
              </a:graphicData>
            </a:graphic>
          </wp:inline>
        </w:drawing>
      </w:r>
    </w:p>
    <w:p w14:paraId="7DB75F37" w14:textId="77777777" w:rsidR="00954208" w:rsidRDefault="00954208" w:rsidP="00954208">
      <w:pPr>
        <w:spacing w:after="0" w:line="240" w:lineRule="auto"/>
        <w:jc w:val="both"/>
        <w:rPr>
          <w:rFonts w:ascii="Montserrat" w:eastAsia="Times New Roman" w:hAnsi="Montserrat" w:cs="Arial"/>
          <w:color w:val="000000" w:themeColor="text1"/>
        </w:rPr>
      </w:pPr>
    </w:p>
    <w:p w14:paraId="7ECCBBDC" w14:textId="77777777" w:rsidR="00954208" w:rsidRDefault="00954208" w:rsidP="00954208">
      <w:pPr>
        <w:spacing w:after="0" w:line="240" w:lineRule="auto"/>
        <w:jc w:val="both"/>
        <w:rPr>
          <w:rFonts w:ascii="Montserrat" w:eastAsia="Times New Roman" w:hAnsi="Montserrat" w:cs="Arial"/>
          <w:color w:val="000000" w:themeColor="text1"/>
        </w:rPr>
      </w:pPr>
      <w:r w:rsidRPr="008958AD">
        <w:rPr>
          <w:rFonts w:ascii="Montserrat" w:eastAsia="Times New Roman" w:hAnsi="Montserrat" w:cs="Arial"/>
          <w:color w:val="000000" w:themeColor="text1"/>
        </w:rPr>
        <w:t>¿Se parecen?</w:t>
      </w:r>
    </w:p>
    <w:p w14:paraId="0F4FE2EE" w14:textId="77777777" w:rsidR="00954208" w:rsidRPr="008958AD" w:rsidRDefault="00954208" w:rsidP="00954208">
      <w:pPr>
        <w:spacing w:after="0" w:line="240" w:lineRule="auto"/>
        <w:jc w:val="both"/>
        <w:rPr>
          <w:rFonts w:ascii="Montserrat" w:eastAsia="Times New Roman" w:hAnsi="Montserrat" w:cs="Arial"/>
          <w:color w:val="000000" w:themeColor="text1"/>
        </w:rPr>
      </w:pPr>
    </w:p>
    <w:p w14:paraId="06C18F9E"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¿Conoces</w:t>
      </w:r>
      <w:r w:rsidRPr="008958AD">
        <w:rPr>
          <w:rFonts w:ascii="Montserrat" w:eastAsia="Times New Roman" w:hAnsi="Montserrat" w:cs="Arial"/>
          <w:color w:val="000000" w:themeColor="text1"/>
        </w:rPr>
        <w:t xml:space="preserve"> el nombre de algunas de sus estructuras?</w:t>
      </w:r>
    </w:p>
    <w:p w14:paraId="4AAF5AFE" w14:textId="77777777" w:rsidR="00954208" w:rsidRDefault="00954208" w:rsidP="00954208">
      <w:pPr>
        <w:spacing w:after="0" w:line="240" w:lineRule="auto"/>
        <w:jc w:val="both"/>
        <w:rPr>
          <w:rFonts w:ascii="Montserrat" w:eastAsia="Times New Roman" w:hAnsi="Montserrat" w:cs="Arial"/>
          <w:color w:val="000000" w:themeColor="text1"/>
        </w:rPr>
      </w:pPr>
    </w:p>
    <w:p w14:paraId="44429DC3"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video de “La bitácora del naturalista”, para identificar las estructuras de la célula.</w:t>
      </w:r>
    </w:p>
    <w:p w14:paraId="4AAB135D" w14:textId="77777777" w:rsidR="00954208" w:rsidRPr="005A4882" w:rsidRDefault="00954208" w:rsidP="00954208">
      <w:pPr>
        <w:spacing w:after="0" w:line="240" w:lineRule="auto"/>
        <w:jc w:val="both"/>
        <w:rPr>
          <w:rFonts w:ascii="Montserrat" w:eastAsia="Times New Roman" w:hAnsi="Montserrat" w:cs="Arial"/>
          <w:color w:val="000000" w:themeColor="text1"/>
        </w:rPr>
      </w:pPr>
    </w:p>
    <w:p w14:paraId="2012A23D" w14:textId="77777777" w:rsidR="00954208" w:rsidRPr="005A4882" w:rsidRDefault="00954208" w:rsidP="003B24AC">
      <w:pPr>
        <w:pStyle w:val="Prrafodelista"/>
        <w:numPr>
          <w:ilvl w:val="0"/>
          <w:numId w:val="9"/>
        </w:numPr>
        <w:spacing w:after="0" w:line="240" w:lineRule="auto"/>
        <w:jc w:val="both"/>
        <w:rPr>
          <w:rFonts w:ascii="Montserrat" w:eastAsia="Times New Roman" w:hAnsi="Montserrat" w:cs="Arial"/>
          <w:b/>
          <w:color w:val="000000" w:themeColor="text1"/>
          <w:lang w:val="es-MX"/>
        </w:rPr>
      </w:pPr>
      <w:r w:rsidRPr="005A4882">
        <w:rPr>
          <w:rFonts w:ascii="Montserrat" w:eastAsia="Times New Roman" w:hAnsi="Montserrat" w:cs="Arial"/>
          <w:b/>
          <w:color w:val="000000" w:themeColor="text1"/>
          <w:lang w:val="es-MX"/>
        </w:rPr>
        <w:t>Las estructuras de las células</w:t>
      </w:r>
    </w:p>
    <w:p w14:paraId="05E6D4A2" w14:textId="77777777" w:rsidR="00954208" w:rsidRDefault="00954208" w:rsidP="00954208">
      <w:pPr>
        <w:spacing w:after="0" w:line="240" w:lineRule="auto"/>
        <w:jc w:val="both"/>
        <w:rPr>
          <w:rFonts w:ascii="Montserrat" w:eastAsia="Times New Roman" w:hAnsi="Montserrat" w:cs="Arial"/>
          <w:color w:val="000000" w:themeColor="text1"/>
        </w:rPr>
      </w:pPr>
    </w:p>
    <w:p w14:paraId="0377EF7F"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Lee la siguiente infografía compartida en “La bitácora del naturalista”</w:t>
      </w:r>
    </w:p>
    <w:p w14:paraId="2B2B87CC" w14:textId="77777777" w:rsidR="00954208" w:rsidRDefault="00954208" w:rsidP="00954208">
      <w:pPr>
        <w:spacing w:after="0" w:line="240" w:lineRule="auto"/>
        <w:jc w:val="both"/>
        <w:rPr>
          <w:rFonts w:ascii="Montserrat" w:eastAsia="Times New Roman" w:hAnsi="Montserrat" w:cs="Arial"/>
          <w:color w:val="000000" w:themeColor="text1"/>
        </w:rPr>
      </w:pPr>
    </w:p>
    <w:p w14:paraId="40055A7A" w14:textId="77777777" w:rsidR="00954208" w:rsidRPr="00D96E26" w:rsidRDefault="00954208" w:rsidP="00954208">
      <w:pPr>
        <w:spacing w:after="0" w:line="240" w:lineRule="auto"/>
        <w:ind w:left="720"/>
        <w:jc w:val="both"/>
        <w:rPr>
          <w:rFonts w:ascii="Montserrat" w:eastAsia="Times New Roman" w:hAnsi="Montserrat" w:cs="Arial"/>
          <w:i/>
          <w:color w:val="000000" w:themeColor="text1"/>
        </w:rPr>
      </w:pPr>
      <w:r>
        <w:rPr>
          <w:rFonts w:ascii="Montserrat" w:eastAsia="Times New Roman" w:hAnsi="Montserrat" w:cs="Arial"/>
          <w:color w:val="000000" w:themeColor="text1"/>
        </w:rPr>
        <w:t>“</w:t>
      </w:r>
      <w:r w:rsidRPr="00D96E26">
        <w:rPr>
          <w:rFonts w:ascii="Montserrat" w:eastAsia="Times New Roman" w:hAnsi="Montserrat" w:cs="Arial"/>
          <w:color w:val="000000" w:themeColor="text1"/>
        </w:rPr>
        <w:t>La membrana celular o plasmática es una capa formada por lípidos, proteínas y carbohidratos que delimitan, protegen y dan forma a la célula, permite regular el intercambio de materia y energía con el medio que la rodea, así como la comunicación con otras células, capta señales que permiten que la célula responda, por ejemplo, para moverse o para iniciar su proceso de reproducción.</w:t>
      </w:r>
      <w:r>
        <w:rPr>
          <w:rFonts w:ascii="Montserrat" w:eastAsia="Times New Roman" w:hAnsi="Montserrat" w:cs="Arial"/>
          <w:color w:val="000000" w:themeColor="text1"/>
        </w:rPr>
        <w:t>”</w:t>
      </w:r>
    </w:p>
    <w:p w14:paraId="286CCB18" w14:textId="77777777" w:rsidR="00954208" w:rsidRDefault="00954208" w:rsidP="00954208">
      <w:pPr>
        <w:spacing w:after="0" w:line="240" w:lineRule="auto"/>
        <w:jc w:val="both"/>
        <w:rPr>
          <w:rFonts w:ascii="Montserrat" w:eastAsia="Times New Roman" w:hAnsi="Montserrat" w:cs="Arial"/>
          <w:color w:val="000000" w:themeColor="text1"/>
        </w:rPr>
      </w:pPr>
    </w:p>
    <w:p w14:paraId="70B82A36" w14:textId="77777777" w:rsidR="00954208" w:rsidRDefault="00954208" w:rsidP="0095420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767549A" wp14:editId="32257575">
            <wp:extent cx="3051545" cy="17201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8938" cy="1724312"/>
                    </a:xfrm>
                    <a:prstGeom prst="rect">
                      <a:avLst/>
                    </a:prstGeom>
                  </pic:spPr>
                </pic:pic>
              </a:graphicData>
            </a:graphic>
          </wp:inline>
        </w:drawing>
      </w:r>
    </w:p>
    <w:p w14:paraId="6438594B" w14:textId="77777777" w:rsidR="00954208" w:rsidRDefault="00954208" w:rsidP="00954208">
      <w:pPr>
        <w:spacing w:after="0" w:line="240" w:lineRule="auto"/>
        <w:jc w:val="both"/>
        <w:rPr>
          <w:rFonts w:ascii="Montserrat" w:eastAsia="Times New Roman" w:hAnsi="Montserrat" w:cs="Arial"/>
          <w:color w:val="000000" w:themeColor="text1"/>
        </w:rPr>
      </w:pPr>
    </w:p>
    <w:p w14:paraId="60C67FDD" w14:textId="77777777" w:rsidR="00954208" w:rsidRDefault="00954208" w:rsidP="00954208">
      <w:pPr>
        <w:spacing w:after="0" w:line="240" w:lineRule="auto"/>
        <w:jc w:val="both"/>
        <w:rPr>
          <w:rFonts w:ascii="Montserrat" w:eastAsia="Times New Roman" w:hAnsi="Montserrat" w:cs="Arial"/>
          <w:color w:val="000000" w:themeColor="text1"/>
        </w:rPr>
      </w:pPr>
      <w:r w:rsidRPr="00D96E26">
        <w:rPr>
          <w:rFonts w:ascii="Montserrat" w:eastAsia="Times New Roman" w:hAnsi="Montserrat" w:cs="Arial"/>
          <w:color w:val="000000" w:themeColor="text1"/>
        </w:rPr>
        <w:t>La membrana celular es una capa semipermeable que limita a la célula y permite el paso de nutrientes, agua, oxígeno y otras sustancias hacia el interior, también permite la eliminación de desechos hacia el exterior de la célula, e impide el acceso de microorganismos o de sustancias tóxicas.</w:t>
      </w:r>
    </w:p>
    <w:p w14:paraId="3A243786" w14:textId="77777777" w:rsidR="00954208" w:rsidRDefault="00954208" w:rsidP="00954208">
      <w:pPr>
        <w:spacing w:after="0" w:line="240" w:lineRule="auto"/>
        <w:jc w:val="both"/>
        <w:rPr>
          <w:rFonts w:ascii="Montserrat" w:eastAsia="Times New Roman" w:hAnsi="Montserrat" w:cs="Arial"/>
          <w:color w:val="000000" w:themeColor="text1"/>
        </w:rPr>
      </w:pPr>
    </w:p>
    <w:p w14:paraId="1A72DB49" w14:textId="77777777" w:rsidR="00954208" w:rsidRDefault="00954208" w:rsidP="0095420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217D75A" wp14:editId="47AD8D55">
            <wp:extent cx="2828261" cy="16002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7180" cy="1605342"/>
                    </a:xfrm>
                    <a:prstGeom prst="rect">
                      <a:avLst/>
                    </a:prstGeom>
                  </pic:spPr>
                </pic:pic>
              </a:graphicData>
            </a:graphic>
          </wp:inline>
        </w:drawing>
      </w:r>
    </w:p>
    <w:p w14:paraId="43533D8F" w14:textId="77777777" w:rsidR="00954208" w:rsidRDefault="00954208" w:rsidP="00954208">
      <w:pPr>
        <w:spacing w:after="0" w:line="240" w:lineRule="auto"/>
        <w:jc w:val="both"/>
        <w:rPr>
          <w:rFonts w:ascii="Montserrat" w:eastAsia="Times New Roman" w:hAnsi="Montserrat" w:cs="Arial"/>
          <w:color w:val="000000" w:themeColor="text1"/>
        </w:rPr>
      </w:pPr>
    </w:p>
    <w:p w14:paraId="6B6D8012" w14:textId="77777777" w:rsidR="00954208" w:rsidRDefault="00954208" w:rsidP="00954208">
      <w:pPr>
        <w:spacing w:after="0" w:line="240" w:lineRule="auto"/>
        <w:jc w:val="both"/>
        <w:rPr>
          <w:rFonts w:ascii="Montserrat" w:eastAsia="Times New Roman" w:hAnsi="Montserrat" w:cs="Arial"/>
          <w:color w:val="000000" w:themeColor="text1"/>
        </w:rPr>
      </w:pPr>
      <w:r w:rsidRPr="00D96E26">
        <w:rPr>
          <w:rFonts w:ascii="Montserrat" w:eastAsia="Times New Roman" w:hAnsi="Montserrat" w:cs="Arial"/>
          <w:color w:val="000000" w:themeColor="text1"/>
        </w:rPr>
        <w:t>El ADN es una molécula que guarda nuestra información genética o hereditaria en una estructura generalmente de forma circular u ovalada llamada Núcleo.</w:t>
      </w:r>
    </w:p>
    <w:p w14:paraId="62D72CAC" w14:textId="77777777" w:rsidR="00954208" w:rsidRDefault="00954208" w:rsidP="00954208">
      <w:pPr>
        <w:spacing w:after="0" w:line="240" w:lineRule="auto"/>
        <w:jc w:val="both"/>
        <w:rPr>
          <w:rFonts w:ascii="Montserrat" w:eastAsia="Times New Roman" w:hAnsi="Montserrat" w:cs="Arial"/>
          <w:color w:val="000000" w:themeColor="text1"/>
        </w:rPr>
      </w:pPr>
    </w:p>
    <w:p w14:paraId="73D99F51" w14:textId="77777777" w:rsidR="00954208" w:rsidRDefault="00954208" w:rsidP="00954208">
      <w:pPr>
        <w:spacing w:after="0" w:line="240" w:lineRule="auto"/>
        <w:jc w:val="both"/>
        <w:rPr>
          <w:rFonts w:ascii="Montserrat" w:eastAsia="Times New Roman" w:hAnsi="Montserrat" w:cs="Arial"/>
          <w:color w:val="000000" w:themeColor="text1"/>
        </w:rPr>
      </w:pPr>
      <w:r w:rsidRPr="00D96E26">
        <w:rPr>
          <w:rFonts w:ascii="Montserrat" w:eastAsia="Times New Roman" w:hAnsi="Montserrat" w:cs="Arial"/>
          <w:color w:val="000000" w:themeColor="text1"/>
        </w:rPr>
        <w:t>El núcleo está envuelto en una membrana que separa su contenido del citoplasma, sin embargo, su información no está aislada, ya que cuenta con poros nucleares que permiten coordinar el funcionamiento celular y controlar todas sus actividades.</w:t>
      </w:r>
    </w:p>
    <w:p w14:paraId="7EC1E8A6" w14:textId="77777777" w:rsidR="00954208" w:rsidRDefault="00954208" w:rsidP="00954208">
      <w:pPr>
        <w:spacing w:after="0" w:line="240" w:lineRule="auto"/>
        <w:jc w:val="both"/>
        <w:rPr>
          <w:rFonts w:ascii="Montserrat" w:eastAsia="Times New Roman" w:hAnsi="Montserrat" w:cs="Arial"/>
          <w:color w:val="000000" w:themeColor="text1"/>
        </w:rPr>
      </w:pPr>
    </w:p>
    <w:p w14:paraId="70071CD1" w14:textId="77777777" w:rsidR="00954208" w:rsidRDefault="00954208" w:rsidP="00954208">
      <w:pPr>
        <w:spacing w:after="0" w:line="240" w:lineRule="auto"/>
        <w:jc w:val="both"/>
        <w:rPr>
          <w:rFonts w:ascii="Montserrat" w:eastAsia="Times New Roman" w:hAnsi="Montserrat" w:cs="Arial"/>
          <w:color w:val="000000" w:themeColor="text1"/>
        </w:rPr>
      </w:pPr>
      <w:r w:rsidRPr="00D96E26">
        <w:rPr>
          <w:rFonts w:ascii="Montserrat" w:eastAsia="Times New Roman" w:hAnsi="Montserrat" w:cs="Arial"/>
          <w:color w:val="000000" w:themeColor="text1"/>
        </w:rPr>
        <w:t>El núcleo es el organelo que puede distinguir a una célula procariota de una eucariota, pues las primeras no tienen un núcleo definido ya que no está delimitado por una membrana, esto no significa que no tengan material genético, pues sí lo presentan, sólo que éste se encuentra disperso en el citoplasma.</w:t>
      </w:r>
    </w:p>
    <w:p w14:paraId="5BE96926" w14:textId="77777777" w:rsidR="00954208" w:rsidRDefault="00954208" w:rsidP="00954208">
      <w:pPr>
        <w:spacing w:after="0" w:line="240" w:lineRule="auto"/>
        <w:jc w:val="both"/>
        <w:rPr>
          <w:rFonts w:ascii="Montserrat" w:eastAsia="Times New Roman" w:hAnsi="Montserrat" w:cs="Arial"/>
          <w:color w:val="000000" w:themeColor="text1"/>
        </w:rPr>
      </w:pPr>
    </w:p>
    <w:p w14:paraId="2473ADF3" w14:textId="77777777" w:rsidR="00954208" w:rsidRPr="00D96E26" w:rsidRDefault="00954208" w:rsidP="00954208">
      <w:pPr>
        <w:spacing w:after="0" w:line="240" w:lineRule="auto"/>
        <w:jc w:val="both"/>
        <w:rPr>
          <w:rFonts w:ascii="Montserrat" w:eastAsia="Times New Roman" w:hAnsi="Montserrat" w:cs="Arial"/>
          <w:color w:val="000000" w:themeColor="text1"/>
        </w:rPr>
      </w:pPr>
      <w:r w:rsidRPr="00D96E26">
        <w:rPr>
          <w:rFonts w:ascii="Montserrat" w:eastAsia="Times New Roman" w:hAnsi="Montserrat" w:cs="Arial"/>
          <w:color w:val="000000" w:themeColor="text1"/>
        </w:rPr>
        <w:t>Citoplasma, su nombre se deriva de: "Cito" significa "célula", "plasma" significa "material", por lo que lo entendemos como el "material de la célula".</w:t>
      </w:r>
    </w:p>
    <w:p w14:paraId="04E50046" w14:textId="77777777" w:rsidR="00954208" w:rsidRDefault="00954208" w:rsidP="00954208">
      <w:pPr>
        <w:spacing w:after="0" w:line="240" w:lineRule="auto"/>
        <w:jc w:val="both"/>
        <w:rPr>
          <w:rFonts w:ascii="Montserrat" w:eastAsia="Times New Roman" w:hAnsi="Montserrat" w:cs="Arial"/>
          <w:color w:val="000000" w:themeColor="text1"/>
        </w:rPr>
      </w:pPr>
    </w:p>
    <w:p w14:paraId="60482B5C"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imagen de una publicación de “La bitácora del naturalista”:</w:t>
      </w:r>
    </w:p>
    <w:p w14:paraId="4BB44F86" w14:textId="77777777" w:rsidR="00954208" w:rsidRDefault="00954208" w:rsidP="00954208">
      <w:pPr>
        <w:spacing w:after="0" w:line="240" w:lineRule="auto"/>
        <w:jc w:val="both"/>
        <w:rPr>
          <w:rFonts w:ascii="Montserrat" w:eastAsia="Times New Roman" w:hAnsi="Montserrat" w:cs="Arial"/>
          <w:color w:val="000000" w:themeColor="text1"/>
        </w:rPr>
      </w:pPr>
    </w:p>
    <w:p w14:paraId="5F5B9F1F" w14:textId="77777777" w:rsidR="00954208" w:rsidRDefault="00954208" w:rsidP="0095420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813D676" wp14:editId="5C174BE0">
            <wp:extent cx="3051545" cy="17162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6763" cy="1719186"/>
                    </a:xfrm>
                    <a:prstGeom prst="rect">
                      <a:avLst/>
                    </a:prstGeom>
                  </pic:spPr>
                </pic:pic>
              </a:graphicData>
            </a:graphic>
          </wp:inline>
        </w:drawing>
      </w:r>
    </w:p>
    <w:p w14:paraId="58F44120" w14:textId="77777777" w:rsidR="00954208" w:rsidRDefault="00954208" w:rsidP="00954208">
      <w:pPr>
        <w:spacing w:after="0" w:line="240" w:lineRule="auto"/>
        <w:jc w:val="both"/>
        <w:rPr>
          <w:rFonts w:ascii="Montserrat" w:eastAsia="Times New Roman" w:hAnsi="Montserrat" w:cs="Arial"/>
          <w:color w:val="000000" w:themeColor="text1"/>
        </w:rPr>
      </w:pPr>
    </w:p>
    <w:p w14:paraId="2D7352CD" w14:textId="77777777" w:rsidR="00954208" w:rsidRPr="00D96E26" w:rsidRDefault="00954208" w:rsidP="00954208">
      <w:pPr>
        <w:spacing w:after="0" w:line="240" w:lineRule="auto"/>
        <w:ind w:left="720"/>
        <w:jc w:val="both"/>
        <w:rPr>
          <w:rFonts w:ascii="Montserrat" w:eastAsia="Times New Roman" w:hAnsi="Montserrat" w:cs="Arial"/>
          <w:i/>
          <w:color w:val="000000" w:themeColor="text1"/>
        </w:rPr>
      </w:pPr>
      <w:r>
        <w:rPr>
          <w:rFonts w:ascii="Montserrat" w:eastAsia="Times New Roman" w:hAnsi="Montserrat" w:cs="Arial"/>
          <w:i/>
          <w:color w:val="000000" w:themeColor="text1"/>
        </w:rPr>
        <w:lastRenderedPageBreak/>
        <w:t>“</w:t>
      </w:r>
      <w:r w:rsidRPr="00D96E26">
        <w:rPr>
          <w:rFonts w:ascii="Montserrat" w:eastAsia="Times New Roman" w:hAnsi="Montserrat" w:cs="Arial"/>
          <w:i/>
          <w:color w:val="000000" w:themeColor="text1"/>
        </w:rPr>
        <w:t>Si usamos la imaginación y representamos a una célula como un globo grande relleno de gel, y semillas pequeñitas flotando dentro de él; el citoplasma sería el gel en el globo y las semillas simularían los orgánulos que componen a una célula, por lo que el citoplasma es el “océano” en el que todos estos orgánulos flotan.</w:t>
      </w:r>
      <w:r>
        <w:rPr>
          <w:rFonts w:ascii="Montserrat" w:eastAsia="Times New Roman" w:hAnsi="Montserrat" w:cs="Arial"/>
          <w:i/>
          <w:color w:val="000000" w:themeColor="text1"/>
        </w:rPr>
        <w:t>”</w:t>
      </w:r>
    </w:p>
    <w:p w14:paraId="3C3C44B6" w14:textId="77777777" w:rsidR="00954208" w:rsidRDefault="00954208" w:rsidP="00954208">
      <w:pPr>
        <w:spacing w:after="0" w:line="240" w:lineRule="auto"/>
        <w:jc w:val="both"/>
        <w:rPr>
          <w:rFonts w:ascii="Montserrat" w:eastAsia="Times New Roman" w:hAnsi="Montserrat" w:cs="Arial"/>
          <w:color w:val="000000" w:themeColor="text1"/>
        </w:rPr>
      </w:pPr>
    </w:p>
    <w:p w14:paraId="6F24C378" w14:textId="77777777" w:rsidR="00954208" w:rsidRDefault="00954208" w:rsidP="00954208">
      <w:pPr>
        <w:spacing w:after="0" w:line="240" w:lineRule="auto"/>
        <w:jc w:val="both"/>
        <w:rPr>
          <w:rFonts w:ascii="Montserrat" w:eastAsia="Times New Roman" w:hAnsi="Montserrat" w:cs="Arial"/>
          <w:color w:val="000000" w:themeColor="text1"/>
        </w:rPr>
      </w:pPr>
      <w:r w:rsidRPr="00D96E26">
        <w:rPr>
          <w:rFonts w:ascii="Montserrat" w:eastAsia="Times New Roman" w:hAnsi="Montserrat" w:cs="Arial"/>
          <w:color w:val="000000" w:themeColor="text1"/>
        </w:rPr>
        <w:t xml:space="preserve">El citoplasma es un líquido gelatinoso que </w:t>
      </w:r>
      <w:r>
        <w:rPr>
          <w:rFonts w:ascii="Montserrat" w:eastAsia="Times New Roman" w:hAnsi="Montserrat" w:cs="Arial"/>
          <w:color w:val="000000" w:themeColor="text1"/>
        </w:rPr>
        <w:t xml:space="preserve">llena el interior de una célula, </w:t>
      </w:r>
      <w:r w:rsidRPr="00D96E26">
        <w:rPr>
          <w:rFonts w:ascii="Montserrat" w:eastAsia="Times New Roman" w:hAnsi="Montserrat" w:cs="Arial"/>
          <w:color w:val="000000" w:themeColor="text1"/>
        </w:rPr>
        <w:t>este organelo está compuesto por agua, sales y diversas moléculas orgánicas. Y se encuentra en todas las células, también cuenta con varios nutrientes que al atravesar la membrana plasmática llegan  a los organelos de la célula.</w:t>
      </w:r>
    </w:p>
    <w:p w14:paraId="706BCC20" w14:textId="77777777" w:rsidR="00954208" w:rsidRDefault="00954208" w:rsidP="00954208">
      <w:pPr>
        <w:spacing w:after="0" w:line="240" w:lineRule="auto"/>
        <w:jc w:val="both"/>
        <w:rPr>
          <w:rFonts w:ascii="Montserrat" w:eastAsia="Times New Roman" w:hAnsi="Montserrat" w:cs="Arial"/>
          <w:color w:val="000000" w:themeColor="text1"/>
        </w:rPr>
      </w:pPr>
    </w:p>
    <w:p w14:paraId="7282D970"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imagen de una publicación de “La bitácora del naturalista”:</w:t>
      </w:r>
    </w:p>
    <w:p w14:paraId="20DC9A98" w14:textId="77777777" w:rsidR="00954208" w:rsidRDefault="00954208" w:rsidP="00954208">
      <w:pPr>
        <w:spacing w:after="0" w:line="240" w:lineRule="auto"/>
        <w:jc w:val="both"/>
        <w:rPr>
          <w:rFonts w:ascii="Montserrat" w:eastAsia="Times New Roman" w:hAnsi="Montserrat" w:cs="Arial"/>
          <w:color w:val="000000" w:themeColor="text1"/>
        </w:rPr>
      </w:pPr>
    </w:p>
    <w:p w14:paraId="4A238B44" w14:textId="77777777" w:rsidR="00954208" w:rsidRDefault="00954208" w:rsidP="0095420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4C6B682" wp14:editId="56543C71">
            <wp:extent cx="3530010" cy="20251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4813" cy="2027894"/>
                    </a:xfrm>
                    <a:prstGeom prst="rect">
                      <a:avLst/>
                    </a:prstGeom>
                  </pic:spPr>
                </pic:pic>
              </a:graphicData>
            </a:graphic>
          </wp:inline>
        </w:drawing>
      </w:r>
    </w:p>
    <w:p w14:paraId="50A28592" w14:textId="77777777" w:rsidR="00954208" w:rsidRDefault="00954208" w:rsidP="00954208">
      <w:pPr>
        <w:spacing w:after="0" w:line="240" w:lineRule="auto"/>
        <w:jc w:val="both"/>
        <w:rPr>
          <w:rFonts w:ascii="Montserrat" w:eastAsia="Times New Roman" w:hAnsi="Montserrat" w:cs="Arial"/>
          <w:color w:val="000000" w:themeColor="text1"/>
        </w:rPr>
      </w:pPr>
    </w:p>
    <w:p w14:paraId="05EB1207"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Debe</w:t>
      </w:r>
      <w:r w:rsidRPr="00B31B0D">
        <w:rPr>
          <w:rFonts w:ascii="Montserrat" w:eastAsia="Times New Roman" w:hAnsi="Montserrat" w:cs="Arial"/>
          <w:color w:val="000000" w:themeColor="text1"/>
        </w:rPr>
        <w:t>s reconocer que en las plantas, el crecimiento ocurre fundamentalmente por alargamiento celular, en un proceso en el que la célula agrega nuevos materiales a sus paredes celulares. De esta manera, las paredes celulares controlan la velocidad y la dirección del crecimiento de las células.</w:t>
      </w:r>
    </w:p>
    <w:p w14:paraId="261F3DCF" w14:textId="77777777" w:rsidR="00954208" w:rsidRDefault="00954208" w:rsidP="00954208">
      <w:pPr>
        <w:spacing w:after="0" w:line="240" w:lineRule="auto"/>
        <w:jc w:val="both"/>
        <w:rPr>
          <w:rFonts w:ascii="Montserrat" w:eastAsia="Times New Roman" w:hAnsi="Montserrat" w:cs="Arial"/>
          <w:color w:val="000000" w:themeColor="text1"/>
        </w:rPr>
      </w:pPr>
    </w:p>
    <w:p w14:paraId="1792E892" w14:textId="77777777" w:rsidR="00954208" w:rsidRDefault="00954208" w:rsidP="00954208">
      <w:pPr>
        <w:spacing w:after="0" w:line="240" w:lineRule="auto"/>
        <w:jc w:val="both"/>
        <w:rPr>
          <w:rFonts w:ascii="Montserrat" w:eastAsia="Times New Roman" w:hAnsi="Montserrat" w:cs="Arial"/>
          <w:color w:val="000000" w:themeColor="text1"/>
        </w:rPr>
      </w:pPr>
      <w:r w:rsidRPr="00B31B0D">
        <w:rPr>
          <w:rFonts w:ascii="Montserrat" w:eastAsia="Times New Roman" w:hAnsi="Montserrat" w:cs="Arial"/>
          <w:color w:val="000000" w:themeColor="text1"/>
        </w:rPr>
        <w:t>La pared celular es una estructura que sostiene y protege a la frágil membrana de una célula. Por ejemplo, gracias a las paredes celulares, las plantas y musgos resisten las fuerzas de la gravedad y el viento, y se mantienen verticales sobre la tierra.</w:t>
      </w:r>
    </w:p>
    <w:p w14:paraId="79F0EF9E" w14:textId="77777777" w:rsidR="00954208" w:rsidRDefault="00954208" w:rsidP="00954208">
      <w:pPr>
        <w:spacing w:after="0" w:line="240" w:lineRule="auto"/>
        <w:jc w:val="both"/>
        <w:rPr>
          <w:rFonts w:ascii="Montserrat" w:eastAsia="Times New Roman" w:hAnsi="Montserrat" w:cs="Arial"/>
          <w:color w:val="000000" w:themeColor="text1"/>
        </w:rPr>
      </w:pPr>
    </w:p>
    <w:p w14:paraId="2B2584A6"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destaca</w:t>
      </w:r>
      <w:r w:rsidRPr="00B31B0D">
        <w:rPr>
          <w:rFonts w:ascii="Montserrat" w:eastAsia="Times New Roman" w:hAnsi="Montserrat" w:cs="Arial"/>
          <w:color w:val="000000" w:themeColor="text1"/>
        </w:rPr>
        <w:t xml:space="preserve"> que esta estructura la podemos encontrar en las células de organismos como las plantas, hongos, algunos protistas y bacterias, las cuales están recubiertas por esta capa inerte y rígida, llamada pared celular que, sostiene y protege a la delicada membrana plasmática, como lo pueden ver en este modelo.</w:t>
      </w:r>
    </w:p>
    <w:p w14:paraId="595E9EB5" w14:textId="77777777" w:rsidR="00954208" w:rsidRDefault="00954208" w:rsidP="00954208">
      <w:pPr>
        <w:spacing w:after="0" w:line="240" w:lineRule="auto"/>
        <w:jc w:val="both"/>
        <w:rPr>
          <w:rFonts w:ascii="Montserrat" w:eastAsia="Times New Roman" w:hAnsi="Montserrat" w:cs="Arial"/>
          <w:color w:val="000000" w:themeColor="text1"/>
        </w:rPr>
      </w:pPr>
    </w:p>
    <w:p w14:paraId="1DFB6DC2" w14:textId="77777777" w:rsidR="00954208" w:rsidRDefault="00954208" w:rsidP="00954208">
      <w:pPr>
        <w:spacing w:after="0" w:line="240" w:lineRule="auto"/>
        <w:jc w:val="both"/>
        <w:rPr>
          <w:rFonts w:ascii="Montserrat" w:eastAsia="Times New Roman" w:hAnsi="Montserrat" w:cs="Arial"/>
          <w:color w:val="000000" w:themeColor="text1"/>
        </w:rPr>
      </w:pPr>
      <w:r w:rsidRPr="00B31B0D">
        <w:rPr>
          <w:rFonts w:ascii="Montserrat" w:eastAsia="Times New Roman" w:hAnsi="Montserrat" w:cs="Arial"/>
          <w:color w:val="000000" w:themeColor="text1"/>
        </w:rPr>
        <w:t>A pesar de ser dura, una pared celular tiene pequeños poros u orificios, que permiten que las moléculas de oxígeno, dióxido de carbono y agua, entre otras pasen fácilmente a través de ellas.</w:t>
      </w:r>
    </w:p>
    <w:p w14:paraId="51AE6372" w14:textId="77777777" w:rsidR="00954208" w:rsidRDefault="00954208" w:rsidP="00954208">
      <w:pPr>
        <w:spacing w:after="0" w:line="240" w:lineRule="auto"/>
        <w:jc w:val="both"/>
        <w:rPr>
          <w:rFonts w:ascii="Montserrat" w:eastAsia="Times New Roman" w:hAnsi="Montserrat" w:cs="Arial"/>
          <w:color w:val="000000" w:themeColor="text1"/>
        </w:rPr>
      </w:pPr>
    </w:p>
    <w:p w14:paraId="2A2A008E" w14:textId="77777777" w:rsidR="00954208" w:rsidRDefault="00954208" w:rsidP="00954208">
      <w:pPr>
        <w:spacing w:after="0" w:line="240" w:lineRule="auto"/>
        <w:jc w:val="both"/>
        <w:rPr>
          <w:rFonts w:ascii="Montserrat" w:eastAsia="Times New Roman" w:hAnsi="Montserrat" w:cs="Arial"/>
          <w:color w:val="000000" w:themeColor="text1"/>
        </w:rPr>
      </w:pPr>
      <w:r w:rsidRPr="00B31B0D">
        <w:rPr>
          <w:rFonts w:ascii="Montserrat" w:eastAsia="Times New Roman" w:hAnsi="Montserrat" w:cs="Arial"/>
          <w:color w:val="000000" w:themeColor="text1"/>
        </w:rPr>
        <w:t xml:space="preserve">Los protistas unicelulares que viven en el mar, así como las plantas tienen paredes hechas de celulosa, que es un tipo de polisacárido, glúcido o carbohidrato. En cambio, </w:t>
      </w:r>
      <w:r w:rsidRPr="00B31B0D">
        <w:rPr>
          <w:rFonts w:ascii="Montserrat" w:eastAsia="Times New Roman" w:hAnsi="Montserrat" w:cs="Arial"/>
          <w:color w:val="000000" w:themeColor="text1"/>
        </w:rPr>
        <w:lastRenderedPageBreak/>
        <w:t>las paredes celulares de los hongos están hechas de quitina, un tipo de proteína encontrado en los animales, por ejemplo, en sus uñas. Por ello los hongos y las plantas aunque ambas tienen pared celular, son muy diferentes.</w:t>
      </w:r>
    </w:p>
    <w:p w14:paraId="28640FE5" w14:textId="77777777" w:rsidR="00954208" w:rsidRDefault="00954208" w:rsidP="00954208">
      <w:pPr>
        <w:spacing w:after="0" w:line="240" w:lineRule="auto"/>
        <w:jc w:val="both"/>
        <w:rPr>
          <w:rFonts w:ascii="Montserrat" w:eastAsia="Times New Roman" w:hAnsi="Montserrat" w:cs="Arial"/>
          <w:color w:val="000000" w:themeColor="text1"/>
        </w:rPr>
      </w:pPr>
    </w:p>
    <w:p w14:paraId="21C28289"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el siguiente video del segundo 0:00 </w:t>
      </w:r>
      <w:proofErr w:type="spellStart"/>
      <w:r>
        <w:rPr>
          <w:rFonts w:ascii="Montserrat" w:eastAsia="Times New Roman" w:hAnsi="Montserrat" w:cs="Arial"/>
          <w:color w:val="000000" w:themeColor="text1"/>
        </w:rPr>
        <w:t>al</w:t>
      </w:r>
      <w:proofErr w:type="spellEnd"/>
      <w:r>
        <w:rPr>
          <w:rFonts w:ascii="Montserrat" w:eastAsia="Times New Roman" w:hAnsi="Montserrat" w:cs="Arial"/>
          <w:color w:val="000000" w:themeColor="text1"/>
        </w:rPr>
        <w:t xml:space="preserve"> 2:33:</w:t>
      </w:r>
    </w:p>
    <w:p w14:paraId="3E167A0B" w14:textId="77777777" w:rsidR="00954208" w:rsidRDefault="00954208" w:rsidP="00954208">
      <w:pPr>
        <w:spacing w:after="0" w:line="240" w:lineRule="auto"/>
        <w:jc w:val="both"/>
        <w:rPr>
          <w:rFonts w:ascii="Montserrat" w:eastAsia="Times New Roman" w:hAnsi="Montserrat" w:cs="Arial"/>
          <w:color w:val="000000" w:themeColor="text1"/>
        </w:rPr>
      </w:pPr>
    </w:p>
    <w:p w14:paraId="7F54BB47" w14:textId="77777777" w:rsidR="00954208" w:rsidRPr="00B31B0D" w:rsidRDefault="00954208" w:rsidP="003B24AC">
      <w:pPr>
        <w:pStyle w:val="Prrafodelista"/>
        <w:numPr>
          <w:ilvl w:val="0"/>
          <w:numId w:val="9"/>
        </w:numPr>
        <w:spacing w:after="0" w:line="240" w:lineRule="auto"/>
        <w:jc w:val="both"/>
        <w:rPr>
          <w:rFonts w:ascii="Montserrat" w:eastAsia="Times New Roman" w:hAnsi="Montserrat" w:cs="Arial"/>
          <w:b/>
          <w:color w:val="000000" w:themeColor="text1"/>
          <w:lang w:val="es-MX"/>
        </w:rPr>
      </w:pPr>
      <w:r w:rsidRPr="00B31B0D">
        <w:rPr>
          <w:rFonts w:ascii="Montserrat" w:eastAsia="Times New Roman" w:hAnsi="Montserrat" w:cs="Arial"/>
          <w:b/>
          <w:color w:val="000000" w:themeColor="text1"/>
          <w:lang w:val="es-MX"/>
        </w:rPr>
        <w:t>La unidad de la vida</w:t>
      </w:r>
    </w:p>
    <w:p w14:paraId="70A19757" w14:textId="11DDFBE7" w:rsidR="00954208" w:rsidRPr="00B31B0D" w:rsidRDefault="00EA788F" w:rsidP="00CD7783">
      <w:pPr>
        <w:pStyle w:val="Prrafodelista"/>
        <w:spacing w:after="0" w:line="240" w:lineRule="auto"/>
        <w:jc w:val="both"/>
        <w:rPr>
          <w:rFonts w:ascii="Montserrat" w:eastAsia="Times New Roman" w:hAnsi="Montserrat" w:cs="Arial"/>
          <w:color w:val="000000" w:themeColor="text1"/>
          <w:lang w:val="es-MX"/>
        </w:rPr>
      </w:pPr>
      <w:hyperlink r:id="rId15" w:history="1">
        <w:r w:rsidRPr="00B7302D">
          <w:rPr>
            <w:rStyle w:val="Hipervnculo"/>
            <w:rFonts w:ascii="Montserrat" w:eastAsia="Times New Roman" w:hAnsi="Montserrat" w:cs="Arial"/>
            <w:lang w:val="es-MX"/>
          </w:rPr>
          <w:t>https://youtu.be/JXq7hYZ4NSI</w:t>
        </w:r>
      </w:hyperlink>
      <w:r>
        <w:rPr>
          <w:rFonts w:ascii="Montserrat" w:eastAsia="Times New Roman" w:hAnsi="Montserrat" w:cs="Arial"/>
          <w:color w:val="000000" w:themeColor="text1"/>
          <w:lang w:val="es-MX"/>
        </w:rPr>
        <w:t xml:space="preserve"> </w:t>
      </w:r>
    </w:p>
    <w:p w14:paraId="0237CAE3" w14:textId="77777777" w:rsidR="00954208" w:rsidRDefault="00954208" w:rsidP="00CD7783">
      <w:pPr>
        <w:spacing w:after="0" w:line="240" w:lineRule="auto"/>
        <w:jc w:val="both"/>
        <w:rPr>
          <w:rFonts w:ascii="Montserrat" w:eastAsia="Times New Roman" w:hAnsi="Montserrat" w:cs="Arial"/>
          <w:color w:val="000000" w:themeColor="text1"/>
        </w:rPr>
      </w:pPr>
    </w:p>
    <w:p w14:paraId="316F17B2" w14:textId="5503C18D" w:rsidR="00954208" w:rsidRDefault="00954208" w:rsidP="00CD7783">
      <w:pPr>
        <w:spacing w:after="0" w:line="240" w:lineRule="auto"/>
        <w:jc w:val="both"/>
        <w:rPr>
          <w:rFonts w:ascii="Montserrat" w:eastAsia="Times New Roman" w:hAnsi="Montserrat" w:cs="Arial"/>
          <w:color w:val="000000" w:themeColor="text1"/>
        </w:rPr>
      </w:pPr>
      <w:r w:rsidRPr="00E9621C">
        <w:rPr>
          <w:rFonts w:ascii="Montserrat" w:eastAsia="Times New Roman" w:hAnsi="Montserrat" w:cs="Arial"/>
          <w:color w:val="000000" w:themeColor="text1"/>
        </w:rPr>
        <w:t xml:space="preserve">Como </w:t>
      </w:r>
      <w:r>
        <w:rPr>
          <w:rFonts w:ascii="Montserrat" w:eastAsia="Times New Roman" w:hAnsi="Montserrat" w:cs="Arial"/>
          <w:color w:val="000000" w:themeColor="text1"/>
        </w:rPr>
        <w:t>viste</w:t>
      </w:r>
      <w:r w:rsidRPr="00E9621C">
        <w:rPr>
          <w:rFonts w:ascii="Montserrat" w:eastAsia="Times New Roman" w:hAnsi="Montserrat" w:cs="Arial"/>
          <w:color w:val="000000" w:themeColor="text1"/>
        </w:rPr>
        <w:t xml:space="preserve"> a lo largo de</w:t>
      </w:r>
      <w:r>
        <w:rPr>
          <w:rFonts w:ascii="Montserrat" w:eastAsia="Times New Roman" w:hAnsi="Montserrat" w:cs="Arial"/>
          <w:color w:val="000000" w:themeColor="text1"/>
        </w:rPr>
        <w:t xml:space="preserve"> la sesión la membrana celular </w:t>
      </w:r>
      <w:r w:rsidRPr="00E9621C">
        <w:rPr>
          <w:rFonts w:ascii="Montserrat" w:eastAsia="Times New Roman" w:hAnsi="Montserrat" w:cs="Arial"/>
          <w:color w:val="000000" w:themeColor="text1"/>
        </w:rPr>
        <w:t>envuelve a la célula, la protege y le da forma. A través de ella entran nutrientes y se expulsan desechos.</w:t>
      </w:r>
    </w:p>
    <w:p w14:paraId="0C2530DE" w14:textId="77777777" w:rsidR="00CD7783" w:rsidRDefault="00CD7783" w:rsidP="00CD7783">
      <w:pPr>
        <w:spacing w:after="0" w:line="240" w:lineRule="auto"/>
        <w:jc w:val="both"/>
        <w:rPr>
          <w:rFonts w:ascii="Montserrat" w:eastAsia="Times New Roman" w:hAnsi="Montserrat" w:cs="Arial"/>
          <w:color w:val="000000" w:themeColor="text1"/>
        </w:rPr>
      </w:pPr>
    </w:p>
    <w:p w14:paraId="0DECC81C" w14:textId="09D064AE" w:rsidR="00954208" w:rsidRDefault="00954208" w:rsidP="00CD7783">
      <w:pPr>
        <w:spacing w:after="0" w:line="240" w:lineRule="auto"/>
        <w:jc w:val="both"/>
        <w:rPr>
          <w:rFonts w:ascii="Montserrat" w:eastAsia="Times New Roman" w:hAnsi="Montserrat" w:cs="Arial"/>
          <w:color w:val="000000" w:themeColor="text1"/>
        </w:rPr>
      </w:pPr>
      <w:r w:rsidRPr="00E9621C">
        <w:rPr>
          <w:rFonts w:ascii="Montserrat" w:eastAsia="Times New Roman" w:hAnsi="Montserrat" w:cs="Arial"/>
          <w:color w:val="000000" w:themeColor="text1"/>
        </w:rPr>
        <w:t>En cambio, el citoplasma es una sustancia semilíquida en donde se encuentran los organelos, aquí se llevan a cabo todas las funciones celulares.</w:t>
      </w:r>
    </w:p>
    <w:p w14:paraId="1AB32B40" w14:textId="77777777" w:rsidR="00CD7783" w:rsidRDefault="00CD7783" w:rsidP="00CD7783">
      <w:pPr>
        <w:spacing w:after="0" w:line="240" w:lineRule="auto"/>
        <w:jc w:val="both"/>
        <w:rPr>
          <w:rFonts w:ascii="Montserrat" w:eastAsia="Times New Roman" w:hAnsi="Montserrat" w:cs="Arial"/>
          <w:color w:val="000000" w:themeColor="text1"/>
        </w:rPr>
      </w:pPr>
    </w:p>
    <w:p w14:paraId="4FC58661" w14:textId="668EE707" w:rsidR="00954208" w:rsidRDefault="00954208" w:rsidP="00CD7783">
      <w:pPr>
        <w:spacing w:after="0" w:line="240" w:lineRule="auto"/>
        <w:jc w:val="both"/>
        <w:rPr>
          <w:rFonts w:ascii="Montserrat" w:eastAsia="Times New Roman" w:hAnsi="Montserrat" w:cs="Arial"/>
          <w:color w:val="000000" w:themeColor="text1"/>
        </w:rPr>
      </w:pPr>
      <w:r w:rsidRPr="00E9621C">
        <w:rPr>
          <w:rFonts w:ascii="Montserrat" w:eastAsia="Times New Roman" w:hAnsi="Montserrat" w:cs="Arial"/>
          <w:color w:val="000000" w:themeColor="text1"/>
        </w:rPr>
        <w:t>El núcleo es el centro de control, pues regula todas las funciones de la célula, en él se encuentra el material genético rodeado por una membrana nuclear, su presencia permite diferenciar si se trata de una célula procariota o eucariota.</w:t>
      </w:r>
    </w:p>
    <w:p w14:paraId="1341DAE7" w14:textId="77777777" w:rsidR="00CD7783" w:rsidRDefault="00CD7783" w:rsidP="00CD7783">
      <w:pPr>
        <w:spacing w:after="0" w:line="240" w:lineRule="auto"/>
        <w:jc w:val="both"/>
        <w:rPr>
          <w:rFonts w:ascii="Montserrat" w:eastAsia="Times New Roman" w:hAnsi="Montserrat" w:cs="Arial"/>
          <w:color w:val="000000" w:themeColor="text1"/>
        </w:rPr>
      </w:pPr>
    </w:p>
    <w:p w14:paraId="67C11785" w14:textId="60777DD9" w:rsidR="00954208" w:rsidRDefault="00954208" w:rsidP="00CD778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E9621C">
        <w:rPr>
          <w:rFonts w:ascii="Montserrat" w:eastAsia="Times New Roman" w:hAnsi="Montserrat" w:cs="Arial"/>
          <w:color w:val="000000" w:themeColor="text1"/>
        </w:rPr>
        <w:t xml:space="preserve"> que la pared celular tiene algunas funciones similares a la membrana, aunque es más gruesa, le da rigidez y forma a la célula y al organismo. La </w:t>
      </w:r>
      <w:r>
        <w:rPr>
          <w:rFonts w:ascii="Montserrat" w:eastAsia="Times New Roman" w:hAnsi="Montserrat" w:cs="Arial"/>
          <w:color w:val="000000" w:themeColor="text1"/>
        </w:rPr>
        <w:t>puedes</w:t>
      </w:r>
      <w:r w:rsidRPr="00E9621C">
        <w:rPr>
          <w:rFonts w:ascii="Montserrat" w:eastAsia="Times New Roman" w:hAnsi="Montserrat" w:cs="Arial"/>
          <w:color w:val="000000" w:themeColor="text1"/>
        </w:rPr>
        <w:t xml:space="preserve"> encontrar en las células vegetales y de algunos otros organismos como hongos, protistas y bacterias.</w:t>
      </w:r>
    </w:p>
    <w:p w14:paraId="6323D4EE" w14:textId="77777777" w:rsidR="00CD7783" w:rsidRDefault="00CD7783" w:rsidP="00CD7783">
      <w:pPr>
        <w:spacing w:after="0" w:line="240" w:lineRule="auto"/>
        <w:jc w:val="both"/>
        <w:rPr>
          <w:rFonts w:ascii="Montserrat" w:eastAsia="Times New Roman" w:hAnsi="Montserrat" w:cs="Arial"/>
          <w:color w:val="000000" w:themeColor="text1"/>
        </w:rPr>
      </w:pPr>
    </w:p>
    <w:p w14:paraId="75B032D0" w14:textId="70ACAC43" w:rsidR="00954208" w:rsidRDefault="00954208" w:rsidP="00CD778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Pr="00E9621C">
        <w:rPr>
          <w:rFonts w:ascii="Montserrat" w:eastAsia="Times New Roman" w:hAnsi="Montserrat" w:cs="Arial"/>
          <w:color w:val="000000" w:themeColor="text1"/>
        </w:rPr>
        <w:t>odas las células eucariotas, ya que, a pesar de tener distintas formas, como pueden ser alargadas, redondas, estrelladas, rectangulares, etcétera, todas, no importando su forma, tienen estructuras que se encuentran en su interior y se llaman organelos u orgánulos, que, si hacemos la analogía con el cuerpo humano, serían los órganos que le permiten realizar todas sus funciones.</w:t>
      </w:r>
    </w:p>
    <w:p w14:paraId="2B598592" w14:textId="77777777" w:rsidR="00CD7783" w:rsidRDefault="00CD7783" w:rsidP="00CD7783">
      <w:pPr>
        <w:spacing w:after="0" w:line="240" w:lineRule="auto"/>
        <w:jc w:val="both"/>
        <w:rPr>
          <w:rFonts w:ascii="Montserrat" w:eastAsia="Times New Roman" w:hAnsi="Montserrat" w:cs="Arial"/>
          <w:color w:val="000000" w:themeColor="text1"/>
        </w:rPr>
      </w:pPr>
    </w:p>
    <w:p w14:paraId="039A4C2E" w14:textId="2465F600" w:rsidR="00954208" w:rsidRDefault="00954208" w:rsidP="00CD7783">
      <w:pPr>
        <w:spacing w:after="0" w:line="240" w:lineRule="auto"/>
        <w:jc w:val="both"/>
        <w:rPr>
          <w:rFonts w:ascii="Montserrat" w:eastAsia="Times New Roman" w:hAnsi="Montserrat" w:cs="Arial"/>
          <w:color w:val="000000" w:themeColor="text1"/>
        </w:rPr>
      </w:pPr>
      <w:r w:rsidRPr="00E9621C">
        <w:rPr>
          <w:rFonts w:ascii="Montserrat" w:eastAsia="Times New Roman" w:hAnsi="Montserrat" w:cs="Arial"/>
          <w:color w:val="000000" w:themeColor="text1"/>
        </w:rPr>
        <w:t>Estos organelos, son pequeñas estructuras que tienen formas particulares y funciones específicas.</w:t>
      </w:r>
    </w:p>
    <w:p w14:paraId="769B2E2C" w14:textId="77777777" w:rsidR="00CD7783" w:rsidRDefault="00CD7783" w:rsidP="00CD7783">
      <w:pPr>
        <w:spacing w:after="0" w:line="240" w:lineRule="auto"/>
        <w:jc w:val="both"/>
        <w:rPr>
          <w:rFonts w:ascii="Montserrat" w:eastAsia="Times New Roman" w:hAnsi="Montserrat" w:cs="Arial"/>
          <w:color w:val="000000" w:themeColor="text1"/>
        </w:rPr>
      </w:pPr>
    </w:p>
    <w:p w14:paraId="51692281" w14:textId="77777777" w:rsidR="00954208" w:rsidRDefault="00954208" w:rsidP="00CD7783">
      <w:pPr>
        <w:spacing w:after="0" w:line="240" w:lineRule="auto"/>
        <w:jc w:val="both"/>
        <w:rPr>
          <w:rFonts w:ascii="Montserrat" w:eastAsia="Times New Roman" w:hAnsi="Montserrat" w:cs="Arial"/>
          <w:color w:val="000000" w:themeColor="text1"/>
        </w:rPr>
      </w:pPr>
      <w:r w:rsidRPr="00E9621C">
        <w:rPr>
          <w:rFonts w:ascii="Montserrat" w:eastAsia="Times New Roman" w:hAnsi="Montserrat" w:cs="Arial"/>
          <w:color w:val="000000" w:themeColor="text1"/>
        </w:rPr>
        <w:t xml:space="preserve">En esta sesión </w:t>
      </w:r>
      <w:r>
        <w:rPr>
          <w:rFonts w:ascii="Montserrat" w:eastAsia="Times New Roman" w:hAnsi="Montserrat" w:cs="Arial"/>
          <w:color w:val="000000" w:themeColor="text1"/>
        </w:rPr>
        <w:t>se habló</w:t>
      </w:r>
      <w:r w:rsidRPr="00E9621C">
        <w:rPr>
          <w:rFonts w:ascii="Montserrat" w:eastAsia="Times New Roman" w:hAnsi="Montserrat" w:cs="Arial"/>
          <w:color w:val="000000" w:themeColor="text1"/>
        </w:rPr>
        <w:t xml:space="preserve"> de 4 organelos básicos: pared celular, membrana celular, el citoplasma y núcleo.</w:t>
      </w:r>
    </w:p>
    <w:p w14:paraId="0D7D5BA4" w14:textId="77777777" w:rsidR="00CD7783" w:rsidRDefault="00CD7783" w:rsidP="00CD7783">
      <w:pPr>
        <w:spacing w:after="0" w:line="240" w:lineRule="auto"/>
        <w:rPr>
          <w:rFonts w:ascii="Montserrat" w:eastAsia="Times New Roman" w:hAnsi="Montserrat" w:cs="Times New Roman"/>
          <w:b/>
          <w:bCs/>
          <w:sz w:val="28"/>
          <w:szCs w:val="24"/>
          <w:lang w:eastAsia="es-MX"/>
        </w:rPr>
      </w:pPr>
    </w:p>
    <w:p w14:paraId="06FBDD11" w14:textId="77777777" w:rsidR="00CD7783" w:rsidRDefault="00CD7783" w:rsidP="00CD7783">
      <w:pPr>
        <w:spacing w:after="0" w:line="240" w:lineRule="auto"/>
        <w:rPr>
          <w:rFonts w:ascii="Montserrat" w:eastAsia="Times New Roman" w:hAnsi="Montserrat" w:cs="Times New Roman"/>
          <w:b/>
          <w:bCs/>
          <w:sz w:val="28"/>
          <w:szCs w:val="24"/>
          <w:lang w:eastAsia="es-MX"/>
        </w:rPr>
      </w:pPr>
    </w:p>
    <w:p w14:paraId="495D85A1" w14:textId="1D314A4B" w:rsidR="00954208" w:rsidRPr="00794C42" w:rsidRDefault="00954208" w:rsidP="00CD7783">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 xml:space="preserve">El </w:t>
      </w:r>
      <w:r>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Pr>
          <w:rFonts w:ascii="Montserrat" w:eastAsia="Times New Roman" w:hAnsi="Montserrat" w:cs="Times New Roman"/>
          <w:b/>
          <w:bCs/>
          <w:sz w:val="28"/>
          <w:szCs w:val="24"/>
          <w:lang w:eastAsia="es-MX"/>
        </w:rPr>
        <w:t>:</w:t>
      </w:r>
    </w:p>
    <w:p w14:paraId="23DC585E" w14:textId="77777777" w:rsidR="00954208" w:rsidRDefault="00954208" w:rsidP="00954208">
      <w:pPr>
        <w:spacing w:after="0" w:line="240" w:lineRule="auto"/>
        <w:jc w:val="both"/>
        <w:rPr>
          <w:rFonts w:ascii="Montserrat" w:eastAsia="Times New Roman" w:hAnsi="Montserrat" w:cs="Arial"/>
          <w:color w:val="000000" w:themeColor="text1"/>
        </w:rPr>
      </w:pPr>
    </w:p>
    <w:p w14:paraId="5736D0AF" w14:textId="77777777"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video de “La bitácora del naturalista” y realiza tu propio modelo de célula:</w:t>
      </w:r>
    </w:p>
    <w:p w14:paraId="6CF0AECD" w14:textId="77777777" w:rsidR="00954208" w:rsidRDefault="00954208" w:rsidP="00954208">
      <w:pPr>
        <w:spacing w:after="0" w:line="240" w:lineRule="auto"/>
        <w:jc w:val="both"/>
        <w:rPr>
          <w:rFonts w:ascii="Montserrat" w:eastAsia="Times New Roman" w:hAnsi="Montserrat" w:cs="Arial"/>
          <w:color w:val="000000" w:themeColor="text1"/>
        </w:rPr>
      </w:pPr>
    </w:p>
    <w:p w14:paraId="686ED785" w14:textId="77777777" w:rsidR="00954208" w:rsidRPr="00E9621C" w:rsidRDefault="00954208" w:rsidP="003B24AC">
      <w:pPr>
        <w:pStyle w:val="Prrafodelista"/>
        <w:numPr>
          <w:ilvl w:val="0"/>
          <w:numId w:val="9"/>
        </w:numPr>
        <w:spacing w:after="0" w:line="240" w:lineRule="auto"/>
        <w:jc w:val="both"/>
        <w:rPr>
          <w:rFonts w:ascii="Montserrat" w:eastAsia="Times New Roman" w:hAnsi="Montserrat" w:cs="Arial"/>
          <w:b/>
          <w:color w:val="000000" w:themeColor="text1"/>
          <w:lang w:val="es-MX"/>
        </w:rPr>
      </w:pPr>
      <w:r w:rsidRPr="00E9621C">
        <w:rPr>
          <w:rFonts w:ascii="Montserrat" w:eastAsia="Times New Roman" w:hAnsi="Montserrat" w:cs="Arial"/>
          <w:b/>
          <w:color w:val="000000" w:themeColor="text1"/>
          <w:lang w:val="es-MX"/>
        </w:rPr>
        <w:t>Modelo de célula. Reto</w:t>
      </w:r>
    </w:p>
    <w:p w14:paraId="143E9B3C" w14:textId="1CE53384" w:rsidR="00954208" w:rsidRDefault="00F61292" w:rsidP="00954208">
      <w:pPr>
        <w:spacing w:after="0" w:line="240" w:lineRule="auto"/>
        <w:jc w:val="both"/>
        <w:rPr>
          <w:rFonts w:ascii="Montserrat" w:eastAsia="Times New Roman" w:hAnsi="Montserrat" w:cs="Arial"/>
          <w:color w:val="000000" w:themeColor="text1"/>
        </w:rPr>
      </w:pPr>
      <w:r w:rsidRPr="00F61292">
        <w:t>https://aprendeencasa.sep.gob.mx/multimedia/RSC/Documento/202101/202101-RSC-QQcKHmZao6-Modelodeclula.Reto.pptx</w:t>
      </w:r>
    </w:p>
    <w:p w14:paraId="40D61241" w14:textId="6D37F0A4" w:rsidR="00954208" w:rsidRDefault="00954208" w:rsidP="0095420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Agrega una nueva palabra a tu abecedario </w:t>
      </w:r>
      <w:r w:rsidR="00F61292">
        <w:rPr>
          <w:rFonts w:ascii="Montserrat" w:eastAsia="Times New Roman" w:hAnsi="Montserrat" w:cs="Arial"/>
          <w:color w:val="000000" w:themeColor="text1"/>
        </w:rPr>
        <w:t>Biológico</w:t>
      </w:r>
      <w:r>
        <w:rPr>
          <w:rFonts w:ascii="Montserrat" w:eastAsia="Times New Roman" w:hAnsi="Montserrat" w:cs="Arial"/>
          <w:color w:val="000000" w:themeColor="text1"/>
        </w:rPr>
        <w:t>:</w:t>
      </w:r>
    </w:p>
    <w:p w14:paraId="6F873010" w14:textId="77777777" w:rsidR="00954208" w:rsidRDefault="00954208" w:rsidP="00954208">
      <w:pPr>
        <w:spacing w:after="0" w:line="240" w:lineRule="auto"/>
        <w:jc w:val="both"/>
        <w:rPr>
          <w:rFonts w:ascii="Montserrat" w:eastAsia="Times New Roman" w:hAnsi="Montserrat" w:cs="Arial"/>
          <w:color w:val="000000" w:themeColor="text1"/>
        </w:rPr>
      </w:pPr>
    </w:p>
    <w:p w14:paraId="304BB798" w14:textId="77777777" w:rsidR="00954208" w:rsidRPr="00BD5C03" w:rsidRDefault="00954208" w:rsidP="003B24AC">
      <w:pPr>
        <w:pStyle w:val="Prrafodelista"/>
        <w:numPr>
          <w:ilvl w:val="0"/>
          <w:numId w:val="9"/>
        </w:numPr>
        <w:spacing w:after="0" w:line="240" w:lineRule="auto"/>
        <w:jc w:val="both"/>
        <w:rPr>
          <w:rFonts w:ascii="Montserrat" w:eastAsia="Times New Roman" w:hAnsi="Montserrat" w:cs="Arial"/>
          <w:b/>
          <w:color w:val="000000" w:themeColor="text1"/>
        </w:rPr>
      </w:pPr>
      <w:proofErr w:type="spellStart"/>
      <w:r>
        <w:rPr>
          <w:rFonts w:ascii="Montserrat" w:eastAsia="Times New Roman" w:hAnsi="Montserrat" w:cs="Arial"/>
          <w:b/>
          <w:color w:val="000000" w:themeColor="text1"/>
        </w:rPr>
        <w:t>Abecedario</w:t>
      </w:r>
      <w:proofErr w:type="spellEnd"/>
      <w:r>
        <w:rPr>
          <w:rFonts w:ascii="Montserrat" w:eastAsia="Times New Roman" w:hAnsi="Montserrat" w:cs="Arial"/>
          <w:b/>
          <w:color w:val="000000" w:themeColor="text1"/>
        </w:rPr>
        <w:t xml:space="preserve"> </w:t>
      </w:r>
      <w:proofErr w:type="spellStart"/>
      <w:r>
        <w:rPr>
          <w:rFonts w:ascii="Montserrat" w:eastAsia="Times New Roman" w:hAnsi="Montserrat" w:cs="Arial"/>
          <w:b/>
          <w:color w:val="000000" w:themeColor="text1"/>
        </w:rPr>
        <w:t>Biologico</w:t>
      </w:r>
      <w:proofErr w:type="spellEnd"/>
    </w:p>
    <w:p w14:paraId="1BB37A47" w14:textId="014A6EC6" w:rsidR="00954208" w:rsidRDefault="00F61292" w:rsidP="00954208">
      <w:pPr>
        <w:spacing w:after="0" w:line="240" w:lineRule="auto"/>
        <w:jc w:val="both"/>
        <w:rPr>
          <w:rFonts w:ascii="Montserrat" w:eastAsia="Times New Roman" w:hAnsi="Montserrat" w:cs="Arial"/>
          <w:color w:val="000000" w:themeColor="text1"/>
          <w:lang w:val="en-US"/>
        </w:rPr>
      </w:pPr>
      <w:hyperlink r:id="rId16" w:history="1">
        <w:r w:rsidRPr="00B7302D">
          <w:rPr>
            <w:rStyle w:val="Hipervnculo"/>
            <w:rFonts w:ascii="Montserrat" w:eastAsia="Times New Roman" w:hAnsi="Montserrat" w:cs="Arial"/>
            <w:lang w:val="en-US"/>
          </w:rPr>
          <w:t>https://aprendeencasa.sep.gob.mx/multimedia/RSC/Documento/202101/202101-RSC-RKxwLXe66o-AbecedarioBiologico.pptx</w:t>
        </w:r>
      </w:hyperlink>
    </w:p>
    <w:p w14:paraId="2E614F0E" w14:textId="77777777" w:rsidR="00F61292" w:rsidRPr="00EA788F" w:rsidRDefault="00F61292" w:rsidP="00954208">
      <w:pPr>
        <w:spacing w:after="0" w:line="240" w:lineRule="auto"/>
        <w:jc w:val="both"/>
        <w:rPr>
          <w:rFonts w:ascii="Montserrat" w:eastAsia="Times New Roman" w:hAnsi="Montserrat" w:cs="Arial"/>
          <w:color w:val="000000" w:themeColor="text1"/>
          <w:lang w:val="en-US"/>
        </w:rPr>
      </w:pPr>
    </w:p>
    <w:p w14:paraId="76AFB2D4" w14:textId="77777777" w:rsidR="00954208" w:rsidRPr="00EA788F" w:rsidRDefault="00954208" w:rsidP="00954208">
      <w:pPr>
        <w:spacing w:after="0" w:line="240" w:lineRule="auto"/>
        <w:jc w:val="both"/>
        <w:rPr>
          <w:rFonts w:ascii="Montserrat" w:eastAsia="Times New Roman" w:hAnsi="Montserrat" w:cs="Arial"/>
          <w:color w:val="000000" w:themeColor="text1"/>
          <w:lang w:val="en-US"/>
        </w:rPr>
      </w:pPr>
    </w:p>
    <w:p w14:paraId="4D6C791C" w14:textId="77777777" w:rsidR="00954208" w:rsidRPr="004F6946" w:rsidRDefault="00954208" w:rsidP="00954208">
      <w:pPr>
        <w:pBdr>
          <w:top w:val="nil"/>
          <w:left w:val="nil"/>
          <w:bottom w:val="nil"/>
          <w:right w:val="nil"/>
          <w:between w:val="nil"/>
        </w:pBdr>
        <w:spacing w:after="0" w:line="240" w:lineRule="auto"/>
        <w:ind w:right="-1"/>
        <w:jc w:val="center"/>
        <w:rPr>
          <w:rFonts w:ascii="Montserrat" w:hAnsi="Montserrat"/>
          <w:b/>
          <w:bCs/>
          <w:sz w:val="24"/>
          <w:szCs w:val="24"/>
        </w:rPr>
      </w:pPr>
      <w:r w:rsidRPr="004F6946">
        <w:rPr>
          <w:rFonts w:ascii="Montserrat" w:hAnsi="Montserrat"/>
          <w:b/>
          <w:bCs/>
          <w:sz w:val="24"/>
          <w:szCs w:val="24"/>
        </w:rPr>
        <w:t>¡Buen trabajo!</w:t>
      </w:r>
    </w:p>
    <w:p w14:paraId="556EF805" w14:textId="77777777" w:rsidR="00954208" w:rsidRPr="004F6946" w:rsidRDefault="00954208" w:rsidP="00954208">
      <w:pPr>
        <w:pBdr>
          <w:top w:val="nil"/>
          <w:left w:val="nil"/>
          <w:bottom w:val="nil"/>
          <w:right w:val="nil"/>
          <w:between w:val="nil"/>
        </w:pBdr>
        <w:spacing w:after="0" w:line="240" w:lineRule="auto"/>
        <w:ind w:right="-1"/>
        <w:jc w:val="center"/>
        <w:rPr>
          <w:rFonts w:ascii="Montserrat" w:hAnsi="Montserrat"/>
          <w:b/>
          <w:bCs/>
          <w:sz w:val="24"/>
          <w:szCs w:val="24"/>
        </w:rPr>
      </w:pPr>
    </w:p>
    <w:p w14:paraId="1D2DB149" w14:textId="77777777" w:rsidR="00954208" w:rsidRPr="004F6946" w:rsidRDefault="00954208" w:rsidP="00954208">
      <w:pPr>
        <w:pBdr>
          <w:top w:val="nil"/>
          <w:left w:val="nil"/>
          <w:bottom w:val="nil"/>
          <w:right w:val="nil"/>
          <w:between w:val="nil"/>
        </w:pBdr>
        <w:spacing w:after="0" w:line="240" w:lineRule="auto"/>
        <w:ind w:right="-1"/>
        <w:jc w:val="center"/>
        <w:rPr>
          <w:rFonts w:ascii="Montserrat" w:hAnsi="Montserrat"/>
          <w:b/>
          <w:bCs/>
          <w:sz w:val="24"/>
          <w:szCs w:val="24"/>
        </w:rPr>
      </w:pPr>
    </w:p>
    <w:p w14:paraId="7CF6EC59" w14:textId="77777777" w:rsidR="00954208" w:rsidRPr="004F6946" w:rsidRDefault="00954208" w:rsidP="00954208">
      <w:pPr>
        <w:pBdr>
          <w:top w:val="nil"/>
          <w:left w:val="nil"/>
          <w:bottom w:val="nil"/>
          <w:right w:val="nil"/>
          <w:between w:val="nil"/>
        </w:pBdr>
        <w:spacing w:after="0" w:line="240" w:lineRule="auto"/>
        <w:ind w:right="-1"/>
        <w:jc w:val="center"/>
        <w:rPr>
          <w:rFonts w:ascii="Montserrat" w:hAnsi="Montserrat"/>
          <w:b/>
          <w:bCs/>
          <w:sz w:val="24"/>
          <w:szCs w:val="24"/>
        </w:rPr>
      </w:pPr>
      <w:r w:rsidRPr="004F6946">
        <w:rPr>
          <w:rFonts w:ascii="Montserrat" w:hAnsi="Montserrat"/>
          <w:b/>
          <w:bCs/>
          <w:sz w:val="24"/>
          <w:szCs w:val="24"/>
        </w:rPr>
        <w:t>Gracias por tu esfuerzo. </w:t>
      </w:r>
    </w:p>
    <w:p w14:paraId="27D60054" w14:textId="77777777" w:rsidR="00954208" w:rsidRPr="004F6946" w:rsidRDefault="00954208" w:rsidP="00954208">
      <w:pPr>
        <w:spacing w:after="0" w:line="240" w:lineRule="auto"/>
        <w:jc w:val="both"/>
        <w:rPr>
          <w:rFonts w:ascii="Montserrat" w:eastAsia="Times New Roman" w:hAnsi="Montserrat" w:cs="Arial"/>
          <w:bCs/>
          <w:color w:val="000000" w:themeColor="text1"/>
          <w:sz w:val="24"/>
          <w:szCs w:val="24"/>
        </w:rPr>
      </w:pPr>
    </w:p>
    <w:p w14:paraId="57D762DE" w14:textId="77777777" w:rsidR="00954208" w:rsidRDefault="00954208" w:rsidP="00954208">
      <w:pPr>
        <w:spacing w:after="0" w:line="240" w:lineRule="auto"/>
        <w:jc w:val="both"/>
        <w:rPr>
          <w:rFonts w:ascii="Montserrat" w:eastAsia="Times New Roman" w:hAnsi="Montserrat" w:cs="Arial"/>
          <w:bCs/>
          <w:color w:val="000000" w:themeColor="text1"/>
        </w:rPr>
      </w:pPr>
    </w:p>
    <w:p w14:paraId="7CF8BC01" w14:textId="77777777" w:rsidR="00954208" w:rsidRDefault="00954208" w:rsidP="00954208">
      <w:pPr>
        <w:spacing w:after="0" w:line="240" w:lineRule="auto"/>
        <w:jc w:val="both"/>
        <w:rPr>
          <w:rFonts w:ascii="Montserrat" w:eastAsia="Times New Roman" w:hAnsi="Montserrat" w:cs="Arial"/>
          <w:bCs/>
          <w:color w:val="000000" w:themeColor="text1"/>
        </w:rPr>
      </w:pPr>
    </w:p>
    <w:p w14:paraId="6D517F00" w14:textId="77777777" w:rsidR="00954208" w:rsidRDefault="00954208" w:rsidP="00954208">
      <w:pPr>
        <w:spacing w:after="0" w:line="240" w:lineRule="auto"/>
        <w:jc w:val="both"/>
        <w:rPr>
          <w:rFonts w:ascii="Montserrat" w:eastAsia="Times New Roman" w:hAnsi="Montserrat" w:cs="Arial"/>
          <w:bCs/>
          <w:color w:val="000000" w:themeColor="text1"/>
        </w:rPr>
      </w:pPr>
    </w:p>
    <w:p w14:paraId="6A8220F4" w14:textId="77777777" w:rsidR="00954208" w:rsidRDefault="00954208" w:rsidP="00954208">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más:</w:t>
      </w:r>
    </w:p>
    <w:p w14:paraId="1D371785" w14:textId="77777777" w:rsidR="00954208" w:rsidRPr="001F1196" w:rsidRDefault="00954208" w:rsidP="00954208">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658E0BDA" w14:textId="77777777" w:rsidR="00954208" w:rsidRPr="001F1196" w:rsidRDefault="00ED30C7" w:rsidP="00954208">
      <w:pPr>
        <w:spacing w:after="0" w:line="240" w:lineRule="auto"/>
        <w:rPr>
          <w:rFonts w:ascii="Montserrat" w:eastAsia="Times New Roman" w:hAnsi="Montserrat" w:cs="Times New Roman"/>
          <w:color w:val="000000"/>
          <w:lang w:eastAsia="es-MX"/>
        </w:rPr>
      </w:pPr>
      <w:hyperlink r:id="rId17" w:history="1">
        <w:r w:rsidR="00954208" w:rsidRPr="001F1196">
          <w:rPr>
            <w:rStyle w:val="Hipervnculo"/>
            <w:rFonts w:ascii="Montserrat" w:hAnsi="Montserrat"/>
          </w:rPr>
          <w:t>https://libros.conaliteg.gob.mx/secundaria.html</w:t>
        </w:r>
      </w:hyperlink>
    </w:p>
    <w:p w14:paraId="18A22D5B" w14:textId="18847AA3" w:rsidR="00954208" w:rsidRPr="00EB0B2A" w:rsidRDefault="00954208" w:rsidP="00777827">
      <w:pPr>
        <w:rPr>
          <w:rFonts w:ascii="Montserrat" w:eastAsia="Times New Roman" w:hAnsi="Montserrat" w:cs="Arial"/>
          <w:color w:val="000000" w:themeColor="text1"/>
        </w:rPr>
      </w:pPr>
    </w:p>
    <w:sectPr w:rsidR="00954208" w:rsidRPr="00EB0B2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7381D" w14:textId="77777777" w:rsidR="00ED30C7" w:rsidRDefault="00ED30C7">
      <w:pPr>
        <w:spacing w:after="0" w:line="240" w:lineRule="auto"/>
      </w:pPr>
      <w:r>
        <w:separator/>
      </w:r>
    </w:p>
  </w:endnote>
  <w:endnote w:type="continuationSeparator" w:id="0">
    <w:p w14:paraId="123C1550" w14:textId="77777777" w:rsidR="00ED30C7" w:rsidRDefault="00ED3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71462" w14:textId="77777777" w:rsidR="00ED30C7" w:rsidRDefault="00ED30C7">
      <w:pPr>
        <w:spacing w:after="0" w:line="240" w:lineRule="auto"/>
      </w:pPr>
      <w:r>
        <w:separator/>
      </w:r>
    </w:p>
  </w:footnote>
  <w:footnote w:type="continuationSeparator" w:id="0">
    <w:p w14:paraId="21C8D61F" w14:textId="77777777" w:rsidR="00ED30C7" w:rsidRDefault="00ED30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30FE1"/>
    <w:multiLevelType w:val="hybridMultilevel"/>
    <w:tmpl w:val="A9D4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E753AB"/>
    <w:multiLevelType w:val="hybridMultilevel"/>
    <w:tmpl w:val="CD26E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AE6ECE"/>
    <w:multiLevelType w:val="hybridMultilevel"/>
    <w:tmpl w:val="620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A7234F"/>
    <w:multiLevelType w:val="hybridMultilevel"/>
    <w:tmpl w:val="A762C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AA2092"/>
    <w:multiLevelType w:val="hybridMultilevel"/>
    <w:tmpl w:val="52A05A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F60A68"/>
    <w:multiLevelType w:val="hybridMultilevel"/>
    <w:tmpl w:val="D1FE7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B17B8C"/>
    <w:multiLevelType w:val="hybridMultilevel"/>
    <w:tmpl w:val="1B24A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9F6FCE"/>
    <w:multiLevelType w:val="hybridMultilevel"/>
    <w:tmpl w:val="8812C2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2145AEA"/>
    <w:multiLevelType w:val="hybridMultilevel"/>
    <w:tmpl w:val="57B41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2B3FD4"/>
    <w:multiLevelType w:val="hybridMultilevel"/>
    <w:tmpl w:val="CE4255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76F277F5"/>
    <w:multiLevelType w:val="hybridMultilevel"/>
    <w:tmpl w:val="8EF48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6"/>
  </w:num>
  <w:num w:numId="5">
    <w:abstractNumId w:val="3"/>
  </w:num>
  <w:num w:numId="6">
    <w:abstractNumId w:val="8"/>
  </w:num>
  <w:num w:numId="7">
    <w:abstractNumId w:val="4"/>
  </w:num>
  <w:num w:numId="8">
    <w:abstractNumId w:val="10"/>
  </w:num>
  <w:num w:numId="9">
    <w:abstractNumId w:val="7"/>
  </w:num>
  <w:num w:numId="10">
    <w:abstractNumId w:val="0"/>
  </w:num>
  <w:num w:numId="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D4D"/>
    <w:rsid w:val="00004F76"/>
    <w:rsid w:val="00023189"/>
    <w:rsid w:val="00041219"/>
    <w:rsid w:val="00042B47"/>
    <w:rsid w:val="000442C6"/>
    <w:rsid w:val="0004586B"/>
    <w:rsid w:val="00045E7D"/>
    <w:rsid w:val="000462A5"/>
    <w:rsid w:val="00046E79"/>
    <w:rsid w:val="00051EA0"/>
    <w:rsid w:val="00060B67"/>
    <w:rsid w:val="00060DA7"/>
    <w:rsid w:val="00062F95"/>
    <w:rsid w:val="0007187F"/>
    <w:rsid w:val="0007391E"/>
    <w:rsid w:val="00082FCE"/>
    <w:rsid w:val="00084B24"/>
    <w:rsid w:val="000938B1"/>
    <w:rsid w:val="0009682E"/>
    <w:rsid w:val="000A0561"/>
    <w:rsid w:val="000A0722"/>
    <w:rsid w:val="000A6163"/>
    <w:rsid w:val="000B1CBB"/>
    <w:rsid w:val="000D6011"/>
    <w:rsid w:val="000E02BA"/>
    <w:rsid w:val="000E0EA4"/>
    <w:rsid w:val="000E7BDA"/>
    <w:rsid w:val="000F64EB"/>
    <w:rsid w:val="00100F69"/>
    <w:rsid w:val="0011295A"/>
    <w:rsid w:val="00134045"/>
    <w:rsid w:val="00136C71"/>
    <w:rsid w:val="00136E6B"/>
    <w:rsid w:val="001419BC"/>
    <w:rsid w:val="00143A37"/>
    <w:rsid w:val="001467F2"/>
    <w:rsid w:val="001502A5"/>
    <w:rsid w:val="00152E43"/>
    <w:rsid w:val="00163523"/>
    <w:rsid w:val="00165ECC"/>
    <w:rsid w:val="001717D8"/>
    <w:rsid w:val="00171906"/>
    <w:rsid w:val="0018173F"/>
    <w:rsid w:val="00196669"/>
    <w:rsid w:val="001A123F"/>
    <w:rsid w:val="001A1C93"/>
    <w:rsid w:val="001A6161"/>
    <w:rsid w:val="001B41C4"/>
    <w:rsid w:val="001D135A"/>
    <w:rsid w:val="001D1E50"/>
    <w:rsid w:val="001D2A2D"/>
    <w:rsid w:val="001D62E6"/>
    <w:rsid w:val="001E0BB1"/>
    <w:rsid w:val="001E2B60"/>
    <w:rsid w:val="001E33C8"/>
    <w:rsid w:val="001F0B97"/>
    <w:rsid w:val="001F0E2B"/>
    <w:rsid w:val="001F2379"/>
    <w:rsid w:val="00213916"/>
    <w:rsid w:val="00226D53"/>
    <w:rsid w:val="00234161"/>
    <w:rsid w:val="0024106D"/>
    <w:rsid w:val="00254219"/>
    <w:rsid w:val="002556D4"/>
    <w:rsid w:val="00262AF1"/>
    <w:rsid w:val="00276D8D"/>
    <w:rsid w:val="00281288"/>
    <w:rsid w:val="002815C1"/>
    <w:rsid w:val="00285771"/>
    <w:rsid w:val="00286F92"/>
    <w:rsid w:val="002A237F"/>
    <w:rsid w:val="002A41FE"/>
    <w:rsid w:val="002B0DB6"/>
    <w:rsid w:val="002B0E6E"/>
    <w:rsid w:val="002B281F"/>
    <w:rsid w:val="002B5ABB"/>
    <w:rsid w:val="002C62A7"/>
    <w:rsid w:val="002F4745"/>
    <w:rsid w:val="002F6C18"/>
    <w:rsid w:val="00305129"/>
    <w:rsid w:val="00330EB2"/>
    <w:rsid w:val="003350C3"/>
    <w:rsid w:val="00340CEC"/>
    <w:rsid w:val="00350B15"/>
    <w:rsid w:val="00352EA4"/>
    <w:rsid w:val="00361B8D"/>
    <w:rsid w:val="0036339B"/>
    <w:rsid w:val="00366D84"/>
    <w:rsid w:val="003675E8"/>
    <w:rsid w:val="003739CC"/>
    <w:rsid w:val="00380558"/>
    <w:rsid w:val="00386A69"/>
    <w:rsid w:val="00392E10"/>
    <w:rsid w:val="003B07AA"/>
    <w:rsid w:val="003B24AC"/>
    <w:rsid w:val="003B2CB8"/>
    <w:rsid w:val="003D3CDD"/>
    <w:rsid w:val="003D632A"/>
    <w:rsid w:val="003E2740"/>
    <w:rsid w:val="003E2C2F"/>
    <w:rsid w:val="003E518E"/>
    <w:rsid w:val="003F3DC5"/>
    <w:rsid w:val="004206EB"/>
    <w:rsid w:val="00425D51"/>
    <w:rsid w:val="0043288F"/>
    <w:rsid w:val="004329E7"/>
    <w:rsid w:val="0044117D"/>
    <w:rsid w:val="0044202C"/>
    <w:rsid w:val="00445743"/>
    <w:rsid w:val="0045192E"/>
    <w:rsid w:val="004529C8"/>
    <w:rsid w:val="004576A5"/>
    <w:rsid w:val="004658DA"/>
    <w:rsid w:val="0047453A"/>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15F83"/>
    <w:rsid w:val="00516ADE"/>
    <w:rsid w:val="00524A96"/>
    <w:rsid w:val="00524D98"/>
    <w:rsid w:val="00537656"/>
    <w:rsid w:val="005440AF"/>
    <w:rsid w:val="00546438"/>
    <w:rsid w:val="00547F79"/>
    <w:rsid w:val="00553659"/>
    <w:rsid w:val="00557493"/>
    <w:rsid w:val="00564A90"/>
    <w:rsid w:val="0056560E"/>
    <w:rsid w:val="00582A15"/>
    <w:rsid w:val="00583BAC"/>
    <w:rsid w:val="00596408"/>
    <w:rsid w:val="005968AE"/>
    <w:rsid w:val="005A6023"/>
    <w:rsid w:val="005A72C6"/>
    <w:rsid w:val="005B1874"/>
    <w:rsid w:val="005B3A8F"/>
    <w:rsid w:val="005C2BB7"/>
    <w:rsid w:val="005C692D"/>
    <w:rsid w:val="005D19F5"/>
    <w:rsid w:val="005D484F"/>
    <w:rsid w:val="005D6470"/>
    <w:rsid w:val="005E449A"/>
    <w:rsid w:val="005F7602"/>
    <w:rsid w:val="006009B9"/>
    <w:rsid w:val="00616738"/>
    <w:rsid w:val="0061725B"/>
    <w:rsid w:val="00622CA7"/>
    <w:rsid w:val="00625903"/>
    <w:rsid w:val="00632BE0"/>
    <w:rsid w:val="00642124"/>
    <w:rsid w:val="006530CE"/>
    <w:rsid w:val="00653C44"/>
    <w:rsid w:val="00667761"/>
    <w:rsid w:val="006702F5"/>
    <w:rsid w:val="00673500"/>
    <w:rsid w:val="00675441"/>
    <w:rsid w:val="00675879"/>
    <w:rsid w:val="00676277"/>
    <w:rsid w:val="00684522"/>
    <w:rsid w:val="0069352E"/>
    <w:rsid w:val="006940B8"/>
    <w:rsid w:val="00694175"/>
    <w:rsid w:val="006B3596"/>
    <w:rsid w:val="006B4ADF"/>
    <w:rsid w:val="006B6957"/>
    <w:rsid w:val="006B6EAA"/>
    <w:rsid w:val="006C695D"/>
    <w:rsid w:val="006C7117"/>
    <w:rsid w:val="006D6886"/>
    <w:rsid w:val="006E5C8C"/>
    <w:rsid w:val="006F19DB"/>
    <w:rsid w:val="006F37E5"/>
    <w:rsid w:val="00704673"/>
    <w:rsid w:val="00704957"/>
    <w:rsid w:val="0071446A"/>
    <w:rsid w:val="00715407"/>
    <w:rsid w:val="00727A00"/>
    <w:rsid w:val="007449D5"/>
    <w:rsid w:val="00750863"/>
    <w:rsid w:val="00753178"/>
    <w:rsid w:val="00757B3E"/>
    <w:rsid w:val="00761DC2"/>
    <w:rsid w:val="00774C31"/>
    <w:rsid w:val="00774FA8"/>
    <w:rsid w:val="00777827"/>
    <w:rsid w:val="00780B64"/>
    <w:rsid w:val="007900B1"/>
    <w:rsid w:val="00794C42"/>
    <w:rsid w:val="007A1B97"/>
    <w:rsid w:val="007A2082"/>
    <w:rsid w:val="007A467E"/>
    <w:rsid w:val="007B6D74"/>
    <w:rsid w:val="007C7243"/>
    <w:rsid w:val="007D45D4"/>
    <w:rsid w:val="007D5AC6"/>
    <w:rsid w:val="007D6067"/>
    <w:rsid w:val="007D6B4D"/>
    <w:rsid w:val="007E002D"/>
    <w:rsid w:val="007E29C5"/>
    <w:rsid w:val="007F439F"/>
    <w:rsid w:val="00802FE5"/>
    <w:rsid w:val="008035D5"/>
    <w:rsid w:val="00804B82"/>
    <w:rsid w:val="00812E2C"/>
    <w:rsid w:val="00817868"/>
    <w:rsid w:val="00820267"/>
    <w:rsid w:val="0082478A"/>
    <w:rsid w:val="008339C6"/>
    <w:rsid w:val="00841AF8"/>
    <w:rsid w:val="00845254"/>
    <w:rsid w:val="00846301"/>
    <w:rsid w:val="00857CDF"/>
    <w:rsid w:val="008872CD"/>
    <w:rsid w:val="008915EB"/>
    <w:rsid w:val="00893C26"/>
    <w:rsid w:val="008C4952"/>
    <w:rsid w:val="008C7A76"/>
    <w:rsid w:val="008D2B49"/>
    <w:rsid w:val="008D7458"/>
    <w:rsid w:val="008D757D"/>
    <w:rsid w:val="008E0437"/>
    <w:rsid w:val="008E0A54"/>
    <w:rsid w:val="008E4B16"/>
    <w:rsid w:val="008E5C67"/>
    <w:rsid w:val="00901343"/>
    <w:rsid w:val="0093019E"/>
    <w:rsid w:val="009306DF"/>
    <w:rsid w:val="00943560"/>
    <w:rsid w:val="00954208"/>
    <w:rsid w:val="00955FD4"/>
    <w:rsid w:val="0095772B"/>
    <w:rsid w:val="00964323"/>
    <w:rsid w:val="0097345E"/>
    <w:rsid w:val="009851CF"/>
    <w:rsid w:val="00994102"/>
    <w:rsid w:val="009A7A2B"/>
    <w:rsid w:val="009C1574"/>
    <w:rsid w:val="009C1737"/>
    <w:rsid w:val="009C6954"/>
    <w:rsid w:val="009D32E2"/>
    <w:rsid w:val="00A02434"/>
    <w:rsid w:val="00A0303F"/>
    <w:rsid w:val="00A077C4"/>
    <w:rsid w:val="00A277FD"/>
    <w:rsid w:val="00A35D97"/>
    <w:rsid w:val="00A50AC4"/>
    <w:rsid w:val="00A62BEB"/>
    <w:rsid w:val="00A7020C"/>
    <w:rsid w:val="00A725FA"/>
    <w:rsid w:val="00A84DF0"/>
    <w:rsid w:val="00A85D9D"/>
    <w:rsid w:val="00A860CA"/>
    <w:rsid w:val="00A91A82"/>
    <w:rsid w:val="00A94CD8"/>
    <w:rsid w:val="00A97F9F"/>
    <w:rsid w:val="00AA797A"/>
    <w:rsid w:val="00AE020F"/>
    <w:rsid w:val="00AE20F9"/>
    <w:rsid w:val="00AE410D"/>
    <w:rsid w:val="00AE6D6E"/>
    <w:rsid w:val="00B003DB"/>
    <w:rsid w:val="00B04101"/>
    <w:rsid w:val="00B052B0"/>
    <w:rsid w:val="00B14CE3"/>
    <w:rsid w:val="00B200B3"/>
    <w:rsid w:val="00B205BD"/>
    <w:rsid w:val="00B3561A"/>
    <w:rsid w:val="00B5016D"/>
    <w:rsid w:val="00B504E7"/>
    <w:rsid w:val="00B63B72"/>
    <w:rsid w:val="00B674A1"/>
    <w:rsid w:val="00B67A4C"/>
    <w:rsid w:val="00B67A5A"/>
    <w:rsid w:val="00B72292"/>
    <w:rsid w:val="00B922D0"/>
    <w:rsid w:val="00B97FAD"/>
    <w:rsid w:val="00BA25AA"/>
    <w:rsid w:val="00BC04E0"/>
    <w:rsid w:val="00BC38A2"/>
    <w:rsid w:val="00BC6BB8"/>
    <w:rsid w:val="00BC6E30"/>
    <w:rsid w:val="00BD231F"/>
    <w:rsid w:val="00BD42B7"/>
    <w:rsid w:val="00BE0227"/>
    <w:rsid w:val="00BE2348"/>
    <w:rsid w:val="00BE5FC0"/>
    <w:rsid w:val="00BF05C6"/>
    <w:rsid w:val="00BF2817"/>
    <w:rsid w:val="00C03246"/>
    <w:rsid w:val="00C25413"/>
    <w:rsid w:val="00C258A0"/>
    <w:rsid w:val="00C34DC8"/>
    <w:rsid w:val="00C41939"/>
    <w:rsid w:val="00C54DF9"/>
    <w:rsid w:val="00C55549"/>
    <w:rsid w:val="00C60757"/>
    <w:rsid w:val="00C644E0"/>
    <w:rsid w:val="00C80303"/>
    <w:rsid w:val="00C80C21"/>
    <w:rsid w:val="00C824AD"/>
    <w:rsid w:val="00C9254F"/>
    <w:rsid w:val="00C93F13"/>
    <w:rsid w:val="00CA0AD4"/>
    <w:rsid w:val="00CB10BB"/>
    <w:rsid w:val="00CB3C33"/>
    <w:rsid w:val="00CB58B3"/>
    <w:rsid w:val="00CB59F3"/>
    <w:rsid w:val="00CB6D15"/>
    <w:rsid w:val="00CC0728"/>
    <w:rsid w:val="00CC53F7"/>
    <w:rsid w:val="00CD69EF"/>
    <w:rsid w:val="00CD7783"/>
    <w:rsid w:val="00CE7E44"/>
    <w:rsid w:val="00CE7FB2"/>
    <w:rsid w:val="00CF0976"/>
    <w:rsid w:val="00D12AC2"/>
    <w:rsid w:val="00D14805"/>
    <w:rsid w:val="00D23BF1"/>
    <w:rsid w:val="00D257C8"/>
    <w:rsid w:val="00D258C8"/>
    <w:rsid w:val="00D27B63"/>
    <w:rsid w:val="00D34125"/>
    <w:rsid w:val="00D407CB"/>
    <w:rsid w:val="00D47A6F"/>
    <w:rsid w:val="00D52908"/>
    <w:rsid w:val="00D52CE2"/>
    <w:rsid w:val="00D62BC4"/>
    <w:rsid w:val="00D6600C"/>
    <w:rsid w:val="00D819D1"/>
    <w:rsid w:val="00D81FE5"/>
    <w:rsid w:val="00D874EB"/>
    <w:rsid w:val="00D90D27"/>
    <w:rsid w:val="00DC1B6C"/>
    <w:rsid w:val="00DC5399"/>
    <w:rsid w:val="00DD1897"/>
    <w:rsid w:val="00DD43C0"/>
    <w:rsid w:val="00DF4DCB"/>
    <w:rsid w:val="00DF73C3"/>
    <w:rsid w:val="00E04B24"/>
    <w:rsid w:val="00E126D9"/>
    <w:rsid w:val="00E177A8"/>
    <w:rsid w:val="00E2440F"/>
    <w:rsid w:val="00E37B38"/>
    <w:rsid w:val="00E54EFA"/>
    <w:rsid w:val="00E57763"/>
    <w:rsid w:val="00E649B4"/>
    <w:rsid w:val="00E65611"/>
    <w:rsid w:val="00E724A1"/>
    <w:rsid w:val="00E74408"/>
    <w:rsid w:val="00E779B7"/>
    <w:rsid w:val="00E80D2E"/>
    <w:rsid w:val="00E813D3"/>
    <w:rsid w:val="00E82D29"/>
    <w:rsid w:val="00E90B7C"/>
    <w:rsid w:val="00E938C9"/>
    <w:rsid w:val="00E9559B"/>
    <w:rsid w:val="00EA092E"/>
    <w:rsid w:val="00EA1C58"/>
    <w:rsid w:val="00EA3337"/>
    <w:rsid w:val="00EA73CD"/>
    <w:rsid w:val="00EA788F"/>
    <w:rsid w:val="00EB0B2A"/>
    <w:rsid w:val="00EB67E3"/>
    <w:rsid w:val="00EB7E78"/>
    <w:rsid w:val="00EC064A"/>
    <w:rsid w:val="00EC3E47"/>
    <w:rsid w:val="00EC5B69"/>
    <w:rsid w:val="00EC6D4B"/>
    <w:rsid w:val="00ED30C7"/>
    <w:rsid w:val="00ED5C92"/>
    <w:rsid w:val="00EE02D6"/>
    <w:rsid w:val="00EE09A7"/>
    <w:rsid w:val="00EE45CE"/>
    <w:rsid w:val="00EF25F3"/>
    <w:rsid w:val="00EF3A7F"/>
    <w:rsid w:val="00F007C4"/>
    <w:rsid w:val="00F059DF"/>
    <w:rsid w:val="00F06F2A"/>
    <w:rsid w:val="00F11753"/>
    <w:rsid w:val="00F21349"/>
    <w:rsid w:val="00F233B2"/>
    <w:rsid w:val="00F27870"/>
    <w:rsid w:val="00F27D56"/>
    <w:rsid w:val="00F37DDC"/>
    <w:rsid w:val="00F41A86"/>
    <w:rsid w:val="00F47DC6"/>
    <w:rsid w:val="00F535E4"/>
    <w:rsid w:val="00F5624C"/>
    <w:rsid w:val="00F56DFC"/>
    <w:rsid w:val="00F57FC8"/>
    <w:rsid w:val="00F601B4"/>
    <w:rsid w:val="00F61292"/>
    <w:rsid w:val="00F65BB7"/>
    <w:rsid w:val="00F76FD5"/>
    <w:rsid w:val="00F820DB"/>
    <w:rsid w:val="00F860F0"/>
    <w:rsid w:val="00F95AF4"/>
    <w:rsid w:val="00FB37AD"/>
    <w:rsid w:val="00FB4D26"/>
    <w:rsid w:val="00FB7216"/>
    <w:rsid w:val="00FB74E7"/>
    <w:rsid w:val="00FC0717"/>
    <w:rsid w:val="00FD5A29"/>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EA7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15896">
      <w:bodyDiv w:val="1"/>
      <w:marLeft w:val="0"/>
      <w:marRight w:val="0"/>
      <w:marTop w:val="0"/>
      <w:marBottom w:val="0"/>
      <w:divBdr>
        <w:top w:val="none" w:sz="0" w:space="0" w:color="auto"/>
        <w:left w:val="none" w:sz="0" w:space="0" w:color="auto"/>
        <w:bottom w:val="none" w:sz="0" w:space="0" w:color="auto"/>
        <w:right w:val="none" w:sz="0" w:space="0" w:color="auto"/>
      </w:divBdr>
    </w:div>
    <w:div w:id="81595367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6311747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Documento/202101/202101-RSC-n97GQew3JF-BITACORADELNATURISTA.ppt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https://aprendeencasa.sep.gob.mx/multimedia/RSC/Documento/202101/202101-RSC-RKxwLXe66o-AbecedarioBiologico.ppt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JXq7hYZ4NSI"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5931E-EEA0-433D-B09D-54D58DB2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1412</Words>
  <Characters>7769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2021-01-24T04:24:00Z</dcterms:created>
  <dcterms:modified xsi:type="dcterms:W3CDTF">2021-01-26T01:21:00Z</dcterms:modified>
</cp:coreProperties>
</file>