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B47998E" w:rsidR="0034484C" w:rsidRPr="009357AA" w:rsidRDefault="00680B62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14</w:t>
      </w:r>
    </w:p>
    <w:p w14:paraId="46D2B04C" w14:textId="6583E8DC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A133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  <w:proofErr w:type="gramEnd"/>
    </w:p>
    <w:p w14:paraId="1BC23ED6" w14:textId="77777777" w:rsidR="0034484C" w:rsidRPr="00A13396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516749BB" w14:textId="38B5C717" w:rsidR="003C6826" w:rsidRDefault="00B61F37" w:rsidP="003C68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="00ED7F38"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3288084D" w14:textId="02D3B0FD" w:rsidR="003C6826" w:rsidRPr="009357AA" w:rsidRDefault="003C6826" w:rsidP="003C68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6B6BA5E3" w14:textId="236AAF95" w:rsidR="0034484C" w:rsidRPr="00A13396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4BF74F9" w14:textId="6F22A0C3" w:rsidR="00C044A0" w:rsidRDefault="00EF2FA8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proofErr w:type="spellStart"/>
      <w:r w:rsidRPr="00EF2FA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Review</w:t>
      </w:r>
      <w:proofErr w:type="spellEnd"/>
      <w:r w:rsidRPr="00EF2FA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1</w:t>
      </w:r>
    </w:p>
    <w:p w14:paraId="7521E93C" w14:textId="77777777" w:rsidR="00E112FD" w:rsidRPr="00A13396" w:rsidRDefault="00E112FD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1D2A96F" w14:textId="5260D5BC" w:rsidR="00D86EAC" w:rsidRDefault="00935F14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EF2FA8" w:rsidRPr="00EF2FA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palabras y expresiones. Participa en la exploración de señalizaciones. Reconoce partes del cuerpo por su nombre. Participa en la elaboración de señalamientos para el salón</w:t>
      </w:r>
      <w:r w:rsidR="00A1339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.</w:t>
      </w:r>
    </w:p>
    <w:p w14:paraId="603AFF4B" w14:textId="77777777" w:rsidR="00A13396" w:rsidRDefault="00A13396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086F4D34" w:rsidR="003C3EBD" w:rsidRDefault="00AD4F88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EF2FA8" w:rsidRPr="00EF2FA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expresiones en inglés. Explora señalizaciones de la vía pública. Reconoce el significado de algunas partes del cuerpo por su nombre en inglés. Identifica señalamientos para el salón y su uso.</w:t>
      </w:r>
    </w:p>
    <w:p w14:paraId="37F2AD4E" w14:textId="77777777" w:rsidR="003F1284" w:rsidRPr="00A13396" w:rsidRDefault="003F1284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0"/>
          <w:szCs w:val="40"/>
        </w:rPr>
      </w:pPr>
    </w:p>
    <w:p w14:paraId="7EE96E39" w14:textId="77777777" w:rsidR="0034484C" w:rsidRPr="00C2215F" w:rsidRDefault="0034484C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Default="00600160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2874096" w14:textId="3A485FAD" w:rsidR="00D92115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Reconocerás palabras y expresiones en inglés.</w:t>
      </w:r>
    </w:p>
    <w:p w14:paraId="2B0BC8A1" w14:textId="77777777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A30A6D7" w14:textId="372BEC0F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señalizaciones de la vía pública.</w:t>
      </w:r>
    </w:p>
    <w:p w14:paraId="2650BE75" w14:textId="77777777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6C3178C" w14:textId="7E1C7F68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Reconocerás el significado de algunas partes del cuerpo por su nombre en inglés.</w:t>
      </w:r>
    </w:p>
    <w:p w14:paraId="132F282A" w14:textId="13248B75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C06C3D1" w14:textId="5D6E527E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Identificarás señalamientos para el salón y su uso.</w:t>
      </w:r>
    </w:p>
    <w:p w14:paraId="09D20656" w14:textId="77777777" w:rsidR="00D92115" w:rsidRDefault="00D92115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2AAEF3C" w14:textId="6CACCB2B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80B62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 w:rsidR="009D6C0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14:paraId="6E6B27FC" w14:textId="7F74D7A0" w:rsidR="009D6C0D" w:rsidRPr="00680B62" w:rsidRDefault="009D6C0D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="00004A0D">
        <w:rPr>
          <w:rFonts w:ascii="Montserrat" w:hAnsi="Montserrat" w:cs="Segoe UI"/>
          <w:sz w:val="22"/>
          <w:szCs w:val="22"/>
        </w:rPr>
        <w:t xml:space="preserve"> cuidando? r</w:t>
      </w:r>
      <w:r w:rsidRPr="00680B62">
        <w:rPr>
          <w:rFonts w:ascii="Montserrat" w:hAnsi="Montserrat" w:cs="Segoe UI"/>
          <w:sz w:val="22"/>
          <w:szCs w:val="22"/>
        </w:rPr>
        <w:t>ecuerd</w:t>
      </w:r>
      <w:r w:rsidR="00CC1611"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tener en cuenta </w:t>
      </w:r>
      <w:r w:rsidR="00CC1611" w:rsidRPr="00680B62">
        <w:rPr>
          <w:rFonts w:ascii="Montserrat" w:hAnsi="Montserrat" w:cs="Segoe UI"/>
          <w:sz w:val="22"/>
          <w:szCs w:val="22"/>
        </w:rPr>
        <w:t>estas</w:t>
      </w:r>
      <w:r w:rsidRPr="00680B62">
        <w:rPr>
          <w:rFonts w:ascii="Montserrat" w:hAnsi="Montserrat" w:cs="Segoe UI"/>
          <w:sz w:val="22"/>
          <w:szCs w:val="22"/>
        </w:rPr>
        <w:t xml:space="preserve"> recomendaciones.</w:t>
      </w:r>
    </w:p>
    <w:p w14:paraId="72A892F5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9B65AF" w14:textId="4081207E" w:rsidR="00CC1611" w:rsidRPr="00CC1611" w:rsidRDefault="00CC1611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CC1611">
        <w:rPr>
          <w:rStyle w:val="normaltextrun"/>
          <w:rFonts w:ascii="Montserrat" w:hAnsi="Montserrat"/>
          <w:b/>
          <w:bCs/>
          <w:sz w:val="22"/>
          <w:szCs w:val="22"/>
        </w:rPr>
        <w:t>Video recomendaciones</w:t>
      </w:r>
      <w:r w:rsidR="00004A0D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14:paraId="089E0BC0" w14:textId="0A3DD263" w:rsidR="00600160" w:rsidRDefault="00653786" w:rsidP="00A13396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r:id="rId6" w:history="1">
        <w:r w:rsidR="00CC1611" w:rsidRPr="00490B3D">
          <w:rPr>
            <w:rStyle w:val="Hipervnculo"/>
            <w:rFonts w:ascii="Montserrat" w:hAnsi="Montserrat"/>
            <w:sz w:val="22"/>
            <w:szCs w:val="22"/>
          </w:rPr>
          <w:t>https://youtu.be/qlZ-H1xVs1Y</w:t>
        </w:r>
      </w:hyperlink>
    </w:p>
    <w:p w14:paraId="1C0B29AC" w14:textId="00BCE02F" w:rsidR="00CC1611" w:rsidRDefault="00CC1611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Default="00600160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5F99124C" w14:textId="77777777" w:rsidR="00600160" w:rsidRPr="00A26F42" w:rsidRDefault="00600160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41C831" w14:textId="017A3478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 w:rsidR="00CC1611">
        <w:rPr>
          <w:rFonts w:ascii="Montserrat" w:hAnsi="Montserrat" w:cs="Segoe UI"/>
          <w:sz w:val="22"/>
          <w:szCs w:val="22"/>
        </w:rPr>
        <w:t xml:space="preserve">Observaste </w:t>
      </w:r>
      <w:r w:rsidRPr="00680B62">
        <w:rPr>
          <w:rFonts w:ascii="Montserrat" w:hAnsi="Montserrat" w:cs="Segoe UI"/>
          <w:sz w:val="22"/>
          <w:szCs w:val="22"/>
        </w:rPr>
        <w:t>las recomendaciones?</w:t>
      </w:r>
      <w:r w:rsidR="00004A0D">
        <w:rPr>
          <w:rFonts w:ascii="Montserrat" w:hAnsi="Montserrat" w:cs="Segoe UI"/>
          <w:sz w:val="22"/>
          <w:szCs w:val="22"/>
        </w:rPr>
        <w:t xml:space="preserve"> e</w:t>
      </w:r>
      <w:r w:rsidRPr="00680B62">
        <w:rPr>
          <w:rFonts w:ascii="Montserrat" w:hAnsi="Montserrat" w:cs="Segoe UI"/>
          <w:sz w:val="22"/>
          <w:szCs w:val="22"/>
        </w:rPr>
        <w:t>s muy importante: Mantener una sana distanci</w:t>
      </w:r>
      <w:r w:rsidR="00CC1611">
        <w:rPr>
          <w:rFonts w:ascii="Montserrat" w:hAnsi="Montserrat" w:cs="Segoe UI"/>
          <w:sz w:val="22"/>
          <w:szCs w:val="22"/>
        </w:rPr>
        <w:t>a, c</w:t>
      </w:r>
      <w:r w:rsidRPr="00680B62">
        <w:rPr>
          <w:rFonts w:ascii="Montserrat" w:hAnsi="Montserrat" w:cs="Segoe UI"/>
          <w:sz w:val="22"/>
          <w:szCs w:val="22"/>
        </w:rPr>
        <w:t>omer saludablement</w:t>
      </w:r>
      <w:r w:rsidR="00CC1611">
        <w:rPr>
          <w:rFonts w:ascii="Montserrat" w:hAnsi="Montserrat" w:cs="Segoe UI"/>
          <w:sz w:val="22"/>
          <w:szCs w:val="22"/>
        </w:rPr>
        <w:t>e, u</w:t>
      </w:r>
      <w:r w:rsidRPr="00680B62">
        <w:rPr>
          <w:rFonts w:ascii="Montserrat" w:hAnsi="Montserrat" w:cs="Segoe UI"/>
          <w:sz w:val="22"/>
          <w:szCs w:val="22"/>
        </w:rPr>
        <w:t>sar cubrebocas si vas a salir de casa</w:t>
      </w:r>
      <w:r w:rsidR="00CC1611">
        <w:rPr>
          <w:rFonts w:ascii="Montserrat" w:hAnsi="Montserrat" w:cs="Segoe UI"/>
          <w:sz w:val="22"/>
          <w:szCs w:val="22"/>
        </w:rPr>
        <w:t xml:space="preserve"> y </w:t>
      </w:r>
      <w:r w:rsidRPr="00680B62">
        <w:rPr>
          <w:rFonts w:ascii="Montserrat" w:hAnsi="Montserrat" w:cs="Segoe UI"/>
          <w:sz w:val="22"/>
          <w:szCs w:val="22"/>
        </w:rPr>
        <w:t>lavar</w:t>
      </w:r>
      <w:r w:rsidR="00CC1611">
        <w:rPr>
          <w:rFonts w:ascii="Montserrat" w:hAnsi="Montserrat" w:cs="Segoe UI"/>
          <w:sz w:val="22"/>
          <w:szCs w:val="22"/>
        </w:rPr>
        <w:t>te</w:t>
      </w:r>
      <w:r w:rsidR="00004A0D">
        <w:rPr>
          <w:rFonts w:ascii="Montserrat" w:hAnsi="Montserrat" w:cs="Segoe UI"/>
          <w:sz w:val="22"/>
          <w:szCs w:val="22"/>
        </w:rPr>
        <w:t xml:space="preserve"> las manos.</w:t>
      </w:r>
    </w:p>
    <w:p w14:paraId="54A9EFAB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69E195A" w14:textId="2181B2F5" w:rsidR="00680B62" w:rsidRDefault="00CC161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En esta sesión te vas a divertir mucho</w:t>
      </w:r>
      <w:r w:rsidR="00680B62" w:rsidRPr="00680B62">
        <w:rPr>
          <w:rFonts w:ascii="Montserrat" w:hAnsi="Montserrat" w:cs="Segoe UI"/>
          <w:sz w:val="22"/>
          <w:szCs w:val="22"/>
        </w:rPr>
        <w:t xml:space="preserve">. </w:t>
      </w:r>
      <w:r>
        <w:rPr>
          <w:rFonts w:ascii="Montserrat" w:hAnsi="Montserrat" w:cs="Segoe UI"/>
          <w:sz w:val="22"/>
          <w:szCs w:val="22"/>
        </w:rPr>
        <w:t>D</w:t>
      </w:r>
      <w:r w:rsidR="00680B62" w:rsidRPr="00680B62">
        <w:rPr>
          <w:rFonts w:ascii="Montserrat" w:hAnsi="Montserrat" w:cs="Segoe UI"/>
          <w:sz w:val="22"/>
          <w:szCs w:val="22"/>
        </w:rPr>
        <w:t>esde que empe</w:t>
      </w:r>
      <w:r w:rsidR="00004A0D">
        <w:rPr>
          <w:rFonts w:ascii="Montserrat" w:hAnsi="Montserrat" w:cs="Segoe UI"/>
          <w:sz w:val="22"/>
          <w:szCs w:val="22"/>
        </w:rPr>
        <w:t>zó el programa Aprende en Casa ll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ha</w:t>
      </w:r>
      <w:r>
        <w:rPr>
          <w:rFonts w:ascii="Montserrat" w:hAnsi="Montserrat" w:cs="Segoe UI"/>
          <w:sz w:val="22"/>
          <w:szCs w:val="22"/>
        </w:rPr>
        <w:t>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aprendido muchas cosas en inglés</w:t>
      </w:r>
      <w:r>
        <w:rPr>
          <w:rFonts w:ascii="Montserrat" w:hAnsi="Montserrat" w:cs="Segoe UI"/>
          <w:sz w:val="22"/>
          <w:szCs w:val="22"/>
        </w:rPr>
        <w:t xml:space="preserve"> y h</w:t>
      </w:r>
      <w:r w:rsidR="00680B62" w:rsidRPr="00680B62">
        <w:rPr>
          <w:rFonts w:ascii="Montserrat" w:hAnsi="Montserrat" w:cs="Segoe UI"/>
          <w:sz w:val="22"/>
          <w:szCs w:val="22"/>
        </w:rPr>
        <w:t>oy vas a repasar algunas de ellas</w:t>
      </w:r>
      <w:r>
        <w:rPr>
          <w:rFonts w:ascii="Montserrat" w:hAnsi="Montserrat" w:cs="Segoe UI"/>
          <w:sz w:val="22"/>
          <w:szCs w:val="22"/>
        </w:rPr>
        <w:t>.</w:t>
      </w:r>
    </w:p>
    <w:p w14:paraId="3D899D25" w14:textId="635E78C5" w:rsidR="00CC1611" w:rsidRDefault="00CC161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4A028C" w14:textId="5C0DA13C" w:rsidR="00CC1611" w:rsidRDefault="00CC1611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Vas a necesitar tener a la mano los siguientes materiales:</w:t>
      </w:r>
    </w:p>
    <w:p w14:paraId="7EFD6019" w14:textId="015A45F4" w:rsidR="00CC1611" w:rsidRDefault="00CC1611" w:rsidP="000802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C1611">
        <w:rPr>
          <w:rStyle w:val="normaltextrun"/>
          <w:rFonts w:ascii="Montserrat" w:hAnsi="Montserrat" w:cs="Segoe UI"/>
          <w:sz w:val="22"/>
          <w:szCs w:val="22"/>
        </w:rPr>
        <w:t>Cuaderno</w:t>
      </w:r>
      <w:r>
        <w:rPr>
          <w:rStyle w:val="normaltextrun"/>
          <w:rFonts w:ascii="Montserrat" w:hAnsi="Montserrat" w:cs="Segoe UI"/>
          <w:sz w:val="22"/>
          <w:szCs w:val="22"/>
        </w:rPr>
        <w:t>.</w:t>
      </w:r>
      <w:r w:rsidRPr="00CC1611"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14:paraId="7B508B66" w14:textId="6327ADC9" w:rsidR="00CC1611" w:rsidRPr="00F32AAB" w:rsidRDefault="00CC1611" w:rsidP="000802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L</w:t>
      </w:r>
      <w:r w:rsidRPr="00CC1611">
        <w:rPr>
          <w:rStyle w:val="normaltextrun"/>
          <w:rFonts w:ascii="Montserrat" w:hAnsi="Montserrat" w:cs="Segoe UI"/>
          <w:sz w:val="22"/>
          <w:szCs w:val="22"/>
        </w:rPr>
        <w:t>ápices de colores.</w:t>
      </w:r>
    </w:p>
    <w:p w14:paraId="5C00C063" w14:textId="77777777" w:rsidR="00CC1611" w:rsidRDefault="00CC1611" w:rsidP="00CC16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noProof/>
          <w:lang w:val="en-US" w:eastAsia="en-US"/>
        </w:rPr>
        <w:drawing>
          <wp:inline distT="0" distB="0" distL="0" distR="0" wp14:anchorId="23E18B61" wp14:editId="5834A7C8">
            <wp:extent cx="1442715" cy="809625"/>
            <wp:effectExtent l="0" t="0" r="571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7F03" w14:textId="77777777" w:rsidR="00CC1611" w:rsidRDefault="00CC161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01EACA3" w14:textId="769F0887" w:rsidR="00201126" w:rsidRPr="00680B62" w:rsidRDefault="00201126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Nicolas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has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prepared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 video to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greet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video to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what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.</w:t>
      </w:r>
      <w:r w:rsidRPr="00201126">
        <w:rPr>
          <w:rFonts w:ascii="Montserrat" w:hAnsi="Montserrat" w:cs="Segoe UI"/>
          <w:i/>
          <w:iCs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/ Nicolas ha preparado un video para saludarte, observa el siguiente video para ver de qué trata.</w:t>
      </w:r>
    </w:p>
    <w:p w14:paraId="43112B36" w14:textId="03D19EB8" w:rsidR="00680B62" w:rsidRPr="00A13396" w:rsidRDefault="00680B62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DFD5B2" w14:textId="77777777" w:rsidR="00201126" w:rsidRPr="00201126" w:rsidRDefault="00201126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201126">
        <w:rPr>
          <w:rFonts w:ascii="Montserrat" w:hAnsi="Montserrat" w:cs="Segoe UI"/>
          <w:b/>
          <w:bCs/>
          <w:sz w:val="22"/>
          <w:szCs w:val="22"/>
        </w:rPr>
        <w:t>Cápsula saludos Nicolás y Camila.</w:t>
      </w:r>
    </w:p>
    <w:p w14:paraId="46292C62" w14:textId="4A4BA65D" w:rsidR="00201126" w:rsidRDefault="00653786" w:rsidP="00201126">
      <w:pPr>
        <w:pStyle w:val="paragraph"/>
        <w:spacing w:before="0" w:beforeAutospacing="0" w:after="0" w:afterAutospacing="0"/>
        <w:textAlignment w:val="baseline"/>
      </w:pPr>
      <w:hyperlink r:id="rId8" w:history="1">
        <w:r w:rsidR="00DD3583" w:rsidRPr="00362409">
          <w:rPr>
            <w:rStyle w:val="Hipervnculo"/>
          </w:rPr>
          <w:t>https://youtu.be/CpZHZDDN6VY</w:t>
        </w:r>
      </w:hyperlink>
    </w:p>
    <w:p w14:paraId="1C3981DD" w14:textId="77777777" w:rsidR="00DD3583" w:rsidRPr="00680B62" w:rsidRDefault="00DD3583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033789" w14:textId="08CB319A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Nicolás </w:t>
      </w:r>
      <w:r w:rsidR="00964C6E">
        <w:rPr>
          <w:rFonts w:ascii="Montserrat" w:hAnsi="Montserrat" w:cs="Segoe UI"/>
          <w:sz w:val="22"/>
          <w:szCs w:val="22"/>
        </w:rPr>
        <w:t xml:space="preserve">te </w:t>
      </w:r>
      <w:r w:rsidRPr="00680B62">
        <w:rPr>
          <w:rFonts w:ascii="Montserrat" w:hAnsi="Montserrat" w:cs="Segoe UI"/>
          <w:sz w:val="22"/>
          <w:szCs w:val="22"/>
        </w:rPr>
        <w:t xml:space="preserve">recordó diferentes expresiones de saludo y despedida que </w:t>
      </w:r>
      <w:r w:rsidR="00964C6E">
        <w:rPr>
          <w:rFonts w:ascii="Montserrat" w:hAnsi="Montserrat" w:cs="Segoe UI"/>
          <w:sz w:val="22"/>
          <w:szCs w:val="22"/>
        </w:rPr>
        <w:t>puedes</w:t>
      </w:r>
      <w:r w:rsidRPr="00680B62">
        <w:rPr>
          <w:rFonts w:ascii="Montserrat" w:hAnsi="Montserrat" w:cs="Segoe UI"/>
          <w:sz w:val="22"/>
          <w:szCs w:val="22"/>
        </w:rPr>
        <w:t xml:space="preserve"> usar.</w:t>
      </w:r>
    </w:p>
    <w:p w14:paraId="06C5B4C9" w14:textId="77777777" w:rsidR="005971B9" w:rsidRDefault="005971B9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F35A01" w14:textId="0E023C08" w:rsidR="00680B62" w:rsidRDefault="00964C6E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Observa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las siguientes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tarjetas con algunas de ellas.</w:t>
      </w:r>
    </w:p>
    <w:p w14:paraId="4676CCDE" w14:textId="77777777" w:rsidR="00E3384F" w:rsidRDefault="00E3384F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184E754" w14:textId="4CCCB0F4" w:rsidR="00964C6E" w:rsidRDefault="00964C6E" w:rsidP="00E338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3C2698E" wp14:editId="6602C4D0">
            <wp:extent cx="1333500" cy="739211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17818F3" wp14:editId="18CBFC76">
            <wp:extent cx="1374858" cy="7416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8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BF8728A" wp14:editId="02FC6D65">
            <wp:extent cx="1381756" cy="7517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56" cy="7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48BF56B" wp14:editId="77E641DE">
            <wp:extent cx="1359384" cy="7516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84" cy="7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C6485" w14:textId="29C14464" w:rsidR="00964C6E" w:rsidRDefault="00E3384F" w:rsidP="00E338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E3384F">
        <w:rPr>
          <w:noProof/>
          <w:lang w:val="en-US" w:eastAsia="en-US"/>
        </w:rPr>
        <w:drawing>
          <wp:inline distT="0" distB="0" distL="0" distR="0" wp14:anchorId="535DBA43" wp14:editId="370A7DAE">
            <wp:extent cx="1325096" cy="73342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8316" cy="74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38902F1D" wp14:editId="5FC33CB3">
            <wp:extent cx="1259028" cy="73313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93" cy="74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6B6475B1" wp14:editId="0D00EA98">
            <wp:extent cx="1345919" cy="725056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1" cy="73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730A78B5" wp14:editId="204C4A0B">
            <wp:extent cx="1266236" cy="723871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89" cy="7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26CA" w14:textId="18160520" w:rsidR="00964C6E" w:rsidRDefault="00964C6E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378DBD3" w14:textId="0193139A" w:rsidR="00680B62" w:rsidRPr="00680B62" w:rsidRDefault="00E3384F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elecciona cuáles expresiones corresponden </w:t>
      </w:r>
      <w:r>
        <w:rPr>
          <w:rFonts w:ascii="Montserrat" w:hAnsi="Montserrat" w:cs="Segoe UI"/>
          <w:sz w:val="22"/>
          <w:szCs w:val="22"/>
        </w:rPr>
        <w:t>para cuando llegan a un sitio y cual</w:t>
      </w:r>
      <w:r w:rsidR="00BB2CB1">
        <w:rPr>
          <w:rFonts w:ascii="Montserrat" w:hAnsi="Montserrat" w:cs="Segoe UI"/>
          <w:sz w:val="22"/>
          <w:szCs w:val="22"/>
        </w:rPr>
        <w:t>es son para cuando te vas de ese lugar.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Us</w:t>
      </w:r>
      <w:r w:rsidR="00BB2CB1">
        <w:rPr>
          <w:rFonts w:ascii="Montserrat" w:hAnsi="Montserrat" w:cs="Segoe UI"/>
          <w:sz w:val="22"/>
          <w:szCs w:val="22"/>
        </w:rPr>
        <w:t xml:space="preserve">a </w:t>
      </w:r>
      <w:r w:rsidR="00680B62" w:rsidRPr="00680B62">
        <w:rPr>
          <w:rFonts w:ascii="Montserrat" w:hAnsi="Montserrat" w:cs="Segoe UI"/>
          <w:sz w:val="22"/>
          <w:szCs w:val="22"/>
        </w:rPr>
        <w:t>las tarjetas que acaba</w:t>
      </w:r>
      <w:r w:rsidR="00BB2CB1">
        <w:rPr>
          <w:rFonts w:ascii="Montserrat" w:hAnsi="Montserrat" w:cs="Segoe UI"/>
          <w:sz w:val="22"/>
          <w:szCs w:val="22"/>
        </w:rPr>
        <w:t>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de repasar.</w:t>
      </w:r>
    </w:p>
    <w:p w14:paraId="6E95F3A2" w14:textId="02639EB1" w:rsid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BAEF07" w14:textId="1ACF04FE" w:rsidR="00680B62" w:rsidRPr="00680B62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can use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these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expressions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relatives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whenever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and once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returns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to normal </w:t>
      </w:r>
      <w:r w:rsidRPr="00A13396">
        <w:rPr>
          <w:rFonts w:ascii="Montserrat" w:hAnsi="Montserrat" w:cs="Segoe UI"/>
          <w:sz w:val="22"/>
          <w:szCs w:val="22"/>
        </w:rPr>
        <w:t xml:space="preserve">/ </w:t>
      </w:r>
      <w:r>
        <w:rPr>
          <w:rFonts w:ascii="Montserrat" w:hAnsi="Montserrat" w:cs="Segoe UI"/>
          <w:sz w:val="22"/>
          <w:szCs w:val="22"/>
        </w:rPr>
        <w:t>Puedes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usar estas expresiones con </w:t>
      </w:r>
      <w:r>
        <w:rPr>
          <w:rFonts w:ascii="Montserrat" w:hAnsi="Montserrat" w:cs="Segoe UI"/>
          <w:sz w:val="22"/>
          <w:szCs w:val="22"/>
        </w:rPr>
        <w:t>t</w:t>
      </w:r>
      <w:r w:rsidR="00680B62" w:rsidRPr="00680B62">
        <w:rPr>
          <w:rFonts w:ascii="Montserrat" w:hAnsi="Montserrat" w:cs="Segoe UI"/>
          <w:sz w:val="22"/>
          <w:szCs w:val="22"/>
        </w:rPr>
        <w:t>us parientes cuando guste</w:t>
      </w:r>
      <w:r>
        <w:rPr>
          <w:rFonts w:ascii="Montserrat" w:hAnsi="Montserrat" w:cs="Segoe UI"/>
          <w:sz w:val="22"/>
          <w:szCs w:val="22"/>
        </w:rPr>
        <w:t>s y una vez que se regrese a la normalidad</w:t>
      </w:r>
      <w:r w:rsidR="00680B62" w:rsidRPr="00680B62">
        <w:rPr>
          <w:rFonts w:ascii="Montserrat" w:hAnsi="Montserrat" w:cs="Segoe UI"/>
          <w:sz w:val="22"/>
          <w:szCs w:val="22"/>
        </w:rPr>
        <w:t>.</w:t>
      </w:r>
    </w:p>
    <w:p w14:paraId="3070AA66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68CB3C6" w14:textId="6F2EEAA1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B2CB1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 xml:space="preserve">Have you ever seen yourself on a mirror? </w:t>
      </w:r>
      <w:r w:rsidRPr="00680B62">
        <w:rPr>
          <w:rFonts w:ascii="Montserrat" w:hAnsi="Montserrat" w:cs="Segoe UI"/>
          <w:sz w:val="22"/>
          <w:szCs w:val="22"/>
        </w:rPr>
        <w:t>¿</w:t>
      </w:r>
      <w:r w:rsidR="00BB2CB1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ha</w:t>
      </w:r>
      <w:r w:rsidR="00BB2CB1"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visto en un espejo?</w:t>
      </w:r>
    </w:p>
    <w:p w14:paraId="123EC667" w14:textId="284B9716" w:rsidR="00680B62" w:rsidRPr="00680B62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Tal vez lo haces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todos los días al lavar</w:t>
      </w:r>
      <w:r>
        <w:rPr>
          <w:rFonts w:ascii="Montserrat" w:hAnsi="Montserrat" w:cs="Segoe UI"/>
          <w:sz w:val="22"/>
          <w:szCs w:val="22"/>
        </w:rPr>
        <w:t xml:space="preserve">te </w:t>
      </w:r>
      <w:r w:rsidR="00680B62" w:rsidRPr="00680B62">
        <w:rPr>
          <w:rFonts w:ascii="Montserrat" w:hAnsi="Montserrat" w:cs="Segoe UI"/>
          <w:sz w:val="22"/>
          <w:szCs w:val="22"/>
        </w:rPr>
        <w:t>los diente</w:t>
      </w:r>
      <w:r>
        <w:rPr>
          <w:rFonts w:ascii="Montserrat" w:hAnsi="Montserrat" w:cs="Segoe UI"/>
          <w:sz w:val="22"/>
          <w:szCs w:val="22"/>
        </w:rPr>
        <w:t>s, o al peinarte.</w:t>
      </w:r>
    </w:p>
    <w:p w14:paraId="0D4E0A9A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6E97DA7" w14:textId="79A67E9D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¿Recuerdas los nombres de las partes de tu cara? </w:t>
      </w:r>
      <w:r w:rsidR="005971B9">
        <w:rPr>
          <w:rFonts w:ascii="Montserrat" w:hAnsi="Montserrat" w:cs="Segoe UI"/>
          <w:sz w:val="22"/>
          <w:szCs w:val="22"/>
        </w:rPr>
        <w:t>s</w:t>
      </w:r>
      <w:r w:rsidR="00BB2CB1">
        <w:rPr>
          <w:rFonts w:ascii="Montserrat" w:hAnsi="Montserrat" w:cs="Segoe UI"/>
          <w:sz w:val="22"/>
          <w:szCs w:val="22"/>
        </w:rPr>
        <w:t>i no lo recuerdas, no te preocupes, observa la siguiente imagen con</w:t>
      </w:r>
      <w:r w:rsidR="005971B9">
        <w:rPr>
          <w:rFonts w:ascii="Montserrat" w:hAnsi="Montserrat" w:cs="Segoe UI"/>
          <w:sz w:val="22"/>
          <w:szCs w:val="22"/>
        </w:rPr>
        <w:t xml:space="preserve"> las partes de la cara, r</w:t>
      </w:r>
      <w:r w:rsidRPr="00680B62">
        <w:rPr>
          <w:rFonts w:ascii="Montserrat" w:hAnsi="Montserrat" w:cs="Segoe UI"/>
          <w:sz w:val="22"/>
          <w:szCs w:val="22"/>
        </w:rPr>
        <w:t>epas</w:t>
      </w:r>
      <w:r w:rsidR="00BB2CB1"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sus nombres: ojos, nariz, orejas, cejas, pelo.</w:t>
      </w:r>
    </w:p>
    <w:p w14:paraId="4686356D" w14:textId="38B831A0" w:rsidR="00680B62" w:rsidRPr="00680B62" w:rsidRDefault="00EF2FA8" w:rsidP="00BB2CB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D549534" wp14:editId="6AD8F089">
            <wp:extent cx="2381548" cy="1400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4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6734" w14:textId="5CC599C0" w:rsidR="00BB2CB1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48EEACF" w14:textId="77777777" w:rsidR="00EF2FA8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Hay una canción que</w:t>
      </w:r>
      <w:r w:rsidR="00EF2FA8">
        <w:rPr>
          <w:rFonts w:ascii="Montserrat" w:hAnsi="Montserrat" w:cs="Segoe UI"/>
          <w:sz w:val="22"/>
          <w:szCs w:val="22"/>
        </w:rPr>
        <w:t xml:space="preserve"> es de</w:t>
      </w:r>
      <w:r w:rsidRPr="00680B62">
        <w:rPr>
          <w:rFonts w:ascii="Montserrat" w:hAnsi="Montserrat" w:cs="Segoe UI"/>
          <w:sz w:val="22"/>
          <w:szCs w:val="22"/>
        </w:rPr>
        <w:t xml:space="preserve"> ayuda </w:t>
      </w:r>
      <w:r w:rsidR="00EF2FA8">
        <w:rPr>
          <w:rFonts w:ascii="Montserrat" w:hAnsi="Montserrat" w:cs="Segoe UI"/>
          <w:sz w:val="22"/>
          <w:szCs w:val="22"/>
        </w:rPr>
        <w:t>par</w:t>
      </w:r>
      <w:r w:rsidRPr="00680B62">
        <w:rPr>
          <w:rFonts w:ascii="Montserrat" w:hAnsi="Montserrat" w:cs="Segoe UI"/>
          <w:sz w:val="22"/>
          <w:szCs w:val="22"/>
        </w:rPr>
        <w:t xml:space="preserve">a aprender los nombres de otras partes del cuerpo. </w:t>
      </w:r>
    </w:p>
    <w:p w14:paraId="49B9D22F" w14:textId="77777777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05D104" w14:textId="3E9EDA96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559D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 says. </w:t>
      </w:r>
      <w:r w:rsidR="00EF2FA8" w:rsidRPr="008559D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Head, shoulders, knees and </w:t>
      </w:r>
      <w:r w:rsidR="00EF2FA8" w:rsidRPr="00D217B7">
        <w:rPr>
          <w:rFonts w:ascii="Montserrat" w:hAnsi="Montserrat" w:cs="Segoe UI"/>
          <w:i/>
          <w:iCs/>
          <w:sz w:val="22"/>
          <w:szCs w:val="22"/>
          <w:lang w:val="en-US"/>
        </w:rPr>
        <w:t>toes, knees and toes, and eyes, and ears and mouth and nose</w:t>
      </w:r>
      <w:r w:rsidR="00EF2FA8" w:rsidRPr="00A13396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A1339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D217B7" w:rsidRPr="00A13396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EF2FA8" w:rsidRPr="00A13396">
        <w:rPr>
          <w:rFonts w:ascii="Montserrat" w:hAnsi="Montserrat" w:cs="Segoe UI"/>
          <w:sz w:val="22"/>
          <w:szCs w:val="22"/>
          <w:lang w:val="en-US"/>
        </w:rPr>
        <w:t xml:space="preserve">Dice </w:t>
      </w:r>
      <w:proofErr w:type="spellStart"/>
      <w:r w:rsidR="00EF2FA8" w:rsidRPr="00A13396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="00EF2FA8" w:rsidRPr="00A1339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EF2FA8" w:rsidRPr="00EF2FA8">
        <w:rPr>
          <w:rFonts w:ascii="Montserrat" w:hAnsi="Montserrat" w:cs="Segoe UI"/>
          <w:sz w:val="22"/>
          <w:szCs w:val="22"/>
        </w:rPr>
        <w:t>Cabeza, hombros, rodillas y dedos de los pies, rodillas y dedos de los pies, ojos, oídos, boca y nariz.</w:t>
      </w:r>
    </w:p>
    <w:p w14:paraId="0030640B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79EAAC4" w14:textId="05AC1AE2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Es importante cuidar bien </w:t>
      </w:r>
      <w:r w:rsidR="00D217B7">
        <w:rPr>
          <w:rFonts w:ascii="Montserrat" w:hAnsi="Montserrat" w:cs="Segoe UI"/>
          <w:sz w:val="22"/>
          <w:szCs w:val="22"/>
        </w:rPr>
        <w:t>tu</w:t>
      </w:r>
      <w:r w:rsidRPr="00680B62">
        <w:rPr>
          <w:rFonts w:ascii="Montserrat" w:hAnsi="Montserrat" w:cs="Segoe UI"/>
          <w:sz w:val="22"/>
          <w:szCs w:val="22"/>
        </w:rPr>
        <w:t xml:space="preserve"> cuerpo, debes mantenerlo limpio. Hay algunas señalizaciones que recuerdan que hacer en cada situación. </w:t>
      </w:r>
    </w:p>
    <w:p w14:paraId="4D0A0E39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511EFD9" w14:textId="77777777" w:rsidR="00D217B7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Estas señalizaciones siempre tienen una imagen y algunas palabras para dar</w:t>
      </w:r>
      <w:r w:rsidR="00D217B7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un mensaje sobre qué hacer en cada ocasión</w:t>
      </w:r>
      <w:r w:rsidR="00D217B7">
        <w:rPr>
          <w:rFonts w:ascii="Montserrat" w:hAnsi="Montserrat" w:cs="Segoe UI"/>
          <w:sz w:val="22"/>
          <w:szCs w:val="22"/>
        </w:rPr>
        <w:t xml:space="preserve">. </w:t>
      </w:r>
    </w:p>
    <w:p w14:paraId="36B79930" w14:textId="77777777" w:rsidR="00D217B7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A0AB84" w14:textId="6BE4A760" w:rsidR="00680B62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 xml:space="preserve">Look at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cards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signs</w:t>
      </w:r>
      <w:proofErr w:type="spellEnd"/>
      <w:r>
        <w:rPr>
          <w:rFonts w:ascii="Montserrat" w:hAnsi="Montserrat" w:cs="Segoe UI"/>
          <w:i/>
          <w:iCs/>
          <w:sz w:val="22"/>
          <w:szCs w:val="22"/>
        </w:rPr>
        <w:t xml:space="preserve">: </w:t>
      </w:r>
      <w:r>
        <w:rPr>
          <w:rFonts w:ascii="Montserrat" w:hAnsi="Montserrat" w:cs="Segoe UI"/>
          <w:sz w:val="22"/>
          <w:szCs w:val="22"/>
        </w:rPr>
        <w:t>/ Observa las siguientes imágenes, son tarj</w:t>
      </w:r>
      <w:r w:rsidR="005971B9">
        <w:rPr>
          <w:rFonts w:ascii="Montserrat" w:hAnsi="Montserrat" w:cs="Segoe UI"/>
          <w:sz w:val="22"/>
          <w:szCs w:val="22"/>
        </w:rPr>
        <w:t>etas con algunas señalizaciones.</w:t>
      </w:r>
    </w:p>
    <w:p w14:paraId="3F084996" w14:textId="77777777" w:rsidR="00D217B7" w:rsidRPr="00680B62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9085F9" w14:textId="5D26E12E" w:rsidR="005971B9" w:rsidRPr="005971B9" w:rsidRDefault="00680B62" w:rsidP="00146E1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5971B9">
        <w:rPr>
          <w:rFonts w:ascii="Montserrat" w:hAnsi="Montserrat" w:cs="Segoe UI"/>
          <w:i/>
          <w:iCs/>
          <w:sz w:val="22"/>
          <w:szCs w:val="22"/>
          <w:lang w:val="en-US"/>
        </w:rPr>
        <w:t>Do not touch your face.</w:t>
      </w:r>
      <w:r w:rsidR="0044656A" w:rsidRPr="005971B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4656A" w:rsidRPr="005971B9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5971B9">
        <w:rPr>
          <w:rFonts w:ascii="Montserrat" w:hAnsi="Montserrat" w:cs="Segoe UI"/>
          <w:sz w:val="22"/>
          <w:szCs w:val="22"/>
          <w:lang w:val="en-US"/>
        </w:rPr>
        <w:t xml:space="preserve">No toques </w:t>
      </w:r>
      <w:proofErr w:type="spellStart"/>
      <w:r w:rsidRPr="005971B9">
        <w:rPr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5971B9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proofErr w:type="gramStart"/>
      <w:r w:rsidRPr="005971B9">
        <w:rPr>
          <w:rFonts w:ascii="Montserrat" w:hAnsi="Montserrat" w:cs="Segoe UI"/>
          <w:sz w:val="22"/>
          <w:szCs w:val="22"/>
          <w:lang w:val="en-US"/>
        </w:rPr>
        <w:t>cara</w:t>
      </w:r>
      <w:proofErr w:type="spellEnd"/>
      <w:proofErr w:type="gramEnd"/>
      <w:r w:rsidR="005971B9" w:rsidRPr="005971B9">
        <w:rPr>
          <w:rFonts w:ascii="Montserrat" w:hAnsi="Montserrat" w:cs="Segoe UI"/>
          <w:sz w:val="22"/>
          <w:szCs w:val="22"/>
          <w:lang w:val="en-US"/>
        </w:rPr>
        <w:t>.</w:t>
      </w:r>
    </w:p>
    <w:p w14:paraId="0D148E2A" w14:textId="00920FB5" w:rsidR="00680B62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E7141F5" wp14:editId="32EC600D">
            <wp:extent cx="922615" cy="12001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8AE3" w14:textId="379978C7" w:rsidR="0044656A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5BB46AF" w14:textId="77777777" w:rsidR="005971B9" w:rsidRDefault="005971B9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D1927D9" w14:textId="249B6B5A" w:rsidR="00680B62" w:rsidRPr="00A13396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656A">
        <w:rPr>
          <w:rFonts w:ascii="Montserrat" w:hAnsi="Montserrat" w:cs="Segoe UI"/>
          <w:i/>
          <w:iCs/>
          <w:sz w:val="22"/>
          <w:szCs w:val="22"/>
          <w:lang w:val="en-US"/>
        </w:rPr>
        <w:t>Wash your hands.</w:t>
      </w:r>
      <w:r w:rsidR="0044656A" w:rsidRP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A13396">
        <w:rPr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A13396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A1339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13396">
        <w:rPr>
          <w:rFonts w:ascii="Montserrat" w:hAnsi="Montserrat" w:cs="Segoe UI"/>
          <w:sz w:val="22"/>
          <w:szCs w:val="22"/>
          <w:lang w:val="en-US"/>
        </w:rPr>
        <w:t>manos</w:t>
      </w:r>
      <w:proofErr w:type="spellEnd"/>
      <w:r w:rsidRPr="00A13396">
        <w:rPr>
          <w:rFonts w:ascii="Montserrat" w:hAnsi="Montserrat" w:cs="Segoe UI"/>
          <w:sz w:val="22"/>
          <w:szCs w:val="22"/>
          <w:lang w:val="en-US"/>
        </w:rPr>
        <w:t>.</w:t>
      </w:r>
    </w:p>
    <w:p w14:paraId="191A5992" w14:textId="4C9359A0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B79C107" wp14:editId="2F1466BA">
            <wp:extent cx="793750" cy="10477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35DA" w14:textId="77777777" w:rsidR="005971B9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CE1C664" w14:textId="77777777" w:rsidR="0044656A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67BEF4E" w14:textId="4038C729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5971B9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5971B9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971B9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="0044656A" w:rsidRP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44656A" w:rsidRPr="0044656A">
        <w:rPr>
          <w:rFonts w:ascii="Montserrat" w:hAnsi="Montserrat" w:cs="Segoe UI"/>
          <w:sz w:val="22"/>
          <w:szCs w:val="22"/>
        </w:rPr>
        <w:t xml:space="preserve">/ </w:t>
      </w:r>
      <w:r w:rsidRPr="0044656A">
        <w:rPr>
          <w:rFonts w:ascii="Montserrat" w:hAnsi="Montserrat" w:cs="Segoe UI"/>
          <w:sz w:val="22"/>
          <w:szCs w:val="22"/>
        </w:rPr>
        <w:t xml:space="preserve">Silencio </w:t>
      </w:r>
      <w:r w:rsidRPr="00680B62">
        <w:rPr>
          <w:rFonts w:ascii="Montserrat" w:hAnsi="Montserrat" w:cs="Segoe UI"/>
          <w:sz w:val="22"/>
          <w:szCs w:val="22"/>
        </w:rPr>
        <w:t>por favor</w:t>
      </w:r>
      <w:r w:rsidR="005971B9">
        <w:rPr>
          <w:rFonts w:ascii="Montserrat" w:hAnsi="Montserrat" w:cs="Segoe UI"/>
          <w:sz w:val="22"/>
          <w:szCs w:val="22"/>
        </w:rPr>
        <w:t>.</w:t>
      </w:r>
    </w:p>
    <w:p w14:paraId="1B9856E2" w14:textId="5D3D3700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6932325" wp14:editId="5B4F4E46">
            <wp:extent cx="853694" cy="11334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9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3E34E" w14:textId="77777777" w:rsidR="005971B9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E1FF0D3" w14:textId="77777777" w:rsidR="0044656A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DDF4F86" w14:textId="4508D266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A13396">
        <w:rPr>
          <w:rFonts w:ascii="Montserrat" w:hAnsi="Montserrat" w:cs="Segoe UI"/>
          <w:sz w:val="22"/>
          <w:szCs w:val="22"/>
        </w:rPr>
        <w:t>.</w:t>
      </w:r>
      <w:r w:rsidR="0044656A" w:rsidRPr="0044656A">
        <w:rPr>
          <w:rFonts w:ascii="Montserrat" w:hAnsi="Montserrat" w:cs="Segoe UI"/>
          <w:sz w:val="22"/>
          <w:szCs w:val="22"/>
        </w:rPr>
        <w:t xml:space="preserve"> / </w:t>
      </w:r>
      <w:r w:rsidRPr="0044656A">
        <w:rPr>
          <w:rFonts w:ascii="Montserrat" w:hAnsi="Montserrat" w:cs="Segoe UI"/>
          <w:sz w:val="22"/>
          <w:szCs w:val="22"/>
        </w:rPr>
        <w:t>Zona</w:t>
      </w:r>
      <w:r w:rsidRPr="00680B62">
        <w:rPr>
          <w:rFonts w:ascii="Montserrat" w:hAnsi="Montserrat" w:cs="Segoe UI"/>
          <w:sz w:val="22"/>
          <w:szCs w:val="22"/>
        </w:rPr>
        <w:t xml:space="preserve"> de estudio.</w:t>
      </w:r>
    </w:p>
    <w:p w14:paraId="0AFAA4AB" w14:textId="48E3D4D1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DD26590" wp14:editId="72919F75">
            <wp:extent cx="878449" cy="1152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3994" w14:textId="77777777" w:rsidR="005971B9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B6FB804" w14:textId="77777777" w:rsidR="0044656A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42E2335" w14:textId="0BAF95AD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.</w:t>
      </w:r>
      <w:r w:rsidR="0044656A" w:rsidRP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44656A" w:rsidRPr="0044656A">
        <w:rPr>
          <w:rFonts w:ascii="Montserrat" w:hAnsi="Montserrat" w:cs="Segoe UI"/>
          <w:sz w:val="22"/>
          <w:szCs w:val="22"/>
        </w:rPr>
        <w:t>/</w:t>
      </w:r>
      <w:r w:rsidR="0044656A" w:rsidRP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680B62">
        <w:rPr>
          <w:rFonts w:ascii="Montserrat" w:hAnsi="Montserrat" w:cs="Segoe UI"/>
          <w:sz w:val="22"/>
          <w:szCs w:val="22"/>
        </w:rPr>
        <w:t>Usa un cubrebocas.</w:t>
      </w:r>
    </w:p>
    <w:p w14:paraId="790964B8" w14:textId="2475D2EF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233F12C" wp14:editId="67E9B646">
            <wp:extent cx="922020" cy="1219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9F171" w14:textId="77777777" w:rsidR="005971B9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F64A39C" w14:textId="77777777" w:rsidR="0044656A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ED6A87C" w14:textId="7F2054FD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656A">
        <w:rPr>
          <w:rFonts w:ascii="Montserrat" w:hAnsi="Montserrat" w:cs="Segoe UI"/>
          <w:i/>
          <w:iCs/>
          <w:sz w:val="22"/>
          <w:szCs w:val="22"/>
          <w:lang w:val="en-US"/>
        </w:rPr>
        <w:t>Sanitize your table and materials.</w:t>
      </w:r>
      <w:r w:rsidR="0044656A" w:rsidRP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4656A">
        <w:rPr>
          <w:rFonts w:ascii="Montserrat" w:hAnsi="Montserrat" w:cs="Segoe UI"/>
          <w:sz w:val="22"/>
          <w:szCs w:val="22"/>
        </w:rPr>
        <w:t xml:space="preserve">/ </w:t>
      </w:r>
      <w:proofErr w:type="spellStart"/>
      <w:r w:rsidRPr="00680B62">
        <w:rPr>
          <w:rFonts w:ascii="Montserrat" w:hAnsi="Montserrat" w:cs="Segoe UI"/>
          <w:sz w:val="22"/>
          <w:szCs w:val="22"/>
        </w:rPr>
        <w:t>Sanitiza</w:t>
      </w:r>
      <w:proofErr w:type="spellEnd"/>
      <w:r w:rsidRPr="00680B62">
        <w:rPr>
          <w:rFonts w:ascii="Montserrat" w:hAnsi="Montserrat" w:cs="Segoe UI"/>
          <w:sz w:val="22"/>
          <w:szCs w:val="22"/>
        </w:rPr>
        <w:t xml:space="preserve"> tu mesa y materiales</w:t>
      </w:r>
      <w:r w:rsidR="005971B9">
        <w:rPr>
          <w:rFonts w:ascii="Montserrat" w:hAnsi="Montserrat" w:cs="Segoe UI"/>
          <w:sz w:val="22"/>
          <w:szCs w:val="22"/>
        </w:rPr>
        <w:t>.</w:t>
      </w:r>
    </w:p>
    <w:p w14:paraId="2C0A6F63" w14:textId="1547CE09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829648C" wp14:editId="50FBEFF4">
            <wp:extent cx="931873" cy="12192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013A" w14:textId="26EEE03F" w:rsidR="00680B62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lastRenderedPageBreak/>
        <w:t>Repasa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las señalizaciones con las tarjetas y además vas a representarlas cada una con mímica</w:t>
      </w:r>
      <w:r>
        <w:rPr>
          <w:rFonts w:ascii="Montserrat" w:hAnsi="Montserrat" w:cs="Segoe UI"/>
          <w:sz w:val="22"/>
          <w:szCs w:val="22"/>
        </w:rPr>
        <w:t xml:space="preserve">. A continuación, tienes ejemplos de </w:t>
      </w:r>
      <w:proofErr w:type="spellStart"/>
      <w:r>
        <w:rPr>
          <w:rFonts w:ascii="Montserrat" w:hAnsi="Montserrat" w:cs="Segoe UI"/>
          <w:sz w:val="22"/>
          <w:szCs w:val="22"/>
        </w:rPr>
        <w:t>como</w:t>
      </w:r>
      <w:proofErr w:type="spellEnd"/>
      <w:r>
        <w:rPr>
          <w:rFonts w:ascii="Montserrat" w:hAnsi="Montserrat" w:cs="Segoe UI"/>
          <w:sz w:val="22"/>
          <w:szCs w:val="22"/>
        </w:rPr>
        <w:t xml:space="preserve"> puedes representar con mímica las señalizaciones.</w:t>
      </w:r>
    </w:p>
    <w:p w14:paraId="29DEC36A" w14:textId="77777777" w:rsidR="0044656A" w:rsidRPr="00680B62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379E91C" w14:textId="73EBE3B2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="00CB3423">
        <w:rPr>
          <w:rFonts w:ascii="Montserrat" w:hAnsi="Montserrat" w:cs="Segoe UI"/>
          <w:sz w:val="22"/>
          <w:szCs w:val="22"/>
        </w:rPr>
        <w:t xml:space="preserve"> H</w:t>
      </w:r>
      <w:r w:rsidRPr="00680B62">
        <w:rPr>
          <w:rFonts w:ascii="Montserrat" w:hAnsi="Montserrat" w:cs="Segoe UI"/>
          <w:sz w:val="22"/>
          <w:szCs w:val="22"/>
        </w:rPr>
        <w:t>acer el gesto como si se estuviera leyendo un libro.</w:t>
      </w:r>
    </w:p>
    <w:p w14:paraId="66F0A53F" w14:textId="68362011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Colocar el dedo en la boca.</w:t>
      </w:r>
    </w:p>
    <w:p w14:paraId="39004611" w14:textId="7F792089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Wash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hands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Hacer la mímica de estarse lavando las manos.</w:t>
      </w:r>
    </w:p>
    <w:p w14:paraId="5A8CCE65" w14:textId="44A41298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proofErr w:type="spellStart"/>
      <w:r w:rsidRPr="00CB3423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CB3423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B3423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CB3423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Usa cubrebocas</w:t>
      </w:r>
      <w:r w:rsidR="00CB3423">
        <w:rPr>
          <w:rFonts w:ascii="Montserrat" w:hAnsi="Montserrat" w:cs="Segoe UI"/>
          <w:sz w:val="22"/>
          <w:szCs w:val="22"/>
        </w:rPr>
        <w:t>.</w:t>
      </w:r>
    </w:p>
    <w:p w14:paraId="66D6D8D3" w14:textId="64AC64CE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Don´t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touch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face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Mover el dedo</w:t>
      </w:r>
      <w:r w:rsidR="00CB3423">
        <w:rPr>
          <w:rFonts w:ascii="Montserrat" w:hAnsi="Montserrat" w:cs="Segoe UI"/>
          <w:sz w:val="22"/>
          <w:szCs w:val="22"/>
        </w:rPr>
        <w:t xml:space="preserve"> diciendo no y señalar la cara.</w:t>
      </w:r>
    </w:p>
    <w:p w14:paraId="5B48F237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FBE94A" w14:textId="176D2158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44656A">
        <w:rPr>
          <w:rFonts w:ascii="Montserrat" w:hAnsi="Montserrat" w:cs="Segoe UI"/>
          <w:i/>
          <w:iCs/>
          <w:sz w:val="22"/>
          <w:szCs w:val="22"/>
        </w:rPr>
        <w:t>Good</w:t>
      </w:r>
      <w:proofErr w:type="spellEnd"/>
      <w:r w:rsidRP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44656A">
        <w:rPr>
          <w:rFonts w:ascii="Montserrat" w:hAnsi="Montserrat" w:cs="Segoe UI"/>
          <w:i/>
          <w:iCs/>
          <w:sz w:val="22"/>
          <w:szCs w:val="22"/>
        </w:rPr>
        <w:t>job</w:t>
      </w:r>
      <w:proofErr w:type="spellEnd"/>
      <w:r w:rsidRPr="0044656A">
        <w:rPr>
          <w:rFonts w:ascii="Montserrat" w:hAnsi="Montserrat" w:cs="Segoe UI"/>
          <w:i/>
          <w:iCs/>
          <w:sz w:val="22"/>
          <w:szCs w:val="22"/>
        </w:rPr>
        <w:t>!</w:t>
      </w:r>
      <w:r w:rsidR="00CB3423">
        <w:rPr>
          <w:rFonts w:ascii="Montserrat" w:hAnsi="Montserrat" w:cs="Segoe UI"/>
          <w:sz w:val="22"/>
          <w:szCs w:val="22"/>
        </w:rPr>
        <w:t xml:space="preserve"> ¡Buen trabajo! p</w:t>
      </w:r>
      <w:r w:rsidRPr="00680B62">
        <w:rPr>
          <w:rFonts w:ascii="Montserrat" w:hAnsi="Montserrat" w:cs="Segoe UI"/>
          <w:sz w:val="22"/>
          <w:szCs w:val="22"/>
        </w:rPr>
        <w:t>ara ayudar</w:t>
      </w:r>
      <w:r w:rsidR="0044656A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a aprender estas señalizaciones </w:t>
      </w:r>
      <w:r w:rsidR="0044656A">
        <w:rPr>
          <w:rFonts w:ascii="Montserrat" w:hAnsi="Montserrat" w:cs="Segoe UI"/>
          <w:sz w:val="22"/>
          <w:szCs w:val="22"/>
        </w:rPr>
        <w:t xml:space="preserve">y que sean </w:t>
      </w:r>
      <w:r w:rsidRPr="00680B62">
        <w:rPr>
          <w:rFonts w:ascii="Montserrat" w:hAnsi="Montserrat" w:cs="Segoe UI"/>
          <w:sz w:val="22"/>
          <w:szCs w:val="22"/>
        </w:rPr>
        <w:t>más fácil</w:t>
      </w:r>
      <w:r w:rsidR="0044656A">
        <w:rPr>
          <w:rFonts w:ascii="Montserrat" w:hAnsi="Montserrat" w:cs="Segoe UI"/>
          <w:sz w:val="22"/>
          <w:szCs w:val="22"/>
        </w:rPr>
        <w:t>, observa el</w:t>
      </w:r>
      <w:r w:rsidR="00CB3423">
        <w:rPr>
          <w:rFonts w:ascii="Montserrat" w:hAnsi="Montserrat" w:cs="Segoe UI"/>
          <w:sz w:val="22"/>
          <w:szCs w:val="22"/>
        </w:rPr>
        <w:t xml:space="preserve"> siguiente video.</w:t>
      </w:r>
    </w:p>
    <w:p w14:paraId="063192BB" w14:textId="77777777" w:rsidR="00680B62" w:rsidRPr="00680B62" w:rsidRDefault="00680B62" w:rsidP="004465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3F4DDD" w14:textId="50A4F786" w:rsidR="0044656A" w:rsidRPr="00413A17" w:rsidRDefault="0044656A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Arial"/>
          <w:b/>
          <w:sz w:val="22"/>
          <w:szCs w:val="22"/>
          <w:lang w:val="en-US"/>
        </w:rPr>
      </w:pPr>
      <w:r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Classroom signs song</w:t>
      </w:r>
      <w:r w:rsidR="00CB3423"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.</w:t>
      </w:r>
    </w:p>
    <w:p w14:paraId="3E6B2428" w14:textId="493CE8A3" w:rsidR="008559D8" w:rsidRDefault="00653786" w:rsidP="00BA609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r:id="rId24" w:history="1">
        <w:r w:rsidR="008559D8" w:rsidRPr="00E6327D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https://youtu.be/KGSHTAO2wNA</w:t>
        </w:r>
      </w:hyperlink>
    </w:p>
    <w:p w14:paraId="5D531712" w14:textId="77777777" w:rsidR="008559D8" w:rsidRPr="00A13396" w:rsidRDefault="008559D8" w:rsidP="004465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147A3D5" w14:textId="21E31301" w:rsidR="00680B62" w:rsidRDefault="00680B62" w:rsidP="00361E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Existen diferentes señalizaciones para cada lugar que indican algo que debes hacer o algo que debes evitar.</w:t>
      </w:r>
      <w:r w:rsidR="00361E24">
        <w:rPr>
          <w:rFonts w:ascii="Montserrat" w:hAnsi="Montserrat" w:cs="Segoe UI"/>
          <w:sz w:val="22"/>
          <w:szCs w:val="22"/>
        </w:rPr>
        <w:t xml:space="preserve"> Observa las siguientes señalizaciones. ¿Dónde las has visto?</w:t>
      </w:r>
    </w:p>
    <w:p w14:paraId="34AF8DC7" w14:textId="20930170" w:rsidR="00361E24" w:rsidRDefault="00361E2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61E24">
        <w:rPr>
          <w:noProof/>
          <w:lang w:val="en-US" w:eastAsia="en-US"/>
        </w:rPr>
        <w:drawing>
          <wp:inline distT="0" distB="0" distL="0" distR="0" wp14:anchorId="052BDD5E" wp14:editId="23EDC457">
            <wp:extent cx="1538288" cy="97155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88" cy="9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7550A8CE" wp14:editId="21E82402">
            <wp:extent cx="1028700" cy="968375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r="18419"/>
                    <a:stretch/>
                  </pic:blipFill>
                  <pic:spPr bwMode="auto">
                    <a:xfrm>
                      <a:off x="0" y="0"/>
                      <a:ext cx="1040805" cy="97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0D80861B" wp14:editId="63E0E87E">
            <wp:extent cx="1110519" cy="971461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0666" cy="98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20896E6A" wp14:editId="1E590424">
            <wp:extent cx="459906" cy="9788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73" cy="10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42AAFB08" wp14:editId="6E4B38DC">
            <wp:extent cx="855824" cy="980126"/>
            <wp:effectExtent l="0" t="0" r="190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362" cy="102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BD588" w14:textId="58FBC2FB" w:rsidR="00361E24" w:rsidRDefault="00361E24" w:rsidP="00361E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02CEE4" w14:textId="688295D9" w:rsidR="00680B62" w:rsidRPr="00680B62" w:rsidRDefault="0000355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¡Exactamente! e</w:t>
      </w:r>
      <w:r w:rsidR="00680B62" w:rsidRPr="00680B62">
        <w:rPr>
          <w:rFonts w:ascii="Montserrat" w:hAnsi="Montserrat" w:cs="Segoe UI"/>
          <w:sz w:val="22"/>
          <w:szCs w:val="22"/>
        </w:rPr>
        <w:t>n la vía pública.</w:t>
      </w:r>
      <w:r w:rsidR="00361E24">
        <w:rPr>
          <w:rFonts w:ascii="Montserrat" w:hAnsi="Montserrat" w:cs="Segoe UI"/>
          <w:sz w:val="22"/>
          <w:szCs w:val="22"/>
        </w:rPr>
        <w:t xml:space="preserve"> ¿Recuerdas sus nombres?</w:t>
      </w:r>
    </w:p>
    <w:p w14:paraId="481C9E9C" w14:textId="1CCF6498" w:rsidR="00361E24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B52D9EF" w14:textId="44105320" w:rsidR="00361E24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Verde significa…</w:t>
      </w:r>
    </w:p>
    <w:p w14:paraId="58E86397" w14:textId="786036F2" w:rsidR="00680B62" w:rsidRDefault="00361E2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693CA473" wp14:editId="4AB6F62D">
            <wp:extent cx="1482894" cy="895350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9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28D442" w14:textId="1F63A2A6" w:rsidR="00361E24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637666" w14:textId="46FC15CF" w:rsidR="00361E24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Amarillo significa…</w:t>
      </w:r>
    </w:p>
    <w:p w14:paraId="55ED266A" w14:textId="1DB53322" w:rsidR="00361E24" w:rsidRDefault="0002127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D56A8C6" wp14:editId="239A0367">
            <wp:extent cx="1504950" cy="834893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928B" w14:textId="710394F7" w:rsidR="00361E24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176C9F5" w14:textId="42144A5D" w:rsidR="00361E24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Rojo significa</w:t>
      </w:r>
      <w:r w:rsidR="00021274">
        <w:rPr>
          <w:rFonts w:ascii="Montserrat" w:hAnsi="Montserrat" w:cs="Segoe UI"/>
          <w:sz w:val="22"/>
          <w:szCs w:val="22"/>
        </w:rPr>
        <w:t>…</w:t>
      </w:r>
    </w:p>
    <w:p w14:paraId="1F75A628" w14:textId="514C5091" w:rsidR="00021274" w:rsidRDefault="00021274" w:rsidP="0002127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7BBA9D5" wp14:editId="7DF3B184">
            <wp:extent cx="1495425" cy="86443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6E550" w14:textId="4D482486" w:rsidR="00361E24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9151B6D" w14:textId="2C5961B5" w:rsidR="00680B62" w:rsidRDefault="0002127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Escucha y observa el siguiente video para recordar más señalamientos, a través de una canción.</w:t>
      </w:r>
    </w:p>
    <w:p w14:paraId="6416FFF3" w14:textId="77777777" w:rsidR="00021274" w:rsidRPr="00021274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165F221" w14:textId="74BB9EC3" w:rsidR="00021274" w:rsidRPr="00021274" w:rsidRDefault="00021274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0021274">
        <w:rPr>
          <w:rFonts w:ascii="Montserrat" w:hAnsi="Montserrat" w:cs="Segoe UI"/>
          <w:b/>
          <w:bCs/>
          <w:sz w:val="22"/>
          <w:szCs w:val="22"/>
          <w:lang w:val="en-US"/>
        </w:rPr>
        <w:t>Traffic song</w:t>
      </w:r>
      <w:r w:rsidR="00003557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62DE966A" w14:textId="3B4FD962" w:rsidR="008559D8" w:rsidRPr="00BA6097" w:rsidRDefault="00653786" w:rsidP="00BA609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/>
          <w:sz w:val="22"/>
          <w:szCs w:val="22"/>
        </w:rPr>
      </w:pPr>
      <w:hyperlink r:id="rId33" w:history="1">
        <w:r w:rsidR="008559D8" w:rsidRPr="00BA6097">
          <w:rPr>
            <w:rStyle w:val="Hipervnculo"/>
            <w:rFonts w:ascii="Montserrat" w:hAnsi="Montserrat"/>
            <w:sz w:val="22"/>
            <w:szCs w:val="22"/>
          </w:rPr>
          <w:t>https://youtu.be/LGzCR9Ncs5g</w:t>
        </w:r>
      </w:hyperlink>
    </w:p>
    <w:p w14:paraId="18EBEFE0" w14:textId="77777777" w:rsidR="008559D8" w:rsidRPr="00BA6097" w:rsidRDefault="008559D8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5225B7F" w14:textId="3527D514" w:rsidR="00680B62" w:rsidRPr="00BA6097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BA60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Before you cross the </w:t>
      </w:r>
      <w:r w:rsidR="00021274" w:rsidRPr="00BA6097">
        <w:rPr>
          <w:rFonts w:ascii="Montserrat" w:hAnsi="Montserrat" w:cs="Segoe UI"/>
          <w:i/>
          <w:iCs/>
          <w:sz w:val="22"/>
          <w:szCs w:val="22"/>
          <w:lang w:val="en-US"/>
        </w:rPr>
        <w:t>street,</w:t>
      </w:r>
      <w:r w:rsidRPr="00BA60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you must stop, wait and then go. </w:t>
      </w:r>
      <w:r w:rsidR="00021274" w:rsidRPr="00BA6097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BA6097">
        <w:rPr>
          <w:rFonts w:ascii="Montserrat" w:hAnsi="Montserrat" w:cs="Segoe UI"/>
          <w:sz w:val="22"/>
          <w:szCs w:val="22"/>
          <w:lang w:val="en-US"/>
        </w:rPr>
        <w:t xml:space="preserve">Antes de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cruzar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calle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es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importante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parar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esperar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, y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avanzar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>.</w:t>
      </w:r>
    </w:p>
    <w:p w14:paraId="521CF6F8" w14:textId="77777777" w:rsidR="00680B62" w:rsidRPr="00BA6097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4D29CF7" w14:textId="39CFACD6" w:rsidR="00680B62" w:rsidRPr="00BA6097" w:rsidRDefault="0002127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A6097">
        <w:rPr>
          <w:rFonts w:ascii="Montserrat" w:hAnsi="Montserrat" w:cs="Segoe UI"/>
          <w:sz w:val="22"/>
          <w:szCs w:val="22"/>
        </w:rPr>
        <w:t>Con el siguiente juego que es de la ruleta, de forma divertida vas a practicar las señalizaciones.</w:t>
      </w:r>
    </w:p>
    <w:p w14:paraId="6EDC6B85" w14:textId="77777777" w:rsidR="00680B62" w:rsidRPr="00BA6097" w:rsidRDefault="00680B62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8D26537" w14:textId="5B7E97A9" w:rsidR="00021274" w:rsidRPr="00BA6097" w:rsidRDefault="00021274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BA6097">
        <w:rPr>
          <w:rFonts w:ascii="Montserrat" w:hAnsi="Montserrat" w:cs="Segoe UI"/>
          <w:b/>
          <w:bCs/>
          <w:sz w:val="22"/>
          <w:szCs w:val="22"/>
        </w:rPr>
        <w:t>Juego señales</w:t>
      </w:r>
      <w:r w:rsidR="004874AD" w:rsidRPr="00BA6097">
        <w:rPr>
          <w:rFonts w:ascii="Montserrat" w:hAnsi="Montserrat" w:cs="Segoe UI"/>
          <w:b/>
          <w:bCs/>
          <w:sz w:val="22"/>
          <w:szCs w:val="22"/>
        </w:rPr>
        <w:t>.</w:t>
      </w:r>
    </w:p>
    <w:p w14:paraId="7D7A778A" w14:textId="1653792F" w:rsidR="00021274" w:rsidRPr="00BA6097" w:rsidRDefault="00653786" w:rsidP="00BA609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/>
          <w:sz w:val="22"/>
          <w:szCs w:val="22"/>
        </w:rPr>
      </w:pPr>
      <w:hyperlink r:id="rId34" w:history="1">
        <w:r w:rsidR="008559D8" w:rsidRPr="00BA6097">
          <w:rPr>
            <w:rStyle w:val="Hipervnculo"/>
            <w:rFonts w:ascii="Montserrat" w:hAnsi="Montserrat"/>
            <w:sz w:val="22"/>
            <w:szCs w:val="22"/>
          </w:rPr>
          <w:t>https://youtu.be/L3Tdfha66bg</w:t>
        </w:r>
      </w:hyperlink>
    </w:p>
    <w:p w14:paraId="52F3894C" w14:textId="77777777" w:rsidR="008559D8" w:rsidRPr="00BA6097" w:rsidRDefault="008559D8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A8A1939" w14:textId="6B974DDC" w:rsidR="00021274" w:rsidRPr="00BA6097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BA6097">
        <w:rPr>
          <w:rFonts w:ascii="Montserrat" w:hAnsi="Montserrat" w:cs="Arial"/>
          <w:sz w:val="22"/>
          <w:szCs w:val="22"/>
        </w:rPr>
        <w:t>Este juego lo puedes realizar solo necesitas tres hojas de color, una verde, una amarilla y una roja.</w:t>
      </w:r>
    </w:p>
    <w:p w14:paraId="7EF681A3" w14:textId="77777777" w:rsidR="00021274" w:rsidRPr="00BA6097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1D83390" w14:textId="71231EF2" w:rsidR="00021274" w:rsidRPr="00BA6097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BA6097">
        <w:rPr>
          <w:rFonts w:ascii="Montserrat" w:hAnsi="Montserrat" w:cs="Arial"/>
          <w:sz w:val="22"/>
          <w:szCs w:val="22"/>
        </w:rPr>
        <w:t>Si cuentas con patio puedes hacer este juego ahí o bien pídele a tu mamá, papá o a quien te acompañe que te apoye en hacer un espacio libre de muebles o cosas que te puedan lastimar, y coloca las hojas en el piso.</w:t>
      </w:r>
    </w:p>
    <w:p w14:paraId="6E3F0422" w14:textId="77777777" w:rsidR="00021274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4317DC8" w14:textId="77777777" w:rsidR="003A3BE2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 w:cs="Arial"/>
          <w:sz w:val="22"/>
          <w:szCs w:val="22"/>
        </w:rPr>
        <w:t>Observa las hojas y al escuchar la pista de la canción</w:t>
      </w:r>
      <w:r w:rsidR="003A3BE2">
        <w:rPr>
          <w:rFonts w:ascii="Montserrat" w:hAnsi="Montserrat" w:cs="Arial"/>
          <w:sz w:val="22"/>
          <w:szCs w:val="22"/>
        </w:rPr>
        <w:t xml:space="preserve">, baila o simplemente camina </w:t>
      </w:r>
      <w:r>
        <w:rPr>
          <w:rFonts w:ascii="Montserrat" w:hAnsi="Montserrat" w:cs="Arial"/>
          <w:sz w:val="22"/>
          <w:szCs w:val="22"/>
        </w:rPr>
        <w:t xml:space="preserve">alrededor de ellas, como si </w:t>
      </w:r>
      <w:r w:rsidR="003A3BE2">
        <w:rPr>
          <w:rFonts w:ascii="Montserrat" w:hAnsi="Montserrat" w:cs="Arial"/>
          <w:sz w:val="22"/>
          <w:szCs w:val="22"/>
        </w:rPr>
        <w:t>fuera</w:t>
      </w:r>
      <w:r>
        <w:rPr>
          <w:rFonts w:ascii="Montserrat" w:hAnsi="Montserrat" w:cs="Arial"/>
          <w:sz w:val="22"/>
          <w:szCs w:val="22"/>
        </w:rPr>
        <w:t xml:space="preserve"> el juego de las sillas, cuando la canción pare, t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oma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una 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hoja 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 dependiendo del color dir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ás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el significado del color en el semáforo. </w:t>
      </w:r>
    </w:p>
    <w:p w14:paraId="3EAA6A08" w14:textId="77777777" w:rsidR="003A3BE2" w:rsidRDefault="003A3BE2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8E90FB" w14:textId="09B34D55" w:rsidR="00021274" w:rsidRPr="00A13396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Ejemplo</w:t>
      </w:r>
      <w:proofErr w:type="spellEnd"/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Pr="00CB1953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n-US"/>
        </w:rPr>
        <w:t>Red means stop</w:t>
      </w:r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1BC82D57" w14:textId="77777777" w:rsidR="003A3BE2" w:rsidRPr="00A13396" w:rsidRDefault="003A3BE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17F7DCE" w14:textId="3609BCD2" w:rsidR="00680B62" w:rsidRPr="008559D8" w:rsidRDefault="003A3BE2" w:rsidP="5834A7C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5834A7C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For today is everything. </w:t>
      </w:r>
      <w:proofErr w:type="gramStart"/>
      <w:r w:rsidRPr="5834A7C8">
        <w:rPr>
          <w:rFonts w:ascii="Montserrat" w:hAnsi="Montserrat" w:cs="Segoe UI"/>
          <w:i/>
          <w:iCs/>
          <w:sz w:val="22"/>
          <w:szCs w:val="22"/>
          <w:lang w:val="en-US"/>
        </w:rPr>
        <w:t>Don't</w:t>
      </w:r>
      <w:proofErr w:type="gramEnd"/>
      <w:r w:rsidRPr="5834A7C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forget to share what you learned with your family.</w:t>
      </w:r>
    </w:p>
    <w:p w14:paraId="05068E7A" w14:textId="6FE98CEB" w:rsidR="00680B62" w:rsidRPr="00680B62" w:rsidRDefault="003A3BE2" w:rsidP="5834A7C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559D8">
        <w:rPr>
          <w:rFonts w:ascii="Montserrat" w:hAnsi="Montserrat" w:cs="Segoe UI"/>
          <w:sz w:val="22"/>
          <w:szCs w:val="22"/>
        </w:rPr>
        <w:t>Por hoy es todo.</w:t>
      </w:r>
      <w:r w:rsidR="00680B62" w:rsidRPr="008559D8">
        <w:rPr>
          <w:rFonts w:ascii="Montserrat" w:hAnsi="Montserrat" w:cs="Segoe UI"/>
          <w:sz w:val="22"/>
          <w:szCs w:val="22"/>
        </w:rPr>
        <w:t xml:space="preserve"> </w:t>
      </w:r>
      <w:r w:rsidR="00680B62" w:rsidRPr="5834A7C8">
        <w:rPr>
          <w:rFonts w:ascii="Montserrat" w:hAnsi="Montserrat" w:cs="Segoe UI"/>
          <w:sz w:val="22"/>
          <w:szCs w:val="22"/>
        </w:rPr>
        <w:t>No olvide</w:t>
      </w:r>
      <w:r w:rsidRPr="5834A7C8">
        <w:rPr>
          <w:rFonts w:ascii="Montserrat" w:hAnsi="Montserrat" w:cs="Segoe UI"/>
          <w:sz w:val="22"/>
          <w:szCs w:val="22"/>
        </w:rPr>
        <w:t>s</w:t>
      </w:r>
      <w:r w:rsidR="00680B62" w:rsidRPr="5834A7C8">
        <w:rPr>
          <w:rFonts w:ascii="Montserrat" w:hAnsi="Montserrat" w:cs="Segoe UI"/>
          <w:sz w:val="22"/>
          <w:szCs w:val="22"/>
        </w:rPr>
        <w:t xml:space="preserve"> compartir lo que </w:t>
      </w:r>
      <w:r w:rsidRPr="5834A7C8">
        <w:rPr>
          <w:rFonts w:ascii="Montserrat" w:hAnsi="Montserrat" w:cs="Segoe UI"/>
          <w:sz w:val="22"/>
          <w:szCs w:val="22"/>
        </w:rPr>
        <w:t>aprendiste</w:t>
      </w:r>
      <w:r w:rsidR="00680B62" w:rsidRPr="5834A7C8">
        <w:rPr>
          <w:rFonts w:ascii="Montserrat" w:hAnsi="Montserrat" w:cs="Segoe UI"/>
          <w:sz w:val="22"/>
          <w:szCs w:val="22"/>
        </w:rPr>
        <w:t xml:space="preserve"> con </w:t>
      </w:r>
      <w:r w:rsidRPr="5834A7C8">
        <w:rPr>
          <w:rFonts w:ascii="Montserrat" w:hAnsi="Montserrat" w:cs="Segoe UI"/>
          <w:sz w:val="22"/>
          <w:szCs w:val="22"/>
        </w:rPr>
        <w:t>t</w:t>
      </w:r>
      <w:r w:rsidR="00680B62" w:rsidRPr="5834A7C8">
        <w:rPr>
          <w:rFonts w:ascii="Montserrat" w:hAnsi="Montserrat" w:cs="Segoe UI"/>
          <w:sz w:val="22"/>
          <w:szCs w:val="22"/>
        </w:rPr>
        <w:t>u familia</w:t>
      </w:r>
      <w:r w:rsidRPr="5834A7C8">
        <w:rPr>
          <w:rFonts w:ascii="Montserrat" w:hAnsi="Montserrat" w:cs="Segoe UI"/>
          <w:sz w:val="22"/>
          <w:szCs w:val="22"/>
        </w:rPr>
        <w:t>.</w:t>
      </w:r>
    </w:p>
    <w:p w14:paraId="07AF5351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BEE07F7" w14:textId="19A95207" w:rsidR="00A26F4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7371130B" w14:textId="53F48BD9" w:rsid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E5E31" w14:textId="4CC0D648" w:rsidR="00797844" w:rsidRDefault="00260A92" w:rsidP="00CC1611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35" w:history="1">
        <w:r w:rsidR="00B037E6" w:rsidRPr="00890BE7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3C0DDAA9" w:rsidR="00260A92" w:rsidRDefault="00260A92" w:rsidP="00CC161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18744201" w:rsidR="003B47B0" w:rsidRDefault="00E42636" w:rsidP="00CC16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 puedes vi</w:t>
      </w:r>
      <w:r w:rsidR="003B47B0">
        <w:rPr>
          <w:rFonts w:ascii="Montserrat" w:hAnsi="Montserrat" w:cs="Arial"/>
        </w:rPr>
        <w:t>sita</w:t>
      </w:r>
      <w:r>
        <w:rPr>
          <w:rFonts w:ascii="Montserrat" w:hAnsi="Montserrat" w:cs="Arial"/>
        </w:rPr>
        <w:t>r la</w:t>
      </w:r>
      <w:r w:rsidR="003B47B0">
        <w:rPr>
          <w:rFonts w:ascii="Montserrat" w:hAnsi="Montserrat" w:cs="Arial"/>
        </w:rPr>
        <w:t xml:space="preserve"> página  </w:t>
      </w:r>
      <w:hyperlink r:id="rId36" w:history="1">
        <w:r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4564D03F" w:rsidR="003B47B0" w:rsidRDefault="003B47B0" w:rsidP="00CC161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95CCF0" w14:textId="77777777" w:rsidR="008053DC" w:rsidRDefault="008053DC" w:rsidP="00CC161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1B570A4E" w14:textId="77777777" w:rsidR="00436C40" w:rsidRPr="00C06CE6" w:rsidRDefault="00436C40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6C8193E1" w:rsidR="00331F81" w:rsidRPr="00C06CE6" w:rsidRDefault="0034484C" w:rsidP="00017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  <w:r w:rsidR="0001748F" w:rsidRPr="00C06CE6">
        <w:rPr>
          <w:rFonts w:ascii="Montserrat" w:hAnsi="Montserrat"/>
        </w:rPr>
        <w:t xml:space="preserve"> </w:t>
      </w:r>
    </w:p>
    <w:sectPr w:rsidR="00331F81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3557"/>
    <w:rsid w:val="00004A0D"/>
    <w:rsid w:val="00012524"/>
    <w:rsid w:val="00016697"/>
    <w:rsid w:val="0001748F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3786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0AC3"/>
    <w:rsid w:val="008053DC"/>
    <w:rsid w:val="00821AA1"/>
    <w:rsid w:val="00824CF0"/>
    <w:rsid w:val="008559D8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A12F67"/>
    <w:rsid w:val="00A13396"/>
    <w:rsid w:val="00A26F42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61F37"/>
    <w:rsid w:val="00B72BBD"/>
    <w:rsid w:val="00B7477D"/>
    <w:rsid w:val="00BA5231"/>
    <w:rsid w:val="00BA6097"/>
    <w:rsid w:val="00BB2CB1"/>
    <w:rsid w:val="00BC6EA2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2115"/>
    <w:rsid w:val="00DC4AF4"/>
    <w:rsid w:val="00DD3583"/>
    <w:rsid w:val="00DD77DE"/>
    <w:rsid w:val="00E112FD"/>
    <w:rsid w:val="00E3384F"/>
    <w:rsid w:val="00E42636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F66FF54"/>
    <w:rsid w:val="1DFD6FF3"/>
    <w:rsid w:val="20FD6326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customStyle="1" w:styleId="Normal1">
    <w:name w:val="Normal1"/>
    <w:rsid w:val="002D71CA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9D8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559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34" Type="http://schemas.openxmlformats.org/officeDocument/2006/relationships/hyperlink" Target="https://youtu.be/L3Tdfha66b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hyperlink" Target="https://youtu.be/LGzCR9Ncs5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lZ-H1xVs1Y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youtu.be/KGSHTAO2wNA" TargetMode="External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hyperlink" Target="https://changomaniaco.com/little-bridge-lecciones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mailto:aprende_en_casa@nube.sep.gob.mx" TargetMode="External"/><Relationship Id="rId8" Type="http://schemas.openxmlformats.org/officeDocument/2006/relationships/hyperlink" Target="https://youtu.be/CpZHZDDN6V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7475-27A7-4719-BD00-74CBD779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2020-12-25T23:00:00Z</dcterms:created>
  <dcterms:modified xsi:type="dcterms:W3CDTF">2020-12-28T17:23:00Z</dcterms:modified>
</cp:coreProperties>
</file>