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E26A533" w:rsidR="004F5C54" w:rsidRPr="002E7E3F" w:rsidRDefault="005934FB" w:rsidP="00B13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 w:rsidRPr="002E7E3F">
        <w:rPr>
          <w:rFonts w:ascii="Montserrat" w:hAnsi="Montserrat" w:cstheme="minorBidi"/>
          <w:b/>
          <w:bCs/>
          <w:kern w:val="24"/>
          <w:sz w:val="40"/>
          <w:szCs w:val="40"/>
        </w:rPr>
        <w:t>Lunes</w:t>
      </w:r>
    </w:p>
    <w:p w14:paraId="2CA39E9E" w14:textId="081E3CD1" w:rsidR="004F5C54" w:rsidRPr="002E7E3F" w:rsidRDefault="007B660C" w:rsidP="00B13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72"/>
          <w:szCs w:val="40"/>
        </w:rPr>
      </w:pPr>
      <w:r>
        <w:rPr>
          <w:rFonts w:ascii="Montserrat" w:hAnsi="Montserrat" w:cstheme="minorBidi"/>
          <w:b/>
          <w:bCs/>
          <w:kern w:val="24"/>
          <w:sz w:val="72"/>
          <w:szCs w:val="40"/>
        </w:rPr>
        <w:t>23</w:t>
      </w:r>
    </w:p>
    <w:p w14:paraId="247ACE8E" w14:textId="061A76A3" w:rsidR="004F5C54" w:rsidRPr="002E7E3F" w:rsidRDefault="004F5C54" w:rsidP="00B13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 w:rsidRPr="002E7E3F">
        <w:rPr>
          <w:rFonts w:ascii="Montserrat" w:hAnsi="Montserrat" w:cstheme="minorBidi"/>
          <w:b/>
          <w:bCs/>
          <w:kern w:val="24"/>
          <w:sz w:val="40"/>
          <w:szCs w:val="40"/>
        </w:rPr>
        <w:t xml:space="preserve">de </w:t>
      </w:r>
      <w:r w:rsidR="007A49A4">
        <w:rPr>
          <w:rFonts w:ascii="Montserrat" w:hAnsi="Montserrat" w:cstheme="minorBidi"/>
          <w:b/>
          <w:bCs/>
          <w:kern w:val="24"/>
          <w:sz w:val="40"/>
          <w:szCs w:val="40"/>
        </w:rPr>
        <w:t>noviem</w:t>
      </w:r>
      <w:r w:rsidR="00A020F3" w:rsidRPr="002E7E3F">
        <w:rPr>
          <w:rFonts w:ascii="Montserrat" w:hAnsi="Montserrat" w:cstheme="minorBidi"/>
          <w:b/>
          <w:bCs/>
          <w:kern w:val="24"/>
          <w:sz w:val="40"/>
          <w:szCs w:val="40"/>
        </w:rPr>
        <w:t>bre</w:t>
      </w:r>
    </w:p>
    <w:p w14:paraId="2DB2CCA8" w14:textId="77777777" w:rsidR="00B131F1" w:rsidRPr="002E7E3F" w:rsidRDefault="00B131F1" w:rsidP="00B13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46CAF2B" w14:textId="77777777" w:rsidR="00B131F1" w:rsidRPr="002E7E3F" w:rsidRDefault="00B131F1" w:rsidP="00B13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E4CFDFF" w14:textId="27D729D6" w:rsidR="007C380A" w:rsidRPr="002E7E3F" w:rsidRDefault="00F45EA0" w:rsidP="00B13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 w:rsidRPr="002E7E3F">
        <w:rPr>
          <w:rFonts w:ascii="Montserrat" w:hAnsi="Montserrat" w:cstheme="minorBidi"/>
          <w:b/>
          <w:bCs/>
          <w:kern w:val="24"/>
          <w:sz w:val="40"/>
          <w:szCs w:val="40"/>
        </w:rPr>
        <w:t>Educación Inicial</w:t>
      </w:r>
    </w:p>
    <w:p w14:paraId="60221AB2" w14:textId="735CB07E" w:rsidR="00F45EA0" w:rsidRPr="002E7E3F" w:rsidRDefault="00F45EA0" w:rsidP="00B13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 w:rsidRPr="002E7E3F">
        <w:rPr>
          <w:rFonts w:ascii="Montserrat" w:hAnsi="Montserrat" w:cstheme="minorBidi"/>
          <w:b/>
          <w:bCs/>
          <w:kern w:val="24"/>
          <w:sz w:val="40"/>
          <w:szCs w:val="40"/>
        </w:rPr>
        <w:t>Educación para madres, padres y tutores</w:t>
      </w:r>
    </w:p>
    <w:p w14:paraId="77626894" w14:textId="77777777" w:rsidR="00DA4B9B" w:rsidRPr="002E7E3F" w:rsidRDefault="00DA4B9B" w:rsidP="00B131F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6661FB3" w14:textId="3FE42815" w:rsidR="005C0B95" w:rsidRPr="00B131F1" w:rsidRDefault="00F45EA0" w:rsidP="00B13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4"/>
          <w:szCs w:val="40"/>
        </w:rPr>
      </w:pPr>
      <w:r w:rsidRPr="00B131F1">
        <w:rPr>
          <w:rFonts w:ascii="Montserrat" w:hAnsi="Montserrat" w:cstheme="minorBidi"/>
          <w:b/>
          <w:kern w:val="24"/>
          <w:sz w:val="44"/>
          <w:szCs w:val="40"/>
        </w:rPr>
        <w:t>Sostenimiento afectivo</w:t>
      </w:r>
    </w:p>
    <w:p w14:paraId="12479FDF" w14:textId="77777777" w:rsidR="004E77BB" w:rsidRPr="00B131F1" w:rsidRDefault="004E77BB" w:rsidP="00B131F1">
      <w:pPr>
        <w:spacing w:after="0" w:line="240" w:lineRule="auto"/>
        <w:jc w:val="both"/>
        <w:rPr>
          <w:rFonts w:ascii="Montserrat" w:eastAsiaTheme="minorEastAsia" w:hAnsi="Montserrat"/>
          <w:kern w:val="24"/>
          <w:sz w:val="40"/>
          <w:szCs w:val="40"/>
          <w:lang w:eastAsia="es-MX"/>
        </w:rPr>
      </w:pPr>
    </w:p>
    <w:p w14:paraId="64FC3724" w14:textId="5D3EC14B" w:rsidR="00A020F3" w:rsidRPr="00FB0D03" w:rsidRDefault="005611B5" w:rsidP="00D762EB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  <w:r w:rsidRPr="005611B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Agente Educativo: Sostén emocional de las niñas y niños</w:t>
      </w:r>
    </w:p>
    <w:p w14:paraId="4F596414" w14:textId="77777777" w:rsidR="00D762EB" w:rsidRDefault="00D762EB" w:rsidP="00B131F1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C4D7840" w14:textId="77777777" w:rsidR="005611B5" w:rsidRDefault="004E77BB" w:rsidP="00B131F1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45EA0">
        <w:rPr>
          <w:rFonts w:ascii="Montserrat" w:hAnsi="Montserrat"/>
          <w:b/>
          <w:bCs/>
          <w:i/>
        </w:rPr>
        <w:t xml:space="preserve">Aprendizaje esperado: </w:t>
      </w:r>
      <w:r w:rsidR="005611B5" w:rsidRPr="005611B5">
        <w:rPr>
          <w:rFonts w:ascii="Montserrat" w:hAnsi="Montserrat"/>
          <w:bCs/>
          <w:i/>
        </w:rPr>
        <w:t>Construir una base de seguridad y confianza en sí mismo y en los otros, que favorezca el desarrollo de un psiquismo sano.</w:t>
      </w:r>
    </w:p>
    <w:p w14:paraId="70A70256" w14:textId="01466921" w:rsidR="004E77BB" w:rsidRDefault="004E77BB" w:rsidP="00B131F1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45EA0">
        <w:rPr>
          <w:rFonts w:ascii="Montserrat" w:hAnsi="Montserrat"/>
          <w:b/>
          <w:bCs/>
          <w:i/>
        </w:rPr>
        <w:t>Énfasis:</w:t>
      </w:r>
      <w:r w:rsidRPr="00F45EA0">
        <w:rPr>
          <w:rFonts w:ascii="Montserrat" w:hAnsi="Montserrat"/>
          <w:bCs/>
          <w:i/>
        </w:rPr>
        <w:t xml:space="preserve"> </w:t>
      </w:r>
      <w:r w:rsidR="005611B5" w:rsidRPr="005611B5">
        <w:rPr>
          <w:rFonts w:ascii="Montserrat" w:hAnsi="Montserrat"/>
          <w:bCs/>
          <w:i/>
        </w:rPr>
        <w:t>Un ambiente facilitador para el bebé no es solamente físico, si no humano, afectivo y vincular.</w:t>
      </w:r>
    </w:p>
    <w:p w14:paraId="02E48B42" w14:textId="222D439D" w:rsidR="00A020F3" w:rsidRDefault="00A020F3" w:rsidP="00B131F1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3D87AC1C" w14:textId="77777777" w:rsidR="0019661E" w:rsidRPr="00F45EA0" w:rsidRDefault="0019661E" w:rsidP="00B131F1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FDFFA75" w14:textId="63E475FB" w:rsidR="005C2FF3" w:rsidRDefault="00FC133B" w:rsidP="00B131F1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F45EA0">
        <w:rPr>
          <w:rFonts w:ascii="Montserrat" w:hAnsi="Montserrat"/>
          <w:b/>
          <w:bCs/>
          <w:sz w:val="24"/>
          <w:szCs w:val="24"/>
        </w:rPr>
        <w:t>¿Qué vamos a aprender?</w:t>
      </w:r>
    </w:p>
    <w:p w14:paraId="4E8F0369" w14:textId="77777777" w:rsidR="00191C83" w:rsidRPr="00F45EA0" w:rsidRDefault="00191C83" w:rsidP="00B131F1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2DF3904" w14:textId="30BBD056" w:rsidR="00191C83" w:rsidRDefault="573A2601" w:rsidP="00191C83">
      <w:pPr>
        <w:spacing w:after="0" w:line="240" w:lineRule="auto"/>
        <w:jc w:val="both"/>
        <w:rPr>
          <w:rFonts w:ascii="Montserrat" w:hAnsi="Montserrat"/>
        </w:rPr>
      </w:pPr>
      <w:r w:rsidRPr="22674DF4">
        <w:rPr>
          <w:rFonts w:ascii="Montserrat" w:hAnsi="Montserrat"/>
        </w:rPr>
        <w:t>Hola,</w:t>
      </w:r>
      <w:r w:rsidR="00191C83" w:rsidRPr="22674DF4">
        <w:rPr>
          <w:rFonts w:ascii="Montserrat" w:hAnsi="Montserrat"/>
        </w:rPr>
        <w:t xml:space="preserve"> papás, mamás, cuidadores y cuidadoras. En esta sección se ha preparado información relevante para Ustedes que les auxilie en la crianza de sus hijas o hijos.</w:t>
      </w:r>
    </w:p>
    <w:p w14:paraId="589B2F8F" w14:textId="77777777" w:rsidR="00191C83" w:rsidRDefault="00191C83" w:rsidP="00191C83">
      <w:pPr>
        <w:spacing w:after="0" w:line="240" w:lineRule="auto"/>
        <w:jc w:val="both"/>
        <w:rPr>
          <w:rFonts w:ascii="Montserrat" w:hAnsi="Montserrat"/>
        </w:rPr>
      </w:pPr>
    </w:p>
    <w:p w14:paraId="547C6A5F" w14:textId="262762FD" w:rsidR="00191C83" w:rsidRPr="00451B01" w:rsidRDefault="00191C83" w:rsidP="00191C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t>Conocerán sobre la</w:t>
      </w:r>
      <w:r w:rsidRPr="00451B01">
        <w:rPr>
          <w:rFonts w:ascii="Montserrat" w:hAnsi="Montserrat" w:cs="Arial"/>
        </w:rPr>
        <w:t xml:space="preserve"> </w:t>
      </w:r>
      <w:r w:rsidRPr="00A020F3">
        <w:rPr>
          <w:rFonts w:ascii="Montserrat" w:eastAsia="Arial" w:hAnsi="Montserrat" w:cs="Arial"/>
          <w:lang w:val="es-ES" w:eastAsia="es-ES" w:bidi="es-ES"/>
        </w:rPr>
        <w:t>importancia del sueño y el descanso, ¿Les gustaría ayudar a sus hijas e hijos a que concilien el sueño y de esta forma contribuyan a su crecimiento y desarrollo?</w:t>
      </w:r>
    </w:p>
    <w:p w14:paraId="4409AE28" w14:textId="77777777" w:rsidR="00191C83" w:rsidRPr="00451B01" w:rsidRDefault="00191C83" w:rsidP="00191C83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426B00BC" w14:textId="77777777" w:rsidR="00191C83" w:rsidRPr="00DD1925" w:rsidRDefault="00191C83" w:rsidP="00191C83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DD1925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1E07FBB9" w14:textId="77777777" w:rsidR="00191C83" w:rsidRDefault="00191C83" w:rsidP="00191C8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</w:pPr>
    </w:p>
    <w:p w14:paraId="3350B05D" w14:textId="337C945F" w:rsidR="00191C83" w:rsidRDefault="00191C83" w:rsidP="00191C8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</w:pPr>
      <w:r w:rsidRPr="194C6C98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lastRenderedPageBreak/>
        <w:t>En esta sesión retomaremos algunas ideas de la Guía para padres</w:t>
      </w:r>
      <w:r w:rsidRPr="00A30E6A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 </w:t>
      </w:r>
      <w:r w:rsidR="00A30E6A" w:rsidRPr="00A30E6A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en el</w:t>
      </w:r>
      <w:r w:rsidRPr="194C6C98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 Plan y programas de estudio de la Secretaría de Educación Pública, en el apartado de materiales de Educación Inicial</w:t>
      </w:r>
    </w:p>
    <w:p w14:paraId="7E2240D4" w14:textId="3246ED09" w:rsidR="194C6C98" w:rsidRPr="00A854BB" w:rsidRDefault="00B1470B" w:rsidP="00A854BB">
      <w:pPr>
        <w:spacing w:after="0" w:line="240" w:lineRule="auto"/>
        <w:jc w:val="center"/>
        <w:rPr>
          <w:rFonts w:ascii="Montserrat" w:hAnsi="Montserrat"/>
        </w:rPr>
      </w:pPr>
      <w:hyperlink r:id="rId7" w:history="1">
        <w:r w:rsidR="00A854BB" w:rsidRPr="00A854BB">
          <w:rPr>
            <w:rStyle w:val="Hipervnculo"/>
            <w:rFonts w:ascii="Montserrat" w:hAnsi="Montserrat"/>
          </w:rPr>
          <w:t>https://www.planyprogramasdestudio.sep.gob.mx/inicial-ae-materiales.html</w:t>
        </w:r>
      </w:hyperlink>
    </w:p>
    <w:p w14:paraId="02A0FE69" w14:textId="77777777" w:rsidR="00A854BB" w:rsidRPr="00A854BB" w:rsidRDefault="00A854BB" w:rsidP="194C6C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</w:pPr>
    </w:p>
    <w:p w14:paraId="40A5B7EE" w14:textId="735A2F93" w:rsidR="00D762EB" w:rsidRPr="00D762EB" w:rsidRDefault="00D762EB" w:rsidP="00D762EB">
      <w:p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r w:rsidRPr="00D762EB">
        <w:rPr>
          <w:rFonts w:ascii="Montserrat" w:eastAsia="Arial" w:hAnsi="Montserrat" w:cs="Arial"/>
          <w:lang w:val="es-ES" w:eastAsia="es-ES" w:bidi="es-ES"/>
        </w:rPr>
        <w:t>Estas guías fueron elaboradas para acompañarlos en la crianza de las niñas y niños de 0 a 3 años de edad.</w:t>
      </w:r>
    </w:p>
    <w:p w14:paraId="308DFE07" w14:textId="77777777" w:rsidR="00D762EB" w:rsidRPr="00D762EB" w:rsidRDefault="00D762EB" w:rsidP="00D762EB">
      <w:p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</w:p>
    <w:p w14:paraId="5B64AA09" w14:textId="636589AC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 xml:space="preserve">En los Centros de Atención Infantil cuando reciben a los niños les cantan una canción que les trasmitan una emoción que sienten al recibir 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a las niñas y niños </w:t>
      </w:r>
      <w:r w:rsidR="005611B5">
        <w:rPr>
          <w:rFonts w:ascii="Montserrat" w:eastAsia="Arial" w:hAnsi="Montserrat" w:cs="Arial"/>
          <w:lang w:val="es-ES" w:eastAsia="es-ES" w:bidi="es-ES"/>
        </w:rPr>
        <w:t xml:space="preserve">de eso se trata </w:t>
      </w:r>
      <w:r w:rsidRPr="003314C5">
        <w:rPr>
          <w:rFonts w:ascii="Montserrat" w:eastAsia="Arial" w:hAnsi="Montserrat" w:cs="Arial"/>
          <w:lang w:val="es-ES" w:eastAsia="es-ES" w:bidi="es-ES"/>
        </w:rPr>
        <w:t>del sostén emocional que brinda el Agente Educativo en, parte de ello es iniciar el día entonando una canción para nutrir el vínculo amoroso con las niñas y niños.</w:t>
      </w:r>
    </w:p>
    <w:p w14:paraId="76F1E6D6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931A27E" w14:textId="12F89DA6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En otr</w:t>
      </w:r>
      <w:r w:rsidR="005611B5">
        <w:rPr>
          <w:rFonts w:ascii="Montserrat" w:eastAsia="Arial" w:hAnsi="Montserrat" w:cs="Arial"/>
          <w:lang w:val="es-ES" w:eastAsia="es-ES" w:bidi="es-ES"/>
        </w:rPr>
        <w:t>a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s </w:t>
      </w:r>
      <w:r w:rsidR="005611B5">
        <w:rPr>
          <w:rFonts w:ascii="Montserrat" w:eastAsia="Arial" w:hAnsi="Montserrat" w:cs="Arial"/>
          <w:lang w:val="es-ES" w:eastAsia="es-ES" w:bidi="es-ES"/>
        </w:rPr>
        <w:t>sesiones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ya </w:t>
      </w:r>
      <w:r w:rsidR="005611B5">
        <w:rPr>
          <w:rFonts w:ascii="Montserrat" w:eastAsia="Arial" w:hAnsi="Montserrat" w:cs="Arial"/>
          <w:lang w:val="es-ES" w:eastAsia="es-ES" w:bidi="es-ES"/>
        </w:rPr>
        <w:t xml:space="preserve">se ha abordado el tema 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de la importancia de los Agentes educativos como acompañantes en el sostenimiento afectivo de las niñas y los niños en los Centros de Atención infantil, </w:t>
      </w:r>
      <w:r w:rsidR="005611B5">
        <w:rPr>
          <w:rFonts w:ascii="Montserrat" w:eastAsia="Arial" w:hAnsi="Montserrat" w:cs="Arial"/>
          <w:lang w:val="es-ES" w:eastAsia="es-ES" w:bidi="es-ES"/>
        </w:rPr>
        <w:t>pero en esta sesión se va a profundizar más este tema.</w:t>
      </w:r>
    </w:p>
    <w:p w14:paraId="0987B1CD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5BCBDAB" w14:textId="053BB616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Ser el sostén emocional de las niñas y niños, se refiere a que los agentes educativos crean un puente que implica interactuar con cariño, ternura y disposición para entender lo que buscan, necesitan, expresan o comunican.</w:t>
      </w:r>
    </w:p>
    <w:p w14:paraId="24C52BCE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6F461254" w14:textId="0E1727CF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Además, los acompaña</w:t>
      </w:r>
      <w:r w:rsidR="005611B5">
        <w:rPr>
          <w:rFonts w:ascii="Montserrat" w:eastAsia="Arial" w:hAnsi="Montserrat" w:cs="Arial"/>
          <w:lang w:val="es-ES" w:eastAsia="es-ES" w:bidi="es-ES"/>
        </w:rPr>
        <w:t>n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en la construcción de su personalidad, el descubrimiento del mundo y en todos sus procesos de desarrollo.</w:t>
      </w:r>
      <w:r w:rsidR="005611B5">
        <w:rPr>
          <w:rFonts w:ascii="Montserrat" w:eastAsia="Arial" w:hAnsi="Montserrat" w:cs="Arial"/>
          <w:lang w:val="es-ES" w:eastAsia="es-ES" w:bidi="es-ES"/>
        </w:rPr>
        <w:t xml:space="preserve"> No es una 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tarea </w:t>
      </w:r>
      <w:r w:rsidR="005611B5">
        <w:rPr>
          <w:rFonts w:ascii="Montserrat" w:eastAsia="Arial" w:hAnsi="Montserrat" w:cs="Arial"/>
          <w:lang w:val="es-ES" w:eastAsia="es-ES" w:bidi="es-ES"/>
        </w:rPr>
        <w:t xml:space="preserve">fácil </w:t>
      </w:r>
      <w:r w:rsidRPr="003314C5">
        <w:rPr>
          <w:rFonts w:ascii="Montserrat" w:eastAsia="Arial" w:hAnsi="Montserrat" w:cs="Arial"/>
          <w:lang w:val="es-ES" w:eastAsia="es-ES" w:bidi="es-ES"/>
        </w:rPr>
        <w:t>de los agentes educativos.</w:t>
      </w:r>
    </w:p>
    <w:p w14:paraId="6E3A1939" w14:textId="719122BE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30194AE" w14:textId="51C65B59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¿Cómo logran saber lo que les interesa, sus inquietudes, sus juegos o si necesitan un momento de apapacho?</w:t>
      </w:r>
      <w:r w:rsidR="002A0239">
        <w:rPr>
          <w:rFonts w:ascii="Montserrat" w:eastAsia="Arial" w:hAnsi="Montserrat" w:cs="Arial"/>
          <w:lang w:val="es-ES" w:eastAsia="es-ES" w:bidi="es-ES"/>
        </w:rPr>
        <w:t xml:space="preserve"> </w:t>
      </w:r>
      <w:r w:rsidRPr="003314C5">
        <w:rPr>
          <w:rFonts w:ascii="Montserrat" w:eastAsia="Arial" w:hAnsi="Montserrat" w:cs="Arial"/>
          <w:lang w:val="es-ES" w:eastAsia="es-ES" w:bidi="es-ES"/>
        </w:rPr>
        <w:t>Una de las tareas de los agentes educativos es la observación, aprenden a leer a las niñas y niños para interpretar ¿quiénes son?, ¿qué necesitan? ¿qué piden? y ¿qué desean?, a través de interacciones llenas de contención y ternura.</w:t>
      </w:r>
    </w:p>
    <w:p w14:paraId="0EB1A61D" w14:textId="66B89203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503E6447" w14:textId="155E2526" w:rsidR="003314C5" w:rsidRPr="003314C5" w:rsidRDefault="002A023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Esto se parece a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la poesía “Vaivén de la ternura” de Roberto </w:t>
      </w:r>
      <w:proofErr w:type="spellStart"/>
      <w:r w:rsidR="003314C5" w:rsidRPr="003314C5">
        <w:rPr>
          <w:rFonts w:ascii="Montserrat" w:eastAsia="Arial" w:hAnsi="Montserrat" w:cs="Arial"/>
          <w:lang w:val="es-ES" w:eastAsia="es-ES" w:bidi="es-ES"/>
        </w:rPr>
        <w:t>Juarroz</w:t>
      </w:r>
      <w:proofErr w:type="spellEnd"/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, </w:t>
      </w:r>
      <w:r>
        <w:rPr>
          <w:rFonts w:ascii="Montserrat" w:eastAsia="Arial" w:hAnsi="Montserrat" w:cs="Arial"/>
          <w:lang w:val="es-ES" w:eastAsia="es-ES" w:bidi="es-ES"/>
        </w:rPr>
        <w:t xml:space="preserve">a continuación, 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un fragmento</w:t>
      </w:r>
      <w:r>
        <w:rPr>
          <w:rFonts w:ascii="Montserrat" w:eastAsia="Arial" w:hAnsi="Montserrat" w:cs="Arial"/>
          <w:lang w:val="es-ES" w:eastAsia="es-ES" w:bidi="es-ES"/>
        </w:rPr>
        <w:t xml:space="preserve"> de esta poesía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:</w:t>
      </w:r>
    </w:p>
    <w:p w14:paraId="0F3137A2" w14:textId="77777777" w:rsidR="002A0239" w:rsidRDefault="002A023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4F6641B3" w14:textId="57C3D78E" w:rsidR="003314C5" w:rsidRPr="002A0239" w:rsidRDefault="003314C5" w:rsidP="002A0239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i/>
          <w:iCs/>
          <w:lang w:val="es-ES" w:eastAsia="es-ES" w:bidi="es-ES"/>
        </w:rPr>
      </w:pPr>
      <w:r w:rsidRPr="002A0239">
        <w:rPr>
          <w:rFonts w:ascii="Montserrat" w:eastAsia="Arial" w:hAnsi="Montserrat" w:cs="Arial"/>
          <w:i/>
          <w:iCs/>
          <w:lang w:val="es-ES" w:eastAsia="es-ES" w:bidi="es-ES"/>
        </w:rPr>
        <w:t>La ternura disuelve</w:t>
      </w:r>
    </w:p>
    <w:p w14:paraId="30B617B3" w14:textId="77777777" w:rsidR="003314C5" w:rsidRPr="002A0239" w:rsidRDefault="003314C5" w:rsidP="002A0239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i/>
          <w:iCs/>
          <w:lang w:val="es-ES" w:eastAsia="es-ES" w:bidi="es-ES"/>
        </w:rPr>
      </w:pPr>
      <w:r w:rsidRPr="002A0239">
        <w:rPr>
          <w:rFonts w:ascii="Montserrat" w:eastAsia="Arial" w:hAnsi="Montserrat" w:cs="Arial"/>
          <w:i/>
          <w:iCs/>
          <w:lang w:val="es-ES" w:eastAsia="es-ES" w:bidi="es-ES"/>
        </w:rPr>
        <w:t>esa línea ilusoria</w:t>
      </w:r>
    </w:p>
    <w:p w14:paraId="32F5E29D" w14:textId="77777777" w:rsidR="003314C5" w:rsidRPr="002A0239" w:rsidRDefault="003314C5" w:rsidP="002A0239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i/>
          <w:iCs/>
          <w:lang w:val="es-ES" w:eastAsia="es-ES" w:bidi="es-ES"/>
        </w:rPr>
      </w:pPr>
      <w:r w:rsidRPr="002A0239">
        <w:rPr>
          <w:rFonts w:ascii="Montserrat" w:eastAsia="Arial" w:hAnsi="Montserrat" w:cs="Arial"/>
          <w:i/>
          <w:iCs/>
          <w:lang w:val="es-ES" w:eastAsia="es-ES" w:bidi="es-ES"/>
        </w:rPr>
        <w:t>que divide las aguas</w:t>
      </w:r>
    </w:p>
    <w:p w14:paraId="06E9B0EA" w14:textId="77777777" w:rsidR="003314C5" w:rsidRPr="002A0239" w:rsidRDefault="003314C5" w:rsidP="002A0239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i/>
          <w:iCs/>
          <w:lang w:val="es-ES" w:eastAsia="es-ES" w:bidi="es-ES"/>
        </w:rPr>
      </w:pPr>
      <w:r w:rsidRPr="002A0239">
        <w:rPr>
          <w:rFonts w:ascii="Montserrat" w:eastAsia="Arial" w:hAnsi="Montserrat" w:cs="Arial"/>
          <w:i/>
          <w:iCs/>
          <w:lang w:val="es-ES" w:eastAsia="es-ES" w:bidi="es-ES"/>
        </w:rPr>
        <w:t>de la separación y el encuentro.</w:t>
      </w:r>
    </w:p>
    <w:p w14:paraId="4E34A340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5D99363" w14:textId="332F8083" w:rsidR="003314C5" w:rsidRPr="003314C5" w:rsidRDefault="002A023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 xml:space="preserve">Estas líneas pueden hacer referencia 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entre las familias, las niñas y niños que asisten a los Centros de </w:t>
      </w:r>
      <w:r w:rsidRPr="003314C5">
        <w:rPr>
          <w:rFonts w:ascii="Montserrat" w:eastAsia="Arial" w:hAnsi="Montserrat" w:cs="Arial"/>
          <w:lang w:val="es-ES" w:eastAsia="es-ES" w:bidi="es-ES"/>
        </w:rPr>
        <w:t>Atención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Infantil con los agentes educativos.</w:t>
      </w:r>
      <w:r>
        <w:rPr>
          <w:rFonts w:ascii="Montserrat" w:eastAsia="Arial" w:hAnsi="Montserrat" w:cs="Arial"/>
          <w:lang w:val="es-ES" w:eastAsia="es-ES" w:bidi="es-ES"/>
        </w:rPr>
        <w:t xml:space="preserve"> El Agente Educativo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</w:t>
      </w:r>
      <w:r>
        <w:rPr>
          <w:rFonts w:ascii="Montserrat" w:eastAsia="Arial" w:hAnsi="Montserrat" w:cs="Arial"/>
          <w:lang w:val="es-ES" w:eastAsia="es-ES" w:bidi="es-ES"/>
        </w:rPr>
        <w:t xml:space="preserve">son el 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puente que con cariño da</w:t>
      </w:r>
      <w:r>
        <w:rPr>
          <w:rFonts w:ascii="Montserrat" w:eastAsia="Arial" w:hAnsi="Montserrat" w:cs="Arial"/>
          <w:lang w:val="es-ES" w:eastAsia="es-ES" w:bidi="es-ES"/>
        </w:rPr>
        <w:t>n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continuidad emocional.</w:t>
      </w:r>
    </w:p>
    <w:p w14:paraId="26F80D11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1519FF53" w14:textId="4D2CD856" w:rsidR="003314C5" w:rsidRPr="003314C5" w:rsidRDefault="002A023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Y e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se es </w:t>
      </w:r>
      <w:r>
        <w:rPr>
          <w:rFonts w:ascii="Montserrat" w:eastAsia="Arial" w:hAnsi="Montserrat" w:cs="Arial"/>
          <w:lang w:val="es-ES" w:eastAsia="es-ES" w:bidi="es-ES"/>
        </w:rPr>
        <w:t>el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mayor reto</w:t>
      </w:r>
      <w:r>
        <w:rPr>
          <w:rFonts w:ascii="Montserrat" w:eastAsia="Arial" w:hAnsi="Montserrat" w:cs="Arial"/>
          <w:lang w:val="es-ES" w:eastAsia="es-ES" w:bidi="es-ES"/>
        </w:rPr>
        <w:t xml:space="preserve"> que tienen los Agente Educativos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. La ternura está fundada en la empatía, exige vínculo, compromete integralmente a las partes, lo que 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lastRenderedPageBreak/>
        <w:t>mitiga la angustia de la separación de las niñas y niños en los Centros de Atención infantil.</w:t>
      </w:r>
    </w:p>
    <w:p w14:paraId="2164C4D5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1DFE344" w14:textId="3DA0B3DA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¿</w:t>
      </w:r>
      <w:r w:rsidR="00693C1E">
        <w:rPr>
          <w:rFonts w:ascii="Montserrat" w:eastAsia="Arial" w:hAnsi="Montserrat" w:cs="Arial"/>
          <w:lang w:val="es-ES" w:eastAsia="es-ES" w:bidi="es-ES"/>
        </w:rPr>
        <w:t>E</w:t>
      </w:r>
      <w:r w:rsidRPr="003314C5">
        <w:rPr>
          <w:rFonts w:ascii="Montserrat" w:eastAsia="Arial" w:hAnsi="Montserrat" w:cs="Arial"/>
          <w:lang w:val="es-ES" w:eastAsia="es-ES" w:bidi="es-ES"/>
        </w:rPr>
        <w:t>s necesario mantener un contacto emocional de manera cotidiana con las niñas y niños?</w:t>
      </w:r>
    </w:p>
    <w:p w14:paraId="751E70E8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BDE5FE1" w14:textId="08B4F01C" w:rsidR="003314C5" w:rsidRPr="003314C5" w:rsidRDefault="00693C1E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El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agente educativo debe reconocer las necesidades de las niñas y niños, para otorgar sentido al balbuceo, el llanto, las risas, los gestos, los juegos y movimientos; además el tacto forma parte de un intercambio de significados, los cuales dan la pauta para tener esa comunicación y saber qué es lo que quieren o necesitan los bebés, las niñas y niños.</w:t>
      </w:r>
    </w:p>
    <w:p w14:paraId="0D110E49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4087F175" w14:textId="41341DAA" w:rsidR="003314C5" w:rsidRPr="003314C5" w:rsidRDefault="00693C1E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Q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ue te parece si me acompañas a ver el siguiente video que te muestra algunas imágenes de la labor diaria de los agentes educativos.</w:t>
      </w:r>
    </w:p>
    <w:p w14:paraId="3A46FC88" w14:textId="0762C73F" w:rsid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F257E81" w14:textId="78C4D9E7" w:rsidR="00693C1E" w:rsidRPr="00693C1E" w:rsidRDefault="00693C1E" w:rsidP="00693C1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" w:eastAsia="es-ES" w:bidi="es-ES"/>
        </w:rPr>
      </w:pPr>
      <w:r w:rsidRPr="00693C1E">
        <w:rPr>
          <w:rFonts w:ascii="Montserrat" w:eastAsia="Arial" w:hAnsi="Montserrat" w:cs="Arial"/>
          <w:b/>
          <w:bCs/>
          <w:lang w:val="es-ES" w:eastAsia="es-ES" w:bidi="es-ES"/>
        </w:rPr>
        <w:t>Cuidadores con bebés explicando como demuestra la calidez y acompañamiento.</w:t>
      </w:r>
    </w:p>
    <w:p w14:paraId="7382701C" w14:textId="6150ACFE" w:rsidR="00693C1E" w:rsidRDefault="00B1470B" w:rsidP="00693C1E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hyperlink r:id="rId8" w:history="1">
        <w:r w:rsidR="00693C1E" w:rsidRPr="00824AD8">
          <w:rPr>
            <w:rStyle w:val="Hipervnculo"/>
            <w:rFonts w:ascii="Montserrat" w:eastAsia="Arial" w:hAnsi="Montserrat" w:cs="Arial"/>
            <w:lang w:val="es-ES" w:eastAsia="es-ES" w:bidi="es-ES"/>
          </w:rPr>
          <w:t>https://www.youtube.com/embed/ZWbcegrv9Ek</w:t>
        </w:r>
      </w:hyperlink>
    </w:p>
    <w:p w14:paraId="7D0AEE2E" w14:textId="65AC2E16" w:rsidR="00693C1E" w:rsidRPr="003314C5" w:rsidRDefault="00693C1E" w:rsidP="00693C1E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lang w:val="es-ES" w:eastAsia="es-ES" w:bidi="es-ES"/>
        </w:rPr>
      </w:pPr>
      <w:r w:rsidRPr="00693C1E">
        <w:rPr>
          <w:noProof/>
          <w:lang w:val="en-US"/>
        </w:rPr>
        <w:drawing>
          <wp:inline distT="0" distB="0" distL="0" distR="0" wp14:anchorId="1970E4AD" wp14:editId="1516D61A">
            <wp:extent cx="1830042" cy="123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244" cy="125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D620" w14:textId="77777777" w:rsidR="00693C1E" w:rsidRDefault="00693C1E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41E2E7D" w14:textId="28206469" w:rsidR="003314C5" w:rsidRPr="003314C5" w:rsidRDefault="00693C1E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No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solo es atender las necesidades de las niñas y niños, sino que la labor de los Agentes Educativos va más allá de lo asistencial.</w:t>
      </w:r>
    </w:p>
    <w:p w14:paraId="34EA2902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16340307" w14:textId="771EEB1E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¿Y cómo o de dónde sacan la</w:t>
      </w:r>
      <w:r w:rsidR="00693C1E">
        <w:rPr>
          <w:rFonts w:ascii="Montserrat" w:eastAsia="Arial" w:hAnsi="Montserrat" w:cs="Arial"/>
          <w:lang w:val="es-ES" w:eastAsia="es-ES" w:bidi="es-ES"/>
        </w:rPr>
        <w:t>s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ideas para apoyar el desarrollo de la capacidades cognitivas y afectivas?</w:t>
      </w:r>
    </w:p>
    <w:p w14:paraId="6464DA17" w14:textId="34F22C79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0C0F8730" w14:textId="782EC2C0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 xml:space="preserve">Los programas y materiales de educación inicial están pensados en las niñas y niños de 0 a 3 años, los cuales son muy importantes en la construcción de los ambientes enriquecidos y de aprendizaje, pero, estos son acompañados primordialmente por las interacciones humanas. </w:t>
      </w:r>
    </w:p>
    <w:p w14:paraId="4AC20651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10792F04" w14:textId="72474529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El propósito de</w:t>
      </w:r>
      <w:r w:rsidR="00693C1E">
        <w:rPr>
          <w:rFonts w:ascii="Montserrat" w:eastAsia="Arial" w:hAnsi="Montserrat" w:cs="Arial"/>
          <w:lang w:val="es-ES" w:eastAsia="es-ES" w:bidi="es-ES"/>
        </w:rPr>
        <w:t xml:space="preserve">l </w:t>
      </w:r>
      <w:r w:rsidRPr="003314C5">
        <w:rPr>
          <w:rFonts w:ascii="Montserrat" w:eastAsia="Arial" w:hAnsi="Montserrat" w:cs="Arial"/>
          <w:lang w:val="es-ES" w:eastAsia="es-ES" w:bidi="es-ES"/>
        </w:rPr>
        <w:t>Programa Un buen comienzo es orientar el trabajo educativo y fomentar el vínculo afectivo con las niñas y niños de 0 a 3 años de edad, para establecer las bases que permitan:</w:t>
      </w:r>
    </w:p>
    <w:p w14:paraId="140D5AE9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69800447" w14:textId="36FB7C7E" w:rsidR="003314C5" w:rsidRPr="003314C5" w:rsidRDefault="003314C5" w:rsidP="00693C1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Favorecer su seguridad, felicidad y confianza; su inteligencia y el desarrollo de sus capacidades.</w:t>
      </w:r>
    </w:p>
    <w:p w14:paraId="6F31099B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474A7C24" w14:textId="68E3B2C8" w:rsidR="003314C5" w:rsidRPr="003314C5" w:rsidRDefault="003314C5" w:rsidP="00693C1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Prepararlos para afrontar los retos y desafíos e ingresar al trayecto escolar con mayores ventajas para el aprendizaje y para la vida.</w:t>
      </w:r>
    </w:p>
    <w:p w14:paraId="0F893C3C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1ED88465" w14:textId="7C4D80A5" w:rsidR="003314C5" w:rsidRPr="003314C5" w:rsidRDefault="003314C5" w:rsidP="00693C1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lastRenderedPageBreak/>
        <w:t>Darles atención de calidad que les asegure la provisión, la protección y la participación en todas las modalidades y servicios que se ofrecen en Educación Inicial.</w:t>
      </w:r>
    </w:p>
    <w:p w14:paraId="735BCBD0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14E2AEC" w14:textId="5511298B" w:rsidR="003314C5" w:rsidRPr="003314C5" w:rsidRDefault="0078124D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 xml:space="preserve">Los Agentes Educativos 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tienen un gran reto</w:t>
      </w:r>
      <w:r>
        <w:rPr>
          <w:rFonts w:ascii="Montserrat" w:eastAsia="Arial" w:hAnsi="Montserrat" w:cs="Arial"/>
          <w:lang w:val="es-ES" w:eastAsia="es-ES" w:bidi="es-ES"/>
        </w:rPr>
        <w:t xml:space="preserve"> debido a que las 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actividades que se llevan a cabo con las niñas y niños están planeadas como un todo; es decir, la poesía con el ritmo y el movimiento, las artes plásticas con la música, la lectura y el sostenimiento afectivo.</w:t>
      </w:r>
    </w:p>
    <w:p w14:paraId="1ED172C2" w14:textId="34C463B4" w:rsid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0CC6022F" w14:textId="77777777" w:rsidR="002234AB" w:rsidRPr="002234AB" w:rsidRDefault="002234AB" w:rsidP="002234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" w:eastAsia="es-ES" w:bidi="es-ES"/>
        </w:rPr>
      </w:pPr>
      <w:r w:rsidRPr="002234AB">
        <w:rPr>
          <w:rFonts w:ascii="Montserrat" w:eastAsia="Arial" w:hAnsi="Montserrat" w:cs="Arial"/>
          <w:b/>
          <w:bCs/>
          <w:lang w:val="es-ES" w:eastAsia="es-ES" w:bidi="es-ES"/>
        </w:rPr>
        <w:t>Agentes Educativos en su labor diaria.</w:t>
      </w:r>
    </w:p>
    <w:p w14:paraId="6AEC780A" w14:textId="1319C6CC" w:rsidR="002234AB" w:rsidRDefault="00590ECA" w:rsidP="003314C5">
      <w:pPr>
        <w:pStyle w:val="Prrafodelista"/>
        <w:spacing w:after="0" w:line="240" w:lineRule="auto"/>
        <w:ind w:left="0"/>
        <w:jc w:val="both"/>
      </w:pPr>
      <w:hyperlink r:id="rId10" w:history="1">
        <w:r w:rsidRPr="00EA4009">
          <w:rPr>
            <w:rStyle w:val="Hipervnculo"/>
          </w:rPr>
          <w:t>https://youtu.be/PgSVt3aHR9A</w:t>
        </w:r>
      </w:hyperlink>
    </w:p>
    <w:p w14:paraId="075E35E1" w14:textId="77777777" w:rsidR="00590ECA" w:rsidRPr="003314C5" w:rsidRDefault="00590ECA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642C39D7" w14:textId="06E76DE1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 xml:space="preserve">Las niñas y los niños en esta etapa de la </w:t>
      </w:r>
      <w:r w:rsidR="0078124D" w:rsidRPr="003314C5">
        <w:rPr>
          <w:rFonts w:ascii="Montserrat" w:eastAsia="Arial" w:hAnsi="Montserrat" w:cs="Arial"/>
          <w:lang w:val="es-ES" w:eastAsia="es-ES" w:bidi="es-ES"/>
        </w:rPr>
        <w:t>vida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aprenden de manera integral y no fragmentada y, lo más importante, en la educación inicial se atiende la integralidad del ser humano: los aspectos cognitivos, emocionales, físicos y sociales.</w:t>
      </w:r>
    </w:p>
    <w:p w14:paraId="0FB3E43F" w14:textId="776EFA78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0347F106" w14:textId="08CC8438" w:rsidR="003314C5" w:rsidRPr="003314C5" w:rsidRDefault="0078124D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La presencia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afectiva del agente educativo, además de la familia, son elementos de contacto primario, imprescindible para el desarrollo sano de las niñas y niños.</w:t>
      </w:r>
    </w:p>
    <w:p w14:paraId="79F62621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F0383D6" w14:textId="0498755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 xml:space="preserve">La calidez que el Agente educativo establece con cada niña y niño a su </w:t>
      </w:r>
      <w:r w:rsidR="002234AB" w:rsidRPr="003314C5">
        <w:rPr>
          <w:rFonts w:ascii="Montserrat" w:eastAsia="Arial" w:hAnsi="Montserrat" w:cs="Arial"/>
          <w:lang w:val="es-ES" w:eastAsia="es-ES" w:bidi="es-ES"/>
        </w:rPr>
        <w:t>cargo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favorece una adaptación mutua. Las niñas y los niños reconocen a la persona que los cuida y establece una relación que permite al agente educativo atender sus necesidades y considerar sus iniciativas. </w:t>
      </w:r>
    </w:p>
    <w:p w14:paraId="34E56EA7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DBFBFD5" w14:textId="6789F738" w:rsidR="003314C5" w:rsidRPr="003314C5" w:rsidRDefault="002234AB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De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esta manera se instituye un sistema de realimentación mutua apropiado, que protege a las niñas y niños frente a sus fragilidades y experiencias.</w:t>
      </w:r>
      <w:r>
        <w:rPr>
          <w:rFonts w:ascii="Montserrat" w:eastAsia="Arial" w:hAnsi="Montserrat" w:cs="Arial"/>
          <w:lang w:val="es-ES" w:eastAsia="es-ES" w:bidi="es-ES"/>
        </w:rPr>
        <w:t xml:space="preserve"> </w:t>
      </w:r>
      <w:r w:rsidRPr="003314C5">
        <w:rPr>
          <w:rFonts w:ascii="Montserrat" w:eastAsia="Arial" w:hAnsi="Montserrat" w:cs="Arial"/>
          <w:lang w:val="es-ES" w:eastAsia="es-ES" w:bidi="es-ES"/>
        </w:rPr>
        <w:t>Además,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su tarea es mucho más demandante, pues atienden a niñas y niños que no hablan y también aquellos que ya entablan una conversación y quieren ser escuchados. Que gran labor realizan.</w:t>
      </w:r>
    </w:p>
    <w:p w14:paraId="2D463116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78D5D5E8" w14:textId="1DD5C667" w:rsidR="003314C5" w:rsidRPr="003314C5" w:rsidRDefault="002234AB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L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a exigencia que tienen los Agentes educativos frente a grupo de niñas y </w:t>
      </w:r>
      <w:r w:rsidRPr="003314C5">
        <w:rPr>
          <w:rFonts w:ascii="Montserrat" w:eastAsia="Arial" w:hAnsi="Montserrat" w:cs="Arial"/>
          <w:lang w:val="es-ES" w:eastAsia="es-ES" w:bidi="es-ES"/>
        </w:rPr>
        <w:t>niños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es de suma dedicación, puesto que no solo se debe estar disponible y observando; si no estar atentos a las demandas y necesidades de varias niñas y niños a la vez.</w:t>
      </w:r>
    </w:p>
    <w:p w14:paraId="3E7C275B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55EDE80" w14:textId="4B538D7A" w:rsidR="003314C5" w:rsidRPr="003314C5" w:rsidRDefault="002234AB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Observen el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siguiente video que será de mucho interés para todas y todos:</w:t>
      </w:r>
    </w:p>
    <w:p w14:paraId="138AAC18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0AF3552F" w14:textId="35E8546E" w:rsidR="002234AB" w:rsidRPr="002234AB" w:rsidRDefault="002234AB" w:rsidP="002234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" w:eastAsia="es-ES" w:bidi="es-ES"/>
        </w:rPr>
      </w:pPr>
      <w:r w:rsidRPr="002234AB">
        <w:rPr>
          <w:rFonts w:ascii="Montserrat" w:eastAsia="Arial" w:hAnsi="Montserrat" w:cs="Arial"/>
          <w:b/>
          <w:bCs/>
          <w:lang w:val="es-ES" w:eastAsia="es-ES" w:bidi="es-ES"/>
        </w:rPr>
        <w:t>Especialista trabajo social o psicología de CAI hablando del sostenimiento emocional</w:t>
      </w:r>
    </w:p>
    <w:p w14:paraId="2E67E019" w14:textId="47203537" w:rsidR="007B660C" w:rsidRDefault="00590ECA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hyperlink r:id="rId11" w:history="1">
        <w:r w:rsidRPr="00EA4009">
          <w:rPr>
            <w:rStyle w:val="Hipervnculo"/>
            <w:rFonts w:ascii="Montserrat" w:eastAsia="Arial" w:hAnsi="Montserrat" w:cs="Arial"/>
            <w:lang w:val="es-ES" w:eastAsia="es-ES" w:bidi="es-ES"/>
          </w:rPr>
          <w:t>https://youtu.be/vBAZrb_eAS8</w:t>
        </w:r>
      </w:hyperlink>
    </w:p>
    <w:p w14:paraId="5CA0952C" w14:textId="77777777" w:rsidR="00590ECA" w:rsidRDefault="00590ECA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6A164176" w14:textId="45D03A67" w:rsidR="003314C5" w:rsidRPr="003314C5" w:rsidRDefault="002234AB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Como lo comenta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la Psicóloga Hilda Tovar</w:t>
      </w:r>
      <w:r>
        <w:rPr>
          <w:rFonts w:ascii="Montserrat" w:eastAsia="Arial" w:hAnsi="Montserrat" w:cs="Arial"/>
          <w:lang w:val="es-ES" w:eastAsia="es-ES" w:bidi="es-ES"/>
        </w:rPr>
        <w:t>.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</w:t>
      </w:r>
      <w:r>
        <w:rPr>
          <w:rFonts w:ascii="Montserrat" w:eastAsia="Arial" w:hAnsi="Montserrat" w:cs="Arial"/>
          <w:lang w:val="es-ES" w:eastAsia="es-ES" w:bidi="es-ES"/>
        </w:rPr>
        <w:t>E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s de especial relevancia que los agentes educativos brinden a las niñas y niños cierta continuidad, tanto en el ambiente físico como en el afectivo.</w:t>
      </w:r>
    </w:p>
    <w:p w14:paraId="72DA3537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83867A8" w14:textId="12758F66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Ejemplo de ello es procurar la presencia del mismo agente educativo para recibirlos, alimentarlos y acompañarlos en la</w:t>
      </w:r>
      <w:r w:rsidR="00BB12E8">
        <w:rPr>
          <w:rFonts w:ascii="Montserrat" w:eastAsia="Arial" w:hAnsi="Montserrat" w:cs="Arial"/>
          <w:lang w:val="es-ES" w:eastAsia="es-ES" w:bidi="es-ES"/>
        </w:rPr>
        <w:t>s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diferentes actividades que realizan </w:t>
      </w:r>
      <w:r w:rsidRPr="003314C5">
        <w:rPr>
          <w:rFonts w:ascii="Montserrat" w:eastAsia="Arial" w:hAnsi="Montserrat" w:cs="Arial"/>
          <w:lang w:val="es-ES" w:eastAsia="es-ES" w:bidi="es-ES"/>
        </w:rPr>
        <w:lastRenderedPageBreak/>
        <w:t>durante la jornada en el Centro de Atención Infantil; también el cantar canciones, arrullos, rondas, narrar cuentos, historias, fábulas o trabalenguas, además de permitirles traer un objeto de casa, son acciones que se hacen para acompañar este sostenimiento afectivo en los Centros de Atención infantil.</w:t>
      </w:r>
    </w:p>
    <w:p w14:paraId="66ED686D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066270E9" w14:textId="430AFD9E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¿en qué consiste el reto del día de hoy?</w:t>
      </w:r>
    </w:p>
    <w:p w14:paraId="09925E15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4F301163" w14:textId="30D12C14" w:rsidR="003314C5" w:rsidRPr="003314C5" w:rsidRDefault="00BB12E8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Recuerden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</w:t>
      </w:r>
      <w:r w:rsidR="0019661E" w:rsidRPr="003314C5">
        <w:rPr>
          <w:rFonts w:ascii="Montserrat" w:eastAsia="Arial" w:hAnsi="Montserrat" w:cs="Arial"/>
          <w:lang w:val="es-ES" w:eastAsia="es-ES" w:bidi="es-ES"/>
        </w:rPr>
        <w:t>que,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en los Centros de Atención Infantil, todas las actividades que realiza un agente educativo brindan el sostenimiento y el acompañamiento con palabras y miradas atentas y cariñosas, es decir, cuando las niñas y niños llegan a la sala, van al comedor, la hora del sueño, en la narración de cuentos e incluso en las actividades para mantener una buena higiene, siempre está presente el sostenimiento afectivo.</w:t>
      </w:r>
    </w:p>
    <w:p w14:paraId="0217E0EE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691CB565" w14:textId="7F64DB77" w:rsidR="003314C5" w:rsidRPr="003314C5" w:rsidRDefault="00556AA2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Se hace una extensa invitación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a las madres, padres y cuidadores a que no </w:t>
      </w:r>
      <w:r>
        <w:rPr>
          <w:rFonts w:ascii="Montserrat" w:eastAsia="Arial" w:hAnsi="Montserrat" w:cs="Arial"/>
          <w:lang w:val="es-ES" w:eastAsia="es-ES" w:bidi="es-ES"/>
        </w:rPr>
        <w:t>pierdan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la continuidad de la crianza compartida. </w:t>
      </w:r>
    </w:p>
    <w:p w14:paraId="0D67C09C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6054CDC7" w14:textId="61CCBBB8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 xml:space="preserve">Cuando ellos llegan al Centro de atención infantil, </w:t>
      </w:r>
      <w:r w:rsidR="00556AA2">
        <w:rPr>
          <w:rFonts w:ascii="Montserrat" w:eastAsia="Arial" w:hAnsi="Montserrat" w:cs="Arial"/>
          <w:lang w:val="es-ES" w:eastAsia="es-ES" w:bidi="es-ES"/>
        </w:rPr>
        <w:t>los Agentes Educativos,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vincula</w:t>
      </w:r>
      <w:r w:rsidR="00556AA2">
        <w:rPr>
          <w:rFonts w:ascii="Montserrat" w:eastAsia="Arial" w:hAnsi="Montserrat" w:cs="Arial"/>
          <w:lang w:val="es-ES" w:eastAsia="es-ES" w:bidi="es-ES"/>
        </w:rPr>
        <w:t>n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sus estilos de crianza con </w:t>
      </w:r>
      <w:r w:rsidR="00556AA2">
        <w:rPr>
          <w:rFonts w:ascii="Montserrat" w:eastAsia="Arial" w:hAnsi="Montserrat" w:cs="Arial"/>
          <w:lang w:val="es-ES" w:eastAsia="es-ES" w:bidi="es-ES"/>
        </w:rPr>
        <w:t>sus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rutinas, ahora en casa deben continuarlas, lo cual es muy sencillo y facilitará la situación actual que se vive en los hogares ante este confinamiento, </w:t>
      </w:r>
      <w:r w:rsidR="00556AA2">
        <w:rPr>
          <w:rFonts w:ascii="Montserrat" w:eastAsia="Arial" w:hAnsi="Montserrat" w:cs="Arial"/>
          <w:lang w:val="es-ES" w:eastAsia="es-ES" w:bidi="es-ES"/>
        </w:rPr>
        <w:t>para ello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algunas </w:t>
      </w:r>
      <w:r w:rsidR="00556AA2">
        <w:rPr>
          <w:rFonts w:ascii="Montserrat" w:eastAsia="Arial" w:hAnsi="Montserrat" w:cs="Arial"/>
          <w:lang w:val="es-ES" w:eastAsia="es-ES" w:bidi="es-ES"/>
        </w:rPr>
        <w:t>sugerencias</w:t>
      </w:r>
      <w:r w:rsidRPr="003314C5">
        <w:rPr>
          <w:rFonts w:ascii="Montserrat" w:eastAsia="Arial" w:hAnsi="Montserrat" w:cs="Arial"/>
          <w:lang w:val="es-ES" w:eastAsia="es-ES" w:bidi="es-ES"/>
        </w:rPr>
        <w:t>.</w:t>
      </w:r>
    </w:p>
    <w:p w14:paraId="30673278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02080402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 xml:space="preserve">De acuerdo a los ritmos de trabajo y tareas del hogar establezcan horarios para los siguientes momentos: </w:t>
      </w:r>
    </w:p>
    <w:p w14:paraId="088E6F1C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5902422" w14:textId="67EFE14A" w:rsidR="003314C5" w:rsidRPr="003314C5" w:rsidRDefault="003314C5" w:rsidP="007015C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Actividades de higiene (como lavado de manos, cepillado de dientes, baño, etc.)</w:t>
      </w:r>
    </w:p>
    <w:p w14:paraId="25C6EF1D" w14:textId="1DB2C837" w:rsidR="003314C5" w:rsidRPr="003314C5" w:rsidRDefault="003314C5" w:rsidP="007015C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Ingesta de alimentos (el desayuno, comida y cena, también puede</w:t>
      </w:r>
      <w:r w:rsidR="007015C9">
        <w:rPr>
          <w:rFonts w:ascii="Montserrat" w:eastAsia="Arial" w:hAnsi="Montserrat" w:cs="Arial"/>
          <w:lang w:val="es-ES" w:eastAsia="es-ES" w:bidi="es-ES"/>
        </w:rPr>
        <w:t>n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incluir una colación)</w:t>
      </w:r>
    </w:p>
    <w:p w14:paraId="5BCFFF4E" w14:textId="178C4365" w:rsidR="003314C5" w:rsidRPr="003314C5" w:rsidRDefault="003314C5" w:rsidP="007015C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Siesta (la puede</w:t>
      </w:r>
      <w:r w:rsidR="007015C9">
        <w:rPr>
          <w:rFonts w:ascii="Montserrat" w:eastAsia="Arial" w:hAnsi="Montserrat" w:cs="Arial"/>
          <w:lang w:val="es-ES" w:eastAsia="es-ES" w:bidi="es-ES"/>
        </w:rPr>
        <w:t>n</w:t>
      </w:r>
      <w:r w:rsidRPr="003314C5">
        <w:rPr>
          <w:rFonts w:ascii="Montserrat" w:eastAsia="Arial" w:hAnsi="Montserrat" w:cs="Arial"/>
          <w:lang w:val="es-ES" w:eastAsia="es-ES" w:bidi="es-ES"/>
        </w:rPr>
        <w:t xml:space="preserve"> acompañar de arrullos).</w:t>
      </w:r>
    </w:p>
    <w:p w14:paraId="55823005" w14:textId="1C5B9F7B" w:rsidR="003314C5" w:rsidRPr="003314C5" w:rsidRDefault="003314C5" w:rsidP="007015C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Juego en familia (tiempo de calidad).</w:t>
      </w:r>
    </w:p>
    <w:p w14:paraId="7E79241A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086AF60E" w14:textId="2F4AF530" w:rsidR="003314C5" w:rsidRPr="003314C5" w:rsidRDefault="007015C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 xml:space="preserve">Recuerden 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que, en cada una de las actividades mencionadas, lo importante es que alguno de los padres o cuidadores principales acompañe a la niña o el niño brindando el sostenimiento afectivo con miradas y palabras cálidas, respetando el juego libre y espontaneo.</w:t>
      </w:r>
    </w:p>
    <w:p w14:paraId="0A6E2D43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3FCB2354" w14:textId="796F341F" w:rsidR="003314C5" w:rsidRPr="003314C5" w:rsidRDefault="007015C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Junto a su niña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o niño mencionen el nombre de los </w:t>
      </w:r>
      <w:r>
        <w:rPr>
          <w:rFonts w:ascii="Montserrat" w:eastAsia="Arial" w:hAnsi="Montserrat" w:cs="Arial"/>
          <w:lang w:val="es-ES" w:eastAsia="es-ES" w:bidi="es-ES"/>
        </w:rPr>
        <w:t>A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gentes </w:t>
      </w:r>
      <w:r>
        <w:rPr>
          <w:rFonts w:ascii="Montserrat" w:eastAsia="Arial" w:hAnsi="Montserrat" w:cs="Arial"/>
          <w:lang w:val="es-ES" w:eastAsia="es-ES" w:bidi="es-ES"/>
        </w:rPr>
        <w:t>E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>ducativos del Centro de Atención Infantil al que asisten, también pueden mencionar los nombres de los cuidadores en casa.</w:t>
      </w:r>
    </w:p>
    <w:p w14:paraId="6F172BFF" w14:textId="1D760F0E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66FFD7B6" w14:textId="0B329245" w:rsidR="003314C5" w:rsidRPr="003314C5" w:rsidRDefault="007015C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Con todo esto ya tienen un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panorama más amplio de lo que hacen los agentes educativos y que su tarea no se limita a lo asistencial si no que, cada actividad que realizan lo hacen con ternura, sosteniendo afectivamente a los bebés, niñas y niños.</w:t>
      </w:r>
    </w:p>
    <w:p w14:paraId="0003478C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18DC84F4" w14:textId="3B259F99" w:rsidR="003314C5" w:rsidRPr="003314C5" w:rsidRDefault="007015C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lastRenderedPageBreak/>
        <w:t>También es importante que recuerden</w:t>
      </w:r>
      <w:r w:rsidR="003314C5" w:rsidRPr="003314C5">
        <w:rPr>
          <w:rFonts w:ascii="Montserrat" w:eastAsia="Arial" w:hAnsi="Montserrat" w:cs="Arial"/>
          <w:lang w:val="es-ES" w:eastAsia="es-ES" w:bidi="es-ES"/>
        </w:rPr>
        <w:t xml:space="preserve"> que el Programa de Educación Inicial: Un buen comienzo busca, desde su diseño, atender a la diversidad y la participación de todos los involucrados para lograr la mejor atención a las niñas y los niños.</w:t>
      </w:r>
    </w:p>
    <w:p w14:paraId="5EE535DE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983A6EA" w14:textId="77777777" w:rsidR="007015C9" w:rsidRPr="003314C5" w:rsidRDefault="007015C9" w:rsidP="007015C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 xml:space="preserve">Es momento de que escuchen el siguiente </w:t>
      </w:r>
    </w:p>
    <w:p w14:paraId="1C6FB1E3" w14:textId="00B5CB56" w:rsidR="003314C5" w:rsidRDefault="007015C9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Cuento:</w:t>
      </w:r>
    </w:p>
    <w:p w14:paraId="0DE49746" w14:textId="3D13BCD6" w:rsidR="00BB12E8" w:rsidRPr="00BB12E8" w:rsidRDefault="00BB12E8" w:rsidP="00BB12E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" w:eastAsia="es-ES" w:bidi="es-ES"/>
        </w:rPr>
      </w:pPr>
      <w:r w:rsidRPr="00BB12E8">
        <w:rPr>
          <w:rFonts w:ascii="Montserrat" w:eastAsia="Arial" w:hAnsi="Montserrat" w:cs="Arial"/>
          <w:b/>
          <w:bCs/>
          <w:lang w:val="es-ES" w:eastAsia="es-ES" w:bidi="es-ES"/>
        </w:rPr>
        <w:t xml:space="preserve">Cuento La </w:t>
      </w:r>
      <w:proofErr w:type="spellStart"/>
      <w:r w:rsidRPr="00BB12E8">
        <w:rPr>
          <w:rFonts w:ascii="Montserrat" w:eastAsia="Arial" w:hAnsi="Montserrat" w:cs="Arial"/>
          <w:b/>
          <w:bCs/>
          <w:lang w:val="es-ES" w:eastAsia="es-ES" w:bidi="es-ES"/>
        </w:rPr>
        <w:t>Saltinadora</w:t>
      </w:r>
      <w:proofErr w:type="spellEnd"/>
      <w:r w:rsidRPr="00BB12E8">
        <w:rPr>
          <w:rFonts w:ascii="Montserrat" w:eastAsia="Arial" w:hAnsi="Montserrat" w:cs="Arial"/>
          <w:b/>
          <w:bCs/>
          <w:lang w:val="es-ES" w:eastAsia="es-ES" w:bidi="es-ES"/>
        </w:rPr>
        <w:t xml:space="preserve"> Gigante de Julia Donaldson</w:t>
      </w:r>
    </w:p>
    <w:p w14:paraId="62A3B41A" w14:textId="7CAB4584" w:rsidR="00EB20D8" w:rsidRDefault="00590ECA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hyperlink r:id="rId12" w:history="1">
        <w:r w:rsidRPr="00EA4009">
          <w:rPr>
            <w:rStyle w:val="Hipervnculo"/>
            <w:rFonts w:ascii="Montserrat" w:eastAsia="Arial" w:hAnsi="Montserrat" w:cs="Arial"/>
            <w:lang w:val="es-ES" w:eastAsia="es-ES" w:bidi="es-ES"/>
          </w:rPr>
          <w:t>https://youtu.be/hp2kgmTW_eY</w:t>
        </w:r>
      </w:hyperlink>
    </w:p>
    <w:p w14:paraId="4A8607E9" w14:textId="77777777" w:rsidR="00590ECA" w:rsidRPr="00590ECA" w:rsidRDefault="00590ECA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1451AC0" w14:textId="1ABC8315" w:rsidR="001B31CE" w:rsidRPr="003314C5" w:rsidRDefault="00EB20D8" w:rsidP="001B31CE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>
        <w:rPr>
          <w:rFonts w:ascii="Montserrat" w:eastAsia="Arial" w:hAnsi="Montserrat" w:cs="Arial"/>
          <w:lang w:val="es-ES" w:eastAsia="es-ES" w:bidi="es-ES"/>
        </w:rPr>
        <w:t>Y</w:t>
      </w:r>
      <w:r w:rsidR="001B31CE">
        <w:rPr>
          <w:rFonts w:ascii="Montserrat" w:eastAsia="Arial" w:hAnsi="Montserrat" w:cs="Arial"/>
          <w:lang w:val="es-ES" w:eastAsia="es-ES" w:bidi="es-ES"/>
        </w:rPr>
        <w:t xml:space="preserve"> para concluir con esta sesión es importante que en todo momento recuerden </w:t>
      </w:r>
    </w:p>
    <w:p w14:paraId="2C788BC2" w14:textId="55724048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  <w:r w:rsidRPr="003314C5">
        <w:rPr>
          <w:rFonts w:ascii="Montserrat" w:eastAsia="Arial" w:hAnsi="Montserrat" w:cs="Arial"/>
          <w:lang w:val="es-ES" w:eastAsia="es-ES" w:bidi="es-ES"/>
        </w:rPr>
        <w:t>mamás, papás y cuidadores que la labor del Agente educativo debe ser revalorado.</w:t>
      </w:r>
    </w:p>
    <w:p w14:paraId="279660D4" w14:textId="77777777" w:rsidR="003314C5" w:rsidRPr="003314C5" w:rsidRDefault="003314C5" w:rsidP="003314C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 w:eastAsia="es-ES" w:bidi="es-ES"/>
        </w:rPr>
      </w:pPr>
    </w:p>
    <w:p w14:paraId="250C540A" w14:textId="08856B77" w:rsidR="00604054" w:rsidRPr="007F2887" w:rsidRDefault="00604054" w:rsidP="004E483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</w:pPr>
      <w:r w:rsidRPr="007F2887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Si tiene</w:t>
      </w:r>
      <w:r w:rsidR="001B31CE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n</w:t>
      </w:r>
      <w:r w:rsidRPr="007F2887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 dudas o necesita</w:t>
      </w:r>
      <w:r w:rsidR="001B31CE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n</w:t>
      </w:r>
      <w:r w:rsidRPr="007F2887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 ayuda para realizar las actividades propuestas </w:t>
      </w:r>
      <w:r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o alguna sugerencia </w:t>
      </w:r>
      <w:r>
        <w:rPr>
          <w:rFonts w:ascii="Montserrat" w:hAnsi="Montserrat"/>
        </w:rPr>
        <w:t>y quieren</w:t>
      </w:r>
      <w:r w:rsidRPr="007001FC">
        <w:rPr>
          <w:rFonts w:ascii="Montserrat" w:hAnsi="Montserrat"/>
        </w:rPr>
        <w:t xml:space="preserve"> compartirlas con nosotros puede</w:t>
      </w:r>
      <w:r>
        <w:rPr>
          <w:rFonts w:ascii="Montserrat" w:hAnsi="Montserrat"/>
        </w:rPr>
        <w:t>n</w:t>
      </w:r>
      <w:r w:rsidRPr="007001FC">
        <w:rPr>
          <w:rFonts w:ascii="Montserrat" w:hAnsi="Montserrat"/>
        </w:rPr>
        <w:t xml:space="preserve"> enviarlas al correo </w:t>
      </w:r>
      <w:hyperlink r:id="rId13" w:history="1">
        <w:r w:rsidR="009B0963" w:rsidRPr="007B7A16">
          <w:rPr>
            <w:rStyle w:val="Hipervnculo"/>
            <w:rFonts w:ascii="Montserrat" w:hAnsi="Montserrat"/>
          </w:rPr>
          <w:t>aprende_en_casa@nube.sep.gob.mx</w:t>
        </w:r>
      </w:hyperlink>
    </w:p>
    <w:p w14:paraId="6500C053" w14:textId="77777777" w:rsidR="00604054" w:rsidRPr="00451B01" w:rsidRDefault="00604054" w:rsidP="00604054">
      <w:pPr>
        <w:spacing w:after="0" w:line="240" w:lineRule="auto"/>
        <w:jc w:val="both"/>
        <w:rPr>
          <w:rFonts w:ascii="Montserrat" w:hAnsi="Montserrat" w:cs="Arial"/>
        </w:rPr>
      </w:pPr>
    </w:p>
    <w:p w14:paraId="5B742BAA" w14:textId="2903CADD" w:rsidR="00F45EA0" w:rsidRPr="006B7E73" w:rsidRDefault="00604054" w:rsidP="0060405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51B01">
        <w:rPr>
          <w:rFonts w:ascii="Montserrat" w:eastAsia="Calibri" w:hAnsi="Montserrat" w:cs="Arial"/>
        </w:rPr>
        <w:t>Si quiere</w:t>
      </w:r>
      <w:r w:rsidR="001B31CE">
        <w:rPr>
          <w:rFonts w:ascii="Montserrat" w:eastAsia="Calibri" w:hAnsi="Montserrat" w:cs="Arial"/>
        </w:rPr>
        <w:t>n</w:t>
      </w:r>
      <w:r w:rsidRPr="00451B01">
        <w:rPr>
          <w:rFonts w:ascii="Montserrat" w:eastAsia="Calibri" w:hAnsi="Montserrat" w:cs="Arial"/>
        </w:rPr>
        <w:t xml:space="preserve"> ver los programas de “Aprende en Casa”, los puede</w:t>
      </w:r>
      <w:r w:rsidR="001B31CE">
        <w:rPr>
          <w:rFonts w:ascii="Montserrat" w:eastAsia="Calibri" w:hAnsi="Montserrat" w:cs="Arial"/>
        </w:rPr>
        <w:t>n</w:t>
      </w:r>
      <w:r w:rsidRPr="00451B01">
        <w:rPr>
          <w:rFonts w:ascii="Montserrat" w:eastAsia="Calibri" w:hAnsi="Montserrat" w:cs="Arial"/>
        </w:rPr>
        <w:t xml:space="preserve"> encontrar en la siguiente página: </w:t>
      </w:r>
      <w:r w:rsidRPr="00451B01">
        <w:rPr>
          <w:rFonts w:ascii="Montserrat" w:eastAsia="Calibri" w:hAnsi="Montserrat" w:cs="Arial"/>
          <w:color w:val="0563C1"/>
          <w:u w:val="single"/>
        </w:rPr>
        <w:t>youtube.com/</w:t>
      </w:r>
      <w:proofErr w:type="spellStart"/>
      <w:r w:rsidRPr="00451B01">
        <w:rPr>
          <w:rFonts w:ascii="Montserrat" w:eastAsia="Calibri" w:hAnsi="Montserrat" w:cs="Arial"/>
          <w:color w:val="0563C1"/>
          <w:u w:val="single"/>
        </w:rPr>
        <w:t>aprendeencasa</w:t>
      </w:r>
      <w:proofErr w:type="spellEnd"/>
    </w:p>
    <w:sectPr w:rsidR="00F45EA0" w:rsidRPr="006B7E73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DE364" w14:textId="77777777" w:rsidR="00B1470B" w:rsidRDefault="00B1470B" w:rsidP="00F43EA9">
      <w:pPr>
        <w:spacing w:after="0" w:line="240" w:lineRule="auto"/>
      </w:pPr>
      <w:r>
        <w:separator/>
      </w:r>
    </w:p>
  </w:endnote>
  <w:endnote w:type="continuationSeparator" w:id="0">
    <w:p w14:paraId="5BFCF8EE" w14:textId="77777777" w:rsidR="00B1470B" w:rsidRDefault="00B1470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5FDAAF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09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09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D32E" w14:textId="77777777" w:rsidR="00B1470B" w:rsidRDefault="00B1470B" w:rsidP="00F43EA9">
      <w:pPr>
        <w:spacing w:after="0" w:line="240" w:lineRule="auto"/>
      </w:pPr>
      <w:r>
        <w:separator/>
      </w:r>
    </w:p>
  </w:footnote>
  <w:footnote w:type="continuationSeparator" w:id="0">
    <w:p w14:paraId="35830B87" w14:textId="77777777" w:rsidR="00B1470B" w:rsidRDefault="00B1470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9B6"/>
    <w:multiLevelType w:val="hybridMultilevel"/>
    <w:tmpl w:val="8898C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7EF6"/>
    <w:multiLevelType w:val="hybridMultilevel"/>
    <w:tmpl w:val="DCFE8F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44B0"/>
    <w:multiLevelType w:val="hybridMultilevel"/>
    <w:tmpl w:val="CA0A9E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3AC3"/>
    <w:multiLevelType w:val="hybridMultilevel"/>
    <w:tmpl w:val="04B4C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A46E5"/>
    <w:multiLevelType w:val="hybridMultilevel"/>
    <w:tmpl w:val="EC0ADC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6776"/>
    <w:multiLevelType w:val="hybridMultilevel"/>
    <w:tmpl w:val="BF8E1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3F20"/>
    <w:multiLevelType w:val="hybridMultilevel"/>
    <w:tmpl w:val="FB0EEF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75F"/>
    <w:multiLevelType w:val="hybridMultilevel"/>
    <w:tmpl w:val="4704C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1963"/>
    <w:multiLevelType w:val="hybridMultilevel"/>
    <w:tmpl w:val="549408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613C"/>
    <w:multiLevelType w:val="hybridMultilevel"/>
    <w:tmpl w:val="D7764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32C"/>
    <w:multiLevelType w:val="hybridMultilevel"/>
    <w:tmpl w:val="F7B0B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910"/>
    <w:multiLevelType w:val="hybridMultilevel"/>
    <w:tmpl w:val="9E5E0F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90585"/>
    <w:multiLevelType w:val="hybridMultilevel"/>
    <w:tmpl w:val="9F1C7C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43D02"/>
    <w:multiLevelType w:val="hybridMultilevel"/>
    <w:tmpl w:val="8404F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6187F"/>
    <w:multiLevelType w:val="hybridMultilevel"/>
    <w:tmpl w:val="650A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11CBC"/>
    <w:multiLevelType w:val="hybridMultilevel"/>
    <w:tmpl w:val="18528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1199"/>
    <w:multiLevelType w:val="hybridMultilevel"/>
    <w:tmpl w:val="2CFC48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14"/>
  </w:num>
  <w:num w:numId="5">
    <w:abstractNumId w:val="32"/>
  </w:num>
  <w:num w:numId="6">
    <w:abstractNumId w:val="1"/>
  </w:num>
  <w:num w:numId="7">
    <w:abstractNumId w:val="6"/>
  </w:num>
  <w:num w:numId="8">
    <w:abstractNumId w:val="30"/>
  </w:num>
  <w:num w:numId="9">
    <w:abstractNumId w:val="7"/>
  </w:num>
  <w:num w:numId="10">
    <w:abstractNumId w:val="34"/>
  </w:num>
  <w:num w:numId="11">
    <w:abstractNumId w:val="12"/>
  </w:num>
  <w:num w:numId="12">
    <w:abstractNumId w:val="28"/>
  </w:num>
  <w:num w:numId="13">
    <w:abstractNumId w:val="25"/>
  </w:num>
  <w:num w:numId="14">
    <w:abstractNumId w:val="8"/>
  </w:num>
  <w:num w:numId="15">
    <w:abstractNumId w:val="5"/>
  </w:num>
  <w:num w:numId="16">
    <w:abstractNumId w:val="33"/>
  </w:num>
  <w:num w:numId="17">
    <w:abstractNumId w:val="24"/>
  </w:num>
  <w:num w:numId="18">
    <w:abstractNumId w:val="19"/>
  </w:num>
  <w:num w:numId="19">
    <w:abstractNumId w:val="37"/>
  </w:num>
  <w:num w:numId="20">
    <w:abstractNumId w:val="18"/>
  </w:num>
  <w:num w:numId="21">
    <w:abstractNumId w:val="35"/>
  </w:num>
  <w:num w:numId="22">
    <w:abstractNumId w:val="36"/>
  </w:num>
  <w:num w:numId="23">
    <w:abstractNumId w:val="13"/>
  </w:num>
  <w:num w:numId="24">
    <w:abstractNumId w:val="41"/>
  </w:num>
  <w:num w:numId="25">
    <w:abstractNumId w:val="31"/>
  </w:num>
  <w:num w:numId="26">
    <w:abstractNumId w:val="29"/>
  </w:num>
  <w:num w:numId="27">
    <w:abstractNumId w:val="16"/>
  </w:num>
  <w:num w:numId="28">
    <w:abstractNumId w:val="11"/>
  </w:num>
  <w:num w:numId="29">
    <w:abstractNumId w:val="40"/>
  </w:num>
  <w:num w:numId="30">
    <w:abstractNumId w:val="15"/>
  </w:num>
  <w:num w:numId="31">
    <w:abstractNumId w:val="2"/>
  </w:num>
  <w:num w:numId="32">
    <w:abstractNumId w:val="9"/>
  </w:num>
  <w:num w:numId="33">
    <w:abstractNumId w:val="3"/>
  </w:num>
  <w:num w:numId="34">
    <w:abstractNumId w:val="10"/>
  </w:num>
  <w:num w:numId="35">
    <w:abstractNumId w:val="21"/>
  </w:num>
  <w:num w:numId="36">
    <w:abstractNumId w:val="26"/>
  </w:num>
  <w:num w:numId="37">
    <w:abstractNumId w:val="22"/>
  </w:num>
  <w:num w:numId="38">
    <w:abstractNumId w:val="4"/>
  </w:num>
  <w:num w:numId="39">
    <w:abstractNumId w:val="20"/>
  </w:num>
  <w:num w:numId="40">
    <w:abstractNumId w:val="0"/>
  </w:num>
  <w:num w:numId="41">
    <w:abstractNumId w:val="23"/>
  </w:num>
  <w:num w:numId="4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1368C"/>
    <w:rsid w:val="000252DF"/>
    <w:rsid w:val="000276C5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64D38"/>
    <w:rsid w:val="0006710E"/>
    <w:rsid w:val="000731C6"/>
    <w:rsid w:val="00075AE7"/>
    <w:rsid w:val="00076D42"/>
    <w:rsid w:val="00080688"/>
    <w:rsid w:val="00082648"/>
    <w:rsid w:val="00084477"/>
    <w:rsid w:val="00095BB2"/>
    <w:rsid w:val="00095C0E"/>
    <w:rsid w:val="000961D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1160C1"/>
    <w:rsid w:val="00116F9E"/>
    <w:rsid w:val="00124523"/>
    <w:rsid w:val="00127E79"/>
    <w:rsid w:val="00144A01"/>
    <w:rsid w:val="001452E3"/>
    <w:rsid w:val="00154301"/>
    <w:rsid w:val="00155488"/>
    <w:rsid w:val="0015652D"/>
    <w:rsid w:val="00160248"/>
    <w:rsid w:val="00164C10"/>
    <w:rsid w:val="00166732"/>
    <w:rsid w:val="001826E3"/>
    <w:rsid w:val="00191C83"/>
    <w:rsid w:val="001962C2"/>
    <w:rsid w:val="0019661E"/>
    <w:rsid w:val="001A01A7"/>
    <w:rsid w:val="001A0335"/>
    <w:rsid w:val="001B31CE"/>
    <w:rsid w:val="001B4543"/>
    <w:rsid w:val="001C388D"/>
    <w:rsid w:val="001D696D"/>
    <w:rsid w:val="001D7D1E"/>
    <w:rsid w:val="001E36C5"/>
    <w:rsid w:val="001F1D8D"/>
    <w:rsid w:val="001F424A"/>
    <w:rsid w:val="001F7DCD"/>
    <w:rsid w:val="00200A3E"/>
    <w:rsid w:val="00203DE9"/>
    <w:rsid w:val="0020494F"/>
    <w:rsid w:val="00204B58"/>
    <w:rsid w:val="00205548"/>
    <w:rsid w:val="00211193"/>
    <w:rsid w:val="00217F1A"/>
    <w:rsid w:val="002234AB"/>
    <w:rsid w:val="0023162B"/>
    <w:rsid w:val="002350B9"/>
    <w:rsid w:val="00242458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500E"/>
    <w:rsid w:val="002A0239"/>
    <w:rsid w:val="002A3C9A"/>
    <w:rsid w:val="002A7B7A"/>
    <w:rsid w:val="002C14AF"/>
    <w:rsid w:val="002C182B"/>
    <w:rsid w:val="002C5897"/>
    <w:rsid w:val="002D7CBA"/>
    <w:rsid w:val="002E19BD"/>
    <w:rsid w:val="002E2524"/>
    <w:rsid w:val="002E4368"/>
    <w:rsid w:val="002E4C7B"/>
    <w:rsid w:val="002E7E3F"/>
    <w:rsid w:val="002F269A"/>
    <w:rsid w:val="0030269D"/>
    <w:rsid w:val="00307134"/>
    <w:rsid w:val="003129C6"/>
    <w:rsid w:val="003136E0"/>
    <w:rsid w:val="00321016"/>
    <w:rsid w:val="003314C5"/>
    <w:rsid w:val="003343AA"/>
    <w:rsid w:val="00341284"/>
    <w:rsid w:val="003471E5"/>
    <w:rsid w:val="00360D97"/>
    <w:rsid w:val="0036349C"/>
    <w:rsid w:val="00365E43"/>
    <w:rsid w:val="00366835"/>
    <w:rsid w:val="0037066D"/>
    <w:rsid w:val="00370D35"/>
    <w:rsid w:val="00372D33"/>
    <w:rsid w:val="003740AE"/>
    <w:rsid w:val="00392C3F"/>
    <w:rsid w:val="00394D4A"/>
    <w:rsid w:val="003A31D5"/>
    <w:rsid w:val="003A79AE"/>
    <w:rsid w:val="003B0282"/>
    <w:rsid w:val="003B15E6"/>
    <w:rsid w:val="003B2CD1"/>
    <w:rsid w:val="003B3CF2"/>
    <w:rsid w:val="003C4A9B"/>
    <w:rsid w:val="003C53CF"/>
    <w:rsid w:val="003C5642"/>
    <w:rsid w:val="003C7C52"/>
    <w:rsid w:val="003E0E32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AD"/>
    <w:rsid w:val="00425DB3"/>
    <w:rsid w:val="00427669"/>
    <w:rsid w:val="00431319"/>
    <w:rsid w:val="00435D4B"/>
    <w:rsid w:val="00444774"/>
    <w:rsid w:val="0044542C"/>
    <w:rsid w:val="00446812"/>
    <w:rsid w:val="00455980"/>
    <w:rsid w:val="00462427"/>
    <w:rsid w:val="00471AA6"/>
    <w:rsid w:val="00472D14"/>
    <w:rsid w:val="004736AA"/>
    <w:rsid w:val="004758E3"/>
    <w:rsid w:val="00477083"/>
    <w:rsid w:val="00486E82"/>
    <w:rsid w:val="00487B37"/>
    <w:rsid w:val="004A4537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D74A8"/>
    <w:rsid w:val="004E1519"/>
    <w:rsid w:val="004E483F"/>
    <w:rsid w:val="004E489B"/>
    <w:rsid w:val="004E77BB"/>
    <w:rsid w:val="004F077C"/>
    <w:rsid w:val="004F320D"/>
    <w:rsid w:val="004F5C54"/>
    <w:rsid w:val="00502B01"/>
    <w:rsid w:val="00503341"/>
    <w:rsid w:val="00503404"/>
    <w:rsid w:val="005038CF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41DAD"/>
    <w:rsid w:val="00546EA1"/>
    <w:rsid w:val="005504ED"/>
    <w:rsid w:val="00555650"/>
    <w:rsid w:val="00556AA2"/>
    <w:rsid w:val="005611B5"/>
    <w:rsid w:val="00564DD5"/>
    <w:rsid w:val="00580BA1"/>
    <w:rsid w:val="0058176D"/>
    <w:rsid w:val="0058285A"/>
    <w:rsid w:val="005830E1"/>
    <w:rsid w:val="00590ECA"/>
    <w:rsid w:val="005934FB"/>
    <w:rsid w:val="005A121C"/>
    <w:rsid w:val="005A4BE6"/>
    <w:rsid w:val="005B1BB5"/>
    <w:rsid w:val="005B39D9"/>
    <w:rsid w:val="005C0B95"/>
    <w:rsid w:val="005C2FF3"/>
    <w:rsid w:val="005C6D5B"/>
    <w:rsid w:val="005C7C67"/>
    <w:rsid w:val="005D24DF"/>
    <w:rsid w:val="005D3EDD"/>
    <w:rsid w:val="005D763A"/>
    <w:rsid w:val="005E467D"/>
    <w:rsid w:val="005F0B0A"/>
    <w:rsid w:val="005F4614"/>
    <w:rsid w:val="005F65E0"/>
    <w:rsid w:val="00604054"/>
    <w:rsid w:val="00610782"/>
    <w:rsid w:val="006205FC"/>
    <w:rsid w:val="00624CF6"/>
    <w:rsid w:val="006255BE"/>
    <w:rsid w:val="00631B0A"/>
    <w:rsid w:val="00634B06"/>
    <w:rsid w:val="00635ECE"/>
    <w:rsid w:val="0064305D"/>
    <w:rsid w:val="00646F60"/>
    <w:rsid w:val="00647A75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3C1E"/>
    <w:rsid w:val="006A374A"/>
    <w:rsid w:val="006A4B8F"/>
    <w:rsid w:val="006B17BD"/>
    <w:rsid w:val="006B4DE3"/>
    <w:rsid w:val="006B7E73"/>
    <w:rsid w:val="006D0156"/>
    <w:rsid w:val="006D2B29"/>
    <w:rsid w:val="006D6E72"/>
    <w:rsid w:val="006D6EE0"/>
    <w:rsid w:val="006D7114"/>
    <w:rsid w:val="006E541D"/>
    <w:rsid w:val="006E7218"/>
    <w:rsid w:val="006E751D"/>
    <w:rsid w:val="00701090"/>
    <w:rsid w:val="007015C9"/>
    <w:rsid w:val="00707BE7"/>
    <w:rsid w:val="00711ED2"/>
    <w:rsid w:val="00715DAE"/>
    <w:rsid w:val="007217B8"/>
    <w:rsid w:val="00733DED"/>
    <w:rsid w:val="007364B0"/>
    <w:rsid w:val="0074227A"/>
    <w:rsid w:val="00742DC8"/>
    <w:rsid w:val="00746E34"/>
    <w:rsid w:val="00747068"/>
    <w:rsid w:val="007476FB"/>
    <w:rsid w:val="0075556E"/>
    <w:rsid w:val="00757132"/>
    <w:rsid w:val="0075757C"/>
    <w:rsid w:val="00761266"/>
    <w:rsid w:val="007622E0"/>
    <w:rsid w:val="0076415C"/>
    <w:rsid w:val="00765D27"/>
    <w:rsid w:val="00772419"/>
    <w:rsid w:val="0078124D"/>
    <w:rsid w:val="0078204F"/>
    <w:rsid w:val="00782204"/>
    <w:rsid w:val="00783228"/>
    <w:rsid w:val="00784949"/>
    <w:rsid w:val="007856BE"/>
    <w:rsid w:val="00796DD9"/>
    <w:rsid w:val="007A49A4"/>
    <w:rsid w:val="007A5049"/>
    <w:rsid w:val="007B3F60"/>
    <w:rsid w:val="007B418B"/>
    <w:rsid w:val="007B660C"/>
    <w:rsid w:val="007B7D9C"/>
    <w:rsid w:val="007C380A"/>
    <w:rsid w:val="007D5172"/>
    <w:rsid w:val="007E1536"/>
    <w:rsid w:val="007F0B43"/>
    <w:rsid w:val="00804EAC"/>
    <w:rsid w:val="0080537F"/>
    <w:rsid w:val="00810C62"/>
    <w:rsid w:val="00814BC7"/>
    <w:rsid w:val="00815543"/>
    <w:rsid w:val="00821CFF"/>
    <w:rsid w:val="0082218A"/>
    <w:rsid w:val="00822A5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4286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41ED"/>
    <w:rsid w:val="008C60E9"/>
    <w:rsid w:val="008C6992"/>
    <w:rsid w:val="008D1D5C"/>
    <w:rsid w:val="008D328F"/>
    <w:rsid w:val="008D558D"/>
    <w:rsid w:val="008D5E2A"/>
    <w:rsid w:val="008D6373"/>
    <w:rsid w:val="008E2231"/>
    <w:rsid w:val="008E2855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61A16"/>
    <w:rsid w:val="00967642"/>
    <w:rsid w:val="0097044C"/>
    <w:rsid w:val="00971002"/>
    <w:rsid w:val="00974D92"/>
    <w:rsid w:val="00980285"/>
    <w:rsid w:val="00983E3A"/>
    <w:rsid w:val="009924CD"/>
    <w:rsid w:val="0099305C"/>
    <w:rsid w:val="00994C37"/>
    <w:rsid w:val="00995B32"/>
    <w:rsid w:val="009A2625"/>
    <w:rsid w:val="009B0963"/>
    <w:rsid w:val="009B5121"/>
    <w:rsid w:val="009C1380"/>
    <w:rsid w:val="009C3411"/>
    <w:rsid w:val="009C577A"/>
    <w:rsid w:val="009C59B2"/>
    <w:rsid w:val="009D218A"/>
    <w:rsid w:val="009E481F"/>
    <w:rsid w:val="009E4A1C"/>
    <w:rsid w:val="009E69A0"/>
    <w:rsid w:val="009E7180"/>
    <w:rsid w:val="009F6316"/>
    <w:rsid w:val="009F6532"/>
    <w:rsid w:val="00A00799"/>
    <w:rsid w:val="00A020F3"/>
    <w:rsid w:val="00A07A66"/>
    <w:rsid w:val="00A119CB"/>
    <w:rsid w:val="00A22AB9"/>
    <w:rsid w:val="00A30E6A"/>
    <w:rsid w:val="00A35ECE"/>
    <w:rsid w:val="00A3611E"/>
    <w:rsid w:val="00A407D8"/>
    <w:rsid w:val="00A42F02"/>
    <w:rsid w:val="00A436A4"/>
    <w:rsid w:val="00A43F1F"/>
    <w:rsid w:val="00A47CBB"/>
    <w:rsid w:val="00A54276"/>
    <w:rsid w:val="00A60236"/>
    <w:rsid w:val="00A626F7"/>
    <w:rsid w:val="00A65E40"/>
    <w:rsid w:val="00A73F74"/>
    <w:rsid w:val="00A744E1"/>
    <w:rsid w:val="00A75897"/>
    <w:rsid w:val="00A80E5B"/>
    <w:rsid w:val="00A854BB"/>
    <w:rsid w:val="00A85E12"/>
    <w:rsid w:val="00A86410"/>
    <w:rsid w:val="00A92B65"/>
    <w:rsid w:val="00AA1B4F"/>
    <w:rsid w:val="00AB0DC5"/>
    <w:rsid w:val="00AB2495"/>
    <w:rsid w:val="00AB3232"/>
    <w:rsid w:val="00AB5D10"/>
    <w:rsid w:val="00AC1CB5"/>
    <w:rsid w:val="00AC1E0E"/>
    <w:rsid w:val="00AC4AE0"/>
    <w:rsid w:val="00AC678F"/>
    <w:rsid w:val="00AD5432"/>
    <w:rsid w:val="00AD6087"/>
    <w:rsid w:val="00AD77A0"/>
    <w:rsid w:val="00AD7EC9"/>
    <w:rsid w:val="00AE04AF"/>
    <w:rsid w:val="00AE39A0"/>
    <w:rsid w:val="00AF02CF"/>
    <w:rsid w:val="00AF23CB"/>
    <w:rsid w:val="00AF54BC"/>
    <w:rsid w:val="00AF6116"/>
    <w:rsid w:val="00B0212C"/>
    <w:rsid w:val="00B0265E"/>
    <w:rsid w:val="00B0538A"/>
    <w:rsid w:val="00B13071"/>
    <w:rsid w:val="00B131F1"/>
    <w:rsid w:val="00B1470B"/>
    <w:rsid w:val="00B21E7B"/>
    <w:rsid w:val="00B375AB"/>
    <w:rsid w:val="00B37CD7"/>
    <w:rsid w:val="00B4073E"/>
    <w:rsid w:val="00B41B5C"/>
    <w:rsid w:val="00B509FC"/>
    <w:rsid w:val="00B52960"/>
    <w:rsid w:val="00B5560A"/>
    <w:rsid w:val="00B6274F"/>
    <w:rsid w:val="00B63DBF"/>
    <w:rsid w:val="00B66FC4"/>
    <w:rsid w:val="00B71CFA"/>
    <w:rsid w:val="00B75CB3"/>
    <w:rsid w:val="00B912CE"/>
    <w:rsid w:val="00BA1BA3"/>
    <w:rsid w:val="00BA47FA"/>
    <w:rsid w:val="00BA71A0"/>
    <w:rsid w:val="00BB12E8"/>
    <w:rsid w:val="00BB18E0"/>
    <w:rsid w:val="00BB1CDD"/>
    <w:rsid w:val="00BB219C"/>
    <w:rsid w:val="00BB7367"/>
    <w:rsid w:val="00BB745B"/>
    <w:rsid w:val="00BC0962"/>
    <w:rsid w:val="00BC7E98"/>
    <w:rsid w:val="00BD0F61"/>
    <w:rsid w:val="00BD51AE"/>
    <w:rsid w:val="00BD6941"/>
    <w:rsid w:val="00C02AC8"/>
    <w:rsid w:val="00C065CB"/>
    <w:rsid w:val="00C207F5"/>
    <w:rsid w:val="00C20FED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2036"/>
    <w:rsid w:val="00CE2B1E"/>
    <w:rsid w:val="00CE440C"/>
    <w:rsid w:val="00CE5027"/>
    <w:rsid w:val="00CF02F4"/>
    <w:rsid w:val="00CF1066"/>
    <w:rsid w:val="00D01DB5"/>
    <w:rsid w:val="00D100A7"/>
    <w:rsid w:val="00D1343E"/>
    <w:rsid w:val="00D136C2"/>
    <w:rsid w:val="00D170F4"/>
    <w:rsid w:val="00D26152"/>
    <w:rsid w:val="00D27057"/>
    <w:rsid w:val="00D27522"/>
    <w:rsid w:val="00D27EBE"/>
    <w:rsid w:val="00D3407D"/>
    <w:rsid w:val="00D41D37"/>
    <w:rsid w:val="00D420A9"/>
    <w:rsid w:val="00D44E9B"/>
    <w:rsid w:val="00D472D5"/>
    <w:rsid w:val="00D52428"/>
    <w:rsid w:val="00D53389"/>
    <w:rsid w:val="00D62019"/>
    <w:rsid w:val="00D659C6"/>
    <w:rsid w:val="00D762EB"/>
    <w:rsid w:val="00D76660"/>
    <w:rsid w:val="00D81C7C"/>
    <w:rsid w:val="00D87421"/>
    <w:rsid w:val="00D92BD0"/>
    <w:rsid w:val="00D97C5E"/>
    <w:rsid w:val="00DA4B9B"/>
    <w:rsid w:val="00DA54F8"/>
    <w:rsid w:val="00DA6C07"/>
    <w:rsid w:val="00DA7519"/>
    <w:rsid w:val="00DB11E5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608C"/>
    <w:rsid w:val="00E50276"/>
    <w:rsid w:val="00E63DB2"/>
    <w:rsid w:val="00E653A2"/>
    <w:rsid w:val="00E6711D"/>
    <w:rsid w:val="00E74AD5"/>
    <w:rsid w:val="00E8459F"/>
    <w:rsid w:val="00E85D73"/>
    <w:rsid w:val="00E87E75"/>
    <w:rsid w:val="00E941B4"/>
    <w:rsid w:val="00EA7899"/>
    <w:rsid w:val="00EB20D8"/>
    <w:rsid w:val="00EB578B"/>
    <w:rsid w:val="00EC12AF"/>
    <w:rsid w:val="00EC180F"/>
    <w:rsid w:val="00EC6731"/>
    <w:rsid w:val="00ED3365"/>
    <w:rsid w:val="00ED5993"/>
    <w:rsid w:val="00ED5AFD"/>
    <w:rsid w:val="00EE0255"/>
    <w:rsid w:val="00EE3C40"/>
    <w:rsid w:val="00EF093B"/>
    <w:rsid w:val="00EF4389"/>
    <w:rsid w:val="00F0603E"/>
    <w:rsid w:val="00F14E7F"/>
    <w:rsid w:val="00F179AD"/>
    <w:rsid w:val="00F246EF"/>
    <w:rsid w:val="00F2502F"/>
    <w:rsid w:val="00F25ED1"/>
    <w:rsid w:val="00F26159"/>
    <w:rsid w:val="00F2704B"/>
    <w:rsid w:val="00F33FDF"/>
    <w:rsid w:val="00F41A37"/>
    <w:rsid w:val="00F42FD7"/>
    <w:rsid w:val="00F43EA9"/>
    <w:rsid w:val="00F459FE"/>
    <w:rsid w:val="00F45EA0"/>
    <w:rsid w:val="00F4756F"/>
    <w:rsid w:val="00F5054B"/>
    <w:rsid w:val="00F64CB2"/>
    <w:rsid w:val="00F6707F"/>
    <w:rsid w:val="00F76DAB"/>
    <w:rsid w:val="00F9142D"/>
    <w:rsid w:val="00F93633"/>
    <w:rsid w:val="00F95692"/>
    <w:rsid w:val="00F97F8D"/>
    <w:rsid w:val="00FA15D7"/>
    <w:rsid w:val="00FA61B4"/>
    <w:rsid w:val="00FA7D9D"/>
    <w:rsid w:val="00FB0D03"/>
    <w:rsid w:val="00FC004C"/>
    <w:rsid w:val="00FC133B"/>
    <w:rsid w:val="00FC2D93"/>
    <w:rsid w:val="00FC39BA"/>
    <w:rsid w:val="00FC3C0D"/>
    <w:rsid w:val="00FC49F4"/>
    <w:rsid w:val="00FD473C"/>
    <w:rsid w:val="00FD5986"/>
    <w:rsid w:val="00FE1C6F"/>
    <w:rsid w:val="00FE3BD8"/>
    <w:rsid w:val="00FF189B"/>
    <w:rsid w:val="00FF24E4"/>
    <w:rsid w:val="00FF4838"/>
    <w:rsid w:val="00FF57D1"/>
    <w:rsid w:val="194C6C98"/>
    <w:rsid w:val="22674DF4"/>
    <w:rsid w:val="52C72EAE"/>
    <w:rsid w:val="573A2601"/>
    <w:rsid w:val="788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2CCBC1F-5341-48EF-AAFF-D35361A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F45EA0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A4B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00A3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ZWbcegrv9Ek" TargetMode="External"/><Relationship Id="rId13" Type="http://schemas.openxmlformats.org/officeDocument/2006/relationships/hyperlink" Target="mailto:aprende_en_casa@nube.sep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materiales.html" TargetMode="External"/><Relationship Id="rId12" Type="http://schemas.openxmlformats.org/officeDocument/2006/relationships/hyperlink" Target="https://youtu.be/hp2kgmTW_e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BAZrb_eAS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PgSVt3aHR9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Levovo</cp:lastModifiedBy>
  <cp:revision>4</cp:revision>
  <cp:lastPrinted>2020-04-17T00:03:00Z</cp:lastPrinted>
  <dcterms:created xsi:type="dcterms:W3CDTF">2020-11-21T23:23:00Z</dcterms:created>
  <dcterms:modified xsi:type="dcterms:W3CDTF">2020-11-22T04:22:00Z</dcterms:modified>
</cp:coreProperties>
</file>