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5004" w14:textId="01592AFB" w:rsidR="00BB5C6D" w:rsidRDefault="00ED03A2" w:rsidP="000B55E6">
      <w:pPr>
        <w:spacing w:after="0" w:line="240" w:lineRule="auto"/>
        <w:jc w:val="center"/>
        <w:rPr>
          <w:rFonts w:ascii="Montserrat" w:hAnsi="Montserrat"/>
          <w:b/>
          <w:sz w:val="48"/>
          <w:szCs w:val="48"/>
        </w:rPr>
      </w:pPr>
      <w:bookmarkStart w:id="0" w:name="_Hlk54724440"/>
      <w:r>
        <w:rPr>
          <w:rFonts w:ascii="Montserrat" w:hAnsi="Montserrat"/>
          <w:b/>
          <w:sz w:val="48"/>
          <w:szCs w:val="48"/>
        </w:rPr>
        <w:t>Jueves</w:t>
      </w:r>
    </w:p>
    <w:p w14:paraId="5B58D97E" w14:textId="44EFF934" w:rsidR="00ED03A2" w:rsidRPr="002372BD" w:rsidRDefault="00FC678D" w:rsidP="00ED03A2">
      <w:pPr>
        <w:spacing w:after="0" w:line="240" w:lineRule="auto"/>
        <w:jc w:val="center"/>
        <w:rPr>
          <w:rFonts w:ascii="Montserrat" w:hAnsi="Montserrat"/>
          <w:b/>
          <w:sz w:val="56"/>
          <w:szCs w:val="56"/>
        </w:rPr>
      </w:pPr>
      <w:r>
        <w:rPr>
          <w:rFonts w:ascii="Montserrat" w:hAnsi="Montserrat"/>
          <w:b/>
          <w:sz w:val="56"/>
          <w:szCs w:val="56"/>
        </w:rPr>
        <w:t>05</w:t>
      </w:r>
    </w:p>
    <w:p w14:paraId="7A9C9481" w14:textId="666B372C" w:rsidR="00ED03A2" w:rsidRPr="002372BD" w:rsidRDefault="00ED03A2" w:rsidP="00ED03A2">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FC678D">
        <w:rPr>
          <w:rFonts w:ascii="Montserrat" w:hAnsi="Montserrat"/>
          <w:b/>
          <w:sz w:val="48"/>
          <w:szCs w:val="48"/>
        </w:rPr>
        <w:t>Noviem</w:t>
      </w:r>
      <w:r w:rsidRPr="002372BD">
        <w:rPr>
          <w:rFonts w:ascii="Montserrat" w:hAnsi="Montserrat"/>
          <w:b/>
          <w:sz w:val="48"/>
          <w:szCs w:val="48"/>
        </w:rPr>
        <w:t>bre</w:t>
      </w:r>
    </w:p>
    <w:p w14:paraId="63FA21FB" w14:textId="77777777" w:rsidR="00ED03A2" w:rsidRPr="00F7300F" w:rsidRDefault="00ED03A2" w:rsidP="00ED03A2">
      <w:pPr>
        <w:spacing w:after="0" w:line="240" w:lineRule="auto"/>
        <w:jc w:val="center"/>
        <w:rPr>
          <w:rFonts w:ascii="Montserrat" w:hAnsi="Montserrat"/>
          <w:b/>
          <w:sz w:val="48"/>
        </w:rPr>
      </w:pPr>
    </w:p>
    <w:p w14:paraId="0DF6839C" w14:textId="77777777" w:rsidR="00ED03A2" w:rsidRPr="002372BD" w:rsidRDefault="00ED03A2" w:rsidP="00ED03A2">
      <w:pPr>
        <w:spacing w:after="0" w:line="240" w:lineRule="auto"/>
        <w:jc w:val="center"/>
        <w:rPr>
          <w:rFonts w:ascii="Montserrat" w:hAnsi="Montserrat"/>
          <w:b/>
          <w:sz w:val="52"/>
          <w:szCs w:val="52"/>
        </w:rPr>
      </w:pPr>
      <w:r>
        <w:rPr>
          <w:rFonts w:ascii="Montserrat" w:hAnsi="Montserrat"/>
          <w:b/>
          <w:sz w:val="52"/>
          <w:szCs w:val="52"/>
        </w:rPr>
        <w:t>1º de Secundaria</w:t>
      </w:r>
    </w:p>
    <w:p w14:paraId="2AE05BF4" w14:textId="2958EA46" w:rsidR="004F61BB" w:rsidRDefault="004F61BB" w:rsidP="00345960">
      <w:pPr>
        <w:spacing w:after="0" w:line="240" w:lineRule="auto"/>
        <w:jc w:val="center"/>
        <w:rPr>
          <w:rFonts w:ascii="Montserrat" w:hAnsi="Montserrat"/>
          <w:b/>
          <w:sz w:val="52"/>
          <w:szCs w:val="52"/>
        </w:rPr>
      </w:pPr>
      <w:r>
        <w:rPr>
          <w:rFonts w:ascii="Montserrat" w:hAnsi="Montserrat"/>
          <w:b/>
          <w:sz w:val="52"/>
          <w:szCs w:val="52"/>
        </w:rPr>
        <w:t>Historia</w:t>
      </w:r>
    </w:p>
    <w:p w14:paraId="7C346851" w14:textId="77777777" w:rsidR="004F61BB" w:rsidRPr="005202BB" w:rsidRDefault="004F61BB" w:rsidP="004F61BB">
      <w:pPr>
        <w:spacing w:after="0" w:line="240" w:lineRule="auto"/>
        <w:jc w:val="center"/>
        <w:rPr>
          <w:rFonts w:ascii="Montserrat" w:hAnsi="Montserrat"/>
          <w:b/>
          <w:sz w:val="52"/>
          <w:szCs w:val="52"/>
        </w:rPr>
      </w:pPr>
    </w:p>
    <w:p w14:paraId="333BD471" w14:textId="6745B072" w:rsidR="004F61BB" w:rsidRDefault="002B79BB" w:rsidP="00082194">
      <w:pPr>
        <w:spacing w:after="0" w:line="240" w:lineRule="auto"/>
        <w:jc w:val="center"/>
        <w:rPr>
          <w:rFonts w:ascii="Montserrat" w:hAnsi="Montserrat"/>
          <w:i/>
          <w:sz w:val="48"/>
          <w:szCs w:val="48"/>
        </w:rPr>
      </w:pPr>
      <w:r>
        <w:rPr>
          <w:rFonts w:ascii="Montserrat" w:hAnsi="Montserrat"/>
          <w:i/>
          <w:sz w:val="48"/>
          <w:szCs w:val="48"/>
        </w:rPr>
        <w:t>La Revolución Francesa: valores de ayer y hoy</w:t>
      </w:r>
    </w:p>
    <w:p w14:paraId="491137D0" w14:textId="282D3371" w:rsidR="00082194" w:rsidRPr="00462561" w:rsidRDefault="00082194" w:rsidP="00082194">
      <w:pPr>
        <w:spacing w:after="0" w:line="240" w:lineRule="auto"/>
        <w:jc w:val="center"/>
        <w:rPr>
          <w:rFonts w:ascii="Montserrat" w:hAnsi="Montserrat"/>
          <w:iCs/>
        </w:rPr>
      </w:pPr>
    </w:p>
    <w:p w14:paraId="691B483F" w14:textId="77777777" w:rsidR="00462561" w:rsidRPr="00462561" w:rsidRDefault="00462561" w:rsidP="00082194">
      <w:pPr>
        <w:spacing w:after="0" w:line="240" w:lineRule="auto"/>
        <w:jc w:val="center"/>
        <w:rPr>
          <w:rFonts w:ascii="Montserrat" w:hAnsi="Montserrat"/>
          <w:iCs/>
        </w:rPr>
      </w:pPr>
    </w:p>
    <w:p w14:paraId="3A59BF40" w14:textId="77777777" w:rsidR="002B79BB" w:rsidRPr="002B79BB" w:rsidRDefault="004F61BB" w:rsidP="004F61BB">
      <w:pPr>
        <w:spacing w:after="0" w:line="240" w:lineRule="auto"/>
        <w:jc w:val="both"/>
        <w:rPr>
          <w:rFonts w:ascii="Montserrat" w:hAnsi="Montserrat"/>
          <w:bCs/>
          <w:i/>
        </w:rPr>
      </w:pPr>
      <w:r w:rsidRPr="002372BD">
        <w:rPr>
          <w:rFonts w:ascii="Montserrat" w:hAnsi="Montserrat"/>
          <w:b/>
          <w:i/>
        </w:rPr>
        <w:t>Aprendizaje esperad</w:t>
      </w:r>
      <w:r w:rsidRPr="002B79BB">
        <w:rPr>
          <w:rFonts w:ascii="Montserrat" w:hAnsi="Montserrat"/>
          <w:b/>
          <w:i/>
        </w:rPr>
        <w:t>o:</w:t>
      </w:r>
      <w:r>
        <w:rPr>
          <w:rFonts w:ascii="Montserrat" w:hAnsi="Montserrat"/>
          <w:bCs/>
          <w:i/>
        </w:rPr>
        <w:t xml:space="preserve"> </w:t>
      </w:r>
      <w:r w:rsidR="002B79BB" w:rsidRPr="002B79BB">
        <w:rPr>
          <w:rFonts w:ascii="Montserrat" w:hAnsi="Montserrat"/>
          <w:bCs/>
          <w:i/>
        </w:rPr>
        <w:t>Conoce el proceso de la Revolución Francesa y descubre como influyeron en ella las ideas de la ilustración y la crisis económica del reino. Además, descubre la manera en que este proceso marcó el fin de la monarquía absoluta.</w:t>
      </w:r>
    </w:p>
    <w:p w14:paraId="5C4BD2F2" w14:textId="77777777" w:rsidR="002B79BB" w:rsidRPr="00972292" w:rsidRDefault="002B79BB" w:rsidP="004F61BB">
      <w:pPr>
        <w:spacing w:after="0" w:line="240" w:lineRule="auto"/>
        <w:jc w:val="both"/>
        <w:rPr>
          <w:rFonts w:ascii="Montserrat" w:hAnsi="Montserrat" w:cs="Arial"/>
          <w:bCs/>
          <w:i/>
          <w:iCs/>
          <w:lang w:val="es-ES_tradnl"/>
        </w:rPr>
      </w:pPr>
    </w:p>
    <w:p w14:paraId="4B83EC50" w14:textId="57C1C6C2" w:rsidR="004F61BB" w:rsidRDefault="004F61BB" w:rsidP="004F61BB">
      <w:pPr>
        <w:spacing w:after="0" w:line="240" w:lineRule="auto"/>
        <w:jc w:val="both"/>
        <w:rPr>
          <w:rFonts w:ascii="Montserrat" w:hAnsi="Montserrat"/>
          <w:bCs/>
          <w:i/>
        </w:rPr>
      </w:pPr>
      <w:r w:rsidRPr="002372BD">
        <w:rPr>
          <w:rFonts w:ascii="Montserrat" w:hAnsi="Montserrat"/>
          <w:b/>
          <w:i/>
        </w:rPr>
        <w:t>Énfasi</w:t>
      </w:r>
      <w:r w:rsidRPr="002B79BB">
        <w:rPr>
          <w:rFonts w:ascii="Montserrat" w:hAnsi="Montserrat"/>
          <w:b/>
          <w:i/>
        </w:rPr>
        <w:t>s:</w:t>
      </w:r>
      <w:r>
        <w:rPr>
          <w:rFonts w:ascii="Montserrat" w:hAnsi="Montserrat"/>
          <w:bCs/>
          <w:i/>
        </w:rPr>
        <w:t xml:space="preserve"> </w:t>
      </w:r>
      <w:r w:rsidR="002B79BB" w:rsidRPr="002B79BB">
        <w:rPr>
          <w:rFonts w:ascii="Montserrat" w:hAnsi="Montserrat"/>
          <w:bCs/>
          <w:i/>
        </w:rPr>
        <w:t>Valorar la importancia de la Revolución Francesa y su influencia en los ámbitos político, económico, social y cultural en la actualidad.</w:t>
      </w:r>
    </w:p>
    <w:p w14:paraId="1F0D91EE" w14:textId="09EB1288" w:rsidR="004F61BB" w:rsidRDefault="004F61BB" w:rsidP="004F61BB">
      <w:pPr>
        <w:spacing w:after="0" w:line="240" w:lineRule="auto"/>
        <w:jc w:val="both"/>
        <w:rPr>
          <w:rFonts w:ascii="Montserrat" w:hAnsi="Montserrat"/>
          <w:bCs/>
          <w:i/>
        </w:rPr>
      </w:pPr>
    </w:p>
    <w:p w14:paraId="1A32966B" w14:textId="77777777" w:rsidR="00D147A3" w:rsidRDefault="00D147A3" w:rsidP="004F61BB">
      <w:pPr>
        <w:spacing w:after="0" w:line="240" w:lineRule="auto"/>
        <w:jc w:val="both"/>
        <w:rPr>
          <w:rFonts w:ascii="Montserrat" w:hAnsi="Montserrat"/>
          <w:bCs/>
          <w:i/>
        </w:rPr>
      </w:pPr>
    </w:p>
    <w:p w14:paraId="66A41B45" w14:textId="77777777" w:rsidR="004F61BB" w:rsidRDefault="004F61BB" w:rsidP="004F61BB">
      <w:pPr>
        <w:spacing w:after="0" w:line="240" w:lineRule="auto"/>
        <w:jc w:val="both"/>
        <w:rPr>
          <w:rFonts w:ascii="Montserrat" w:hAnsi="Montserrat"/>
          <w:b/>
          <w:sz w:val="28"/>
          <w:szCs w:val="28"/>
        </w:rPr>
      </w:pPr>
      <w:r w:rsidRPr="00EA6219">
        <w:rPr>
          <w:rFonts w:ascii="Montserrat" w:hAnsi="Montserrat"/>
          <w:b/>
          <w:sz w:val="28"/>
          <w:szCs w:val="28"/>
        </w:rPr>
        <w:t>¿Qué vamos a aprender?</w:t>
      </w:r>
    </w:p>
    <w:p w14:paraId="4C71EF75" w14:textId="77777777" w:rsidR="005D632D" w:rsidRDefault="005D632D" w:rsidP="004F61BB">
      <w:pPr>
        <w:spacing w:after="0" w:line="240" w:lineRule="auto"/>
        <w:jc w:val="both"/>
        <w:rPr>
          <w:rFonts w:ascii="Montserrat" w:eastAsia="Arial" w:hAnsi="Montserrat" w:cs="Arial"/>
        </w:rPr>
      </w:pPr>
    </w:p>
    <w:p w14:paraId="6AFC099F" w14:textId="5D7CF10B" w:rsidR="005D632D" w:rsidRPr="00C45DD0" w:rsidRDefault="005D632D" w:rsidP="00C45DD0">
      <w:pPr>
        <w:spacing w:after="0" w:line="240" w:lineRule="auto"/>
        <w:jc w:val="both"/>
        <w:rPr>
          <w:rFonts w:ascii="Montserrat" w:eastAsia="Arial" w:hAnsi="Montserrat" w:cs="Arial"/>
        </w:rPr>
      </w:pPr>
      <w:r w:rsidRPr="00C45DD0">
        <w:rPr>
          <w:rFonts w:ascii="Montserrat" w:hAnsi="Montserrat" w:cs="Arial"/>
          <w:lang w:val="es-ES_tradnl"/>
        </w:rPr>
        <w:t>Hoy continuar</w:t>
      </w:r>
      <w:r w:rsidR="00BD76A1">
        <w:rPr>
          <w:rFonts w:ascii="Montserrat" w:hAnsi="Montserrat" w:cs="Arial"/>
          <w:lang w:val="es-ES_tradnl"/>
        </w:rPr>
        <w:t>ás</w:t>
      </w:r>
      <w:r w:rsidRPr="00C45DD0">
        <w:rPr>
          <w:rFonts w:ascii="Montserrat" w:hAnsi="Montserrat" w:cs="Arial"/>
          <w:lang w:val="es-ES_tradnl"/>
        </w:rPr>
        <w:t xml:space="preserve"> con el tema de la Revolución Francesa perteneciente a</w:t>
      </w:r>
      <w:r w:rsidR="00BD76A1">
        <w:rPr>
          <w:rFonts w:ascii="Montserrat" w:hAnsi="Montserrat" w:cs="Arial"/>
          <w:lang w:val="es-ES_tradnl"/>
        </w:rPr>
        <w:t>l b</w:t>
      </w:r>
      <w:r w:rsidRPr="00C45DD0">
        <w:rPr>
          <w:rFonts w:ascii="Montserrat" w:hAnsi="Montserrat" w:cs="Arial"/>
          <w:lang w:val="es-ES_tradnl"/>
        </w:rPr>
        <w:t xml:space="preserve">loque uno, haciendo énfasis en valorar su </w:t>
      </w:r>
      <w:r w:rsidRPr="00C45DD0">
        <w:rPr>
          <w:rFonts w:ascii="Montserrat" w:hAnsi="Montserrat" w:cs="Arial"/>
          <w:bCs/>
          <w:lang w:val="es-ES_tradnl"/>
        </w:rPr>
        <w:t>importancia e influencia en los ámbitos político, económico, social y cultural en la actualidad.</w:t>
      </w:r>
    </w:p>
    <w:p w14:paraId="08B35ECB" w14:textId="2994150B" w:rsidR="005D632D" w:rsidRDefault="005D632D" w:rsidP="00C45DD0">
      <w:pPr>
        <w:spacing w:after="0" w:line="240" w:lineRule="auto"/>
        <w:jc w:val="both"/>
        <w:rPr>
          <w:rFonts w:ascii="Montserrat" w:eastAsia="Arial" w:hAnsi="Montserrat" w:cs="Arial"/>
        </w:rPr>
      </w:pPr>
    </w:p>
    <w:p w14:paraId="30F812D3" w14:textId="77777777" w:rsidR="00FA5373" w:rsidRPr="00C45DD0" w:rsidRDefault="00FA5373" w:rsidP="00C45DD0">
      <w:pPr>
        <w:spacing w:after="0" w:line="240" w:lineRule="auto"/>
        <w:jc w:val="both"/>
        <w:rPr>
          <w:rFonts w:ascii="Montserrat" w:eastAsia="Arial" w:hAnsi="Montserrat" w:cs="Arial"/>
        </w:rPr>
      </w:pPr>
    </w:p>
    <w:p w14:paraId="12B93E7E" w14:textId="26543CF6" w:rsidR="004F61BB" w:rsidRDefault="004F61BB" w:rsidP="004F61BB">
      <w:pPr>
        <w:spacing w:after="0" w:line="240" w:lineRule="auto"/>
        <w:jc w:val="both"/>
        <w:rPr>
          <w:rFonts w:ascii="Montserrat" w:hAnsi="Montserrat"/>
          <w:b/>
          <w:sz w:val="28"/>
          <w:szCs w:val="28"/>
        </w:rPr>
      </w:pPr>
      <w:r w:rsidRPr="00E34C71">
        <w:rPr>
          <w:rFonts w:ascii="Montserrat" w:hAnsi="Montserrat"/>
          <w:b/>
          <w:sz w:val="28"/>
          <w:szCs w:val="28"/>
        </w:rPr>
        <w:t>¿Qué hacemos?</w:t>
      </w:r>
    </w:p>
    <w:p w14:paraId="22AA64FE" w14:textId="7EB7A1FF" w:rsidR="002A004D" w:rsidRPr="00C45DD0" w:rsidRDefault="002A004D" w:rsidP="00C45DD0">
      <w:pPr>
        <w:spacing w:after="0" w:line="240" w:lineRule="auto"/>
        <w:jc w:val="both"/>
        <w:rPr>
          <w:rFonts w:ascii="Montserrat" w:eastAsia="Times New Roman" w:hAnsi="Montserrat"/>
          <w:color w:val="000000"/>
        </w:rPr>
      </w:pPr>
    </w:p>
    <w:p w14:paraId="1D1A1D5C" w14:textId="20207B3A" w:rsidR="005D632D" w:rsidRDefault="005D632D" w:rsidP="00C45DD0">
      <w:pPr>
        <w:spacing w:after="0" w:line="240" w:lineRule="auto"/>
        <w:jc w:val="both"/>
        <w:rPr>
          <w:rFonts w:ascii="Montserrat" w:hAnsi="Montserrat" w:cs="Arial"/>
          <w:lang w:val="es-ES_tradnl"/>
        </w:rPr>
      </w:pPr>
      <w:r w:rsidRPr="00C45DD0">
        <w:rPr>
          <w:rFonts w:ascii="Montserrat" w:hAnsi="Montserrat" w:cs="Arial"/>
          <w:lang w:val="es-ES_tradnl"/>
        </w:rPr>
        <w:t xml:space="preserve">Como </w:t>
      </w:r>
      <w:r w:rsidR="00BD76A1">
        <w:rPr>
          <w:rFonts w:ascii="Montserrat" w:hAnsi="Montserrat" w:cs="Arial"/>
          <w:lang w:val="es-ES_tradnl"/>
        </w:rPr>
        <w:t>has</w:t>
      </w:r>
      <w:r w:rsidRPr="00C45DD0">
        <w:rPr>
          <w:rFonts w:ascii="Montserrat" w:hAnsi="Montserrat" w:cs="Arial"/>
          <w:lang w:val="es-ES_tradnl"/>
        </w:rPr>
        <w:t xml:space="preserve"> visto a lo largo de las sesiones de la semana, la Revolución Francesa marcó el comienzo del desarrollo en Europa de la monarquía constitucional, una nueva forma de regular la vida de la sociedad que dio un lugar diferente al ciudadano y le reconoció sus derechos, que se consideraron intransferibles y universales.</w:t>
      </w:r>
    </w:p>
    <w:p w14:paraId="192422C2" w14:textId="77777777" w:rsidR="00BD76A1" w:rsidRPr="00C45DD0" w:rsidRDefault="00BD76A1" w:rsidP="00C45DD0">
      <w:pPr>
        <w:spacing w:after="0" w:line="240" w:lineRule="auto"/>
        <w:jc w:val="both"/>
        <w:rPr>
          <w:rFonts w:ascii="Montserrat" w:hAnsi="Montserrat" w:cs="Arial"/>
          <w:lang w:val="es-ES_tradnl"/>
        </w:rPr>
      </w:pPr>
    </w:p>
    <w:p w14:paraId="3618C1CB" w14:textId="2AE987A9" w:rsidR="005D632D" w:rsidRPr="00C45DD0" w:rsidRDefault="00BD76A1" w:rsidP="00C45DD0">
      <w:pPr>
        <w:spacing w:after="0" w:line="240" w:lineRule="auto"/>
        <w:jc w:val="both"/>
        <w:rPr>
          <w:rFonts w:ascii="Montserrat" w:hAnsi="Montserrat" w:cs="Arial"/>
          <w:lang w:val="es-ES_tradnl"/>
        </w:rPr>
      </w:pPr>
      <w:r>
        <w:rPr>
          <w:rFonts w:ascii="Montserrat" w:eastAsia="Arial" w:hAnsi="Montserrat" w:cs="Arial"/>
          <w:lang w:val="es-ES_tradnl"/>
        </w:rPr>
        <w:lastRenderedPageBreak/>
        <w:t>L</w:t>
      </w:r>
      <w:r w:rsidR="005D632D" w:rsidRPr="00C45DD0">
        <w:rPr>
          <w:rFonts w:ascii="Montserrat" w:eastAsia="Arial" w:hAnsi="Montserrat" w:cs="Arial"/>
          <w:lang w:val="es-ES_tradnl"/>
        </w:rPr>
        <w:t xml:space="preserve">a </w:t>
      </w:r>
      <w:r w:rsidR="005D632D" w:rsidRPr="00C45DD0">
        <w:rPr>
          <w:rFonts w:ascii="Montserrat" w:hAnsi="Montserrat" w:cs="Arial"/>
          <w:lang w:val="es-ES_tradnl"/>
        </w:rPr>
        <w:t>Revolución Francesa trastocó diversos aspectos de la vida cotidiana, por ejemplo, al cambiar las apariencias en la vestimenta de hombres y mujeres</w:t>
      </w:r>
      <w:r>
        <w:rPr>
          <w:rFonts w:ascii="Montserrat" w:hAnsi="Montserrat" w:cs="Arial"/>
          <w:lang w:val="es-ES_tradnl"/>
        </w:rPr>
        <w:t>.</w:t>
      </w:r>
    </w:p>
    <w:p w14:paraId="3977A1BF" w14:textId="77777777" w:rsidR="00BD76A1" w:rsidRDefault="00BD76A1" w:rsidP="00C45DD0">
      <w:pPr>
        <w:spacing w:after="0" w:line="240" w:lineRule="auto"/>
        <w:jc w:val="both"/>
        <w:rPr>
          <w:rFonts w:ascii="Montserrat" w:eastAsia="Arial" w:hAnsi="Montserrat" w:cs="Arial"/>
          <w:lang w:val="es-ES_tradnl"/>
        </w:rPr>
      </w:pPr>
    </w:p>
    <w:p w14:paraId="5184A545" w14:textId="541BD7C1" w:rsidR="005D632D" w:rsidRPr="00BD76A1" w:rsidRDefault="00BD76A1" w:rsidP="00C45DD0">
      <w:pPr>
        <w:spacing w:after="0" w:line="240" w:lineRule="auto"/>
        <w:jc w:val="both"/>
        <w:rPr>
          <w:rFonts w:ascii="Montserrat" w:hAnsi="Montserrat" w:cs="Arial"/>
          <w:lang w:val="es-ES_tradnl"/>
        </w:rPr>
      </w:pPr>
      <w:r w:rsidRPr="00BD76A1">
        <w:rPr>
          <w:rFonts w:ascii="Montserrat" w:hAnsi="Montserrat" w:cs="Arial"/>
          <w:lang w:val="es-ES_tradnl"/>
        </w:rPr>
        <w:t>L</w:t>
      </w:r>
      <w:r w:rsidR="005D632D" w:rsidRPr="00BD76A1">
        <w:rPr>
          <w:rFonts w:ascii="Montserrat" w:hAnsi="Montserrat" w:cs="Arial"/>
          <w:lang w:val="es-ES_tradnl"/>
        </w:rPr>
        <w:t>ee</w:t>
      </w:r>
      <w:r w:rsidRPr="00BD76A1">
        <w:rPr>
          <w:rFonts w:ascii="Montserrat" w:hAnsi="Montserrat" w:cs="Arial"/>
          <w:lang w:val="es-ES_tradnl"/>
        </w:rPr>
        <w:t xml:space="preserve"> </w:t>
      </w:r>
      <w:r w:rsidR="005D632D" w:rsidRPr="00BD76A1">
        <w:rPr>
          <w:rFonts w:ascii="Montserrat" w:hAnsi="Montserrat" w:cs="Arial"/>
          <w:lang w:val="es-ES_tradnl"/>
        </w:rPr>
        <w:t xml:space="preserve">el siguiente texto que habla </w:t>
      </w:r>
      <w:r w:rsidRPr="00BD76A1">
        <w:rPr>
          <w:rFonts w:ascii="Montserrat" w:hAnsi="Montserrat" w:cs="Arial"/>
          <w:lang w:val="es-ES_tradnl"/>
        </w:rPr>
        <w:t>sobre lo mencionado en el párrafo anterior.</w:t>
      </w:r>
    </w:p>
    <w:p w14:paraId="68C532B0" w14:textId="77777777" w:rsidR="005D632D" w:rsidRPr="00BD76A1" w:rsidRDefault="005D632D" w:rsidP="00C45DD0">
      <w:pPr>
        <w:spacing w:after="0" w:line="240" w:lineRule="auto"/>
        <w:jc w:val="both"/>
        <w:rPr>
          <w:rFonts w:ascii="Montserrat" w:hAnsi="Montserrat" w:cs="Arial"/>
          <w:lang w:val="es-ES_tradnl"/>
        </w:rPr>
      </w:pPr>
    </w:p>
    <w:p w14:paraId="1684F1C6" w14:textId="017FB973" w:rsidR="002B79BB" w:rsidRPr="00BD76A1" w:rsidRDefault="005D632D" w:rsidP="00087961">
      <w:pPr>
        <w:spacing w:after="0" w:line="240" w:lineRule="auto"/>
        <w:ind w:left="708"/>
        <w:jc w:val="both"/>
        <w:rPr>
          <w:rFonts w:ascii="Montserrat" w:eastAsia="Times New Roman" w:hAnsi="Montserrat"/>
          <w:iCs/>
          <w:color w:val="404040" w:themeColor="text1" w:themeTint="BF"/>
        </w:rPr>
      </w:pPr>
      <w:r w:rsidRPr="00BD76A1">
        <w:rPr>
          <w:rFonts w:ascii="Montserrat" w:hAnsi="Montserrat" w:cs="Arial"/>
          <w:iCs/>
          <w:color w:val="404040" w:themeColor="text1" w:themeTint="BF"/>
          <w:lang w:val="es-ES_tradnl"/>
        </w:rPr>
        <w:t>“Uno de los ejemplos más reveladores de la invasión pública del espacio privado es la omnipresente preocupación por ‘la vestimenta’. Desde el momento de la inauguración de los Estados Generales en 1789, ésta adquirió un significado político. Así, por ejemplo, Michelet describía la diferencia entre los sobrios diputados del Tercer Estado que marchaba a la cabeza de la procesión de inauguración —“una masa de hombres vestidos de negro […] modestos en sus ropas”— y “el brillante y reducido grupo de diputados de la nobleza […] con sus sombreros adornados con plumas, sus encajes y sus adornos dorados”. La consecuencia de esto fue, según el inglés John Moore, que “una gran sencillez, o más bien pobreza, en el vestir llegó a ser […] considerada como una indicación de</w:t>
      </w:r>
      <w:r w:rsidRPr="00BD76A1">
        <w:rPr>
          <w:rFonts w:ascii="Montserrat" w:eastAsia="Times New Roman" w:hAnsi="Montserrat"/>
          <w:iCs/>
          <w:color w:val="404040" w:themeColor="text1" w:themeTint="BF"/>
        </w:rPr>
        <w:t xml:space="preserve"> </w:t>
      </w:r>
      <w:r w:rsidRPr="00BD76A1">
        <w:rPr>
          <w:rFonts w:ascii="Montserrat" w:hAnsi="Montserrat" w:cs="Arial"/>
          <w:iCs/>
          <w:color w:val="404040" w:themeColor="text1" w:themeTint="BF"/>
          <w:lang w:val="es-ES_tradnl"/>
        </w:rPr>
        <w:t xml:space="preserve">patriotismo”. En 1790 las revistas de moda publicaron la descripción de un “traje estilo Constitución” para mujeres, que en 1792 se convirtió en el “traje llamado de la igualdad, con gorro muy de moda entre los republicanos”. Según el </w:t>
      </w:r>
      <w:proofErr w:type="spellStart"/>
      <w:r w:rsidRPr="00BD76A1">
        <w:rPr>
          <w:rFonts w:ascii="Montserrat" w:hAnsi="Montserrat" w:cs="Arial"/>
          <w:iCs/>
          <w:color w:val="404040" w:themeColor="text1" w:themeTint="BF"/>
          <w:lang w:val="es-ES_tradnl"/>
        </w:rPr>
        <w:t>Journal</w:t>
      </w:r>
      <w:proofErr w:type="spellEnd"/>
      <w:r w:rsidRPr="00BD76A1">
        <w:rPr>
          <w:rFonts w:ascii="Montserrat" w:hAnsi="Montserrat" w:cs="Arial"/>
          <w:iCs/>
          <w:color w:val="404040" w:themeColor="text1" w:themeTint="BF"/>
          <w:lang w:val="es-ES_tradnl"/>
        </w:rPr>
        <w:t xml:space="preserve"> de la </w:t>
      </w:r>
      <w:proofErr w:type="spellStart"/>
      <w:r w:rsidRPr="00BD76A1">
        <w:rPr>
          <w:rFonts w:ascii="Montserrat" w:hAnsi="Montserrat" w:cs="Arial"/>
          <w:iCs/>
          <w:color w:val="404040" w:themeColor="text1" w:themeTint="BF"/>
          <w:lang w:val="es-ES_tradnl"/>
        </w:rPr>
        <w:t>mode</w:t>
      </w:r>
      <w:proofErr w:type="spellEnd"/>
      <w:r w:rsidRPr="00BD76A1">
        <w:rPr>
          <w:rFonts w:ascii="Montserrat" w:hAnsi="Montserrat" w:cs="Arial"/>
          <w:iCs/>
          <w:color w:val="404040" w:themeColor="text1" w:themeTint="BF"/>
          <w:lang w:val="es-ES_tradnl"/>
        </w:rPr>
        <w:t xml:space="preserve"> et du </w:t>
      </w:r>
      <w:proofErr w:type="spellStart"/>
      <w:r w:rsidRPr="00BD76A1">
        <w:rPr>
          <w:rFonts w:ascii="Montserrat" w:hAnsi="Montserrat" w:cs="Arial"/>
          <w:iCs/>
          <w:color w:val="404040" w:themeColor="text1" w:themeTint="BF"/>
          <w:lang w:val="es-ES_tradnl"/>
        </w:rPr>
        <w:t>goût</w:t>
      </w:r>
      <w:proofErr w:type="spellEnd"/>
      <w:r w:rsidRPr="00BD76A1">
        <w:rPr>
          <w:rFonts w:ascii="Montserrat" w:hAnsi="Montserrat" w:cs="Arial"/>
          <w:iCs/>
          <w:color w:val="404040" w:themeColor="text1" w:themeTint="BF"/>
          <w:lang w:val="es-ES_tradnl"/>
        </w:rPr>
        <w:t xml:space="preserve">, “la gran dama” de 1790 llevaba los colores listados de la nación”, y la “mujer patriota” llevaba “el paño de color azul real con un sombrero de fieltro negro, cintillo y </w:t>
      </w:r>
      <w:proofErr w:type="spellStart"/>
      <w:r w:rsidRPr="00BD76A1">
        <w:rPr>
          <w:rFonts w:ascii="Montserrat" w:hAnsi="Montserrat" w:cs="Arial"/>
          <w:iCs/>
          <w:color w:val="404040" w:themeColor="text1" w:themeTint="BF"/>
          <w:lang w:val="es-ES_tradnl"/>
        </w:rPr>
        <w:t>cocarde</w:t>
      </w:r>
      <w:proofErr w:type="spellEnd"/>
      <w:r w:rsidRPr="00BD76A1">
        <w:rPr>
          <w:rFonts w:ascii="Montserrat" w:hAnsi="Montserrat" w:cs="Arial"/>
          <w:iCs/>
          <w:color w:val="404040" w:themeColor="text1" w:themeTint="BF"/>
          <w:lang w:val="es-ES_tradnl"/>
        </w:rPr>
        <w:t xml:space="preserve"> tricolor.</w:t>
      </w:r>
    </w:p>
    <w:p w14:paraId="694A8809" w14:textId="6B51A359" w:rsidR="002B79BB" w:rsidRPr="00BD76A1" w:rsidRDefault="002B79BB" w:rsidP="00087961">
      <w:pPr>
        <w:spacing w:after="0" w:line="240" w:lineRule="auto"/>
        <w:ind w:left="708"/>
        <w:jc w:val="both"/>
        <w:rPr>
          <w:rFonts w:ascii="Montserrat" w:eastAsia="Times New Roman" w:hAnsi="Montserrat"/>
          <w:iCs/>
          <w:color w:val="404040" w:themeColor="text1" w:themeTint="BF"/>
        </w:rPr>
      </w:pPr>
    </w:p>
    <w:p w14:paraId="35F4849E" w14:textId="062227A2" w:rsidR="002B79BB" w:rsidRPr="00BD76A1" w:rsidRDefault="00B32E01" w:rsidP="00087961">
      <w:pPr>
        <w:spacing w:after="0" w:line="240" w:lineRule="auto"/>
        <w:ind w:left="708"/>
        <w:jc w:val="both"/>
        <w:rPr>
          <w:rFonts w:ascii="Montserrat" w:eastAsia="Times New Roman" w:hAnsi="Montserrat"/>
          <w:iCs/>
          <w:color w:val="404040" w:themeColor="text1" w:themeTint="BF"/>
        </w:rPr>
      </w:pPr>
      <w:r w:rsidRPr="00BD76A1">
        <w:rPr>
          <w:rFonts w:ascii="Montserrat" w:hAnsi="Montserrat" w:cs="Arial"/>
          <w:iCs/>
          <w:color w:val="404040" w:themeColor="text1" w:themeTint="BF"/>
          <w:lang w:val="es-ES_tradnl"/>
        </w:rPr>
        <w:t xml:space="preserve">La moda para los hombres no estaba definida con tanta precisión, por lo menos inicialmente, pero la vestimenta se convirtió rápidamente en un sistema con una gran carga semiótica. Se podía identificar a los moderados y a los aristócratas por el desprecio que sentían hacia el uso de la </w:t>
      </w:r>
      <w:proofErr w:type="spellStart"/>
      <w:r w:rsidRPr="00BD76A1">
        <w:rPr>
          <w:rFonts w:ascii="Montserrat" w:hAnsi="Montserrat" w:cs="Arial"/>
          <w:iCs/>
          <w:color w:val="404040" w:themeColor="text1" w:themeTint="BF"/>
          <w:lang w:val="es-ES_tradnl"/>
        </w:rPr>
        <w:t>cocarde</w:t>
      </w:r>
      <w:proofErr w:type="spellEnd"/>
      <w:r w:rsidRPr="00BD76A1">
        <w:rPr>
          <w:rFonts w:ascii="Montserrat" w:hAnsi="Montserrat" w:cs="Arial"/>
          <w:iCs/>
          <w:color w:val="404040" w:themeColor="text1" w:themeTint="BF"/>
          <w:lang w:val="es-ES_tradnl"/>
        </w:rPr>
        <w:t xml:space="preserve">. A partir de 1792, el gorro rojo, la carmañola y los pantalones largos parecían definir al </w:t>
      </w:r>
      <w:proofErr w:type="spellStart"/>
      <w:r w:rsidRPr="00BD76A1">
        <w:rPr>
          <w:rFonts w:ascii="Montserrat" w:hAnsi="Montserrat" w:cs="Arial"/>
          <w:iCs/>
          <w:color w:val="404040" w:themeColor="text1" w:themeTint="BF"/>
          <w:lang w:val="es-ES_tradnl"/>
        </w:rPr>
        <w:t>sans-culotte</w:t>
      </w:r>
      <w:proofErr w:type="spellEnd"/>
      <w:r w:rsidRPr="00BD76A1">
        <w:rPr>
          <w:rFonts w:ascii="Montserrat" w:hAnsi="Montserrat" w:cs="Arial"/>
          <w:iCs/>
          <w:color w:val="404040" w:themeColor="text1" w:themeTint="BF"/>
          <w:lang w:val="es-ES_tradnl"/>
        </w:rPr>
        <w:t xml:space="preserve"> o, lo que es lo mismo, al sentimiento republicano verdadero. La vestimenta adquirió una carga política tal que la Convención tuvo que reafirmar, en octubre de 1793, la “libertad de vestimenta”; el decreto en sí mismo parece inofensivo: “Ninguna persona de uno u otro sexo podrá obligar a otro ciudadano o ciudadana a vestir de un modo determinado […] so pena de ser considerado y tratado como sospechoso”.</w:t>
      </w:r>
    </w:p>
    <w:p w14:paraId="42D19974" w14:textId="7DF8BF25" w:rsidR="002B79BB" w:rsidRPr="00BD76A1" w:rsidRDefault="002B79BB" w:rsidP="00087961">
      <w:pPr>
        <w:spacing w:after="0" w:line="240" w:lineRule="auto"/>
        <w:ind w:left="708"/>
        <w:jc w:val="both"/>
        <w:rPr>
          <w:rFonts w:ascii="Montserrat" w:eastAsia="Times New Roman" w:hAnsi="Montserrat"/>
          <w:iCs/>
          <w:color w:val="404040" w:themeColor="text1" w:themeTint="BF"/>
        </w:rPr>
      </w:pPr>
    </w:p>
    <w:p w14:paraId="4AC9E919" w14:textId="49EFF71C" w:rsidR="002B79BB" w:rsidRPr="00BD76A1" w:rsidRDefault="00B32E01" w:rsidP="00087961">
      <w:pPr>
        <w:spacing w:after="0" w:line="240" w:lineRule="auto"/>
        <w:ind w:left="708"/>
        <w:jc w:val="both"/>
        <w:rPr>
          <w:rFonts w:ascii="Montserrat" w:eastAsia="Times New Roman" w:hAnsi="Montserrat"/>
          <w:iCs/>
          <w:color w:val="404040" w:themeColor="text1" w:themeTint="BF"/>
        </w:rPr>
      </w:pPr>
      <w:r w:rsidRPr="00BD76A1">
        <w:rPr>
          <w:rFonts w:ascii="Montserrat" w:hAnsi="Montserrat" w:cs="Arial"/>
          <w:iCs/>
          <w:color w:val="404040" w:themeColor="text1" w:themeTint="BF"/>
          <w:lang w:val="es-ES_tradnl"/>
        </w:rPr>
        <w:t xml:space="preserve">Pero la discusión en la Convención revela que el decreto estaba dirigido particularmente contra los clubes de mujeres, cuyos miembros llevaban gorros rojos y obligaban a otras mujeres a imitarlas. En opinión de los diputados, la politización de la vestimenta amenazaba con subvertir la definición misma del orden sexual en esta fase, la más radical de la Revolución, correspondiente al periodo de descristianización. El Comité de seguridad general temía que las disputas sobre la vestimenta formaran parte de un proceso de masculinización de las mujeres: “Hoy piden el bonete rojo; no se limitarán a eso: pronto exigirán el cinturón con las pistolas”. Las mujeres armadas serían entonces aún más peligrosas en las largas colas del pan, y lo que era peor, para aquel entonces ya estaban constituyendo asociaciones. Fabre </w:t>
      </w:r>
      <w:proofErr w:type="spellStart"/>
      <w:r w:rsidRPr="00BD76A1">
        <w:rPr>
          <w:rFonts w:ascii="Montserrat" w:hAnsi="Montserrat" w:cs="Arial"/>
          <w:iCs/>
          <w:color w:val="404040" w:themeColor="text1" w:themeTint="BF"/>
          <w:lang w:val="es-ES_tradnl"/>
        </w:rPr>
        <w:t>d´Églantine</w:t>
      </w:r>
      <w:proofErr w:type="spellEnd"/>
      <w:r w:rsidRPr="00BD76A1">
        <w:rPr>
          <w:rFonts w:ascii="Montserrat" w:hAnsi="Montserrat" w:cs="Arial"/>
          <w:iCs/>
          <w:color w:val="404040" w:themeColor="text1" w:themeTint="BF"/>
          <w:lang w:val="es-ES_tradnl"/>
        </w:rPr>
        <w:t xml:space="preserve"> señaló que estás sociedades no estaban en absoluto “formadas por madres de familia, hijas de </w:t>
      </w:r>
      <w:r w:rsidRPr="00BD76A1">
        <w:rPr>
          <w:rFonts w:ascii="Montserrat" w:hAnsi="Montserrat" w:cs="Arial"/>
          <w:iCs/>
          <w:color w:val="404040" w:themeColor="text1" w:themeTint="BF"/>
          <w:lang w:val="es-ES_tradnl"/>
        </w:rPr>
        <w:lastRenderedPageBreak/>
        <w:t xml:space="preserve">familia, hermanas que cuidan de sus hermanos o hermanas de corta edad, sino por una especie de aventureras, de caballeros errantes, de muchachas emancipadas, de granaderos femeninos”. El aplauso que interrumpió a Fabre demostró que había tocado una fibra sensible entre los diputados, los cuales suprimieron todos los clubes de mujeres porque corrompían el orden “natural”, esto es, “emancipaban” a las mujeres de sus identidades exclusivamente familiares (privadas). Como dijo </w:t>
      </w:r>
      <w:proofErr w:type="spellStart"/>
      <w:r w:rsidRPr="00BD76A1">
        <w:rPr>
          <w:rFonts w:ascii="Montserrat" w:hAnsi="Montserrat" w:cs="Arial"/>
          <w:iCs/>
          <w:color w:val="404040" w:themeColor="text1" w:themeTint="BF"/>
          <w:lang w:val="es-ES_tradnl"/>
        </w:rPr>
        <w:t>Chaumette</w:t>
      </w:r>
      <w:proofErr w:type="spellEnd"/>
      <w:r w:rsidRPr="00BD76A1">
        <w:rPr>
          <w:rFonts w:ascii="Montserrat" w:hAnsi="Montserrat" w:cs="Arial"/>
          <w:iCs/>
          <w:color w:val="404040" w:themeColor="text1" w:themeTint="BF"/>
          <w:lang w:val="es-ES_tradnl"/>
        </w:rPr>
        <w:t>: “¿Desde cuándo resulta normal ver a la mujer abandonar los cuidados píos de su hogar, la cuna de sus hijos, para subir en la plaza pública a la tribuna de las arengas?”. Las mujeres eran consideradas como la representación de lo privado y todos los hombres, salvo contadas excepciones, rechazaban su participación activa, en cuanto mujeres, en la esfera pública.</w:t>
      </w:r>
    </w:p>
    <w:p w14:paraId="09540164" w14:textId="3A199FDE" w:rsidR="002B79BB" w:rsidRPr="00BD76A1" w:rsidRDefault="002B79BB" w:rsidP="00087961">
      <w:pPr>
        <w:spacing w:after="0" w:line="240" w:lineRule="auto"/>
        <w:ind w:left="708"/>
        <w:jc w:val="both"/>
        <w:rPr>
          <w:rFonts w:ascii="Montserrat" w:eastAsia="Times New Roman" w:hAnsi="Montserrat"/>
          <w:iCs/>
          <w:color w:val="404040" w:themeColor="text1" w:themeTint="BF"/>
        </w:rPr>
      </w:pPr>
    </w:p>
    <w:p w14:paraId="0416E4CA" w14:textId="4669EC56" w:rsidR="00B32E01" w:rsidRPr="00BD76A1" w:rsidRDefault="00965E2C" w:rsidP="00087961">
      <w:pPr>
        <w:spacing w:after="0" w:line="240" w:lineRule="auto"/>
        <w:ind w:left="708"/>
        <w:jc w:val="both"/>
        <w:rPr>
          <w:rFonts w:ascii="Montserrat" w:eastAsia="Times New Roman" w:hAnsi="Montserrat"/>
          <w:iCs/>
          <w:color w:val="404040" w:themeColor="text1" w:themeTint="BF"/>
        </w:rPr>
      </w:pPr>
      <w:r w:rsidRPr="00BD76A1">
        <w:rPr>
          <w:rFonts w:ascii="Montserrat" w:hAnsi="Montserrat" w:cs="Arial"/>
          <w:iCs/>
          <w:color w:val="404040" w:themeColor="text1" w:themeTint="BF"/>
          <w:lang w:val="es-ES_tradnl"/>
        </w:rPr>
        <w:t xml:space="preserve">A pesar de la aparente defensa por parte de la Convención del derecho de cada individuo a vestir como quisiera, el mismo Estado estaba penetrando en este terreno cada vez con más fuerza. A partir del 5 de julio de 1792, todos los hombres estaban obligados por ley a llevar la </w:t>
      </w:r>
      <w:proofErr w:type="spellStart"/>
      <w:r w:rsidRPr="00BD76A1">
        <w:rPr>
          <w:rFonts w:ascii="Montserrat" w:hAnsi="Montserrat" w:cs="Arial"/>
          <w:iCs/>
          <w:color w:val="404040" w:themeColor="text1" w:themeTint="BF"/>
          <w:lang w:val="es-ES_tradnl"/>
        </w:rPr>
        <w:t>cocarde</w:t>
      </w:r>
      <w:proofErr w:type="spellEnd"/>
      <w:r w:rsidRPr="00BD76A1">
        <w:rPr>
          <w:rFonts w:ascii="Montserrat" w:hAnsi="Montserrat" w:cs="Arial"/>
          <w:iCs/>
          <w:color w:val="404040" w:themeColor="text1" w:themeTint="BF"/>
          <w:lang w:val="es-ES_tradnl"/>
        </w:rPr>
        <w:t xml:space="preserve"> tricolor; a partir del 3 de abril de 1793 esta obligación incluía a todos los franceses, independientemente de su sexo […]No obstante, la idea misma de crear un uniforme civil, nacida en el seno de la Sociedad popular y republicana de las artes, revela las esperanzas de algunos de hacer desaparecer por completo la frontera entre lo público y lo privado; todos los ciudadanos llevarían uniforme, fueran o no soldados. Los artistas de la Sociedad popular insistían en que el modo de vestir de la época era indigno de un hombre libre: si el carácter privado debía sufrir una revolución, entonces la vestimenta debía ser también renovada por completo. ¿Cómo se podía alcanzar la igualdad si las distinciones sociales seguían expresándose a través de la indumentaria? Como era de esperar, tanto a los artistas como a los legisladores les preocupaba menos el modo de vestir de las mujeres. Según </w:t>
      </w:r>
      <w:proofErr w:type="spellStart"/>
      <w:r w:rsidRPr="00BD76A1">
        <w:rPr>
          <w:rFonts w:ascii="Montserrat" w:hAnsi="Montserrat" w:cs="Arial"/>
          <w:iCs/>
          <w:color w:val="404040" w:themeColor="text1" w:themeTint="BF"/>
          <w:lang w:val="es-ES_tradnl"/>
        </w:rPr>
        <w:t>Wicar</w:t>
      </w:r>
      <w:proofErr w:type="spellEnd"/>
      <w:r w:rsidRPr="00BD76A1">
        <w:rPr>
          <w:rFonts w:ascii="Montserrat" w:hAnsi="Montserrat" w:cs="Arial"/>
          <w:iCs/>
          <w:color w:val="404040" w:themeColor="text1" w:themeTint="BF"/>
          <w:lang w:val="es-ES_tradnl"/>
        </w:rPr>
        <w:t>, no era necesario que las mujeres cambiaran casi nada, “si se exceptúan esos pañuelos ridículamente inflados”. Ya que la actividad de las mujeres debía limitarse a las funciones privadas, no era necesario que llevaran el uniforme nacional de los ciudadanos</w:t>
      </w:r>
    </w:p>
    <w:p w14:paraId="11A21436" w14:textId="11EE140B" w:rsidR="00B32E01" w:rsidRPr="00BD76A1" w:rsidRDefault="00B32E01" w:rsidP="00087961">
      <w:pPr>
        <w:spacing w:after="0" w:line="240" w:lineRule="auto"/>
        <w:ind w:left="708"/>
        <w:jc w:val="both"/>
        <w:rPr>
          <w:rFonts w:ascii="Montserrat" w:eastAsia="Times New Roman" w:hAnsi="Montserrat"/>
          <w:iCs/>
          <w:color w:val="404040" w:themeColor="text1" w:themeTint="BF"/>
        </w:rPr>
      </w:pPr>
    </w:p>
    <w:p w14:paraId="758394DA" w14:textId="2E077A20" w:rsidR="00B32E01" w:rsidRPr="00BD76A1" w:rsidRDefault="00965E2C" w:rsidP="00087961">
      <w:pPr>
        <w:spacing w:after="0" w:line="240" w:lineRule="auto"/>
        <w:ind w:left="708"/>
        <w:jc w:val="both"/>
        <w:rPr>
          <w:rFonts w:ascii="Montserrat" w:eastAsia="Times New Roman" w:hAnsi="Montserrat"/>
          <w:iCs/>
          <w:color w:val="404040" w:themeColor="text1" w:themeTint="BF"/>
        </w:rPr>
      </w:pPr>
      <w:r w:rsidRPr="00BD76A1">
        <w:rPr>
          <w:rFonts w:ascii="Montserrat" w:hAnsi="Montserrat" w:cs="Arial"/>
          <w:iCs/>
          <w:color w:val="404040" w:themeColor="text1" w:themeTint="BF"/>
          <w:lang w:val="es-ES_tradnl"/>
        </w:rPr>
        <w:t xml:space="preserve">Incluso cuando el Estado renunció al grandioso proyecto de reforma y normalización de la indumentaria privada de los hombres, la vestimenta siguió teniendo un significado político. Los </w:t>
      </w:r>
      <w:proofErr w:type="spellStart"/>
      <w:r w:rsidRPr="00BD76A1">
        <w:rPr>
          <w:rFonts w:ascii="Montserrat" w:hAnsi="Montserrat" w:cs="Arial"/>
          <w:iCs/>
          <w:color w:val="404040" w:themeColor="text1" w:themeTint="BF"/>
          <w:lang w:val="es-ES_tradnl"/>
        </w:rPr>
        <w:t>muscadins</w:t>
      </w:r>
      <w:proofErr w:type="spellEnd"/>
      <w:r w:rsidRPr="00BD76A1">
        <w:rPr>
          <w:rFonts w:ascii="Montserrat" w:hAnsi="Montserrat" w:cs="Arial"/>
          <w:iCs/>
          <w:color w:val="404040" w:themeColor="text1" w:themeTint="BF"/>
          <w:lang w:val="es-ES_tradnl"/>
        </w:rPr>
        <w:t xml:space="preserve"> de la reacción de Termidor iban vestidos con lino blanco y atacaban a los presuntos jacobinos que no llevaban la cabeza empolvada. “El traje estilo víctima” de los </w:t>
      </w:r>
      <w:proofErr w:type="spellStart"/>
      <w:r w:rsidRPr="00BD76A1">
        <w:rPr>
          <w:rFonts w:ascii="Montserrat" w:hAnsi="Montserrat" w:cs="Arial"/>
          <w:iCs/>
          <w:color w:val="404040" w:themeColor="text1" w:themeTint="BF"/>
          <w:lang w:val="es-ES_tradnl"/>
        </w:rPr>
        <w:t>muscadins</w:t>
      </w:r>
      <w:proofErr w:type="spellEnd"/>
      <w:r w:rsidRPr="00BD76A1">
        <w:rPr>
          <w:rFonts w:ascii="Montserrat" w:hAnsi="Montserrat" w:cs="Arial"/>
          <w:iCs/>
          <w:color w:val="404040" w:themeColor="text1" w:themeTint="BF"/>
          <w:lang w:val="es-ES_tradnl"/>
        </w:rPr>
        <w:t xml:space="preserve"> incluía “el vestido cuadrado escotado, los zapatos muy abiertos, el cabello largo sobre los hombros”, y ellos iban armados con bastones cortos de plomo. En términos generales, la Revolución condujo a una forma de vestir más libre y ligera que, en el caso de las mujeres, implicaba una tendencia a aumentar la superficie de piel desnuda que se exhibía hasta tal punto que un periodista llegó a comentar: “Si muchas deidades se lucieran con unos trajes tan ligeros y transparentes, privarían al deseo del único placer que lo alimenta, el placer de adivinar”.</w:t>
      </w:r>
    </w:p>
    <w:p w14:paraId="1612F487" w14:textId="703BAF83" w:rsidR="00B32E01" w:rsidRPr="00C45DD0" w:rsidRDefault="00B32E01" w:rsidP="00C45DD0">
      <w:pPr>
        <w:spacing w:after="0" w:line="240" w:lineRule="auto"/>
        <w:jc w:val="both"/>
        <w:rPr>
          <w:rFonts w:ascii="Montserrat" w:eastAsia="Times New Roman" w:hAnsi="Montserrat"/>
          <w:color w:val="000000"/>
        </w:rPr>
      </w:pPr>
    </w:p>
    <w:p w14:paraId="65AB0945" w14:textId="54FCFD5F" w:rsidR="00027901" w:rsidRDefault="00027901" w:rsidP="00C45DD0">
      <w:pPr>
        <w:spacing w:after="0" w:line="240" w:lineRule="auto"/>
        <w:jc w:val="both"/>
        <w:rPr>
          <w:rFonts w:ascii="Montserrat" w:eastAsia="Arial" w:hAnsi="Montserrat" w:cs="Arial"/>
          <w:lang w:val="es-ES_tradnl"/>
        </w:rPr>
      </w:pPr>
      <w:r w:rsidRPr="00C45DD0">
        <w:rPr>
          <w:rFonts w:ascii="Montserrat" w:eastAsia="Arial" w:hAnsi="Montserrat" w:cs="Arial"/>
          <w:lang w:val="es-ES_tradnl"/>
        </w:rPr>
        <w:lastRenderedPageBreak/>
        <w:t>Hasta aquí la lectura.</w:t>
      </w:r>
    </w:p>
    <w:p w14:paraId="0890FA7C" w14:textId="77777777" w:rsidR="00BD76A1" w:rsidRPr="00C45DD0" w:rsidRDefault="00BD76A1" w:rsidP="00C45DD0">
      <w:pPr>
        <w:spacing w:after="0" w:line="240" w:lineRule="auto"/>
        <w:jc w:val="both"/>
        <w:rPr>
          <w:rFonts w:ascii="Montserrat" w:eastAsia="Arial" w:hAnsi="Montserrat" w:cs="Arial"/>
          <w:lang w:val="es-ES_tradnl"/>
        </w:rPr>
      </w:pPr>
    </w:p>
    <w:p w14:paraId="3CC937F1" w14:textId="489603C6" w:rsidR="00B32E01" w:rsidRPr="00C45DD0" w:rsidRDefault="00027901" w:rsidP="00C45DD0">
      <w:pPr>
        <w:spacing w:after="0" w:line="240" w:lineRule="auto"/>
        <w:jc w:val="both"/>
        <w:rPr>
          <w:rFonts w:ascii="Montserrat" w:eastAsia="Times New Roman" w:hAnsi="Montserrat"/>
          <w:color w:val="000000"/>
        </w:rPr>
      </w:pPr>
      <w:r w:rsidRPr="00C45DD0">
        <w:rPr>
          <w:rFonts w:ascii="Montserrat" w:eastAsia="Arial" w:hAnsi="Montserrat" w:cs="Arial"/>
          <w:lang w:val="es-ES_tradnl"/>
        </w:rPr>
        <w:t xml:space="preserve">La libertad de </w:t>
      </w:r>
      <w:r w:rsidR="00BD76A1">
        <w:rPr>
          <w:rFonts w:ascii="Montserrat" w:eastAsia="Arial" w:hAnsi="Montserrat" w:cs="Arial"/>
          <w:lang w:val="es-ES_tradnl"/>
        </w:rPr>
        <w:t>vestirte</w:t>
      </w:r>
      <w:r w:rsidRPr="00C45DD0">
        <w:rPr>
          <w:rFonts w:ascii="Montserrat" w:eastAsia="Arial" w:hAnsi="Montserrat" w:cs="Arial"/>
          <w:lang w:val="es-ES_tradnl"/>
        </w:rPr>
        <w:t xml:space="preserve"> como </w:t>
      </w:r>
      <w:r w:rsidR="00BD76A1">
        <w:rPr>
          <w:rFonts w:ascii="Montserrat" w:eastAsia="Arial" w:hAnsi="Montserrat" w:cs="Arial"/>
          <w:lang w:val="es-ES_tradnl"/>
        </w:rPr>
        <w:t>quieres</w:t>
      </w:r>
      <w:r w:rsidRPr="00C45DD0">
        <w:rPr>
          <w:rFonts w:ascii="Montserrat" w:eastAsia="Arial" w:hAnsi="Montserrat" w:cs="Arial"/>
          <w:lang w:val="es-ES_tradnl"/>
        </w:rPr>
        <w:t xml:space="preserve"> es algo que difícilmente </w:t>
      </w:r>
      <w:r w:rsidR="00BD76A1">
        <w:rPr>
          <w:rFonts w:ascii="Montserrat" w:eastAsia="Arial" w:hAnsi="Montserrat" w:cs="Arial"/>
          <w:lang w:val="es-ES_tradnl"/>
        </w:rPr>
        <w:t>te</w:t>
      </w:r>
      <w:r w:rsidRPr="00C45DD0">
        <w:rPr>
          <w:rFonts w:ascii="Montserrat" w:eastAsia="Arial" w:hAnsi="Montserrat" w:cs="Arial"/>
          <w:lang w:val="es-ES_tradnl"/>
        </w:rPr>
        <w:t xml:space="preserve"> cuestiona</w:t>
      </w:r>
      <w:r w:rsidR="00BD76A1">
        <w:rPr>
          <w:rFonts w:ascii="Montserrat" w:eastAsia="Arial" w:hAnsi="Montserrat" w:cs="Arial"/>
          <w:lang w:val="es-ES_tradnl"/>
        </w:rPr>
        <w:t>s</w:t>
      </w:r>
      <w:r w:rsidRPr="00C45DD0">
        <w:rPr>
          <w:rFonts w:ascii="Montserrat" w:eastAsia="Arial" w:hAnsi="Montserrat" w:cs="Arial"/>
          <w:lang w:val="es-ES_tradnl"/>
        </w:rPr>
        <w:t xml:space="preserve">, pero ahora </w:t>
      </w:r>
      <w:r w:rsidR="006B40BC">
        <w:rPr>
          <w:rFonts w:ascii="Montserrat" w:eastAsia="Arial" w:hAnsi="Montserrat" w:cs="Arial"/>
          <w:lang w:val="es-ES_tradnl"/>
        </w:rPr>
        <w:t xml:space="preserve">puedes </w:t>
      </w:r>
      <w:r w:rsidRPr="00C45DD0">
        <w:rPr>
          <w:rFonts w:ascii="Montserrat" w:eastAsia="Arial" w:hAnsi="Montserrat" w:cs="Arial"/>
          <w:lang w:val="es-ES_tradnl"/>
        </w:rPr>
        <w:t>reflexionar al respecto, la vestimenta es una manera de identificar claramente las desigualdades económicas y sociales.</w:t>
      </w:r>
    </w:p>
    <w:p w14:paraId="0DCE1E8B" w14:textId="37766DF9" w:rsidR="00B32E01" w:rsidRPr="00C45DD0" w:rsidRDefault="00B32E01" w:rsidP="00C45DD0">
      <w:pPr>
        <w:spacing w:after="0" w:line="240" w:lineRule="auto"/>
        <w:jc w:val="both"/>
        <w:rPr>
          <w:rFonts w:ascii="Montserrat" w:eastAsia="Times New Roman" w:hAnsi="Montserrat"/>
          <w:color w:val="000000"/>
        </w:rPr>
      </w:pPr>
    </w:p>
    <w:p w14:paraId="196D543F" w14:textId="68074242" w:rsidR="008A29E3" w:rsidRDefault="00027901" w:rsidP="00C45DD0">
      <w:pPr>
        <w:spacing w:after="0" w:line="240" w:lineRule="auto"/>
        <w:jc w:val="both"/>
        <w:rPr>
          <w:rFonts w:ascii="Montserrat" w:hAnsi="Montserrat" w:cs="Arial"/>
          <w:lang w:val="es-ES_tradnl"/>
        </w:rPr>
      </w:pPr>
      <w:r w:rsidRPr="00C45DD0">
        <w:rPr>
          <w:rFonts w:ascii="Montserrat" w:hAnsi="Montserrat" w:cs="Arial"/>
          <w:lang w:val="es-ES_tradnl"/>
        </w:rPr>
        <w:t xml:space="preserve">Efectivamente. A partir de la reflexión de la lectura dialoga con </w:t>
      </w:r>
      <w:r w:rsidR="008A29E3">
        <w:rPr>
          <w:rFonts w:ascii="Montserrat" w:hAnsi="Montserrat" w:cs="Arial"/>
          <w:lang w:val="es-ES_tradnl"/>
        </w:rPr>
        <w:t>tus</w:t>
      </w:r>
      <w:r w:rsidRPr="00C45DD0">
        <w:rPr>
          <w:rFonts w:ascii="Montserrat" w:hAnsi="Montserrat" w:cs="Arial"/>
          <w:lang w:val="es-ES_tradnl"/>
        </w:rPr>
        <w:t xml:space="preserve"> compañeros o familiares</w:t>
      </w:r>
      <w:r w:rsidR="00EF31AF">
        <w:rPr>
          <w:rFonts w:ascii="Montserrat" w:hAnsi="Montserrat" w:cs="Arial"/>
          <w:lang w:val="es-ES_tradnl"/>
        </w:rPr>
        <w:t>.</w:t>
      </w:r>
    </w:p>
    <w:p w14:paraId="5741ABA7" w14:textId="77777777" w:rsidR="008A29E3" w:rsidRDefault="008A29E3" w:rsidP="00C45DD0">
      <w:pPr>
        <w:spacing w:after="0" w:line="240" w:lineRule="auto"/>
        <w:jc w:val="both"/>
        <w:rPr>
          <w:rFonts w:ascii="Montserrat" w:hAnsi="Montserrat" w:cs="Arial"/>
          <w:lang w:val="es-ES_tradnl"/>
        </w:rPr>
      </w:pPr>
    </w:p>
    <w:p w14:paraId="08C8F183" w14:textId="77777777" w:rsidR="008A29E3" w:rsidRPr="008A29E3" w:rsidRDefault="00027901" w:rsidP="003A4B96">
      <w:pPr>
        <w:pStyle w:val="Prrafodelista"/>
        <w:numPr>
          <w:ilvl w:val="0"/>
          <w:numId w:val="17"/>
        </w:numPr>
        <w:spacing w:after="0" w:line="240" w:lineRule="auto"/>
        <w:jc w:val="both"/>
        <w:rPr>
          <w:rFonts w:ascii="Montserrat" w:hAnsi="Montserrat" w:cs="Arial"/>
          <w:bCs/>
          <w:lang w:val="es-ES_tradnl"/>
        </w:rPr>
      </w:pPr>
      <w:r w:rsidRPr="008A29E3">
        <w:rPr>
          <w:rFonts w:ascii="Montserrat" w:hAnsi="Montserrat" w:cs="Arial"/>
          <w:bCs/>
          <w:lang w:val="es-ES_tradnl"/>
        </w:rPr>
        <w:t>¿Por qué cambió la forma de vestir tanto para hombres como para mujeres durante la Revolución Francesa?</w:t>
      </w:r>
    </w:p>
    <w:p w14:paraId="6ACF6D80" w14:textId="372B076F" w:rsidR="00027901" w:rsidRPr="008A29E3" w:rsidRDefault="00027901" w:rsidP="003A4B96">
      <w:pPr>
        <w:pStyle w:val="Prrafodelista"/>
        <w:numPr>
          <w:ilvl w:val="0"/>
          <w:numId w:val="17"/>
        </w:numPr>
        <w:spacing w:after="0" w:line="240" w:lineRule="auto"/>
        <w:jc w:val="both"/>
        <w:rPr>
          <w:rFonts w:ascii="Montserrat" w:hAnsi="Montserrat" w:cs="Arial"/>
          <w:lang w:val="es-ES_tradnl"/>
        </w:rPr>
      </w:pPr>
      <w:r w:rsidRPr="008A29E3">
        <w:rPr>
          <w:rFonts w:ascii="Montserrat" w:hAnsi="Montserrat" w:cs="Arial"/>
          <w:bCs/>
          <w:lang w:val="es-ES_tradnl"/>
        </w:rPr>
        <w:t>¿Cuál es</w:t>
      </w:r>
      <w:r w:rsidRPr="008A29E3">
        <w:rPr>
          <w:rFonts w:ascii="Montserrat" w:hAnsi="Montserrat"/>
          <w:bCs/>
          <w:lang w:val="es-ES_tradnl"/>
        </w:rPr>
        <w:t xml:space="preserve"> </w:t>
      </w:r>
      <w:r w:rsidRPr="008A29E3">
        <w:rPr>
          <w:rFonts w:ascii="Montserrat" w:hAnsi="Montserrat" w:cs="Arial"/>
          <w:bCs/>
          <w:lang w:val="es-ES_tradnl"/>
        </w:rPr>
        <w:t>la importancia del vestido como testimonio para la historia?</w:t>
      </w:r>
    </w:p>
    <w:p w14:paraId="32A8B5F2" w14:textId="77777777" w:rsidR="00027901" w:rsidRPr="00C45DD0" w:rsidRDefault="00027901" w:rsidP="00C45DD0">
      <w:pPr>
        <w:spacing w:after="0" w:line="240" w:lineRule="auto"/>
        <w:jc w:val="both"/>
        <w:rPr>
          <w:rFonts w:ascii="Montserrat" w:hAnsi="Montserrat" w:cs="Arial"/>
          <w:lang w:val="es-ES_tradnl"/>
        </w:rPr>
      </w:pPr>
    </w:p>
    <w:p w14:paraId="5565BB21" w14:textId="32A2203B" w:rsidR="00B32E01" w:rsidRPr="00C45DD0" w:rsidRDefault="00027901" w:rsidP="00C45DD0">
      <w:pPr>
        <w:spacing w:after="0" w:line="240" w:lineRule="auto"/>
        <w:jc w:val="both"/>
        <w:rPr>
          <w:rFonts w:ascii="Montserrat" w:eastAsia="Times New Roman" w:hAnsi="Montserrat"/>
          <w:color w:val="000000"/>
        </w:rPr>
      </w:pPr>
      <w:r w:rsidRPr="00C45DD0">
        <w:rPr>
          <w:rFonts w:ascii="Montserrat" w:hAnsi="Montserrat" w:cs="Arial"/>
          <w:lang w:val="es-ES_tradnl"/>
        </w:rPr>
        <w:t xml:space="preserve">Seguramente será interesante comentar </w:t>
      </w:r>
      <w:r w:rsidR="008A29E3">
        <w:rPr>
          <w:rFonts w:ascii="Montserrat" w:hAnsi="Montserrat" w:cs="Arial"/>
          <w:lang w:val="es-ES_tradnl"/>
        </w:rPr>
        <w:t>t</w:t>
      </w:r>
      <w:r w:rsidRPr="00C45DD0">
        <w:rPr>
          <w:rFonts w:ascii="Montserrat" w:hAnsi="Montserrat" w:cs="Arial"/>
          <w:lang w:val="es-ES_tradnl"/>
        </w:rPr>
        <w:t xml:space="preserve">u reflexión con </w:t>
      </w:r>
      <w:r w:rsidR="008A29E3">
        <w:rPr>
          <w:rFonts w:ascii="Montserrat" w:hAnsi="Montserrat" w:cs="Arial"/>
          <w:lang w:val="es-ES_tradnl"/>
        </w:rPr>
        <w:t>t</w:t>
      </w:r>
      <w:r w:rsidRPr="00C45DD0">
        <w:rPr>
          <w:rFonts w:ascii="Montserrat" w:hAnsi="Montserrat" w:cs="Arial"/>
          <w:lang w:val="es-ES_tradnl"/>
        </w:rPr>
        <w:t xml:space="preserve">us familiares a partir de </w:t>
      </w:r>
      <w:r w:rsidR="008A29E3">
        <w:rPr>
          <w:rFonts w:ascii="Montserrat" w:hAnsi="Montserrat" w:cs="Arial"/>
          <w:lang w:val="es-ES_tradnl"/>
        </w:rPr>
        <w:t>t</w:t>
      </w:r>
      <w:r w:rsidRPr="00C45DD0">
        <w:rPr>
          <w:rFonts w:ascii="Montserrat" w:hAnsi="Montserrat" w:cs="Arial"/>
          <w:lang w:val="es-ES_tradnl"/>
        </w:rPr>
        <w:t>us respuestas.</w:t>
      </w:r>
    </w:p>
    <w:p w14:paraId="2622954E" w14:textId="17C69034" w:rsidR="002B79BB" w:rsidRPr="00C45DD0" w:rsidRDefault="002B79BB" w:rsidP="00C45DD0">
      <w:pPr>
        <w:spacing w:after="0" w:line="240" w:lineRule="auto"/>
        <w:jc w:val="both"/>
        <w:rPr>
          <w:rFonts w:ascii="Montserrat" w:eastAsia="Times New Roman" w:hAnsi="Montserrat"/>
          <w:color w:val="000000"/>
        </w:rPr>
      </w:pPr>
    </w:p>
    <w:p w14:paraId="1AC14134" w14:textId="2CB6FC63" w:rsidR="00027901" w:rsidRDefault="008A29E3" w:rsidP="00C45DD0">
      <w:pPr>
        <w:spacing w:after="0" w:line="240" w:lineRule="auto"/>
        <w:jc w:val="both"/>
        <w:rPr>
          <w:rFonts w:ascii="Montserrat" w:hAnsi="Montserrat" w:cs="Arial"/>
          <w:color w:val="000000"/>
          <w:lang w:val="es-ES_tradnl"/>
        </w:rPr>
      </w:pPr>
      <w:r>
        <w:rPr>
          <w:rFonts w:ascii="Montserrat" w:hAnsi="Montserrat" w:cs="Arial"/>
          <w:color w:val="000000"/>
          <w:lang w:val="es-ES_tradnl"/>
        </w:rPr>
        <w:t>O</w:t>
      </w:r>
      <w:r w:rsidR="00027901" w:rsidRPr="00C45DD0">
        <w:rPr>
          <w:rFonts w:ascii="Montserrat" w:hAnsi="Montserrat" w:cs="Arial"/>
          <w:color w:val="000000"/>
          <w:lang w:val="es-ES_tradnl"/>
        </w:rPr>
        <w:t>bservar la siguiente imagen</w:t>
      </w:r>
      <w:r>
        <w:rPr>
          <w:rFonts w:ascii="Montserrat" w:hAnsi="Montserrat" w:cs="Arial"/>
          <w:color w:val="000000"/>
          <w:lang w:val="es-ES_tradnl"/>
        </w:rPr>
        <w:t>.</w:t>
      </w:r>
    </w:p>
    <w:p w14:paraId="02FD1B24" w14:textId="4306D7E5" w:rsidR="008A29E3" w:rsidRDefault="008A29E3" w:rsidP="00C45DD0">
      <w:pPr>
        <w:spacing w:after="0" w:line="240" w:lineRule="auto"/>
        <w:jc w:val="both"/>
        <w:rPr>
          <w:rFonts w:ascii="Montserrat" w:hAnsi="Montserrat" w:cs="Arial"/>
          <w:color w:val="000000"/>
          <w:lang w:val="es-ES_tradnl"/>
        </w:rPr>
      </w:pPr>
    </w:p>
    <w:p w14:paraId="78953F49" w14:textId="71BDE4EC" w:rsidR="008A29E3" w:rsidRDefault="008A29E3" w:rsidP="008A29E3">
      <w:pPr>
        <w:spacing w:after="0" w:line="240" w:lineRule="auto"/>
        <w:jc w:val="center"/>
        <w:rPr>
          <w:rFonts w:ascii="Montserrat" w:hAnsi="Montserrat" w:cs="Arial"/>
          <w:color w:val="000000"/>
          <w:lang w:val="es-ES_tradnl"/>
        </w:rPr>
      </w:pPr>
      <w:r>
        <w:rPr>
          <w:rFonts w:ascii="Montserrat" w:hAnsi="Montserrat" w:cs="Arial"/>
          <w:noProof/>
          <w:color w:val="000000"/>
          <w:lang w:val="en-US"/>
        </w:rPr>
        <w:drawing>
          <wp:inline distT="0" distB="0" distL="0" distR="0" wp14:anchorId="32671567" wp14:editId="0B3103B1">
            <wp:extent cx="4624843" cy="2753832"/>
            <wp:effectExtent l="0" t="0" r="4445"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086" cy="2762909"/>
                    </a:xfrm>
                    <a:prstGeom prst="rect">
                      <a:avLst/>
                    </a:prstGeom>
                    <a:noFill/>
                    <a:ln>
                      <a:noFill/>
                    </a:ln>
                  </pic:spPr>
                </pic:pic>
              </a:graphicData>
            </a:graphic>
          </wp:inline>
        </w:drawing>
      </w:r>
    </w:p>
    <w:p w14:paraId="5E65AF5E" w14:textId="77777777" w:rsidR="008A29E3" w:rsidRPr="00C45DD0" w:rsidRDefault="008A29E3" w:rsidP="00C45DD0">
      <w:pPr>
        <w:spacing w:after="0" w:line="240" w:lineRule="auto"/>
        <w:jc w:val="both"/>
        <w:rPr>
          <w:rFonts w:ascii="Montserrat" w:hAnsi="Montserrat" w:cs="Arial"/>
          <w:color w:val="000000"/>
          <w:lang w:val="es-ES_tradnl"/>
        </w:rPr>
      </w:pPr>
    </w:p>
    <w:p w14:paraId="02EF160D" w14:textId="22BB550A" w:rsidR="00027901" w:rsidRDefault="008A29E3" w:rsidP="00C45DD0">
      <w:pPr>
        <w:spacing w:after="0" w:line="240" w:lineRule="auto"/>
        <w:jc w:val="both"/>
        <w:rPr>
          <w:rFonts w:ascii="Montserrat" w:hAnsi="Montserrat" w:cs="Arial"/>
          <w:color w:val="000000"/>
          <w:lang w:val="es-ES_tradnl"/>
        </w:rPr>
      </w:pPr>
      <w:r>
        <w:rPr>
          <w:rFonts w:ascii="Montserrat" w:hAnsi="Montserrat" w:cs="Arial"/>
          <w:color w:val="000000"/>
          <w:lang w:val="es-ES_tradnl"/>
        </w:rPr>
        <w:t>Ahora responde las siguientes preguntas:</w:t>
      </w:r>
    </w:p>
    <w:p w14:paraId="70411D46" w14:textId="77777777" w:rsidR="008A29E3" w:rsidRPr="00C45DD0" w:rsidRDefault="008A29E3" w:rsidP="00C45DD0">
      <w:pPr>
        <w:spacing w:after="0" w:line="240" w:lineRule="auto"/>
        <w:jc w:val="both"/>
        <w:rPr>
          <w:rFonts w:ascii="Montserrat" w:hAnsi="Montserrat" w:cs="Arial"/>
          <w:color w:val="000000"/>
          <w:lang w:val="es-ES_tradnl"/>
        </w:rPr>
      </w:pPr>
    </w:p>
    <w:p w14:paraId="292DA001" w14:textId="55585680" w:rsidR="00027901" w:rsidRPr="008A29E3" w:rsidRDefault="00027901" w:rsidP="003A4B96">
      <w:pPr>
        <w:pStyle w:val="Prrafodelista"/>
        <w:numPr>
          <w:ilvl w:val="0"/>
          <w:numId w:val="18"/>
        </w:numPr>
        <w:spacing w:after="0" w:line="240" w:lineRule="auto"/>
        <w:jc w:val="both"/>
        <w:rPr>
          <w:rFonts w:ascii="Montserrat" w:eastAsia="Arial" w:hAnsi="Montserrat" w:cs="Arial"/>
          <w:bCs/>
          <w:lang w:val="es-ES_tradnl"/>
        </w:rPr>
      </w:pPr>
      <w:r w:rsidRPr="008A29E3">
        <w:rPr>
          <w:rFonts w:ascii="Montserrat" w:eastAsia="Arial" w:hAnsi="Montserrat" w:cs="Arial"/>
          <w:bCs/>
          <w:lang w:val="es-ES_tradnl"/>
        </w:rPr>
        <w:t>¿De qué trata la imagen?</w:t>
      </w:r>
    </w:p>
    <w:p w14:paraId="56601171" w14:textId="1EA03CEC" w:rsidR="00027901" w:rsidRPr="008A29E3" w:rsidRDefault="00027901" w:rsidP="003A4B96">
      <w:pPr>
        <w:pStyle w:val="Prrafodelista"/>
        <w:numPr>
          <w:ilvl w:val="0"/>
          <w:numId w:val="18"/>
        </w:numPr>
        <w:spacing w:after="0" w:line="240" w:lineRule="auto"/>
        <w:jc w:val="both"/>
        <w:rPr>
          <w:rFonts w:ascii="Montserrat" w:eastAsia="Arial" w:hAnsi="Montserrat" w:cs="Arial"/>
          <w:bCs/>
          <w:lang w:val="es-ES_tradnl"/>
        </w:rPr>
      </w:pPr>
      <w:r w:rsidRPr="008A29E3">
        <w:rPr>
          <w:rFonts w:ascii="Montserrat" w:eastAsia="Arial" w:hAnsi="Montserrat" w:cs="Arial"/>
          <w:bCs/>
          <w:lang w:val="es-ES_tradnl"/>
        </w:rPr>
        <w:t>¿Quiénes aparecen en ella?</w:t>
      </w:r>
    </w:p>
    <w:p w14:paraId="3E8A0D0B" w14:textId="75062789" w:rsidR="00027901" w:rsidRPr="008A29E3" w:rsidRDefault="00027901" w:rsidP="003A4B96">
      <w:pPr>
        <w:pStyle w:val="Prrafodelista"/>
        <w:numPr>
          <w:ilvl w:val="0"/>
          <w:numId w:val="18"/>
        </w:numPr>
        <w:spacing w:after="0" w:line="240" w:lineRule="auto"/>
        <w:jc w:val="both"/>
        <w:rPr>
          <w:rFonts w:ascii="Montserrat" w:eastAsia="Arial" w:hAnsi="Montserrat" w:cs="Arial"/>
          <w:bCs/>
          <w:lang w:val="es-ES_tradnl"/>
        </w:rPr>
      </w:pPr>
      <w:r w:rsidRPr="008A29E3">
        <w:rPr>
          <w:rFonts w:ascii="Montserrat" w:eastAsia="Arial" w:hAnsi="Montserrat" w:cs="Arial"/>
          <w:bCs/>
          <w:lang w:val="es-ES_tradnl"/>
        </w:rPr>
        <w:t>¿Cómo están vestidos y por qué cree</w:t>
      </w:r>
      <w:r w:rsidR="008A29E3">
        <w:rPr>
          <w:rFonts w:ascii="Montserrat" w:eastAsia="Arial" w:hAnsi="Montserrat" w:cs="Arial"/>
          <w:bCs/>
          <w:lang w:val="es-ES_tradnl"/>
        </w:rPr>
        <w:t>s</w:t>
      </w:r>
      <w:r w:rsidRPr="008A29E3">
        <w:rPr>
          <w:rFonts w:ascii="Montserrat" w:eastAsia="Arial" w:hAnsi="Montserrat" w:cs="Arial"/>
          <w:bCs/>
          <w:lang w:val="es-ES_tradnl"/>
        </w:rPr>
        <w:t xml:space="preserve"> que usan esa indumentaria?</w:t>
      </w:r>
    </w:p>
    <w:p w14:paraId="5123358A" w14:textId="0827A3EA" w:rsidR="00027901" w:rsidRPr="008A29E3" w:rsidRDefault="00027901" w:rsidP="003A4B96">
      <w:pPr>
        <w:pStyle w:val="Prrafodelista"/>
        <w:numPr>
          <w:ilvl w:val="0"/>
          <w:numId w:val="18"/>
        </w:numPr>
        <w:spacing w:after="0" w:line="240" w:lineRule="auto"/>
        <w:jc w:val="both"/>
        <w:rPr>
          <w:rFonts w:ascii="Montserrat" w:eastAsia="Arial" w:hAnsi="Montserrat" w:cs="Arial"/>
          <w:bCs/>
          <w:lang w:val="es-ES_tradnl"/>
        </w:rPr>
      </w:pPr>
      <w:r w:rsidRPr="008A29E3">
        <w:rPr>
          <w:rFonts w:ascii="Montserrat" w:eastAsia="Arial" w:hAnsi="Montserrat" w:cs="Arial"/>
          <w:bCs/>
          <w:lang w:val="es-ES_tradnl"/>
        </w:rPr>
        <w:t>¿Qué están haciendo?</w:t>
      </w:r>
    </w:p>
    <w:p w14:paraId="4EC9C11B" w14:textId="77A31DA3" w:rsidR="00027901" w:rsidRPr="008A29E3" w:rsidRDefault="00027901" w:rsidP="003A4B96">
      <w:pPr>
        <w:pStyle w:val="Prrafodelista"/>
        <w:numPr>
          <w:ilvl w:val="0"/>
          <w:numId w:val="18"/>
        </w:numPr>
        <w:spacing w:after="0" w:line="240" w:lineRule="auto"/>
        <w:jc w:val="both"/>
        <w:rPr>
          <w:rFonts w:ascii="Montserrat" w:eastAsia="Arial" w:hAnsi="Montserrat" w:cs="Arial"/>
          <w:bCs/>
          <w:lang w:val="es-ES_tradnl"/>
        </w:rPr>
      </w:pPr>
      <w:r w:rsidRPr="008A29E3">
        <w:rPr>
          <w:rFonts w:ascii="Montserrat" w:eastAsia="Arial" w:hAnsi="Montserrat" w:cs="Arial"/>
          <w:bCs/>
          <w:lang w:val="es-ES_tradnl"/>
        </w:rPr>
        <w:t>¿Por qué cree</w:t>
      </w:r>
      <w:r w:rsidR="008A29E3">
        <w:rPr>
          <w:rFonts w:ascii="Montserrat" w:eastAsia="Arial" w:hAnsi="Montserrat" w:cs="Arial"/>
          <w:bCs/>
          <w:lang w:val="es-ES_tradnl"/>
        </w:rPr>
        <w:t>s</w:t>
      </w:r>
      <w:r w:rsidRPr="008A29E3">
        <w:rPr>
          <w:rFonts w:ascii="Montserrat" w:eastAsia="Arial" w:hAnsi="Montserrat" w:cs="Arial"/>
          <w:bCs/>
          <w:lang w:val="es-ES_tradnl"/>
        </w:rPr>
        <w:t xml:space="preserve"> que lo están haciendo?</w:t>
      </w:r>
    </w:p>
    <w:p w14:paraId="2D01F7B6" w14:textId="77777777" w:rsidR="00027901" w:rsidRPr="008A29E3" w:rsidRDefault="00027901" w:rsidP="003A4B96">
      <w:pPr>
        <w:pStyle w:val="Prrafodelista"/>
        <w:numPr>
          <w:ilvl w:val="0"/>
          <w:numId w:val="18"/>
        </w:numPr>
        <w:spacing w:after="0" w:line="240" w:lineRule="auto"/>
        <w:jc w:val="both"/>
        <w:rPr>
          <w:rFonts w:ascii="Montserrat" w:hAnsi="Montserrat" w:cs="Arial"/>
          <w:bCs/>
          <w:color w:val="000000"/>
          <w:lang w:val="es-ES_tradnl"/>
        </w:rPr>
      </w:pPr>
      <w:r w:rsidRPr="008A29E3">
        <w:rPr>
          <w:rFonts w:ascii="Montserrat" w:hAnsi="Montserrat" w:cs="Arial"/>
          <w:bCs/>
          <w:color w:val="000000"/>
          <w:lang w:val="es-ES_tradnl"/>
        </w:rPr>
        <w:t>¿Qué valores del pensamiento liberal se reflejan en la imagen?</w:t>
      </w:r>
    </w:p>
    <w:p w14:paraId="3796DD94" w14:textId="5E953B3D" w:rsidR="002B79BB" w:rsidRPr="00C45DD0" w:rsidRDefault="002B79BB" w:rsidP="00C45DD0">
      <w:pPr>
        <w:spacing w:after="0" w:line="240" w:lineRule="auto"/>
        <w:jc w:val="both"/>
        <w:rPr>
          <w:rFonts w:ascii="Montserrat" w:eastAsia="Times New Roman" w:hAnsi="Montserrat"/>
          <w:color w:val="000000"/>
        </w:rPr>
      </w:pPr>
    </w:p>
    <w:p w14:paraId="30568B71" w14:textId="77777777" w:rsidR="00027901" w:rsidRPr="00C45DD0"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lastRenderedPageBreak/>
        <w:t xml:space="preserve">La pintura es </w:t>
      </w:r>
      <w:r w:rsidRPr="00C45DD0">
        <w:rPr>
          <w:rFonts w:ascii="Montserrat" w:hAnsi="Montserrat" w:cs="Arial"/>
          <w:i/>
          <w:iCs/>
          <w:color w:val="000000"/>
          <w:lang w:val="es-ES_tradnl"/>
        </w:rPr>
        <w:t>La libertad guiando al pueblo</w:t>
      </w:r>
      <w:r w:rsidRPr="00C45DD0">
        <w:rPr>
          <w:rFonts w:ascii="Montserrat" w:hAnsi="Montserrat" w:cs="Arial"/>
          <w:color w:val="000000"/>
          <w:lang w:val="es-ES_tradnl"/>
        </w:rPr>
        <w:t>, de Eugène Delacroix, pintada en 1830 que representa la Revolución de Julio de 1830, pero que evoca la Revolución Francesa de 1789, con la cual se proclamaron los valores universales de libertad, igualdad y fraternidad, impulsados por la República, expresión histórica y concreta del pueblo ciudadano.</w:t>
      </w:r>
    </w:p>
    <w:p w14:paraId="03304D24" w14:textId="77777777" w:rsidR="00027901" w:rsidRPr="00C45DD0" w:rsidRDefault="00027901" w:rsidP="00C45DD0">
      <w:pPr>
        <w:spacing w:after="0" w:line="240" w:lineRule="auto"/>
        <w:jc w:val="both"/>
        <w:rPr>
          <w:rFonts w:ascii="Montserrat" w:hAnsi="Montserrat" w:cs="Arial"/>
          <w:color w:val="000000"/>
          <w:lang w:val="es-ES_tradnl"/>
        </w:rPr>
      </w:pPr>
    </w:p>
    <w:p w14:paraId="6F0BFE72" w14:textId="669C347C" w:rsidR="00027901"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t xml:space="preserve">La libertad está personificada por una mujer descalza, con una túnica amarilla rasgada y ceñida la cintura y en la cabeza un gorro, símbolo de los </w:t>
      </w:r>
      <w:proofErr w:type="spellStart"/>
      <w:r w:rsidRPr="00C45DD0">
        <w:rPr>
          <w:rFonts w:ascii="Montserrat" w:hAnsi="Montserrat" w:cs="Arial"/>
          <w:i/>
          <w:iCs/>
          <w:color w:val="000000"/>
          <w:lang w:val="es-ES_tradnl"/>
        </w:rPr>
        <w:t>sans-culottes</w:t>
      </w:r>
      <w:proofErr w:type="spellEnd"/>
      <w:r w:rsidRPr="00C45DD0">
        <w:rPr>
          <w:rFonts w:ascii="Montserrat" w:hAnsi="Montserrat" w:cs="Arial"/>
          <w:color w:val="000000"/>
          <w:lang w:val="es-ES_tradnl"/>
        </w:rPr>
        <w:t>, militantes de la Revolución Francesa pertenecientes a la clase baja.</w:t>
      </w:r>
    </w:p>
    <w:p w14:paraId="11966792" w14:textId="77777777" w:rsidR="00675654" w:rsidRPr="00C45DD0" w:rsidRDefault="00675654" w:rsidP="00C45DD0">
      <w:pPr>
        <w:spacing w:after="0" w:line="240" w:lineRule="auto"/>
        <w:jc w:val="both"/>
        <w:rPr>
          <w:rFonts w:ascii="Montserrat" w:hAnsi="Montserrat" w:cs="Arial"/>
          <w:color w:val="000000"/>
          <w:lang w:val="es-ES_tradnl"/>
        </w:rPr>
      </w:pPr>
    </w:p>
    <w:p w14:paraId="062167B1" w14:textId="4A5461ED" w:rsidR="00027901" w:rsidRPr="00C45DD0" w:rsidRDefault="00027901" w:rsidP="00C45DD0">
      <w:pPr>
        <w:spacing w:after="0" w:line="240" w:lineRule="auto"/>
        <w:jc w:val="both"/>
        <w:rPr>
          <w:rFonts w:ascii="Montserrat" w:eastAsia="Times New Roman" w:hAnsi="Montserrat"/>
          <w:color w:val="000000"/>
        </w:rPr>
      </w:pPr>
      <w:r w:rsidRPr="00C45DD0">
        <w:rPr>
          <w:rFonts w:ascii="Montserrat" w:hAnsi="Montserrat" w:cs="Arial"/>
          <w:color w:val="000000"/>
          <w:lang w:val="es-ES_tradnl"/>
        </w:rPr>
        <w:t>¿Recuerda</w:t>
      </w:r>
      <w:r w:rsidR="00675654">
        <w:rPr>
          <w:rFonts w:ascii="Montserrat" w:hAnsi="Montserrat" w:cs="Arial"/>
          <w:color w:val="000000"/>
          <w:lang w:val="es-ES_tradnl"/>
        </w:rPr>
        <w:t>s</w:t>
      </w:r>
      <w:r w:rsidRPr="00C45DD0">
        <w:rPr>
          <w:rFonts w:ascii="Montserrat" w:hAnsi="Montserrat" w:cs="Arial"/>
          <w:color w:val="000000"/>
          <w:lang w:val="es-ES_tradnl"/>
        </w:rPr>
        <w:t xml:space="preserve"> la vestimenta que se mencionó en la lectura al inicio de la sesión?</w:t>
      </w:r>
    </w:p>
    <w:p w14:paraId="1C871F15" w14:textId="06C01823" w:rsidR="00027901" w:rsidRPr="00C45DD0" w:rsidRDefault="00027901" w:rsidP="00C45DD0">
      <w:pPr>
        <w:spacing w:after="0" w:line="240" w:lineRule="auto"/>
        <w:jc w:val="both"/>
        <w:rPr>
          <w:rFonts w:ascii="Montserrat" w:eastAsia="Times New Roman" w:hAnsi="Montserrat"/>
          <w:color w:val="000000"/>
        </w:rPr>
      </w:pPr>
    </w:p>
    <w:p w14:paraId="7240FE01" w14:textId="6E46F1E0" w:rsidR="00027901" w:rsidRDefault="00675654" w:rsidP="00C45DD0">
      <w:pPr>
        <w:spacing w:after="0" w:line="240" w:lineRule="auto"/>
        <w:jc w:val="both"/>
        <w:rPr>
          <w:rFonts w:ascii="Montserrat" w:hAnsi="Montserrat" w:cs="Arial"/>
          <w:lang w:val="es-ES_tradnl"/>
        </w:rPr>
      </w:pPr>
      <w:r>
        <w:rPr>
          <w:rFonts w:ascii="Montserrat" w:hAnsi="Montserrat" w:cs="Arial"/>
          <w:color w:val="000000"/>
          <w:lang w:val="es-ES_tradnl"/>
        </w:rPr>
        <w:t>En ella, se</w:t>
      </w:r>
      <w:r w:rsidR="00027901" w:rsidRPr="00C45DD0">
        <w:rPr>
          <w:rFonts w:ascii="Montserrat" w:hAnsi="Montserrat" w:cs="Arial"/>
          <w:color w:val="000000"/>
          <w:lang w:val="es-ES_tradnl"/>
        </w:rPr>
        <w:t xml:space="preserve"> mencionaba que tanto hombres y mujeres republicanos usaban un gorro o bonete rojo, pero principalmente se destaca el rechazo de la </w:t>
      </w:r>
      <w:r w:rsidR="00027901" w:rsidRPr="00C45DD0">
        <w:rPr>
          <w:rFonts w:ascii="Montserrat" w:hAnsi="Montserrat" w:cs="Arial"/>
          <w:lang w:val="es-ES_tradnl"/>
        </w:rPr>
        <w:t>participación de las mujeres en la esfera pública.</w:t>
      </w:r>
    </w:p>
    <w:p w14:paraId="32BA20D4" w14:textId="77777777" w:rsidR="003943E8" w:rsidRPr="00C45DD0" w:rsidRDefault="003943E8" w:rsidP="00C45DD0">
      <w:pPr>
        <w:spacing w:after="0" w:line="240" w:lineRule="auto"/>
        <w:jc w:val="both"/>
        <w:rPr>
          <w:rFonts w:ascii="Montserrat" w:hAnsi="Montserrat" w:cs="Arial"/>
          <w:color w:val="000000"/>
          <w:lang w:val="es-ES_tradnl"/>
        </w:rPr>
      </w:pPr>
    </w:p>
    <w:p w14:paraId="76D23371" w14:textId="2A757AB0" w:rsidR="00027901"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t>Efectivamente, pero en la imagen ve</w:t>
      </w:r>
      <w:r w:rsidR="00E07742">
        <w:rPr>
          <w:rFonts w:ascii="Montserrat" w:hAnsi="Montserrat" w:cs="Arial"/>
          <w:color w:val="000000"/>
          <w:lang w:val="es-ES_tradnl"/>
        </w:rPr>
        <w:t>s</w:t>
      </w:r>
      <w:r w:rsidRPr="00C45DD0">
        <w:rPr>
          <w:rFonts w:ascii="Montserrat" w:hAnsi="Montserrat" w:cs="Arial"/>
          <w:color w:val="000000"/>
          <w:lang w:val="es-ES_tradnl"/>
        </w:rPr>
        <w:t xml:space="preserve"> a una mujer sosteniendo la bandera de Francia, cuyos colores también se identifican con el lema de la revolución: “libertad, igualdad, fraternidad”; además lleva en otra mano una bayoneta, y guía al pueblo hacia la defensa de la libertad y a la victoria. Además, acompañada por el pueblo, representado por la clase trabajadora, la burguesía, niños y jóvenes.</w:t>
      </w:r>
    </w:p>
    <w:p w14:paraId="77F07033" w14:textId="77777777" w:rsidR="00E07742" w:rsidRPr="00C45DD0" w:rsidRDefault="00E07742" w:rsidP="00C45DD0">
      <w:pPr>
        <w:spacing w:after="0" w:line="240" w:lineRule="auto"/>
        <w:jc w:val="both"/>
        <w:rPr>
          <w:rFonts w:ascii="Montserrat" w:hAnsi="Montserrat" w:cs="Arial"/>
          <w:color w:val="000000"/>
          <w:lang w:val="es-ES_tradnl"/>
        </w:rPr>
      </w:pPr>
    </w:p>
    <w:p w14:paraId="2E0859EA" w14:textId="74B97F56" w:rsidR="00027901"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t xml:space="preserve">Para entender este proceso </w:t>
      </w:r>
      <w:r w:rsidR="00E07742">
        <w:rPr>
          <w:rFonts w:ascii="Montserrat" w:hAnsi="Montserrat" w:cs="Arial"/>
          <w:color w:val="000000"/>
          <w:lang w:val="es-ES_tradnl"/>
        </w:rPr>
        <w:t>se</w:t>
      </w:r>
      <w:r w:rsidRPr="00C45DD0">
        <w:rPr>
          <w:rFonts w:ascii="Montserrat" w:hAnsi="Montserrat" w:cs="Arial"/>
          <w:color w:val="000000"/>
          <w:lang w:val="es-ES_tradnl"/>
        </w:rPr>
        <w:t xml:space="preserve"> propone</w:t>
      </w:r>
      <w:r w:rsidR="00E07742">
        <w:rPr>
          <w:rFonts w:ascii="Montserrat" w:hAnsi="Montserrat" w:cs="Arial"/>
          <w:color w:val="000000"/>
          <w:lang w:val="es-ES_tradnl"/>
        </w:rPr>
        <w:t>n</w:t>
      </w:r>
      <w:r w:rsidRPr="00C45DD0">
        <w:rPr>
          <w:rFonts w:ascii="Montserrat" w:hAnsi="Montserrat" w:cs="Arial"/>
          <w:color w:val="000000"/>
          <w:lang w:val="es-ES_tradnl"/>
        </w:rPr>
        <w:t xml:space="preserve"> las siguientes preguntas para que </w:t>
      </w:r>
      <w:r w:rsidR="00E07742">
        <w:rPr>
          <w:rFonts w:ascii="Montserrat" w:hAnsi="Montserrat" w:cs="Arial"/>
          <w:color w:val="000000"/>
          <w:lang w:val="es-ES_tradnl"/>
        </w:rPr>
        <w:t>te</w:t>
      </w:r>
      <w:r w:rsidRPr="00C45DD0">
        <w:rPr>
          <w:rFonts w:ascii="Montserrat" w:hAnsi="Montserrat" w:cs="Arial"/>
          <w:color w:val="000000"/>
          <w:lang w:val="es-ES_tradnl"/>
        </w:rPr>
        <w:t xml:space="preserve"> guíen a lo largo de la sesión:</w:t>
      </w:r>
    </w:p>
    <w:p w14:paraId="0B5701E1" w14:textId="77777777" w:rsidR="00E07742" w:rsidRPr="00C45DD0" w:rsidRDefault="00E07742" w:rsidP="00C45DD0">
      <w:pPr>
        <w:spacing w:after="0" w:line="240" w:lineRule="auto"/>
        <w:jc w:val="both"/>
        <w:rPr>
          <w:rFonts w:ascii="Montserrat" w:hAnsi="Montserrat" w:cs="Arial"/>
          <w:color w:val="000000"/>
          <w:lang w:val="es-ES_tradnl"/>
        </w:rPr>
      </w:pPr>
    </w:p>
    <w:p w14:paraId="116E282C" w14:textId="3282714E" w:rsidR="00027901" w:rsidRPr="00E07742" w:rsidRDefault="00027901" w:rsidP="003A4B96">
      <w:pPr>
        <w:pStyle w:val="Prrafodelista"/>
        <w:numPr>
          <w:ilvl w:val="0"/>
          <w:numId w:val="19"/>
        </w:numPr>
        <w:spacing w:after="0" w:line="240" w:lineRule="auto"/>
        <w:jc w:val="both"/>
        <w:rPr>
          <w:rFonts w:ascii="Montserrat" w:hAnsi="Montserrat" w:cs="Arial"/>
          <w:bCs/>
          <w:color w:val="000000"/>
          <w:lang w:val="es-ES_tradnl"/>
        </w:rPr>
      </w:pPr>
      <w:r w:rsidRPr="00E07742">
        <w:rPr>
          <w:rFonts w:ascii="Montserrat" w:hAnsi="Montserrat" w:cs="Arial"/>
          <w:bCs/>
          <w:color w:val="000000"/>
          <w:lang w:val="es-ES_tradnl"/>
        </w:rPr>
        <w:t>¿Cuál es la importancia y el legado de la Revolución Francesa en la actualidad?</w:t>
      </w:r>
    </w:p>
    <w:p w14:paraId="4A07E25F" w14:textId="51417947" w:rsidR="00027901" w:rsidRPr="00E07742" w:rsidRDefault="00027901" w:rsidP="003A4B96">
      <w:pPr>
        <w:pStyle w:val="Prrafodelista"/>
        <w:numPr>
          <w:ilvl w:val="0"/>
          <w:numId w:val="19"/>
        </w:numPr>
        <w:spacing w:after="0" w:line="240" w:lineRule="auto"/>
        <w:jc w:val="both"/>
        <w:rPr>
          <w:rFonts w:ascii="Montserrat" w:hAnsi="Montserrat" w:cs="Arial"/>
          <w:bCs/>
          <w:color w:val="000000"/>
          <w:lang w:val="es-ES_tradnl"/>
        </w:rPr>
      </w:pPr>
      <w:r w:rsidRPr="00E07742">
        <w:rPr>
          <w:rFonts w:ascii="Montserrat" w:hAnsi="Montserrat" w:cs="Arial"/>
          <w:bCs/>
          <w:color w:val="000000"/>
          <w:lang w:val="es-ES_tradnl"/>
        </w:rPr>
        <w:t>¿En qué aspectos están presentes?</w:t>
      </w:r>
    </w:p>
    <w:p w14:paraId="5AC46DD4" w14:textId="1D46EA09" w:rsidR="00E07742" w:rsidRDefault="00027901" w:rsidP="003A4B96">
      <w:pPr>
        <w:pStyle w:val="Prrafodelista"/>
        <w:numPr>
          <w:ilvl w:val="0"/>
          <w:numId w:val="19"/>
        </w:numPr>
        <w:spacing w:after="0" w:line="240" w:lineRule="auto"/>
        <w:jc w:val="both"/>
        <w:rPr>
          <w:rFonts w:ascii="Montserrat" w:hAnsi="Montserrat" w:cs="Arial"/>
          <w:bCs/>
          <w:color w:val="000000"/>
          <w:lang w:val="es-ES_tradnl"/>
        </w:rPr>
      </w:pPr>
      <w:r w:rsidRPr="00E07742">
        <w:rPr>
          <w:rFonts w:ascii="Montserrat" w:hAnsi="Montserrat" w:cs="Arial"/>
          <w:bCs/>
          <w:color w:val="000000"/>
          <w:lang w:val="es-ES_tradnl"/>
        </w:rPr>
        <w:t>¿Cuál era el escenario de los derechos humanos en el siglo XVIII?</w:t>
      </w:r>
    </w:p>
    <w:p w14:paraId="2B842DCE" w14:textId="57D67E9F" w:rsidR="00027901" w:rsidRPr="00E07742" w:rsidRDefault="00027901" w:rsidP="003A4B96">
      <w:pPr>
        <w:pStyle w:val="Prrafodelista"/>
        <w:numPr>
          <w:ilvl w:val="0"/>
          <w:numId w:val="19"/>
        </w:numPr>
        <w:spacing w:after="0" w:line="240" w:lineRule="auto"/>
        <w:jc w:val="both"/>
        <w:rPr>
          <w:rFonts w:ascii="Montserrat" w:hAnsi="Montserrat" w:cs="Arial"/>
          <w:bCs/>
          <w:color w:val="000000"/>
          <w:lang w:val="es-ES_tradnl"/>
        </w:rPr>
      </w:pPr>
      <w:r w:rsidRPr="00E07742">
        <w:rPr>
          <w:rFonts w:ascii="Montserrat" w:hAnsi="Montserrat" w:cs="Arial"/>
          <w:bCs/>
          <w:color w:val="000000"/>
          <w:lang w:val="es-ES_tradnl"/>
        </w:rPr>
        <w:t>¿Cuál era la situación de hombres y mujeres y cómo es el escenario actual de los derechos humanos?</w:t>
      </w:r>
    </w:p>
    <w:p w14:paraId="3F374ACB" w14:textId="77777777" w:rsidR="00E07742" w:rsidRPr="00C45DD0" w:rsidRDefault="00E07742" w:rsidP="00C45DD0">
      <w:pPr>
        <w:spacing w:after="0" w:line="240" w:lineRule="auto"/>
        <w:jc w:val="both"/>
        <w:rPr>
          <w:rFonts w:ascii="Montserrat" w:hAnsi="Montserrat" w:cs="Arial"/>
          <w:bCs/>
          <w:color w:val="000000"/>
          <w:lang w:val="es-ES_tradnl"/>
        </w:rPr>
      </w:pPr>
    </w:p>
    <w:p w14:paraId="1D9763A2" w14:textId="6349023E" w:rsidR="00027901" w:rsidRDefault="00875828" w:rsidP="00C45DD0">
      <w:pPr>
        <w:spacing w:after="0" w:line="240" w:lineRule="auto"/>
        <w:jc w:val="both"/>
        <w:rPr>
          <w:rFonts w:ascii="Montserrat" w:hAnsi="Montserrat" w:cs="Arial"/>
          <w:lang w:val="es-ES_tradnl"/>
        </w:rPr>
      </w:pPr>
      <w:r>
        <w:rPr>
          <w:rFonts w:ascii="Montserrat" w:hAnsi="Montserrat" w:cs="Arial"/>
          <w:lang w:val="es-ES_tradnl"/>
        </w:rPr>
        <w:t>Se</w:t>
      </w:r>
      <w:r w:rsidR="00027901" w:rsidRPr="00C45DD0">
        <w:rPr>
          <w:rFonts w:ascii="Montserrat" w:hAnsi="Montserrat" w:cs="Arial"/>
          <w:lang w:val="es-ES_tradnl"/>
        </w:rPr>
        <w:t xml:space="preserve"> sugier</w:t>
      </w:r>
      <w:r>
        <w:rPr>
          <w:rFonts w:ascii="Montserrat" w:hAnsi="Montserrat" w:cs="Arial"/>
          <w:lang w:val="es-ES_tradnl"/>
        </w:rPr>
        <w:t>e</w:t>
      </w:r>
      <w:r w:rsidR="00027901" w:rsidRPr="00C45DD0">
        <w:rPr>
          <w:rFonts w:ascii="Montserrat" w:hAnsi="Montserrat" w:cs="Arial"/>
          <w:lang w:val="es-ES_tradnl"/>
        </w:rPr>
        <w:t xml:space="preserve"> que repas</w:t>
      </w:r>
      <w:r>
        <w:rPr>
          <w:rFonts w:ascii="Montserrat" w:hAnsi="Montserrat" w:cs="Arial"/>
          <w:lang w:val="es-ES_tradnl"/>
        </w:rPr>
        <w:t>es</w:t>
      </w:r>
      <w:r w:rsidR="00027901" w:rsidRPr="00C45DD0">
        <w:rPr>
          <w:rFonts w:ascii="Montserrat" w:hAnsi="Montserrat" w:cs="Arial"/>
          <w:lang w:val="es-ES_tradnl"/>
        </w:rPr>
        <w:t xml:space="preserve"> lo que aprendi</w:t>
      </w:r>
      <w:r>
        <w:rPr>
          <w:rFonts w:ascii="Montserrat" w:hAnsi="Montserrat" w:cs="Arial"/>
          <w:lang w:val="es-ES_tradnl"/>
        </w:rPr>
        <w:t>ste</w:t>
      </w:r>
      <w:r w:rsidR="00027901" w:rsidRPr="00C45DD0">
        <w:rPr>
          <w:rFonts w:ascii="Montserrat" w:hAnsi="Montserrat" w:cs="Arial"/>
          <w:lang w:val="es-ES_tradnl"/>
        </w:rPr>
        <w:t xml:space="preserve"> en las sesiones anteriores:</w:t>
      </w:r>
    </w:p>
    <w:p w14:paraId="02E7E329" w14:textId="77777777" w:rsidR="00875828" w:rsidRPr="00C45DD0" w:rsidRDefault="00875828" w:rsidP="00C45DD0">
      <w:pPr>
        <w:spacing w:after="0" w:line="240" w:lineRule="auto"/>
        <w:jc w:val="both"/>
        <w:rPr>
          <w:rFonts w:ascii="Montserrat" w:hAnsi="Montserrat" w:cs="Arial"/>
          <w:lang w:val="es-ES_tradnl"/>
        </w:rPr>
      </w:pPr>
    </w:p>
    <w:p w14:paraId="4DEC97E6" w14:textId="02E820F1" w:rsidR="00027901" w:rsidRDefault="00875828" w:rsidP="00C45DD0">
      <w:pPr>
        <w:spacing w:after="0" w:line="240" w:lineRule="auto"/>
        <w:jc w:val="both"/>
        <w:rPr>
          <w:rFonts w:ascii="Montserrat" w:hAnsi="Montserrat" w:cs="Arial"/>
          <w:lang w:val="es-ES_tradnl"/>
        </w:rPr>
      </w:pPr>
      <w:r>
        <w:rPr>
          <w:rFonts w:ascii="Montserrat" w:hAnsi="Montserrat" w:cs="Arial"/>
          <w:lang w:val="es-ES_tradnl"/>
        </w:rPr>
        <w:t>S</w:t>
      </w:r>
      <w:r w:rsidR="00027901" w:rsidRPr="00C45DD0">
        <w:rPr>
          <w:rFonts w:ascii="Montserrat" w:hAnsi="Montserrat" w:cs="Arial"/>
          <w:lang w:val="es-ES_tradnl"/>
        </w:rPr>
        <w:t>eguramente recordará</w:t>
      </w:r>
      <w:r>
        <w:rPr>
          <w:rFonts w:ascii="Montserrat" w:hAnsi="Montserrat" w:cs="Arial"/>
          <w:lang w:val="es-ES_tradnl"/>
        </w:rPr>
        <w:t>s</w:t>
      </w:r>
      <w:r w:rsidR="00027901" w:rsidRPr="00C45DD0">
        <w:rPr>
          <w:rFonts w:ascii="Montserrat" w:hAnsi="Montserrat" w:cs="Arial"/>
          <w:lang w:val="es-ES_tradnl"/>
        </w:rPr>
        <w:t xml:space="preserve"> </w:t>
      </w:r>
      <w:r w:rsidR="004D2AFF" w:rsidRPr="00C45DD0">
        <w:rPr>
          <w:rFonts w:ascii="Montserrat" w:hAnsi="Montserrat" w:cs="Arial"/>
          <w:lang w:val="es-ES_tradnl"/>
        </w:rPr>
        <w:t>que,</w:t>
      </w:r>
      <w:r w:rsidR="00027901" w:rsidRPr="00C45DD0">
        <w:rPr>
          <w:rFonts w:ascii="Montserrat" w:hAnsi="Montserrat" w:cs="Arial"/>
          <w:lang w:val="es-ES_tradnl"/>
        </w:rPr>
        <w:t xml:space="preserve"> en Francia durante el siglo XVIII, también llamado Siglo de las Luces, maduraron las ideas ilustradas. La razón se convirtió en el eje del pensamiento social que inició una nueva etapa en que la libertad, la igualdad y la soberanía se convertirían en los pilares de la Revolución Francesa.</w:t>
      </w:r>
    </w:p>
    <w:p w14:paraId="1D122811" w14:textId="77777777" w:rsidR="004D2AFF" w:rsidRPr="00C45DD0" w:rsidRDefault="004D2AFF" w:rsidP="00C45DD0">
      <w:pPr>
        <w:spacing w:after="0" w:line="240" w:lineRule="auto"/>
        <w:jc w:val="both"/>
        <w:rPr>
          <w:rFonts w:ascii="Montserrat" w:hAnsi="Montserrat" w:cs="Arial"/>
          <w:lang w:val="es-ES_tradnl"/>
        </w:rPr>
      </w:pPr>
    </w:p>
    <w:p w14:paraId="2EE47DF4" w14:textId="77777777" w:rsidR="00027901" w:rsidRPr="00C45DD0" w:rsidRDefault="00027901" w:rsidP="00C45DD0">
      <w:pPr>
        <w:spacing w:after="0" w:line="240" w:lineRule="auto"/>
        <w:jc w:val="both"/>
        <w:rPr>
          <w:rFonts w:ascii="Montserrat" w:hAnsi="Montserrat" w:cs="Arial"/>
          <w:lang w:val="es-ES_tradnl"/>
        </w:rPr>
      </w:pPr>
      <w:r w:rsidRPr="00C45DD0">
        <w:rPr>
          <w:rFonts w:ascii="Montserrat" w:hAnsi="Montserrat" w:cs="Arial"/>
          <w:lang w:val="es-ES_tradnl"/>
        </w:rPr>
        <w:t>La sociedad francesa en el Antiguo Régimen estaba compuesta por tres Estados o estamentos: el rey y la nobleza, la Iglesia y la población en general (conocida como tercer estado). Las desigualdades económicas y la falta de consenso entre la población produjeron constantes protestas y levantamientos a partir de la segunda mitad del siglo XVIII.</w:t>
      </w:r>
    </w:p>
    <w:p w14:paraId="65C528A8" w14:textId="77777777" w:rsidR="00027901" w:rsidRPr="00C45DD0" w:rsidRDefault="00027901" w:rsidP="00C45DD0">
      <w:pPr>
        <w:spacing w:after="0" w:line="240" w:lineRule="auto"/>
        <w:jc w:val="both"/>
        <w:rPr>
          <w:rFonts w:ascii="Montserrat" w:hAnsi="Montserrat" w:cs="Arial"/>
          <w:lang w:val="es-ES_tradnl"/>
        </w:rPr>
      </w:pPr>
    </w:p>
    <w:p w14:paraId="57B5ADAA" w14:textId="77777777" w:rsidR="00027901" w:rsidRPr="00C45DD0" w:rsidRDefault="00027901" w:rsidP="00C45DD0">
      <w:pPr>
        <w:spacing w:after="0" w:line="240" w:lineRule="auto"/>
        <w:jc w:val="both"/>
        <w:rPr>
          <w:rFonts w:ascii="Montserrat" w:hAnsi="Montserrat" w:cs="Arial"/>
          <w:lang w:val="es-ES_tradnl"/>
        </w:rPr>
      </w:pPr>
      <w:r w:rsidRPr="00C45DD0">
        <w:rPr>
          <w:rFonts w:ascii="Montserrat" w:hAnsi="Montserrat" w:cs="Arial"/>
          <w:lang w:val="es-ES_tradnl"/>
        </w:rPr>
        <w:t xml:space="preserve">Fue así como la creciente burguesía retomó las ideas liberales e ilustradas para exigir al gobierno tener acceso y participación en las decisiones políticas y económicas. Pero </w:t>
      </w:r>
      <w:r w:rsidRPr="00C45DD0">
        <w:rPr>
          <w:rFonts w:ascii="Montserrat" w:hAnsi="Montserrat" w:cs="Arial"/>
          <w:lang w:val="es-ES_tradnl"/>
        </w:rPr>
        <w:lastRenderedPageBreak/>
        <w:t>se necesitaba considerar la participación de los tres Estados, y las diferencias entre éstos evitaron que se lograra. La población general se levantó en armas y tomó la Bastilla, emblema del poder absolutista.</w:t>
      </w:r>
    </w:p>
    <w:p w14:paraId="6FD43D87" w14:textId="77777777" w:rsidR="00027901" w:rsidRPr="00C45DD0" w:rsidRDefault="00027901" w:rsidP="00C45DD0">
      <w:pPr>
        <w:spacing w:after="0" w:line="240" w:lineRule="auto"/>
        <w:jc w:val="both"/>
        <w:rPr>
          <w:rFonts w:ascii="Montserrat" w:hAnsi="Montserrat" w:cs="Arial"/>
          <w:lang w:val="es-ES_tradnl"/>
        </w:rPr>
      </w:pPr>
    </w:p>
    <w:p w14:paraId="3C495E07" w14:textId="77777777" w:rsidR="00027901" w:rsidRPr="00C45DD0" w:rsidRDefault="00027901" w:rsidP="00C45DD0">
      <w:pPr>
        <w:spacing w:after="0" w:line="240" w:lineRule="auto"/>
        <w:jc w:val="both"/>
        <w:rPr>
          <w:rFonts w:ascii="Montserrat" w:hAnsi="Montserrat" w:cs="Arial"/>
          <w:lang w:val="es-ES_tradnl"/>
        </w:rPr>
      </w:pPr>
      <w:r w:rsidRPr="00C45DD0">
        <w:rPr>
          <w:rFonts w:ascii="Montserrat" w:hAnsi="Montserrat" w:cs="Arial"/>
          <w:lang w:val="es-ES_tradnl"/>
        </w:rPr>
        <w:t>La Revolución Francesa se convirtió en el principal modelo a seguir en diversas partes del mundo, y aunque las causas eran distintas, en todas ellas prevalecía un común denominador: cambiar las relaciones sociales basadas en la servidumbre y organizar la sociedad sobre nuevos principios —emanados de la ilustración— que en aquella época se creían justos.</w:t>
      </w:r>
    </w:p>
    <w:p w14:paraId="65A9014A" w14:textId="77777777" w:rsidR="00027901" w:rsidRPr="00C45DD0" w:rsidRDefault="00027901" w:rsidP="00C45DD0">
      <w:pPr>
        <w:spacing w:after="0" w:line="240" w:lineRule="auto"/>
        <w:jc w:val="both"/>
        <w:rPr>
          <w:rFonts w:ascii="Montserrat" w:hAnsi="Montserrat" w:cs="Arial"/>
          <w:lang w:val="es-ES_tradnl"/>
        </w:rPr>
      </w:pPr>
    </w:p>
    <w:p w14:paraId="126AB056" w14:textId="143C7A70" w:rsidR="00027901" w:rsidRPr="00C45DD0" w:rsidRDefault="00027901" w:rsidP="00C45DD0">
      <w:pPr>
        <w:spacing w:after="0" w:line="240" w:lineRule="auto"/>
        <w:jc w:val="both"/>
        <w:rPr>
          <w:rFonts w:ascii="Montserrat" w:hAnsi="Montserrat" w:cs="Arial"/>
          <w:lang w:val="es-ES_tradnl"/>
        </w:rPr>
      </w:pPr>
      <w:r w:rsidRPr="00C45DD0">
        <w:rPr>
          <w:rFonts w:ascii="Montserrat" w:hAnsi="Montserrat" w:cs="Arial"/>
          <w:lang w:val="es-ES_tradnl"/>
        </w:rPr>
        <w:t xml:space="preserve">La Revolución Francesa fue un modelo a seguir para las transformaciones políticas y sociales posteriores. Los logros fundamentales </w:t>
      </w:r>
      <w:r w:rsidR="00B77364">
        <w:rPr>
          <w:rFonts w:ascii="Montserrat" w:hAnsi="Montserrat" w:cs="Arial"/>
          <w:lang w:val="es-ES_tradnl"/>
        </w:rPr>
        <w:t>se pueden</w:t>
      </w:r>
      <w:r w:rsidRPr="00C45DD0">
        <w:rPr>
          <w:rFonts w:ascii="Montserrat" w:hAnsi="Montserrat" w:cs="Arial"/>
          <w:lang w:val="es-ES_tradnl"/>
        </w:rPr>
        <w:t xml:space="preserve"> enunciar de la siguiente manera.</w:t>
      </w:r>
    </w:p>
    <w:p w14:paraId="315A0BFC" w14:textId="77777777" w:rsidR="00027901" w:rsidRPr="00C45DD0" w:rsidRDefault="00027901" w:rsidP="00C45DD0">
      <w:pPr>
        <w:spacing w:after="0" w:line="240" w:lineRule="auto"/>
        <w:jc w:val="both"/>
        <w:rPr>
          <w:rFonts w:ascii="Montserrat" w:hAnsi="Montserrat" w:cs="Arial"/>
          <w:lang w:val="es-ES_tradnl"/>
        </w:rPr>
      </w:pPr>
    </w:p>
    <w:p w14:paraId="668A9ACF" w14:textId="77777777" w:rsidR="00027901" w:rsidRPr="00B77364" w:rsidRDefault="00027901" w:rsidP="003A4B96">
      <w:pPr>
        <w:pStyle w:val="Prrafodelista"/>
        <w:numPr>
          <w:ilvl w:val="0"/>
          <w:numId w:val="20"/>
        </w:numPr>
        <w:spacing w:after="0" w:line="240" w:lineRule="auto"/>
        <w:jc w:val="both"/>
        <w:rPr>
          <w:rFonts w:ascii="Montserrat" w:hAnsi="Montserrat" w:cs="Arial"/>
          <w:lang w:val="es-ES_tradnl"/>
        </w:rPr>
      </w:pPr>
      <w:r w:rsidRPr="00B77364">
        <w:rPr>
          <w:rFonts w:ascii="Montserrat" w:hAnsi="Montserrat" w:cs="Arial"/>
          <w:lang w:val="es-ES_tradnl"/>
        </w:rPr>
        <w:t>-Acabaron con los privilegios del clero y la nobleza.</w:t>
      </w:r>
    </w:p>
    <w:p w14:paraId="2920B32F" w14:textId="77777777" w:rsidR="00027901" w:rsidRPr="00B77364" w:rsidRDefault="00027901" w:rsidP="003A4B96">
      <w:pPr>
        <w:pStyle w:val="Prrafodelista"/>
        <w:numPr>
          <w:ilvl w:val="0"/>
          <w:numId w:val="20"/>
        </w:numPr>
        <w:spacing w:after="0" w:line="240" w:lineRule="auto"/>
        <w:jc w:val="both"/>
        <w:rPr>
          <w:rFonts w:ascii="Montserrat" w:hAnsi="Montserrat" w:cs="Arial"/>
          <w:lang w:val="es-ES_tradnl"/>
        </w:rPr>
      </w:pPr>
      <w:r w:rsidRPr="00B77364">
        <w:rPr>
          <w:rFonts w:ascii="Montserrat" w:hAnsi="Montserrat" w:cs="Arial"/>
          <w:lang w:val="es-ES_tradnl"/>
        </w:rPr>
        <w:t>-Crearon un sistema de elecciones para designar a sus representantes.</w:t>
      </w:r>
    </w:p>
    <w:p w14:paraId="6686DB0D" w14:textId="77777777" w:rsidR="00027901" w:rsidRPr="00B77364" w:rsidRDefault="00027901" w:rsidP="003A4B96">
      <w:pPr>
        <w:pStyle w:val="Prrafodelista"/>
        <w:numPr>
          <w:ilvl w:val="0"/>
          <w:numId w:val="20"/>
        </w:numPr>
        <w:spacing w:after="0" w:line="240" w:lineRule="auto"/>
        <w:jc w:val="both"/>
        <w:rPr>
          <w:rFonts w:ascii="Montserrat" w:hAnsi="Montserrat" w:cs="Arial"/>
          <w:lang w:val="es-ES_tradnl"/>
        </w:rPr>
      </w:pPr>
      <w:r w:rsidRPr="00B77364">
        <w:rPr>
          <w:rFonts w:ascii="Montserrat" w:hAnsi="Montserrat" w:cs="Arial"/>
          <w:lang w:val="es-ES_tradnl"/>
        </w:rPr>
        <w:t>-Determina que todos los hombres nacen y permanecen iguales en derechos.</w:t>
      </w:r>
    </w:p>
    <w:p w14:paraId="5E8E7EC7" w14:textId="77777777" w:rsidR="00027901" w:rsidRPr="00B77364" w:rsidRDefault="00027901" w:rsidP="003A4B96">
      <w:pPr>
        <w:pStyle w:val="Prrafodelista"/>
        <w:numPr>
          <w:ilvl w:val="0"/>
          <w:numId w:val="20"/>
        </w:numPr>
        <w:spacing w:after="0" w:line="240" w:lineRule="auto"/>
        <w:jc w:val="both"/>
        <w:rPr>
          <w:rFonts w:ascii="Montserrat" w:hAnsi="Montserrat" w:cs="Arial"/>
          <w:lang w:val="es-ES_tradnl"/>
        </w:rPr>
      </w:pPr>
      <w:r w:rsidRPr="00B77364">
        <w:rPr>
          <w:rFonts w:ascii="Montserrat" w:hAnsi="Montserrat" w:cs="Arial"/>
          <w:lang w:val="es-ES_tradnl"/>
        </w:rPr>
        <w:t>-La soberanía nacional desplaza a la del rey.</w:t>
      </w:r>
    </w:p>
    <w:p w14:paraId="1BA27834" w14:textId="77777777" w:rsidR="00027901" w:rsidRPr="00B77364" w:rsidRDefault="00027901" w:rsidP="003A4B96">
      <w:pPr>
        <w:pStyle w:val="Prrafodelista"/>
        <w:numPr>
          <w:ilvl w:val="0"/>
          <w:numId w:val="20"/>
        </w:numPr>
        <w:spacing w:after="0" w:line="240" w:lineRule="auto"/>
        <w:jc w:val="both"/>
        <w:rPr>
          <w:rFonts w:ascii="Montserrat" w:hAnsi="Montserrat" w:cs="Arial"/>
          <w:lang w:val="es-ES_tradnl"/>
        </w:rPr>
      </w:pPr>
      <w:r w:rsidRPr="00B77364">
        <w:rPr>
          <w:rFonts w:ascii="Montserrat" w:hAnsi="Montserrat" w:cs="Arial"/>
          <w:lang w:val="es-ES_tradnl"/>
        </w:rPr>
        <w:t>-La burguesía participa del poder político.</w:t>
      </w:r>
    </w:p>
    <w:p w14:paraId="42EA298C" w14:textId="77777777" w:rsidR="00027901" w:rsidRPr="00B77364" w:rsidRDefault="00027901" w:rsidP="003A4B96">
      <w:pPr>
        <w:pStyle w:val="Prrafodelista"/>
        <w:numPr>
          <w:ilvl w:val="0"/>
          <w:numId w:val="20"/>
        </w:numPr>
        <w:spacing w:after="0" w:line="240" w:lineRule="auto"/>
        <w:jc w:val="both"/>
        <w:rPr>
          <w:rFonts w:ascii="Montserrat" w:hAnsi="Montserrat" w:cs="Arial"/>
          <w:lang w:val="es-ES_tradnl"/>
        </w:rPr>
      </w:pPr>
      <w:r w:rsidRPr="00B77364">
        <w:rPr>
          <w:rFonts w:ascii="Montserrat" w:hAnsi="Montserrat" w:cs="Arial"/>
          <w:lang w:val="es-ES_tradnl"/>
        </w:rPr>
        <w:t>-Un sistema político dividido en tres poderes.</w:t>
      </w:r>
    </w:p>
    <w:p w14:paraId="162B63FB" w14:textId="437EAE4F" w:rsidR="00027901" w:rsidRPr="00B77364" w:rsidRDefault="00027901" w:rsidP="003A4B96">
      <w:pPr>
        <w:pStyle w:val="Prrafodelista"/>
        <w:numPr>
          <w:ilvl w:val="0"/>
          <w:numId w:val="20"/>
        </w:numPr>
        <w:spacing w:after="0" w:line="240" w:lineRule="auto"/>
        <w:jc w:val="both"/>
        <w:rPr>
          <w:rFonts w:ascii="Montserrat" w:eastAsia="Times New Roman" w:hAnsi="Montserrat"/>
          <w:color w:val="000000"/>
        </w:rPr>
      </w:pPr>
      <w:r w:rsidRPr="00B77364">
        <w:rPr>
          <w:rFonts w:ascii="Montserrat" w:hAnsi="Montserrat" w:cs="Arial"/>
          <w:lang w:val="es-ES_tradnl"/>
        </w:rPr>
        <w:t>-Promulgación de una constitución</w:t>
      </w:r>
      <w:r w:rsidR="00B77364">
        <w:rPr>
          <w:rFonts w:ascii="Montserrat" w:hAnsi="Montserrat" w:cs="Arial"/>
          <w:lang w:val="es-ES_tradnl"/>
        </w:rPr>
        <w:t>.</w:t>
      </w:r>
    </w:p>
    <w:p w14:paraId="4D574561" w14:textId="280D8730" w:rsidR="00027901" w:rsidRPr="00C45DD0" w:rsidRDefault="00027901" w:rsidP="00C45DD0">
      <w:pPr>
        <w:spacing w:after="0" w:line="240" w:lineRule="auto"/>
        <w:jc w:val="both"/>
        <w:rPr>
          <w:rFonts w:ascii="Montserrat" w:eastAsia="Times New Roman" w:hAnsi="Montserrat"/>
          <w:color w:val="000000"/>
        </w:rPr>
      </w:pPr>
    </w:p>
    <w:p w14:paraId="2A07F3F6" w14:textId="0212F7B9" w:rsidR="00027901"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t xml:space="preserve">Para conocer un poco más sobre la importancia de la revolución francesa en la actualidad, </w:t>
      </w:r>
      <w:r w:rsidR="00B77364">
        <w:rPr>
          <w:rFonts w:ascii="Montserrat" w:hAnsi="Montserrat" w:cs="Arial"/>
          <w:color w:val="000000"/>
          <w:lang w:val="es-ES_tradnl"/>
        </w:rPr>
        <w:t>observa</w:t>
      </w:r>
      <w:r w:rsidRPr="00C45DD0">
        <w:rPr>
          <w:rFonts w:ascii="Montserrat" w:hAnsi="Montserrat" w:cs="Arial"/>
          <w:color w:val="000000"/>
          <w:lang w:val="es-ES_tradnl"/>
        </w:rPr>
        <w:t xml:space="preserve"> el siguiente video.</w:t>
      </w:r>
    </w:p>
    <w:p w14:paraId="2CB633D3" w14:textId="77777777" w:rsidR="00B77364" w:rsidRPr="00C45DD0" w:rsidRDefault="00B77364" w:rsidP="00C45DD0">
      <w:pPr>
        <w:spacing w:after="0" w:line="240" w:lineRule="auto"/>
        <w:jc w:val="both"/>
        <w:rPr>
          <w:rFonts w:ascii="Montserrat" w:eastAsia="Times New Roman" w:hAnsi="Montserrat"/>
          <w:color w:val="000000"/>
        </w:rPr>
      </w:pPr>
    </w:p>
    <w:p w14:paraId="7C2035F8" w14:textId="2999C286" w:rsidR="00B77364" w:rsidRPr="00B77364" w:rsidRDefault="00027901" w:rsidP="003A4B96">
      <w:pPr>
        <w:pStyle w:val="Prrafodelista"/>
        <w:numPr>
          <w:ilvl w:val="0"/>
          <w:numId w:val="21"/>
        </w:numPr>
        <w:spacing w:after="0" w:line="240" w:lineRule="auto"/>
        <w:jc w:val="both"/>
        <w:rPr>
          <w:rFonts w:ascii="Montserrat" w:eastAsia="Arial" w:hAnsi="Montserrat" w:cs="Arial"/>
          <w:lang w:val="es-ES_tradnl"/>
        </w:rPr>
      </w:pPr>
      <w:r w:rsidRPr="00B77364">
        <w:rPr>
          <w:rFonts w:ascii="Montserrat" w:hAnsi="Montserrat" w:cs="Arial"/>
          <w:b/>
          <w:lang w:val="es-ES_tradnl"/>
        </w:rPr>
        <w:t>63. Libertad, igualdad y fraternidad</w:t>
      </w:r>
      <w:r w:rsidR="00B77364">
        <w:rPr>
          <w:rFonts w:ascii="Montserrat" w:hAnsi="Montserrat" w:cs="Arial"/>
          <w:b/>
          <w:lang w:val="es-ES_tradnl"/>
        </w:rPr>
        <w:t>.</w:t>
      </w:r>
    </w:p>
    <w:p w14:paraId="344FBB1C" w14:textId="7D6A7C3D" w:rsidR="00B77364" w:rsidRDefault="00D239D5" w:rsidP="00C45DD0">
      <w:pPr>
        <w:spacing w:after="0" w:line="240" w:lineRule="auto"/>
        <w:jc w:val="both"/>
        <w:rPr>
          <w:rFonts w:ascii="Montserrat" w:eastAsia="Times New Roman" w:hAnsi="Montserrat"/>
          <w:color w:val="000000"/>
        </w:rPr>
      </w:pPr>
      <w:hyperlink r:id="rId9" w:history="1">
        <w:r w:rsidRPr="00DC7FD2">
          <w:rPr>
            <w:rStyle w:val="Hipervnculo"/>
            <w:rFonts w:ascii="Montserrat" w:eastAsia="Times New Roman" w:hAnsi="Montserrat"/>
          </w:rPr>
          <w:t>https://youtu.be/ZQ4tkSdGzZk</w:t>
        </w:r>
      </w:hyperlink>
      <w:r>
        <w:rPr>
          <w:rFonts w:ascii="Montserrat" w:eastAsia="Times New Roman" w:hAnsi="Montserrat"/>
          <w:color w:val="000000"/>
        </w:rPr>
        <w:t xml:space="preserve"> </w:t>
      </w:r>
    </w:p>
    <w:p w14:paraId="792D3CDF" w14:textId="77777777" w:rsidR="00D239D5" w:rsidRPr="00C45DD0" w:rsidRDefault="00D239D5" w:rsidP="00C45DD0">
      <w:pPr>
        <w:spacing w:after="0" w:line="240" w:lineRule="auto"/>
        <w:jc w:val="both"/>
        <w:rPr>
          <w:rFonts w:ascii="Montserrat" w:eastAsia="Times New Roman" w:hAnsi="Montserrat"/>
          <w:color w:val="000000"/>
        </w:rPr>
      </w:pPr>
    </w:p>
    <w:p w14:paraId="1A062AAF" w14:textId="2450AFF9"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 xml:space="preserve">Como </w:t>
      </w:r>
      <w:r w:rsidR="00B77364">
        <w:rPr>
          <w:rFonts w:ascii="Montserrat" w:eastAsia="Times New Roman" w:hAnsi="Montserrat" w:cs="Arial"/>
          <w:color w:val="000000"/>
          <w:lang w:val="es-ES_tradnl"/>
        </w:rPr>
        <w:t>viste</w:t>
      </w:r>
      <w:r w:rsidRPr="00C45DD0">
        <w:rPr>
          <w:rFonts w:ascii="Montserrat" w:eastAsia="Times New Roman" w:hAnsi="Montserrat" w:cs="Arial"/>
          <w:color w:val="000000"/>
          <w:lang w:val="es-ES_tradnl"/>
        </w:rPr>
        <w:t>, los revolucionarios franceses plantearon la necesidad de crear un sistema liberal, basado en el respeto a los derechos del hombre, considerados como derechos naturales: la libertad, la propiedad y la igualdad ante la ley.</w:t>
      </w:r>
    </w:p>
    <w:p w14:paraId="79A03F15"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13A0FBB9" w14:textId="77777777"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Para ello era necesario dividir el gobierno en tres poderes: ejecutivo, legislativo y judicial, normados y articulados a partir de una constitución, donde la soberanía no pertenecía al rey, sino a los habitantes del país, ahora denominados ciudadanos.</w:t>
      </w:r>
    </w:p>
    <w:p w14:paraId="21E59BAF"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1EECD634" w14:textId="783E5047" w:rsidR="00027901" w:rsidRPr="00C45DD0" w:rsidRDefault="00027901" w:rsidP="00C45DD0">
      <w:pPr>
        <w:spacing w:after="0" w:line="240" w:lineRule="auto"/>
        <w:jc w:val="both"/>
        <w:rPr>
          <w:rFonts w:ascii="Montserrat" w:eastAsia="Times New Roman" w:hAnsi="Montserrat"/>
          <w:color w:val="000000"/>
        </w:rPr>
      </w:pPr>
      <w:r w:rsidRPr="00C45DD0">
        <w:rPr>
          <w:rFonts w:ascii="Montserrat" w:eastAsia="Times New Roman" w:hAnsi="Montserrat" w:cs="Arial"/>
          <w:color w:val="000000"/>
          <w:lang w:val="es-ES_tradnl"/>
        </w:rPr>
        <w:t>Habría que conformar una sociedad sin privilegios ni estamentos; y establecer los derechos políticos de los franceses</w:t>
      </w:r>
      <w:r w:rsidR="00B77364">
        <w:rPr>
          <w:rFonts w:ascii="Montserrat" w:eastAsia="Times New Roman" w:hAnsi="Montserrat" w:cs="Arial"/>
          <w:color w:val="000000"/>
          <w:lang w:val="es-ES_tradnl"/>
        </w:rPr>
        <w:t>.</w:t>
      </w:r>
      <w:r w:rsidR="00B77364">
        <w:rPr>
          <w:rFonts w:ascii="Montserrat" w:eastAsia="Times New Roman" w:hAnsi="Montserrat"/>
          <w:color w:val="000000"/>
        </w:rPr>
        <w:t xml:space="preserve"> </w:t>
      </w:r>
      <w:r w:rsidRPr="00C45DD0">
        <w:rPr>
          <w:rFonts w:ascii="Montserrat" w:eastAsia="Times New Roman" w:hAnsi="Montserrat" w:cs="Arial"/>
          <w:color w:val="000000"/>
          <w:lang w:val="es-ES_tradnl"/>
        </w:rPr>
        <w:t>Igualdad ante la ley, libertad política ante el estado y defensa de la propiedad privada</w:t>
      </w:r>
      <w:r w:rsidR="00B77364">
        <w:rPr>
          <w:rFonts w:ascii="Montserrat" w:eastAsia="Times New Roman" w:hAnsi="Montserrat" w:cs="Arial"/>
          <w:color w:val="000000"/>
          <w:lang w:val="es-ES_tradnl"/>
        </w:rPr>
        <w:t>.</w:t>
      </w:r>
    </w:p>
    <w:p w14:paraId="4CB63FD5" w14:textId="06BBA0BB" w:rsidR="00027901" w:rsidRPr="00C45DD0" w:rsidRDefault="00027901" w:rsidP="00C45DD0">
      <w:pPr>
        <w:spacing w:after="0" w:line="240" w:lineRule="auto"/>
        <w:jc w:val="both"/>
        <w:rPr>
          <w:rFonts w:ascii="Montserrat" w:eastAsia="Times New Roman" w:hAnsi="Montserrat"/>
          <w:color w:val="000000"/>
        </w:rPr>
      </w:pPr>
    </w:p>
    <w:p w14:paraId="0F038EDF" w14:textId="5DB4EF77" w:rsidR="00B77364" w:rsidRDefault="00B77364" w:rsidP="00C45DD0">
      <w:pPr>
        <w:spacing w:after="0" w:line="240" w:lineRule="auto"/>
        <w:jc w:val="both"/>
        <w:rPr>
          <w:rFonts w:ascii="Montserrat" w:eastAsia="Times New Roman" w:hAnsi="Montserrat" w:cs="Arial"/>
          <w:color w:val="000000"/>
          <w:lang w:val="es-ES_tradnl"/>
        </w:rPr>
      </w:pPr>
      <w:r>
        <w:rPr>
          <w:rFonts w:ascii="Montserrat" w:eastAsia="Times New Roman" w:hAnsi="Montserrat" w:cs="Arial"/>
          <w:color w:val="000000"/>
          <w:lang w:val="es-ES_tradnl"/>
        </w:rPr>
        <w:t xml:space="preserve">¿Crees que </w:t>
      </w:r>
      <w:r w:rsidR="0043158C">
        <w:rPr>
          <w:rFonts w:ascii="Montserrat" w:eastAsia="Times New Roman" w:hAnsi="Montserrat" w:cs="Arial"/>
          <w:color w:val="000000"/>
          <w:lang w:val="es-ES_tradnl"/>
        </w:rPr>
        <w:t>alguna de estas ideas y principios está</w:t>
      </w:r>
      <w:r>
        <w:rPr>
          <w:rFonts w:ascii="Montserrat" w:eastAsia="Times New Roman" w:hAnsi="Montserrat" w:cs="Arial"/>
          <w:color w:val="000000"/>
          <w:lang w:val="es-ES_tradnl"/>
        </w:rPr>
        <w:t xml:space="preserve"> presente en el país actualmente?</w:t>
      </w:r>
    </w:p>
    <w:p w14:paraId="2D76A249" w14:textId="77777777" w:rsidR="00B77364" w:rsidRDefault="00B77364" w:rsidP="00C45DD0">
      <w:pPr>
        <w:spacing w:after="0" w:line="240" w:lineRule="auto"/>
        <w:jc w:val="both"/>
        <w:rPr>
          <w:rFonts w:ascii="Montserrat" w:eastAsia="Times New Roman" w:hAnsi="Montserrat" w:cs="Arial"/>
          <w:color w:val="000000"/>
          <w:lang w:val="es-ES_tradnl"/>
        </w:rPr>
      </w:pPr>
    </w:p>
    <w:p w14:paraId="217FED49" w14:textId="4B806873" w:rsidR="0043158C" w:rsidRDefault="00027901" w:rsidP="00C45DD0">
      <w:pPr>
        <w:spacing w:after="0" w:line="240" w:lineRule="auto"/>
        <w:jc w:val="both"/>
        <w:rPr>
          <w:rFonts w:ascii="Montserrat" w:hAnsi="Montserrat" w:cs="Arial"/>
          <w:lang w:val="es-ES_tradnl"/>
        </w:rPr>
      </w:pPr>
      <w:r w:rsidRPr="00C45DD0">
        <w:rPr>
          <w:rFonts w:ascii="Montserrat" w:eastAsia="Times New Roman" w:hAnsi="Montserrat" w:cs="Arial"/>
          <w:color w:val="000000"/>
          <w:lang w:val="es-ES_tradnl"/>
        </w:rPr>
        <w:t>Esto significó un cambio sustancial en la estructura social y política de Francia, porque con el reconocimiento de la igualdad ante la ley, se eliminaban los privilegios del clero y de la nobleza, destruyéndose así la base legal del Antiguo Régimen.</w:t>
      </w:r>
    </w:p>
    <w:p w14:paraId="1833D7A0" w14:textId="77777777" w:rsidR="0043158C" w:rsidRPr="0043158C" w:rsidRDefault="0043158C" w:rsidP="00C45DD0">
      <w:pPr>
        <w:spacing w:after="0" w:line="240" w:lineRule="auto"/>
        <w:jc w:val="both"/>
        <w:rPr>
          <w:rFonts w:ascii="Montserrat" w:hAnsi="Montserrat" w:cs="Arial"/>
          <w:lang w:val="es-ES_tradnl"/>
        </w:rPr>
      </w:pPr>
    </w:p>
    <w:p w14:paraId="0548FBFA" w14:textId="6F31F89E"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lastRenderedPageBreak/>
        <w:t>Los principios que identifican al movimiento francés son: libertad, igualdad y fraternidad; los cuales se ven plasmados en la Declaración Universal de los Derechos del hombre y del Ciudadano en 1789, documento que a su vez fue inspirado en la Declaración de Independencia de los Estados Unidos de América en 1776.</w:t>
      </w:r>
    </w:p>
    <w:p w14:paraId="5BF75CE4"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3BB38413" w14:textId="77777777"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 xml:space="preserve">Fue en agosto de 1789, cuando la Asamblea promulgó este documento que recogía muchos de los ideales liberales e ilustrados en los que creía la burguesía y la nobleza ilustrada. </w:t>
      </w:r>
    </w:p>
    <w:p w14:paraId="70DEA04B"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67DA2B74" w14:textId="7FAF1F21" w:rsidR="00027901"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La Declaración de los Derechos del Hombre y del Ciudadano, es una de las principales herencias de la Revolución francesa. Este documento sirvió de base para la primera Constitución de Francia, así como para el establecimiento de derechos de carácter universal, inalienables e inviolables. Estos derechos</w:t>
      </w:r>
      <w:r w:rsidR="0043158C">
        <w:rPr>
          <w:rFonts w:ascii="Montserrat" w:eastAsia="Times New Roman" w:hAnsi="Montserrat" w:cs="Arial"/>
          <w:color w:val="000000"/>
          <w:lang w:val="es-ES_tradnl"/>
        </w:rPr>
        <w:t xml:space="preserve"> </w:t>
      </w:r>
      <w:r w:rsidRPr="00C45DD0">
        <w:rPr>
          <w:rFonts w:ascii="Montserrat" w:eastAsia="Times New Roman" w:hAnsi="Montserrat" w:cs="Arial"/>
          <w:color w:val="000000"/>
          <w:lang w:val="es-ES_tradnl"/>
        </w:rPr>
        <w:t>favorecieron principalmente a los burgueses, pero excluyeron a las mujeres y a los habitantes menos favorecidos económicamente.</w:t>
      </w:r>
    </w:p>
    <w:p w14:paraId="7C4A30EB" w14:textId="77777777" w:rsidR="0043158C" w:rsidRPr="00C45DD0" w:rsidRDefault="0043158C" w:rsidP="00C45DD0">
      <w:pPr>
        <w:spacing w:after="0" w:line="240" w:lineRule="auto"/>
        <w:jc w:val="both"/>
        <w:rPr>
          <w:rFonts w:ascii="Montserrat" w:eastAsia="Times New Roman" w:hAnsi="Montserrat" w:cs="Arial"/>
          <w:color w:val="000000"/>
          <w:lang w:val="es-ES_tradnl"/>
        </w:rPr>
      </w:pPr>
    </w:p>
    <w:p w14:paraId="48C92384" w14:textId="143DC7AD"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 xml:space="preserve">Actualmente </w:t>
      </w:r>
      <w:r w:rsidR="0043158C">
        <w:rPr>
          <w:rFonts w:ascii="Montserrat" w:eastAsia="Times New Roman" w:hAnsi="Montserrat" w:cs="Arial"/>
          <w:color w:val="000000"/>
          <w:lang w:val="es-ES_tradnl"/>
        </w:rPr>
        <w:t>conoces</w:t>
      </w:r>
      <w:r w:rsidRPr="00C45DD0">
        <w:rPr>
          <w:rFonts w:ascii="Montserrat" w:eastAsia="Times New Roman" w:hAnsi="Montserrat" w:cs="Arial"/>
          <w:color w:val="000000"/>
          <w:lang w:val="es-ES_tradnl"/>
        </w:rPr>
        <w:t xml:space="preserve"> o </w:t>
      </w:r>
      <w:r w:rsidR="0043158C">
        <w:rPr>
          <w:rFonts w:ascii="Montserrat" w:eastAsia="Times New Roman" w:hAnsi="Montserrat" w:cs="Arial"/>
          <w:color w:val="000000"/>
          <w:lang w:val="es-ES_tradnl"/>
        </w:rPr>
        <w:t>has</w:t>
      </w:r>
      <w:r w:rsidRPr="00C45DD0">
        <w:rPr>
          <w:rFonts w:ascii="Montserrat" w:eastAsia="Times New Roman" w:hAnsi="Montserrat" w:cs="Arial"/>
          <w:color w:val="000000"/>
          <w:lang w:val="es-ES_tradnl"/>
        </w:rPr>
        <w:t xml:space="preserve"> escuchado hablar de los derechos humanos, pero </w:t>
      </w:r>
      <w:r w:rsidR="0043158C">
        <w:rPr>
          <w:rFonts w:ascii="Montserrat" w:eastAsia="Times New Roman" w:hAnsi="Montserrat" w:cs="Arial"/>
          <w:color w:val="000000"/>
          <w:lang w:val="es-ES_tradnl"/>
        </w:rPr>
        <w:t>te has</w:t>
      </w:r>
      <w:r w:rsidRPr="00C45DD0">
        <w:rPr>
          <w:rFonts w:ascii="Montserrat" w:eastAsia="Times New Roman" w:hAnsi="Montserrat" w:cs="Arial"/>
          <w:color w:val="000000"/>
          <w:lang w:val="es-ES_tradnl"/>
        </w:rPr>
        <w:t xml:space="preserve"> preguntado.</w:t>
      </w:r>
    </w:p>
    <w:p w14:paraId="310AD5C3" w14:textId="77777777" w:rsidR="0043158C" w:rsidRDefault="0043158C" w:rsidP="00C45DD0">
      <w:pPr>
        <w:spacing w:after="0" w:line="240" w:lineRule="auto"/>
        <w:jc w:val="both"/>
        <w:rPr>
          <w:rFonts w:ascii="Montserrat" w:eastAsia="Times New Roman" w:hAnsi="Montserrat" w:cs="Arial"/>
          <w:color w:val="000000"/>
          <w:lang w:val="es-ES_tradnl"/>
        </w:rPr>
      </w:pPr>
    </w:p>
    <w:p w14:paraId="07EFFD0A" w14:textId="2502CCB1"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w:t>
      </w:r>
      <w:r w:rsidR="0043158C">
        <w:rPr>
          <w:rFonts w:ascii="Montserrat" w:eastAsia="Times New Roman" w:hAnsi="Montserrat" w:cs="Arial"/>
          <w:color w:val="000000"/>
          <w:lang w:val="es-ES_tradnl"/>
        </w:rPr>
        <w:t>C</w:t>
      </w:r>
      <w:r w:rsidRPr="00C45DD0">
        <w:rPr>
          <w:rFonts w:ascii="Montserrat" w:eastAsia="Times New Roman" w:hAnsi="Montserrat" w:cs="Arial"/>
          <w:color w:val="000000"/>
          <w:lang w:val="es-ES_tradnl"/>
        </w:rPr>
        <w:t>ómo afecta la vida de las personas el no contar con los derechos fundamentales?</w:t>
      </w:r>
    </w:p>
    <w:p w14:paraId="1CCB148B" w14:textId="2DD5515D"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 xml:space="preserve">A continuación, </w:t>
      </w:r>
      <w:r w:rsidR="0043158C">
        <w:rPr>
          <w:rFonts w:ascii="Montserrat" w:eastAsia="Times New Roman" w:hAnsi="Montserrat" w:cs="Arial"/>
          <w:color w:val="000000"/>
          <w:lang w:val="es-ES_tradnl"/>
        </w:rPr>
        <w:t>realizarás</w:t>
      </w:r>
      <w:r w:rsidRPr="00C45DD0">
        <w:rPr>
          <w:rFonts w:ascii="Montserrat" w:eastAsia="Times New Roman" w:hAnsi="Montserrat" w:cs="Arial"/>
          <w:color w:val="000000"/>
          <w:lang w:val="es-ES_tradnl"/>
        </w:rPr>
        <w:t xml:space="preserve"> la siguiente actividad:</w:t>
      </w:r>
    </w:p>
    <w:p w14:paraId="35DFDCE8"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682A83E6" w14:textId="71BD9C26" w:rsidR="00027901"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Observ</w:t>
      </w:r>
      <w:r w:rsidR="005C0CA4">
        <w:rPr>
          <w:rFonts w:ascii="Montserrat" w:eastAsia="Times New Roman" w:hAnsi="Montserrat" w:cs="Arial"/>
          <w:color w:val="000000"/>
          <w:lang w:val="es-ES_tradnl"/>
        </w:rPr>
        <w:t>a</w:t>
      </w:r>
      <w:r w:rsidRPr="00C45DD0">
        <w:rPr>
          <w:rFonts w:ascii="Montserrat" w:eastAsia="Times New Roman" w:hAnsi="Montserrat" w:cs="Arial"/>
          <w:color w:val="000000"/>
          <w:lang w:val="es-ES_tradnl"/>
        </w:rPr>
        <w:t xml:space="preserve"> algunos de los artículos de la Declaración de los derechos del hombre y del ciudadano 1789 y la Declaración Universal de derechos humanos de 1948, e identifi</w:t>
      </w:r>
      <w:r w:rsidR="0043158C">
        <w:rPr>
          <w:rFonts w:ascii="Montserrat" w:eastAsia="Times New Roman" w:hAnsi="Montserrat" w:cs="Arial"/>
          <w:color w:val="000000"/>
          <w:lang w:val="es-ES_tradnl"/>
        </w:rPr>
        <w:t xml:space="preserve">ca </w:t>
      </w:r>
      <w:r w:rsidRPr="00C45DD0">
        <w:rPr>
          <w:rFonts w:ascii="Montserrat" w:eastAsia="Times New Roman" w:hAnsi="Montserrat" w:cs="Arial"/>
          <w:color w:val="000000"/>
          <w:lang w:val="es-ES_tradnl"/>
        </w:rPr>
        <w:t>ideas de la Revolución Francesa que siguen vigentes en la actualidad. También puede</w:t>
      </w:r>
      <w:r w:rsidR="0043158C">
        <w:rPr>
          <w:rFonts w:ascii="Montserrat" w:eastAsia="Times New Roman" w:hAnsi="Montserrat" w:cs="Arial"/>
          <w:color w:val="000000"/>
          <w:lang w:val="es-ES_tradnl"/>
        </w:rPr>
        <w:t xml:space="preserve">s </w:t>
      </w:r>
      <w:r w:rsidRPr="00C45DD0">
        <w:rPr>
          <w:rFonts w:ascii="Montserrat" w:eastAsia="Times New Roman" w:hAnsi="Montserrat" w:cs="Arial"/>
          <w:color w:val="000000"/>
          <w:lang w:val="es-ES_tradnl"/>
        </w:rPr>
        <w:t xml:space="preserve">consultar estos documentos en </w:t>
      </w:r>
      <w:r w:rsidR="0043158C">
        <w:rPr>
          <w:rFonts w:ascii="Montserrat" w:eastAsia="Times New Roman" w:hAnsi="Montserrat" w:cs="Arial"/>
          <w:color w:val="000000"/>
          <w:lang w:val="es-ES_tradnl"/>
        </w:rPr>
        <w:t>tu</w:t>
      </w:r>
      <w:r w:rsidRPr="00C45DD0">
        <w:rPr>
          <w:rFonts w:ascii="Montserrat" w:eastAsia="Times New Roman" w:hAnsi="Montserrat" w:cs="Arial"/>
          <w:color w:val="000000"/>
          <w:lang w:val="es-ES_tradnl"/>
        </w:rPr>
        <w:t xml:space="preserve"> libro de texto, en alguna biblioteca o si </w:t>
      </w:r>
      <w:r w:rsidR="000F4AB6">
        <w:rPr>
          <w:rFonts w:ascii="Montserrat" w:eastAsia="Times New Roman" w:hAnsi="Montserrat" w:cs="Arial"/>
          <w:color w:val="000000"/>
          <w:lang w:val="es-ES_tradnl"/>
        </w:rPr>
        <w:t>te</w:t>
      </w:r>
      <w:r w:rsidRPr="00C45DD0">
        <w:rPr>
          <w:rFonts w:ascii="Montserrat" w:eastAsia="Times New Roman" w:hAnsi="Montserrat" w:cs="Arial"/>
          <w:color w:val="000000"/>
          <w:lang w:val="es-ES_tradnl"/>
        </w:rPr>
        <w:t xml:space="preserve"> es posible buscarlos en internet.</w:t>
      </w:r>
    </w:p>
    <w:p w14:paraId="39B3D1FF" w14:textId="28BF0AF6" w:rsidR="0043158C" w:rsidRDefault="0043158C" w:rsidP="00C45DD0">
      <w:pPr>
        <w:spacing w:after="0" w:line="240" w:lineRule="auto"/>
        <w:jc w:val="both"/>
        <w:rPr>
          <w:rFonts w:ascii="Montserrat" w:eastAsia="Times New Roman" w:hAnsi="Montserrat" w:cs="Arial"/>
          <w:color w:val="000000"/>
          <w:lang w:val="es-ES_tradnl"/>
        </w:rPr>
      </w:pPr>
    </w:p>
    <w:tbl>
      <w:tblPr>
        <w:tblStyle w:val="Tablaconcuadrcula"/>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236"/>
        <w:gridCol w:w="4721"/>
      </w:tblGrid>
      <w:tr w:rsidR="0043158C" w:rsidRPr="00F94EE5" w14:paraId="224F2567" w14:textId="77777777" w:rsidTr="00F94EE5">
        <w:tc>
          <w:tcPr>
            <w:tcW w:w="4498" w:type="dxa"/>
            <w:shd w:val="clear" w:color="auto" w:fill="FFE497"/>
          </w:tcPr>
          <w:p w14:paraId="28E52221" w14:textId="77777777" w:rsidR="0043158C" w:rsidRPr="00F94EE5" w:rsidRDefault="0043158C" w:rsidP="00F94EE5">
            <w:pPr>
              <w:jc w:val="center"/>
              <w:rPr>
                <w:rFonts w:ascii="Montserrat" w:eastAsia="Times New Roman" w:hAnsi="Montserrat" w:cs="Arial"/>
                <w:b/>
                <w:bCs/>
                <w:lang w:val="es-ES_tradnl"/>
              </w:rPr>
            </w:pPr>
            <w:r w:rsidRPr="00F94EE5">
              <w:rPr>
                <w:rFonts w:ascii="Montserrat" w:eastAsia="Times New Roman" w:hAnsi="Montserrat" w:cs="Arial"/>
                <w:b/>
                <w:bCs/>
                <w:lang w:val="es-ES_tradnl"/>
              </w:rPr>
              <w:t>Declaración de los Derechos del Hombre y del Ciudadano, 1789.</w:t>
            </w:r>
          </w:p>
          <w:p w14:paraId="690D1C84" w14:textId="77777777" w:rsidR="0043158C" w:rsidRPr="00F94EE5" w:rsidRDefault="0043158C" w:rsidP="00F94EE5">
            <w:pPr>
              <w:jc w:val="center"/>
              <w:rPr>
                <w:rFonts w:ascii="Montserrat" w:eastAsia="Times New Roman" w:hAnsi="Montserrat" w:cs="Arial"/>
                <w:lang w:val="es-ES_tradnl"/>
              </w:rPr>
            </w:pPr>
          </w:p>
        </w:tc>
        <w:tc>
          <w:tcPr>
            <w:tcW w:w="236" w:type="dxa"/>
          </w:tcPr>
          <w:p w14:paraId="370BEB2A" w14:textId="77777777" w:rsidR="0043158C" w:rsidRPr="00F94EE5" w:rsidRDefault="0043158C" w:rsidP="00F94EE5">
            <w:pPr>
              <w:jc w:val="center"/>
              <w:rPr>
                <w:rFonts w:ascii="Montserrat" w:eastAsia="Times New Roman" w:hAnsi="Montserrat" w:cs="Arial"/>
                <w:lang w:val="es-ES_tradnl"/>
              </w:rPr>
            </w:pPr>
          </w:p>
        </w:tc>
        <w:tc>
          <w:tcPr>
            <w:tcW w:w="4721" w:type="dxa"/>
            <w:shd w:val="clear" w:color="auto" w:fill="FFE497"/>
          </w:tcPr>
          <w:p w14:paraId="14307BE7" w14:textId="214E6176" w:rsidR="0043158C" w:rsidRPr="00F94EE5" w:rsidRDefault="0043158C" w:rsidP="00F94EE5">
            <w:pPr>
              <w:jc w:val="center"/>
              <w:rPr>
                <w:rFonts w:ascii="Montserrat" w:eastAsia="Times New Roman" w:hAnsi="Montserrat" w:cs="Arial"/>
                <w:b/>
                <w:bCs/>
                <w:lang w:val="es-ES_tradnl"/>
              </w:rPr>
            </w:pPr>
            <w:r w:rsidRPr="00F94EE5">
              <w:rPr>
                <w:rFonts w:ascii="Montserrat" w:eastAsia="Times New Roman" w:hAnsi="Montserrat" w:cs="Arial"/>
                <w:b/>
                <w:bCs/>
                <w:lang w:val="es-ES_tradnl"/>
              </w:rPr>
              <w:t>Declaración Universal de Derechos Humanos, 1948.</w:t>
            </w:r>
          </w:p>
          <w:p w14:paraId="5F4983B8" w14:textId="77777777" w:rsidR="0043158C" w:rsidRPr="00F94EE5" w:rsidRDefault="0043158C" w:rsidP="00F94EE5">
            <w:pPr>
              <w:jc w:val="center"/>
              <w:rPr>
                <w:rFonts w:ascii="Montserrat" w:eastAsia="Times New Roman" w:hAnsi="Montserrat" w:cs="Arial"/>
                <w:lang w:val="es-ES_tradnl"/>
              </w:rPr>
            </w:pPr>
          </w:p>
        </w:tc>
      </w:tr>
      <w:tr w:rsidR="0043158C" w:rsidRPr="00F94EE5" w14:paraId="496C4D9E" w14:textId="77777777" w:rsidTr="00F94EE5">
        <w:tc>
          <w:tcPr>
            <w:tcW w:w="4498" w:type="dxa"/>
            <w:shd w:val="clear" w:color="auto" w:fill="FBE4D5" w:themeFill="accent2" w:themeFillTint="33"/>
          </w:tcPr>
          <w:p w14:paraId="078C716A" w14:textId="77777777" w:rsidR="00F94EE5" w:rsidRDefault="00F94EE5" w:rsidP="00F94EE5">
            <w:pPr>
              <w:jc w:val="both"/>
              <w:rPr>
                <w:rFonts w:ascii="Montserrat" w:eastAsia="Times New Roman" w:hAnsi="Montserrat" w:cs="Arial"/>
                <w:color w:val="000000"/>
                <w:lang w:val="es-ES"/>
              </w:rPr>
            </w:pPr>
          </w:p>
          <w:p w14:paraId="460DF1CB" w14:textId="0BFD17F3" w:rsidR="0043158C" w:rsidRPr="00F94EE5" w:rsidRDefault="0043158C" w:rsidP="00F94EE5">
            <w:pPr>
              <w:jc w:val="both"/>
              <w:rPr>
                <w:rFonts w:ascii="Montserrat" w:eastAsia="Times New Roman" w:hAnsi="Montserrat" w:cs="Arial"/>
                <w:color w:val="000000"/>
              </w:rPr>
            </w:pPr>
            <w:r w:rsidRPr="00F94EE5">
              <w:rPr>
                <w:rFonts w:ascii="Montserrat" w:eastAsia="Times New Roman" w:hAnsi="Montserrat" w:cs="Arial"/>
                <w:color w:val="000000"/>
                <w:lang w:val="es-ES"/>
              </w:rPr>
              <w:t>Artículo 1. Los hombres nacen y permanecen libres e iguales en derechos. Las distinciones sociales no pueden fundarse sino sobre la utilidad común.</w:t>
            </w:r>
          </w:p>
          <w:p w14:paraId="2AEF60F6" w14:textId="77777777" w:rsidR="0043158C" w:rsidRPr="00F94EE5" w:rsidRDefault="0043158C" w:rsidP="00F94EE5">
            <w:pPr>
              <w:pStyle w:val="Prrafodelista"/>
              <w:ind w:left="0"/>
              <w:jc w:val="both"/>
              <w:rPr>
                <w:rFonts w:ascii="Montserrat" w:eastAsia="Times New Roman" w:hAnsi="Montserrat" w:cs="Arial"/>
                <w:color w:val="000000"/>
              </w:rPr>
            </w:pPr>
          </w:p>
          <w:p w14:paraId="2001E4CC" w14:textId="3C6793FC" w:rsidR="0043158C" w:rsidRPr="00F94EE5" w:rsidRDefault="0043158C" w:rsidP="00F94EE5">
            <w:pPr>
              <w:jc w:val="both"/>
              <w:rPr>
                <w:rFonts w:ascii="Montserrat" w:eastAsia="Times New Roman" w:hAnsi="Montserrat" w:cs="Arial"/>
                <w:color w:val="000000"/>
              </w:rPr>
            </w:pPr>
            <w:r w:rsidRPr="00F94EE5">
              <w:rPr>
                <w:rFonts w:ascii="Montserrat" w:eastAsia="Times New Roman" w:hAnsi="Montserrat" w:cs="Arial"/>
                <w:color w:val="000000"/>
                <w:lang w:val="es-ES"/>
              </w:rPr>
              <w:t>Artículo 2. El objeto de toda asociación política es la conservación de los derechos naturales e imprescriptibles del hombre. Estos derechos son: la libertad, la propiedad, la seguridad y la resistencia a la opresión.</w:t>
            </w:r>
          </w:p>
          <w:p w14:paraId="6CA5037C" w14:textId="77777777" w:rsidR="0043158C" w:rsidRPr="00F94EE5" w:rsidRDefault="0043158C" w:rsidP="00F94EE5">
            <w:pPr>
              <w:jc w:val="both"/>
              <w:rPr>
                <w:rFonts w:ascii="Montserrat" w:eastAsia="Times New Roman" w:hAnsi="Montserrat" w:cs="Arial"/>
                <w:color w:val="000000"/>
              </w:rPr>
            </w:pPr>
          </w:p>
          <w:p w14:paraId="03B316BE" w14:textId="2DF4C4ED" w:rsidR="0043158C" w:rsidRPr="00F94EE5" w:rsidRDefault="0043158C" w:rsidP="00F94EE5">
            <w:pPr>
              <w:jc w:val="both"/>
              <w:rPr>
                <w:rFonts w:ascii="Montserrat" w:eastAsia="Times New Roman" w:hAnsi="Montserrat" w:cs="Arial"/>
                <w:color w:val="000000"/>
              </w:rPr>
            </w:pPr>
            <w:r w:rsidRPr="00F94EE5">
              <w:rPr>
                <w:rFonts w:ascii="Montserrat" w:eastAsia="Times New Roman" w:hAnsi="Montserrat" w:cs="Arial"/>
                <w:color w:val="000000"/>
                <w:lang w:val="es-ES"/>
              </w:rPr>
              <w:lastRenderedPageBreak/>
              <w:t xml:space="preserve">Artículo 3. El principio de esta soberanía reside esencialmente en la Nación. Ningún cuerpo, ningún individuo puede ejercer autoridad que no emane expresamente </w:t>
            </w:r>
            <w:r w:rsidRPr="00F94EE5">
              <w:rPr>
                <w:rFonts w:ascii="Montserrat" w:eastAsia="Times New Roman" w:hAnsi="Montserrat" w:cs="Arial"/>
                <w:color w:val="000000"/>
              </w:rPr>
              <w:t>de ella.</w:t>
            </w:r>
          </w:p>
          <w:p w14:paraId="223376F7" w14:textId="77777777" w:rsidR="0043158C" w:rsidRPr="00F94EE5" w:rsidRDefault="0043158C" w:rsidP="00F94EE5">
            <w:pPr>
              <w:jc w:val="both"/>
              <w:rPr>
                <w:rFonts w:ascii="Montserrat" w:eastAsia="Times New Roman" w:hAnsi="Montserrat" w:cs="Arial"/>
                <w:color w:val="000000"/>
              </w:rPr>
            </w:pPr>
          </w:p>
          <w:p w14:paraId="087C2615" w14:textId="6E51F8A8" w:rsidR="0043158C" w:rsidRPr="00F94EE5" w:rsidRDefault="0043158C" w:rsidP="00F94EE5">
            <w:pPr>
              <w:jc w:val="both"/>
              <w:rPr>
                <w:rFonts w:ascii="Montserrat" w:eastAsia="Times New Roman" w:hAnsi="Montserrat" w:cs="Arial"/>
                <w:color w:val="000000"/>
              </w:rPr>
            </w:pPr>
            <w:r w:rsidRPr="00F94EE5">
              <w:rPr>
                <w:rFonts w:ascii="Montserrat" w:eastAsia="Times New Roman" w:hAnsi="Montserrat" w:cs="Arial"/>
                <w:color w:val="000000"/>
                <w:lang w:val="es-ES"/>
              </w:rPr>
              <w:t>Artículo 4. La libertad consiste en poder hacer todo lo que no dañe a otro; así, el ejercicio de los derechos naturales de cada hombre no tiene más límites que los que aseguran a los miembros de la sociedad el goce de estos mismos derechos. Estos límites no se pueden determinar sino por la ley.</w:t>
            </w:r>
          </w:p>
          <w:p w14:paraId="59BD3FD6" w14:textId="77777777" w:rsidR="0043158C" w:rsidRPr="00F94EE5" w:rsidRDefault="0043158C" w:rsidP="00F94EE5">
            <w:pPr>
              <w:jc w:val="both"/>
              <w:rPr>
                <w:rFonts w:ascii="Montserrat" w:eastAsia="Times New Roman" w:hAnsi="Montserrat" w:cs="Arial"/>
                <w:color w:val="000000"/>
              </w:rPr>
            </w:pPr>
          </w:p>
          <w:p w14:paraId="1DCDA9CE" w14:textId="66C70D72" w:rsidR="0043158C" w:rsidRPr="00F94EE5" w:rsidRDefault="0043158C" w:rsidP="00F94EE5">
            <w:pPr>
              <w:jc w:val="both"/>
              <w:rPr>
                <w:rFonts w:ascii="Montserrat" w:eastAsia="Times New Roman" w:hAnsi="Montserrat" w:cs="Arial"/>
                <w:color w:val="000000"/>
              </w:rPr>
            </w:pPr>
            <w:r w:rsidRPr="00F94EE5">
              <w:rPr>
                <w:rFonts w:ascii="Montserrat" w:eastAsia="Times New Roman" w:hAnsi="Montserrat" w:cs="Arial"/>
                <w:color w:val="000000"/>
                <w:lang w:val="es-ES"/>
              </w:rPr>
              <w:t>Artículo 11. La libre comunicación de los pensamientos y de las opiniones es uno de los derechos más preciosos del hombre: todo ciudadano en su consecuencia puede hablar, escribir, imprimir libremente, debiendo sí responder de los abusos de esta libertad en los casos determinados por la ley.</w:t>
            </w:r>
          </w:p>
          <w:p w14:paraId="7D5BB36A" w14:textId="77777777" w:rsidR="0043158C" w:rsidRPr="00F94EE5" w:rsidRDefault="0043158C" w:rsidP="00F94EE5">
            <w:pPr>
              <w:jc w:val="both"/>
              <w:rPr>
                <w:rFonts w:ascii="Montserrat" w:eastAsia="Times New Roman" w:hAnsi="Montserrat" w:cs="Arial"/>
                <w:color w:val="000000"/>
              </w:rPr>
            </w:pPr>
          </w:p>
          <w:p w14:paraId="75F803D2" w14:textId="77777777" w:rsidR="0043158C" w:rsidRPr="00F94EE5" w:rsidRDefault="0043158C" w:rsidP="00F94EE5">
            <w:pPr>
              <w:jc w:val="both"/>
              <w:rPr>
                <w:rFonts w:ascii="Montserrat" w:eastAsia="Times New Roman" w:hAnsi="Montserrat" w:cs="Arial"/>
                <w:color w:val="000000"/>
              </w:rPr>
            </w:pPr>
            <w:r w:rsidRPr="00F94EE5">
              <w:rPr>
                <w:rFonts w:ascii="Montserrat" w:eastAsia="Times New Roman" w:hAnsi="Montserrat" w:cs="Arial"/>
                <w:color w:val="000000"/>
                <w:lang w:val="es-ES"/>
              </w:rPr>
              <w:t xml:space="preserve">Artículo 17. Siendo las propiedades un derecho inviolable y sagrado, ninguno puede ser privado, si no es cuando la necesidad pública, legalmente hecha constar, lo exige evidentemente, y bajo la condición de una </w:t>
            </w:r>
            <w:r w:rsidRPr="00F94EE5">
              <w:rPr>
                <w:rFonts w:ascii="Montserrat" w:eastAsia="Times New Roman" w:hAnsi="Montserrat" w:cs="Arial"/>
                <w:color w:val="000000"/>
              </w:rPr>
              <w:t>previa y justa indemnización.</w:t>
            </w:r>
          </w:p>
          <w:p w14:paraId="515AA80C" w14:textId="77777777" w:rsidR="0043158C" w:rsidRPr="00F94EE5" w:rsidRDefault="0043158C" w:rsidP="00F94EE5">
            <w:pPr>
              <w:jc w:val="both"/>
              <w:rPr>
                <w:rFonts w:ascii="Montserrat" w:eastAsia="Times New Roman" w:hAnsi="Montserrat" w:cs="Arial"/>
                <w:color w:val="000000"/>
                <w:lang w:val="es-ES_tradnl"/>
              </w:rPr>
            </w:pPr>
          </w:p>
        </w:tc>
        <w:tc>
          <w:tcPr>
            <w:tcW w:w="236" w:type="dxa"/>
          </w:tcPr>
          <w:p w14:paraId="1DEDC714" w14:textId="77777777" w:rsidR="0043158C" w:rsidRPr="00F94EE5" w:rsidRDefault="0043158C" w:rsidP="00F94EE5">
            <w:pPr>
              <w:jc w:val="both"/>
              <w:rPr>
                <w:rFonts w:ascii="Montserrat" w:eastAsia="Times New Roman" w:hAnsi="Montserrat" w:cs="Arial"/>
                <w:color w:val="000000"/>
                <w:lang w:val="es-ES_tradnl"/>
              </w:rPr>
            </w:pPr>
          </w:p>
        </w:tc>
        <w:tc>
          <w:tcPr>
            <w:tcW w:w="4721" w:type="dxa"/>
            <w:shd w:val="clear" w:color="auto" w:fill="FBE4D5" w:themeFill="accent2" w:themeFillTint="33"/>
          </w:tcPr>
          <w:p w14:paraId="1E505020" w14:textId="77777777" w:rsidR="00F94EE5" w:rsidRDefault="00F94EE5" w:rsidP="00F94EE5">
            <w:pPr>
              <w:jc w:val="both"/>
              <w:rPr>
                <w:rFonts w:ascii="Montserrat" w:eastAsia="Times New Roman" w:hAnsi="Montserrat" w:cs="Arial"/>
                <w:color w:val="000000"/>
                <w:lang w:val="es-ES"/>
              </w:rPr>
            </w:pPr>
          </w:p>
          <w:p w14:paraId="2D1840BF" w14:textId="31E7A276"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1. Todos los seres humanos nacen libres e iguales en dignidad y derechos y, dotados como están de razón y conciencia, deben comportarse fraternalmente los unos con los otros.</w:t>
            </w:r>
          </w:p>
          <w:p w14:paraId="11B864EF" w14:textId="77777777" w:rsidR="0043158C" w:rsidRPr="00F94EE5" w:rsidRDefault="0043158C" w:rsidP="00F94EE5">
            <w:pPr>
              <w:jc w:val="both"/>
              <w:rPr>
                <w:rFonts w:ascii="Montserrat" w:eastAsia="Times New Roman" w:hAnsi="Montserrat" w:cs="Arial"/>
                <w:color w:val="000000"/>
                <w:lang w:val="es-ES"/>
              </w:rPr>
            </w:pPr>
          </w:p>
          <w:p w14:paraId="1678B302" w14:textId="1FC74C76"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2. Toda persona tiene los derechos y libertades proclamados en esta Declaración, sin distinción alguna de raza, color, sexo, idioma, religión, opinión política o de cualquier otra índole, origen nacional o social, posición económica, nacimiento o cualquier otra condición.</w:t>
            </w:r>
          </w:p>
          <w:p w14:paraId="3BCD1C51" w14:textId="77777777" w:rsidR="0043158C" w:rsidRPr="00F94EE5" w:rsidRDefault="0043158C" w:rsidP="00F94EE5">
            <w:pPr>
              <w:jc w:val="both"/>
              <w:rPr>
                <w:rFonts w:ascii="Montserrat" w:eastAsia="Times New Roman" w:hAnsi="Montserrat" w:cs="Arial"/>
                <w:color w:val="000000"/>
                <w:lang w:val="es-ES"/>
              </w:rPr>
            </w:pPr>
          </w:p>
          <w:p w14:paraId="2F78227A" w14:textId="4EB213B9"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lastRenderedPageBreak/>
              <w:t>Artículo 3. Todo individuo tiene derecho a la vida, a la libertad y a la seguridad de su persona.</w:t>
            </w:r>
          </w:p>
          <w:p w14:paraId="20AB915A" w14:textId="77777777" w:rsidR="0043158C" w:rsidRPr="00F94EE5" w:rsidRDefault="0043158C" w:rsidP="00F94EE5">
            <w:pPr>
              <w:jc w:val="both"/>
              <w:rPr>
                <w:rFonts w:ascii="Montserrat" w:eastAsia="Times New Roman" w:hAnsi="Montserrat" w:cs="Arial"/>
                <w:color w:val="000000"/>
                <w:lang w:val="es-ES"/>
              </w:rPr>
            </w:pPr>
          </w:p>
          <w:p w14:paraId="7B051862" w14:textId="75626680"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4. Nadie estará sometido a esclavitud ni a servidumbre; la esclavitud y la trata de esclavos están prohibidas en todas sus formas.</w:t>
            </w:r>
          </w:p>
          <w:p w14:paraId="5B0337E8" w14:textId="77777777" w:rsidR="0043158C" w:rsidRPr="00F94EE5" w:rsidRDefault="0043158C" w:rsidP="00F94EE5">
            <w:pPr>
              <w:jc w:val="both"/>
              <w:rPr>
                <w:rFonts w:ascii="Montserrat" w:eastAsia="Times New Roman" w:hAnsi="Montserrat" w:cs="Arial"/>
                <w:color w:val="000000"/>
                <w:lang w:val="es-ES"/>
              </w:rPr>
            </w:pPr>
          </w:p>
          <w:p w14:paraId="684E28E7" w14:textId="42A520FD"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7. Todos son iguales ante la ley y tienen, sin distinción, derecho a igual protección de la ley. Todos tienen derecho a igual protección contra toda discriminación que infrinja esta Declaración y contra toda provocación a tal discriminación.</w:t>
            </w:r>
          </w:p>
          <w:p w14:paraId="53EF52AA" w14:textId="77777777" w:rsidR="0043158C" w:rsidRPr="00F94EE5" w:rsidRDefault="0043158C" w:rsidP="00F94EE5">
            <w:pPr>
              <w:jc w:val="both"/>
              <w:rPr>
                <w:rFonts w:ascii="Montserrat" w:eastAsia="Times New Roman" w:hAnsi="Montserrat" w:cs="Arial"/>
                <w:color w:val="000000"/>
                <w:lang w:val="es-ES"/>
              </w:rPr>
            </w:pPr>
          </w:p>
          <w:p w14:paraId="1984096D" w14:textId="1FD673AA"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17.</w:t>
            </w:r>
            <w:r w:rsidR="00F94EE5">
              <w:rPr>
                <w:rFonts w:ascii="Montserrat" w:eastAsia="Times New Roman" w:hAnsi="Montserrat" w:cs="Arial"/>
                <w:color w:val="000000"/>
                <w:lang w:val="es-ES"/>
              </w:rPr>
              <w:t xml:space="preserve"> 1.</w:t>
            </w:r>
            <w:r w:rsidRPr="00F94EE5">
              <w:rPr>
                <w:rFonts w:ascii="Montserrat" w:eastAsia="Times New Roman" w:hAnsi="Montserrat" w:cs="Arial"/>
                <w:color w:val="000000"/>
                <w:lang w:val="es-ES"/>
              </w:rPr>
              <w:t xml:space="preserve"> Toda persona tiene derecho a la propiedad, individual y colectivamente. 2. Nadie será privado arbitrariamente de su propiedad.</w:t>
            </w:r>
          </w:p>
          <w:p w14:paraId="6153865A" w14:textId="77777777" w:rsidR="0043158C" w:rsidRPr="00F94EE5" w:rsidRDefault="0043158C" w:rsidP="00F94EE5">
            <w:pPr>
              <w:jc w:val="both"/>
              <w:rPr>
                <w:rFonts w:ascii="Montserrat" w:eastAsia="Times New Roman" w:hAnsi="Montserrat" w:cs="Arial"/>
                <w:color w:val="000000"/>
                <w:lang w:val="es-ES"/>
              </w:rPr>
            </w:pPr>
          </w:p>
          <w:p w14:paraId="796A5676" w14:textId="6CD5F7F9"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18. 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p>
          <w:p w14:paraId="6796EB4A" w14:textId="77777777" w:rsidR="0043158C" w:rsidRPr="00F94EE5" w:rsidRDefault="0043158C" w:rsidP="00F94EE5">
            <w:pPr>
              <w:jc w:val="both"/>
              <w:rPr>
                <w:rFonts w:ascii="Montserrat" w:eastAsia="Times New Roman" w:hAnsi="Montserrat" w:cs="Arial"/>
                <w:color w:val="000000"/>
                <w:lang w:val="es-ES"/>
              </w:rPr>
            </w:pPr>
          </w:p>
          <w:p w14:paraId="7F83F216" w14:textId="31BE5C6D" w:rsidR="0043158C" w:rsidRPr="00F94EE5" w:rsidRDefault="0043158C" w:rsidP="00F94EE5">
            <w:pPr>
              <w:jc w:val="both"/>
              <w:rPr>
                <w:rFonts w:ascii="Montserrat" w:eastAsia="Times New Roman" w:hAnsi="Montserrat" w:cs="Arial"/>
                <w:color w:val="000000"/>
                <w:lang w:val="es-ES"/>
              </w:rPr>
            </w:pPr>
            <w:r w:rsidRPr="00F94EE5">
              <w:rPr>
                <w:rFonts w:ascii="Montserrat" w:eastAsia="Times New Roman" w:hAnsi="Montserrat" w:cs="Arial"/>
                <w:color w:val="000000"/>
                <w:lang w:val="es-ES"/>
              </w:rPr>
              <w:t>Artículo 19. 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45FB0143" w14:textId="77777777" w:rsidR="0043158C" w:rsidRPr="00F94EE5" w:rsidRDefault="0043158C" w:rsidP="00F94EE5">
            <w:pPr>
              <w:jc w:val="both"/>
              <w:rPr>
                <w:rFonts w:ascii="Montserrat" w:eastAsia="Times New Roman" w:hAnsi="Montserrat" w:cs="Arial"/>
                <w:color w:val="000000"/>
                <w:lang w:val="es-ES_tradnl"/>
              </w:rPr>
            </w:pPr>
          </w:p>
        </w:tc>
      </w:tr>
    </w:tbl>
    <w:p w14:paraId="350FAF79" w14:textId="77777777" w:rsidR="00F94EE5" w:rsidRDefault="00F94EE5" w:rsidP="00C45DD0">
      <w:pPr>
        <w:spacing w:after="0" w:line="240" w:lineRule="auto"/>
        <w:jc w:val="both"/>
        <w:rPr>
          <w:rFonts w:ascii="Montserrat" w:eastAsia="Times New Roman" w:hAnsi="Montserrat" w:cs="Arial"/>
          <w:color w:val="000000"/>
          <w:lang w:val="es-ES_tradnl"/>
        </w:rPr>
      </w:pPr>
    </w:p>
    <w:p w14:paraId="6E808D49" w14:textId="10D7D576" w:rsidR="00027901" w:rsidRDefault="00F94EE5" w:rsidP="00C45DD0">
      <w:pPr>
        <w:spacing w:after="0" w:line="240" w:lineRule="auto"/>
        <w:jc w:val="both"/>
        <w:rPr>
          <w:rFonts w:ascii="Montserrat" w:eastAsia="Times New Roman" w:hAnsi="Montserrat" w:cs="Arial"/>
          <w:color w:val="000000"/>
          <w:lang w:val="es-ES_tradnl"/>
        </w:rPr>
      </w:pPr>
      <w:r>
        <w:rPr>
          <w:rFonts w:ascii="Montserrat" w:eastAsia="Times New Roman" w:hAnsi="Montserrat" w:cs="Arial"/>
          <w:color w:val="000000"/>
          <w:lang w:val="es-ES_tradnl"/>
        </w:rPr>
        <w:t>Después de revisar</w:t>
      </w:r>
      <w:r w:rsidR="00027901" w:rsidRPr="00C45DD0">
        <w:rPr>
          <w:rFonts w:ascii="Montserrat" w:eastAsia="Times New Roman" w:hAnsi="Montserrat" w:cs="Arial"/>
          <w:color w:val="000000"/>
          <w:lang w:val="es-ES_tradnl"/>
        </w:rPr>
        <w:t xml:space="preserve"> contest</w:t>
      </w:r>
      <w:r>
        <w:rPr>
          <w:rFonts w:ascii="Montserrat" w:eastAsia="Times New Roman" w:hAnsi="Montserrat" w:cs="Arial"/>
          <w:color w:val="000000"/>
          <w:lang w:val="es-ES_tradnl"/>
        </w:rPr>
        <w:t>a</w:t>
      </w:r>
      <w:r w:rsidR="00027901" w:rsidRPr="00C45DD0">
        <w:rPr>
          <w:rFonts w:ascii="Montserrat" w:eastAsia="Times New Roman" w:hAnsi="Montserrat" w:cs="Arial"/>
          <w:color w:val="000000"/>
          <w:lang w:val="es-ES_tradnl"/>
        </w:rPr>
        <w:t xml:space="preserve"> las siguientes preguntas en </w:t>
      </w:r>
      <w:r>
        <w:rPr>
          <w:rFonts w:ascii="Montserrat" w:eastAsia="Times New Roman" w:hAnsi="Montserrat" w:cs="Arial"/>
          <w:color w:val="000000"/>
          <w:lang w:val="es-ES_tradnl"/>
        </w:rPr>
        <w:t>t</w:t>
      </w:r>
      <w:r w:rsidR="00027901" w:rsidRPr="00C45DD0">
        <w:rPr>
          <w:rFonts w:ascii="Montserrat" w:eastAsia="Times New Roman" w:hAnsi="Montserrat" w:cs="Arial"/>
          <w:color w:val="000000"/>
          <w:lang w:val="es-ES_tradnl"/>
        </w:rPr>
        <w:t>u cuaderno:</w:t>
      </w:r>
    </w:p>
    <w:p w14:paraId="073C53FC" w14:textId="77777777" w:rsidR="00F94EE5" w:rsidRPr="00C45DD0" w:rsidRDefault="00F94EE5" w:rsidP="00C45DD0">
      <w:pPr>
        <w:spacing w:after="0" w:line="240" w:lineRule="auto"/>
        <w:jc w:val="both"/>
        <w:rPr>
          <w:rFonts w:ascii="Montserrat" w:eastAsia="Times New Roman" w:hAnsi="Montserrat" w:cs="Arial"/>
          <w:color w:val="000000"/>
          <w:lang w:val="es-ES_tradnl"/>
        </w:rPr>
      </w:pPr>
    </w:p>
    <w:p w14:paraId="54B92560" w14:textId="77777777" w:rsidR="00027901" w:rsidRPr="00F94EE5" w:rsidRDefault="00027901" w:rsidP="003A4B96">
      <w:pPr>
        <w:pStyle w:val="Prrafodelista"/>
        <w:numPr>
          <w:ilvl w:val="0"/>
          <w:numId w:val="22"/>
        </w:numPr>
        <w:spacing w:after="0" w:line="240" w:lineRule="auto"/>
        <w:jc w:val="both"/>
        <w:rPr>
          <w:rFonts w:ascii="Montserrat" w:eastAsia="Times New Roman" w:hAnsi="Montserrat" w:cs="Arial"/>
          <w:bCs/>
          <w:color w:val="000000"/>
          <w:lang w:val="es-ES_tradnl"/>
        </w:rPr>
      </w:pPr>
      <w:r w:rsidRPr="00F94EE5">
        <w:rPr>
          <w:rFonts w:ascii="Montserrat" w:eastAsia="Times New Roman" w:hAnsi="Montserrat" w:cs="Arial"/>
          <w:bCs/>
          <w:color w:val="000000"/>
          <w:lang w:val="es-ES_tradnl"/>
        </w:rPr>
        <w:t>¿Qué aspectos incorporan los fragmentos de la Declaración de 1948 respecto de la de 1789?</w:t>
      </w:r>
    </w:p>
    <w:p w14:paraId="5DDBB774" w14:textId="63C92F3E" w:rsidR="00027901" w:rsidRPr="00F94EE5" w:rsidRDefault="00027901" w:rsidP="003A4B96">
      <w:pPr>
        <w:pStyle w:val="Prrafodelista"/>
        <w:numPr>
          <w:ilvl w:val="0"/>
          <w:numId w:val="22"/>
        </w:numPr>
        <w:spacing w:after="0" w:line="240" w:lineRule="auto"/>
        <w:jc w:val="both"/>
        <w:rPr>
          <w:rFonts w:ascii="Montserrat" w:eastAsia="Times New Roman" w:hAnsi="Montserrat" w:cs="Arial"/>
          <w:bCs/>
          <w:color w:val="000000"/>
          <w:lang w:val="es-ES_tradnl"/>
        </w:rPr>
      </w:pPr>
      <w:r w:rsidRPr="00F94EE5">
        <w:rPr>
          <w:rFonts w:ascii="Montserrat" w:eastAsia="Times New Roman" w:hAnsi="Montserrat" w:cs="Arial"/>
          <w:bCs/>
          <w:color w:val="000000"/>
          <w:lang w:val="es-ES_tradnl"/>
        </w:rPr>
        <w:lastRenderedPageBreak/>
        <w:t>¿Qué derechos destacarían y por qué?</w:t>
      </w:r>
    </w:p>
    <w:p w14:paraId="5119C657" w14:textId="38265C3A" w:rsidR="00027901" w:rsidRPr="00F94EE5" w:rsidRDefault="00027901" w:rsidP="003A4B96">
      <w:pPr>
        <w:pStyle w:val="Prrafodelista"/>
        <w:numPr>
          <w:ilvl w:val="0"/>
          <w:numId w:val="22"/>
        </w:numPr>
        <w:spacing w:after="0" w:line="240" w:lineRule="auto"/>
        <w:jc w:val="both"/>
        <w:rPr>
          <w:rFonts w:ascii="Montserrat" w:eastAsia="Times New Roman" w:hAnsi="Montserrat" w:cs="Arial"/>
          <w:bCs/>
          <w:color w:val="000000"/>
          <w:lang w:val="es-ES_tradnl"/>
        </w:rPr>
      </w:pPr>
      <w:r w:rsidRPr="00F94EE5">
        <w:rPr>
          <w:rFonts w:ascii="Montserrat" w:eastAsia="Times New Roman" w:hAnsi="Montserrat" w:cs="Arial"/>
          <w:bCs/>
          <w:color w:val="000000"/>
          <w:lang w:val="es-ES_tradnl"/>
        </w:rPr>
        <w:t>¿Qué importancia tiene la declaración de 1789 en la actual concepción de derechos humanos?</w:t>
      </w:r>
    </w:p>
    <w:p w14:paraId="64DAD257"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3B9F2012" w14:textId="316C301A"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La Declaración Universal de los Derechos Humanos es un documento adoptado por la Asamblea General de las Naciones Unidas tras la Segunda Guerra Mundial. Aunque el documento no fue obligatorio para los Estados, pero fue la base para el reconocimiento de los derechos por parte de estos. Los Estados deben contribuir a</w:t>
      </w:r>
      <w:r w:rsidR="00F94EE5">
        <w:rPr>
          <w:rFonts w:ascii="Montserrat" w:eastAsia="Times New Roman" w:hAnsi="Montserrat" w:cs="Arial"/>
          <w:color w:val="000000"/>
          <w:lang w:val="es-ES_tradnl"/>
        </w:rPr>
        <w:t xml:space="preserve"> </w:t>
      </w:r>
      <w:r w:rsidRPr="00C45DD0">
        <w:rPr>
          <w:rFonts w:ascii="Montserrat" w:eastAsia="Times New Roman" w:hAnsi="Montserrat" w:cs="Arial"/>
          <w:color w:val="000000"/>
          <w:lang w:val="es-ES_tradnl"/>
        </w:rPr>
        <w:t>crear las condiciones sociales que permitan a todos y a cada uno de los integrantes de sus comunidades su mayor realización, con pleno respeto a los derechos fundamentales de los seres humanos.</w:t>
      </w:r>
    </w:p>
    <w:p w14:paraId="629E2542"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44820C57" w14:textId="4CB68AD5" w:rsidR="009D6FAD"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 xml:space="preserve">Pero </w:t>
      </w:r>
      <w:r w:rsidR="009D6FAD">
        <w:rPr>
          <w:rFonts w:ascii="Montserrat" w:eastAsia="Times New Roman" w:hAnsi="Montserrat" w:cs="Arial"/>
          <w:color w:val="000000"/>
          <w:lang w:val="es-ES_tradnl"/>
        </w:rPr>
        <w:t>te</w:t>
      </w:r>
      <w:r w:rsidRPr="00C45DD0">
        <w:rPr>
          <w:rFonts w:ascii="Montserrat" w:eastAsia="Times New Roman" w:hAnsi="Montserrat" w:cs="Arial"/>
          <w:color w:val="000000"/>
          <w:lang w:val="es-ES_tradnl"/>
        </w:rPr>
        <w:t xml:space="preserve"> ha</w:t>
      </w:r>
      <w:r w:rsidR="009D6FAD">
        <w:rPr>
          <w:rFonts w:ascii="Montserrat" w:eastAsia="Times New Roman" w:hAnsi="Montserrat" w:cs="Arial"/>
          <w:color w:val="000000"/>
          <w:lang w:val="es-ES_tradnl"/>
        </w:rPr>
        <w:t>s</w:t>
      </w:r>
      <w:r w:rsidRPr="00C45DD0">
        <w:rPr>
          <w:rFonts w:ascii="Montserrat" w:eastAsia="Times New Roman" w:hAnsi="Montserrat" w:cs="Arial"/>
          <w:color w:val="000000"/>
          <w:lang w:val="es-ES_tradnl"/>
        </w:rPr>
        <w:t xml:space="preserve"> preguntado</w:t>
      </w:r>
      <w:r w:rsidR="009D6FAD">
        <w:rPr>
          <w:rFonts w:ascii="Montserrat" w:eastAsia="Times New Roman" w:hAnsi="Montserrat" w:cs="Arial"/>
          <w:color w:val="000000"/>
          <w:lang w:val="es-ES_tradnl"/>
        </w:rPr>
        <w:t>:</w:t>
      </w:r>
    </w:p>
    <w:p w14:paraId="0BBBCF43" w14:textId="77777777" w:rsidR="009D6FAD" w:rsidRDefault="009D6FAD" w:rsidP="00C45DD0">
      <w:pPr>
        <w:spacing w:after="0" w:line="240" w:lineRule="auto"/>
        <w:jc w:val="both"/>
        <w:rPr>
          <w:rFonts w:ascii="Montserrat" w:eastAsia="Times New Roman" w:hAnsi="Montserrat" w:cs="Arial"/>
          <w:color w:val="000000"/>
          <w:lang w:val="es-ES_tradnl"/>
        </w:rPr>
      </w:pPr>
    </w:p>
    <w:p w14:paraId="3BC09E59" w14:textId="77777777" w:rsidR="009D6FAD" w:rsidRPr="009D6FAD" w:rsidRDefault="00027901" w:rsidP="003A4B96">
      <w:pPr>
        <w:pStyle w:val="Prrafodelista"/>
        <w:numPr>
          <w:ilvl w:val="0"/>
          <w:numId w:val="23"/>
        </w:numPr>
        <w:spacing w:after="0" w:line="240" w:lineRule="auto"/>
        <w:jc w:val="both"/>
        <w:rPr>
          <w:rFonts w:ascii="Montserrat" w:eastAsia="Times New Roman" w:hAnsi="Montserrat" w:cs="Arial"/>
          <w:color w:val="000000"/>
          <w:lang w:val="es-ES_tradnl"/>
        </w:rPr>
      </w:pPr>
      <w:r w:rsidRPr="009D6FAD">
        <w:rPr>
          <w:rFonts w:ascii="Montserrat" w:eastAsia="Times New Roman" w:hAnsi="Montserrat" w:cs="Arial"/>
          <w:color w:val="000000"/>
          <w:lang w:val="es-ES_tradnl"/>
        </w:rPr>
        <w:t>¿</w:t>
      </w:r>
      <w:r w:rsidR="009D6FAD" w:rsidRPr="009D6FAD">
        <w:rPr>
          <w:rFonts w:ascii="Montserrat" w:eastAsia="Times New Roman" w:hAnsi="Montserrat" w:cs="Arial"/>
          <w:color w:val="000000"/>
          <w:lang w:val="es-ES_tradnl"/>
        </w:rPr>
        <w:t>P</w:t>
      </w:r>
      <w:r w:rsidRPr="009D6FAD">
        <w:rPr>
          <w:rFonts w:ascii="Montserrat" w:eastAsia="Times New Roman" w:hAnsi="Montserrat" w:cs="Arial"/>
          <w:color w:val="000000"/>
          <w:lang w:val="es-ES_tradnl"/>
        </w:rPr>
        <w:t>or qué aún persisten formas de discriminación e intolerancia?</w:t>
      </w:r>
    </w:p>
    <w:p w14:paraId="208180B3" w14:textId="77777777" w:rsidR="009D6FAD" w:rsidRPr="009D6FAD" w:rsidRDefault="00027901" w:rsidP="003A4B96">
      <w:pPr>
        <w:pStyle w:val="Prrafodelista"/>
        <w:numPr>
          <w:ilvl w:val="0"/>
          <w:numId w:val="23"/>
        </w:numPr>
        <w:spacing w:after="0" w:line="240" w:lineRule="auto"/>
        <w:jc w:val="both"/>
        <w:rPr>
          <w:rFonts w:ascii="Montserrat" w:eastAsia="Times New Roman" w:hAnsi="Montserrat" w:cs="Arial"/>
          <w:color w:val="000000"/>
          <w:lang w:val="es-ES_tradnl"/>
        </w:rPr>
      </w:pPr>
      <w:r w:rsidRPr="009D6FAD">
        <w:rPr>
          <w:rFonts w:ascii="Montserrat" w:eastAsia="Times New Roman" w:hAnsi="Montserrat" w:cs="Arial"/>
          <w:color w:val="000000"/>
          <w:lang w:val="es-ES_tradnl"/>
        </w:rPr>
        <w:t>¿</w:t>
      </w:r>
      <w:r w:rsidR="009D6FAD" w:rsidRPr="009D6FAD">
        <w:rPr>
          <w:rFonts w:ascii="Montserrat" w:eastAsia="Times New Roman" w:hAnsi="Montserrat" w:cs="Arial"/>
          <w:color w:val="000000"/>
          <w:lang w:val="es-ES_tradnl"/>
        </w:rPr>
        <w:t>P</w:t>
      </w:r>
      <w:r w:rsidRPr="009D6FAD">
        <w:rPr>
          <w:rFonts w:ascii="Montserrat" w:eastAsia="Times New Roman" w:hAnsi="Montserrat" w:cs="Arial"/>
          <w:color w:val="000000"/>
          <w:lang w:val="es-ES_tradnl"/>
        </w:rPr>
        <w:t>or qué sólo se mencionan los derechos del hombre?</w:t>
      </w:r>
    </w:p>
    <w:p w14:paraId="3F5D72B2" w14:textId="78B84715" w:rsidR="00027901" w:rsidRPr="009D6FAD" w:rsidRDefault="00027901" w:rsidP="003A4B96">
      <w:pPr>
        <w:pStyle w:val="Prrafodelista"/>
        <w:numPr>
          <w:ilvl w:val="0"/>
          <w:numId w:val="23"/>
        </w:numPr>
        <w:spacing w:after="0" w:line="240" w:lineRule="auto"/>
        <w:jc w:val="both"/>
        <w:rPr>
          <w:rFonts w:ascii="Montserrat" w:eastAsia="Times New Roman" w:hAnsi="Montserrat" w:cs="Arial"/>
          <w:color w:val="000000"/>
          <w:lang w:val="es-ES_tradnl"/>
        </w:rPr>
      </w:pPr>
      <w:r w:rsidRPr="009D6FAD">
        <w:rPr>
          <w:rFonts w:ascii="Montserrat" w:eastAsia="Times New Roman" w:hAnsi="Montserrat" w:cs="Arial"/>
          <w:color w:val="000000"/>
          <w:lang w:val="es-ES_tradnl"/>
        </w:rPr>
        <w:t>¿</w:t>
      </w:r>
      <w:r w:rsidR="009D6FAD" w:rsidRPr="009D6FAD">
        <w:rPr>
          <w:rFonts w:ascii="Montserrat" w:eastAsia="Times New Roman" w:hAnsi="Montserrat" w:cs="Arial"/>
          <w:color w:val="000000"/>
          <w:lang w:val="es-ES_tradnl"/>
        </w:rPr>
        <w:t>D</w:t>
      </w:r>
      <w:r w:rsidRPr="009D6FAD">
        <w:rPr>
          <w:rFonts w:ascii="Montserrat" w:eastAsia="Times New Roman" w:hAnsi="Montserrat" w:cs="Arial"/>
          <w:color w:val="000000"/>
          <w:lang w:val="es-ES_tradnl"/>
        </w:rPr>
        <w:t>ónde quedan los derechos de la mujer y de los niños?</w:t>
      </w:r>
    </w:p>
    <w:p w14:paraId="6C01F10A" w14:textId="3DE25C14" w:rsidR="00027901" w:rsidRDefault="00027901" w:rsidP="00C45DD0">
      <w:pPr>
        <w:spacing w:after="0" w:line="240" w:lineRule="auto"/>
        <w:jc w:val="both"/>
        <w:rPr>
          <w:rFonts w:ascii="Montserrat" w:eastAsia="Times New Roman" w:hAnsi="Montserrat" w:cs="Arial"/>
          <w:color w:val="000000"/>
          <w:lang w:val="es-ES_tradnl"/>
        </w:rPr>
      </w:pPr>
    </w:p>
    <w:p w14:paraId="2FF34DB9" w14:textId="03D40A38" w:rsidR="009D6FAD" w:rsidRPr="00C45DD0" w:rsidRDefault="009D6FAD" w:rsidP="00C45DD0">
      <w:pPr>
        <w:spacing w:after="0" w:line="240" w:lineRule="auto"/>
        <w:jc w:val="both"/>
        <w:rPr>
          <w:rFonts w:ascii="Montserrat" w:eastAsia="Times New Roman" w:hAnsi="Montserrat" w:cs="Arial"/>
          <w:color w:val="000000"/>
          <w:lang w:val="es-ES_tradnl"/>
        </w:rPr>
      </w:pPr>
      <w:r>
        <w:rPr>
          <w:rFonts w:ascii="Montserrat" w:eastAsia="Times New Roman" w:hAnsi="Montserrat" w:cs="Arial"/>
          <w:color w:val="000000"/>
          <w:lang w:val="es-ES_tradnl"/>
        </w:rPr>
        <w:t>Para dar respuesta a estas preguntas hay que ir por partes.</w:t>
      </w:r>
    </w:p>
    <w:p w14:paraId="16A1B904" w14:textId="77777777" w:rsidR="009D6FAD" w:rsidRDefault="009D6FAD" w:rsidP="00C45DD0">
      <w:pPr>
        <w:spacing w:after="0" w:line="240" w:lineRule="auto"/>
        <w:jc w:val="both"/>
        <w:rPr>
          <w:rFonts w:ascii="Montserrat" w:eastAsia="Times New Roman" w:hAnsi="Montserrat" w:cs="Arial"/>
          <w:color w:val="000000"/>
          <w:lang w:val="es-ES_tradnl"/>
        </w:rPr>
      </w:pPr>
    </w:p>
    <w:p w14:paraId="1E518703" w14:textId="4C523A1D"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 xml:space="preserve">En 1791, en protesta por el privilegio que daban a los hombres en la Declaración de los Derechos del Hombre y del Ciudadano, Olympe de </w:t>
      </w:r>
      <w:proofErr w:type="spellStart"/>
      <w:r w:rsidRPr="00C45DD0">
        <w:rPr>
          <w:rFonts w:ascii="Montserrat" w:eastAsia="Times New Roman" w:hAnsi="Montserrat" w:cs="Arial"/>
          <w:color w:val="000000"/>
          <w:lang w:val="es-ES_tradnl"/>
        </w:rPr>
        <w:t>Gouges</w:t>
      </w:r>
      <w:proofErr w:type="spellEnd"/>
      <w:r w:rsidRPr="00C45DD0">
        <w:rPr>
          <w:rFonts w:ascii="Montserrat" w:eastAsia="Times New Roman" w:hAnsi="Montserrat" w:cs="Arial"/>
          <w:color w:val="000000"/>
          <w:lang w:val="es-ES_tradnl"/>
        </w:rPr>
        <w:t>, escritora y política francesa, escribió la Declaración de los Derechos de la Mujer y la Ciudadana, donde propuso la igualdad de</w:t>
      </w:r>
      <w:r w:rsidR="009D6FAD">
        <w:rPr>
          <w:rFonts w:ascii="Montserrat" w:eastAsia="Times New Roman" w:hAnsi="Montserrat" w:cs="Arial"/>
          <w:color w:val="000000"/>
          <w:lang w:val="es-ES_tradnl"/>
        </w:rPr>
        <w:t xml:space="preserve"> </w:t>
      </w:r>
      <w:r w:rsidRPr="00C45DD0">
        <w:rPr>
          <w:rFonts w:ascii="Montserrat" w:eastAsia="Times New Roman" w:hAnsi="Montserrat" w:cs="Arial"/>
          <w:color w:val="000000"/>
          <w:lang w:val="es-ES_tradnl"/>
        </w:rPr>
        <w:t>derechos entre hombres y mujeres. Este documento constituye uno de los primeros en que se defiende la emancipación femenina. Ella consideró que, si se hablaba de igualdad entre los hombres, también debía decirse con claridad que había derechos iguales para ambos sexos de la siguiente manera:</w:t>
      </w:r>
    </w:p>
    <w:p w14:paraId="1AE4F1B8"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5C19EC45" w14:textId="67A04C18" w:rsidR="00027901" w:rsidRPr="009D6FAD" w:rsidRDefault="00027901" w:rsidP="00087961">
      <w:pPr>
        <w:spacing w:after="0" w:line="240" w:lineRule="auto"/>
        <w:ind w:left="708"/>
        <w:jc w:val="both"/>
        <w:rPr>
          <w:rFonts w:ascii="Montserrat" w:eastAsia="Times New Roman" w:hAnsi="Montserrat" w:cs="Arial"/>
          <w:color w:val="595959" w:themeColor="text1" w:themeTint="A6"/>
          <w:lang w:val="es-ES_tradnl"/>
        </w:rPr>
      </w:pPr>
      <w:r w:rsidRPr="00C45DD0">
        <w:rPr>
          <w:rFonts w:ascii="Montserrat" w:eastAsia="Times New Roman" w:hAnsi="Montserrat" w:cs="Arial"/>
          <w:color w:val="000000"/>
          <w:lang w:val="es-ES_tradnl"/>
        </w:rPr>
        <w:t>“</w:t>
      </w:r>
      <w:r w:rsidRPr="009D6FAD">
        <w:rPr>
          <w:rFonts w:ascii="Montserrat" w:eastAsia="Times New Roman" w:hAnsi="Montserrat" w:cs="Arial"/>
          <w:color w:val="595959" w:themeColor="text1" w:themeTint="A6"/>
          <w:lang w:val="es-ES_tradnl"/>
        </w:rPr>
        <w:t>Las madres, hijas, hermanas, representantes de la nación piden que se las constituya en Asamblea Nacional. Por considerar que la ignorancia, el olvido o el desprecio de los derechos de la mujer son las únicas causas de los males públicos y de la corrupción de 105 gobiernos, han resuelto exponer en una declaración solemne, los derechos naturales, inalienables y sagrados de la mujer […]</w:t>
      </w:r>
      <w:r w:rsidR="009D6FAD" w:rsidRPr="009D6FAD">
        <w:rPr>
          <w:rFonts w:ascii="Montserrat" w:eastAsia="Times New Roman" w:hAnsi="Montserrat" w:cs="Arial"/>
          <w:color w:val="595959" w:themeColor="text1" w:themeTint="A6"/>
          <w:lang w:val="es-ES_tradnl"/>
        </w:rPr>
        <w:t>.</w:t>
      </w:r>
    </w:p>
    <w:p w14:paraId="0B941C33" w14:textId="77777777" w:rsidR="009D6FAD" w:rsidRPr="009D6FAD" w:rsidRDefault="009D6FAD" w:rsidP="00087961">
      <w:pPr>
        <w:spacing w:after="0" w:line="240" w:lineRule="auto"/>
        <w:ind w:left="708"/>
        <w:jc w:val="both"/>
        <w:rPr>
          <w:rFonts w:ascii="Montserrat" w:eastAsia="Times New Roman" w:hAnsi="Montserrat" w:cs="Arial"/>
          <w:color w:val="595959" w:themeColor="text1" w:themeTint="A6"/>
          <w:lang w:val="es-ES_tradnl"/>
        </w:rPr>
      </w:pPr>
    </w:p>
    <w:p w14:paraId="6989F765" w14:textId="635D91A5" w:rsidR="00027901" w:rsidRPr="009D6FAD" w:rsidRDefault="00027901" w:rsidP="00087961">
      <w:pPr>
        <w:spacing w:after="0" w:line="240" w:lineRule="auto"/>
        <w:ind w:left="708"/>
        <w:jc w:val="both"/>
        <w:rPr>
          <w:rFonts w:ascii="Montserrat" w:eastAsia="Times New Roman" w:hAnsi="Montserrat" w:cs="Arial"/>
          <w:color w:val="595959" w:themeColor="text1" w:themeTint="A6"/>
          <w:lang w:val="es-ES_tradnl"/>
        </w:rPr>
      </w:pPr>
      <w:r w:rsidRPr="009D6FAD">
        <w:rPr>
          <w:rFonts w:ascii="Montserrat" w:eastAsia="Times New Roman" w:hAnsi="Montserrat" w:cs="Arial"/>
          <w:color w:val="595959" w:themeColor="text1" w:themeTint="A6"/>
          <w:lang w:val="es-ES_tradnl"/>
        </w:rPr>
        <w:t>En el artículo primero establece que “La mujer nace libre y permanece igual al hombre en derechos</w:t>
      </w:r>
      <w:r w:rsidR="00E9538F">
        <w:rPr>
          <w:rFonts w:ascii="Montserrat" w:eastAsia="Times New Roman" w:hAnsi="Montserrat" w:cs="Arial"/>
          <w:color w:val="595959" w:themeColor="text1" w:themeTint="A6"/>
          <w:lang w:val="es-ES_tradnl"/>
        </w:rPr>
        <w:t>.</w:t>
      </w:r>
      <w:r w:rsidRPr="009D6FAD">
        <w:rPr>
          <w:rFonts w:ascii="Montserrat" w:eastAsia="Times New Roman" w:hAnsi="Montserrat" w:cs="Arial"/>
          <w:color w:val="595959" w:themeColor="text1" w:themeTint="A6"/>
          <w:lang w:val="es-ES_tradnl"/>
        </w:rPr>
        <w:t xml:space="preserve"> Las distinciones sociales sólo pueden estar fundadas en la utilidad común”</w:t>
      </w:r>
      <w:r w:rsidR="000C0192">
        <w:rPr>
          <w:rFonts w:ascii="Montserrat" w:eastAsia="Times New Roman" w:hAnsi="Montserrat" w:cs="Arial"/>
          <w:color w:val="595959" w:themeColor="text1" w:themeTint="A6"/>
          <w:lang w:val="es-ES_tradnl"/>
        </w:rPr>
        <w:t>.</w:t>
      </w:r>
    </w:p>
    <w:p w14:paraId="1EA0BFBA" w14:textId="77777777" w:rsidR="00027901" w:rsidRPr="00C45DD0" w:rsidRDefault="00027901" w:rsidP="00C45DD0">
      <w:pPr>
        <w:spacing w:after="0" w:line="240" w:lineRule="auto"/>
        <w:jc w:val="both"/>
        <w:rPr>
          <w:rFonts w:ascii="Montserrat" w:eastAsia="Times New Roman" w:hAnsi="Montserrat" w:cs="Arial"/>
          <w:color w:val="000000"/>
          <w:lang w:val="es-ES_tradnl"/>
        </w:rPr>
      </w:pPr>
    </w:p>
    <w:p w14:paraId="17E7F899" w14:textId="0649BD36" w:rsidR="00027901" w:rsidRDefault="009D6FAD" w:rsidP="00C45DD0">
      <w:pPr>
        <w:spacing w:after="0" w:line="240" w:lineRule="auto"/>
        <w:jc w:val="both"/>
        <w:rPr>
          <w:rFonts w:ascii="Montserrat" w:eastAsia="Times New Roman" w:hAnsi="Montserrat" w:cs="Arial"/>
          <w:color w:val="000000"/>
          <w:lang w:val="es-ES_tradnl"/>
        </w:rPr>
      </w:pPr>
      <w:r>
        <w:rPr>
          <w:rFonts w:ascii="Montserrat" w:eastAsia="Times New Roman" w:hAnsi="Montserrat" w:cs="Arial"/>
          <w:color w:val="000000"/>
          <w:lang w:val="es-ES_tradnl"/>
        </w:rPr>
        <w:t xml:space="preserve">Esta información es muy </w:t>
      </w:r>
      <w:r w:rsidR="00027901" w:rsidRPr="00C45DD0">
        <w:rPr>
          <w:rFonts w:ascii="Montserrat" w:eastAsia="Times New Roman" w:hAnsi="Montserrat" w:cs="Arial"/>
          <w:color w:val="000000"/>
          <w:lang w:val="es-ES_tradnl"/>
        </w:rPr>
        <w:t>Interesante</w:t>
      </w:r>
      <w:r>
        <w:rPr>
          <w:rFonts w:ascii="Montserrat" w:eastAsia="Times New Roman" w:hAnsi="Montserrat" w:cs="Arial"/>
          <w:color w:val="000000"/>
          <w:lang w:val="es-ES_tradnl"/>
        </w:rPr>
        <w:t>.</w:t>
      </w:r>
    </w:p>
    <w:p w14:paraId="55EC7B96" w14:textId="77777777" w:rsidR="009D6FAD" w:rsidRPr="00C45DD0" w:rsidRDefault="009D6FAD" w:rsidP="00C45DD0">
      <w:pPr>
        <w:spacing w:after="0" w:line="240" w:lineRule="auto"/>
        <w:jc w:val="both"/>
        <w:rPr>
          <w:rFonts w:ascii="Montserrat" w:eastAsia="Times New Roman" w:hAnsi="Montserrat" w:cs="Arial"/>
          <w:color w:val="000000"/>
          <w:lang w:val="es-ES_tradnl"/>
        </w:rPr>
      </w:pPr>
    </w:p>
    <w:p w14:paraId="3938B7A3" w14:textId="7EBBEEB1" w:rsidR="00027901" w:rsidRPr="009D6FAD" w:rsidRDefault="00027901" w:rsidP="003A4B96">
      <w:pPr>
        <w:pStyle w:val="Prrafodelista"/>
        <w:numPr>
          <w:ilvl w:val="0"/>
          <w:numId w:val="24"/>
        </w:numPr>
        <w:spacing w:after="0" w:line="240" w:lineRule="auto"/>
        <w:jc w:val="both"/>
        <w:rPr>
          <w:rFonts w:ascii="Montserrat" w:eastAsia="Times New Roman" w:hAnsi="Montserrat" w:cs="Arial"/>
          <w:bCs/>
          <w:color w:val="000000"/>
          <w:lang w:val="es-ES_tradnl"/>
        </w:rPr>
      </w:pPr>
      <w:r w:rsidRPr="009D6FAD">
        <w:rPr>
          <w:rFonts w:ascii="Montserrat" w:eastAsia="Times New Roman" w:hAnsi="Montserrat" w:cs="Arial"/>
          <w:bCs/>
          <w:color w:val="000000"/>
          <w:lang w:val="es-ES_tradnl"/>
        </w:rPr>
        <w:t>¿Qué aspectos destacaría</w:t>
      </w:r>
      <w:r w:rsidR="009D6FAD">
        <w:rPr>
          <w:rFonts w:ascii="Montserrat" w:eastAsia="Times New Roman" w:hAnsi="Montserrat" w:cs="Arial"/>
          <w:bCs/>
          <w:color w:val="000000"/>
          <w:lang w:val="es-ES_tradnl"/>
        </w:rPr>
        <w:t>s</w:t>
      </w:r>
      <w:r w:rsidRPr="009D6FAD">
        <w:rPr>
          <w:rFonts w:ascii="Montserrat" w:eastAsia="Times New Roman" w:hAnsi="Montserrat" w:cs="Arial"/>
          <w:bCs/>
          <w:color w:val="000000"/>
          <w:lang w:val="es-ES_tradnl"/>
        </w:rPr>
        <w:t xml:space="preserve"> del pensamiento de Olympe de </w:t>
      </w:r>
      <w:proofErr w:type="spellStart"/>
      <w:r w:rsidRPr="009D6FAD">
        <w:rPr>
          <w:rFonts w:ascii="Montserrat" w:eastAsia="Times New Roman" w:hAnsi="Montserrat" w:cs="Arial"/>
          <w:bCs/>
          <w:color w:val="000000"/>
          <w:lang w:val="es-ES_tradnl"/>
        </w:rPr>
        <w:t>Gouges</w:t>
      </w:r>
      <w:proofErr w:type="spellEnd"/>
      <w:r w:rsidRPr="009D6FAD">
        <w:rPr>
          <w:rFonts w:ascii="Montserrat" w:eastAsia="Times New Roman" w:hAnsi="Montserrat" w:cs="Arial"/>
          <w:bCs/>
          <w:color w:val="000000"/>
          <w:lang w:val="es-ES_tradnl"/>
        </w:rPr>
        <w:t>?</w:t>
      </w:r>
      <w:r w:rsidR="009D6FAD">
        <w:rPr>
          <w:rFonts w:ascii="Montserrat" w:eastAsia="Times New Roman" w:hAnsi="Montserrat" w:cs="Arial"/>
          <w:bCs/>
          <w:color w:val="000000"/>
          <w:lang w:val="es-ES_tradnl"/>
        </w:rPr>
        <w:t xml:space="preserve"> y</w:t>
      </w:r>
      <w:r w:rsidRPr="009D6FAD">
        <w:rPr>
          <w:rFonts w:ascii="Montserrat" w:eastAsia="Times New Roman" w:hAnsi="Montserrat" w:cs="Arial"/>
          <w:bCs/>
          <w:color w:val="000000"/>
          <w:lang w:val="es-ES_tradnl"/>
        </w:rPr>
        <w:t xml:space="preserve"> ¿por qué?</w:t>
      </w:r>
    </w:p>
    <w:p w14:paraId="4FE9A894" w14:textId="77777777" w:rsidR="00027901" w:rsidRPr="009D6FAD" w:rsidRDefault="00027901" w:rsidP="003A4B96">
      <w:pPr>
        <w:pStyle w:val="Prrafodelista"/>
        <w:numPr>
          <w:ilvl w:val="0"/>
          <w:numId w:val="24"/>
        </w:numPr>
        <w:spacing w:after="0" w:line="240" w:lineRule="auto"/>
        <w:jc w:val="both"/>
        <w:rPr>
          <w:rFonts w:ascii="Montserrat" w:eastAsia="Times New Roman" w:hAnsi="Montserrat" w:cs="Arial"/>
          <w:bCs/>
          <w:color w:val="000000"/>
          <w:lang w:val="es-ES_tradnl"/>
        </w:rPr>
      </w:pPr>
      <w:r w:rsidRPr="009D6FAD">
        <w:rPr>
          <w:rFonts w:ascii="Montserrat" w:eastAsia="Times New Roman" w:hAnsi="Montserrat" w:cs="Arial"/>
          <w:bCs/>
          <w:color w:val="000000"/>
          <w:lang w:val="es-ES_tradnl"/>
        </w:rPr>
        <w:t>¿Actualmente consideras que hombres y mujeres tienen los mismos derechos?</w:t>
      </w:r>
    </w:p>
    <w:p w14:paraId="51F510BA" w14:textId="14264718" w:rsidR="00027901" w:rsidRPr="009D6FAD" w:rsidRDefault="00027901" w:rsidP="003A4B96">
      <w:pPr>
        <w:pStyle w:val="Prrafodelista"/>
        <w:numPr>
          <w:ilvl w:val="0"/>
          <w:numId w:val="24"/>
        </w:numPr>
        <w:autoSpaceDE w:val="0"/>
        <w:autoSpaceDN w:val="0"/>
        <w:adjustRightInd w:val="0"/>
        <w:spacing w:after="0" w:line="240" w:lineRule="auto"/>
        <w:jc w:val="both"/>
        <w:rPr>
          <w:rFonts w:ascii="Montserrat" w:eastAsia="Times New Roman" w:hAnsi="Montserrat" w:cs="Arial"/>
          <w:bCs/>
          <w:color w:val="000000"/>
          <w:lang w:val="es-ES_tradnl"/>
        </w:rPr>
      </w:pPr>
      <w:r w:rsidRPr="009D6FAD">
        <w:rPr>
          <w:rFonts w:ascii="Montserrat" w:hAnsi="Montserrat" w:cs="Arial"/>
          <w:bCs/>
          <w:lang w:val="es-ES_tradnl"/>
        </w:rPr>
        <w:t>¿Por qué cree</w:t>
      </w:r>
      <w:r w:rsidR="002564E0">
        <w:rPr>
          <w:rFonts w:ascii="Montserrat" w:hAnsi="Montserrat" w:cs="Arial"/>
          <w:bCs/>
          <w:lang w:val="es-ES_tradnl"/>
        </w:rPr>
        <w:t>s</w:t>
      </w:r>
      <w:r w:rsidRPr="009D6FAD">
        <w:rPr>
          <w:rFonts w:ascii="Montserrat" w:hAnsi="Montserrat" w:cs="Arial"/>
          <w:bCs/>
          <w:lang w:val="es-ES_tradnl"/>
        </w:rPr>
        <w:t xml:space="preserve"> que en 1948 se denomina a la Declaración como un texto de derechos universales y no del “hombre y del ciudadano”?</w:t>
      </w:r>
    </w:p>
    <w:p w14:paraId="418F9D0A" w14:textId="41085B5A" w:rsidR="00027901" w:rsidRPr="00C45DD0" w:rsidRDefault="00027901" w:rsidP="009D6FAD">
      <w:pPr>
        <w:spacing w:after="0" w:line="240" w:lineRule="auto"/>
        <w:ind w:firstLine="60"/>
        <w:jc w:val="both"/>
        <w:rPr>
          <w:rFonts w:ascii="Montserrat" w:eastAsia="Times New Roman" w:hAnsi="Montserrat" w:cs="Arial"/>
          <w:color w:val="000000"/>
          <w:lang w:val="es-ES_tradnl"/>
        </w:rPr>
      </w:pPr>
    </w:p>
    <w:p w14:paraId="6711CAF2" w14:textId="75010980" w:rsidR="00027901" w:rsidRPr="00C45DD0" w:rsidRDefault="00027901" w:rsidP="00C45DD0">
      <w:pPr>
        <w:spacing w:after="0" w:line="240" w:lineRule="auto"/>
        <w:jc w:val="both"/>
        <w:rPr>
          <w:rFonts w:ascii="Montserrat" w:eastAsia="Times New Roman" w:hAnsi="Montserrat"/>
          <w:color w:val="000000"/>
        </w:rPr>
      </w:pPr>
      <w:r w:rsidRPr="00C45DD0">
        <w:rPr>
          <w:rFonts w:ascii="Montserrat" w:eastAsia="Times New Roman" w:hAnsi="Montserrat" w:cs="Arial"/>
          <w:color w:val="000000"/>
          <w:lang w:val="es-ES_tradnl"/>
        </w:rPr>
        <w:t>Es importante reconocer que los derechos son todo aquello que necesitan las personas para disfrutar de una vida digna, sin importar la situación física de cada persona; y las leyes deben garantizar a todos los seres humanos una vida digna, mediante el ejercicio y el respeto de sus derechos.</w:t>
      </w:r>
    </w:p>
    <w:p w14:paraId="0F9BF06C" w14:textId="6C630B84" w:rsidR="00027901" w:rsidRPr="00C45DD0" w:rsidRDefault="00027901" w:rsidP="00C45DD0">
      <w:pPr>
        <w:spacing w:after="0" w:line="240" w:lineRule="auto"/>
        <w:jc w:val="both"/>
        <w:rPr>
          <w:rFonts w:ascii="Montserrat" w:eastAsia="Times New Roman" w:hAnsi="Montserrat"/>
          <w:color w:val="000000"/>
        </w:rPr>
      </w:pPr>
    </w:p>
    <w:p w14:paraId="795016AB" w14:textId="166385CE" w:rsidR="00027901"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Pero</w:t>
      </w:r>
      <w:r w:rsidR="00B1738A">
        <w:rPr>
          <w:rFonts w:ascii="Montserrat" w:eastAsia="Times New Roman" w:hAnsi="Montserrat" w:cs="Arial"/>
          <w:color w:val="000000"/>
          <w:lang w:val="es-ES_tradnl"/>
        </w:rPr>
        <w:t>,</w:t>
      </w:r>
      <w:r w:rsidRPr="00C45DD0">
        <w:rPr>
          <w:rFonts w:ascii="Montserrat" w:eastAsia="Times New Roman" w:hAnsi="Montserrat" w:cs="Arial"/>
          <w:color w:val="000000"/>
          <w:lang w:val="es-ES_tradnl"/>
        </w:rPr>
        <w:t xml:space="preserve"> como h</w:t>
      </w:r>
      <w:r w:rsidR="00B1738A">
        <w:rPr>
          <w:rFonts w:ascii="Montserrat" w:eastAsia="Times New Roman" w:hAnsi="Montserrat" w:cs="Arial"/>
          <w:color w:val="000000"/>
          <w:lang w:val="es-ES_tradnl"/>
        </w:rPr>
        <w:t>a</w:t>
      </w:r>
      <w:r w:rsidRPr="00C45DD0">
        <w:rPr>
          <w:rFonts w:ascii="Montserrat" w:eastAsia="Times New Roman" w:hAnsi="Montserrat" w:cs="Arial"/>
          <w:color w:val="000000"/>
          <w:lang w:val="es-ES_tradnl"/>
        </w:rPr>
        <w:t>s visto, mientras que las mujeres ganaban derechos que durante siglos les fueron negados, los niños quedaban sin leyes que protegieran su sano desarrollo.</w:t>
      </w:r>
    </w:p>
    <w:p w14:paraId="39C89E3C" w14:textId="77777777" w:rsidR="00B1738A" w:rsidRPr="00C45DD0" w:rsidRDefault="00B1738A" w:rsidP="00C45DD0">
      <w:pPr>
        <w:spacing w:after="0" w:line="240" w:lineRule="auto"/>
        <w:jc w:val="both"/>
        <w:rPr>
          <w:rFonts w:ascii="Montserrat" w:eastAsia="Times New Roman" w:hAnsi="Montserrat" w:cs="Arial"/>
          <w:color w:val="000000"/>
          <w:lang w:val="es-ES_tradnl"/>
        </w:rPr>
      </w:pPr>
    </w:p>
    <w:p w14:paraId="1BD1F042" w14:textId="55B266A6" w:rsidR="00027901" w:rsidRPr="00B1738A" w:rsidRDefault="00027901" w:rsidP="00C45DD0">
      <w:pPr>
        <w:spacing w:after="0" w:line="240" w:lineRule="auto"/>
        <w:jc w:val="both"/>
        <w:rPr>
          <w:rFonts w:ascii="Montserrat" w:eastAsia="Times New Roman" w:hAnsi="Montserrat" w:cs="Arial"/>
          <w:lang w:val="es-ES_tradnl"/>
        </w:rPr>
      </w:pPr>
      <w:r w:rsidRPr="00C45DD0">
        <w:rPr>
          <w:rFonts w:ascii="Montserrat" w:eastAsia="Times New Roman" w:hAnsi="Montserrat" w:cs="Arial"/>
          <w:color w:val="000000"/>
          <w:lang w:val="es-ES_tradnl"/>
        </w:rPr>
        <w:t xml:space="preserve">Quizá se consideraba que, de forma natural, los padres velaban por la seguridad de sus hijos. </w:t>
      </w:r>
      <w:r w:rsidR="00B1738A">
        <w:rPr>
          <w:rFonts w:ascii="Montserrat" w:eastAsia="Times New Roman" w:hAnsi="Montserrat" w:cs="Arial"/>
          <w:color w:val="000000"/>
          <w:lang w:val="es-ES_tradnl"/>
        </w:rPr>
        <w:t xml:space="preserve">Sin embargo, </w:t>
      </w:r>
      <w:r w:rsidRPr="00C45DD0">
        <w:rPr>
          <w:rFonts w:ascii="Montserrat" w:eastAsia="Times New Roman" w:hAnsi="Montserrat" w:cs="Arial"/>
          <w:color w:val="000000"/>
          <w:lang w:val="es-ES_tradnl"/>
        </w:rPr>
        <w:t>en 1959 la Organización de la Naciones Unidas aprobó la Declaración de los Derechos de los Niños, que recogía los principales principios de la Declaración de Ginebra en 1924. Pero fue hasta 1989 cuando la UNICEF promovió un tratado especial para garantizar el bienestar de los niños: la Convención de los Derechos del Niño.</w:t>
      </w:r>
    </w:p>
    <w:p w14:paraId="5FFACC3F" w14:textId="77777777" w:rsidR="00027901" w:rsidRPr="00B1738A" w:rsidRDefault="00027901" w:rsidP="00C45DD0">
      <w:pPr>
        <w:spacing w:after="0" w:line="240" w:lineRule="auto"/>
        <w:jc w:val="both"/>
        <w:rPr>
          <w:rFonts w:ascii="Montserrat" w:eastAsia="Times New Roman" w:hAnsi="Montserrat" w:cs="Arial"/>
          <w:lang w:val="es-ES_tradnl"/>
        </w:rPr>
      </w:pPr>
    </w:p>
    <w:p w14:paraId="337A7689" w14:textId="3818D302" w:rsidR="00027901" w:rsidRDefault="00027901" w:rsidP="00C45DD0">
      <w:pPr>
        <w:spacing w:after="0" w:line="240" w:lineRule="auto"/>
        <w:jc w:val="both"/>
        <w:rPr>
          <w:rFonts w:ascii="Montserrat" w:eastAsia="Times New Roman" w:hAnsi="Montserrat" w:cs="Arial"/>
          <w:color w:val="000000"/>
          <w:lang w:val="es-ES_tradnl"/>
        </w:rPr>
      </w:pPr>
      <w:r w:rsidRPr="00B1738A">
        <w:rPr>
          <w:rFonts w:ascii="Montserrat" w:eastAsia="Times New Roman" w:hAnsi="Montserrat" w:cs="Arial"/>
          <w:lang w:val="es-ES_tradnl"/>
        </w:rPr>
        <w:t xml:space="preserve">Es el tratado internacional </w:t>
      </w:r>
      <w:r w:rsidRPr="00C45DD0">
        <w:rPr>
          <w:rFonts w:ascii="Montserrat" w:eastAsia="Times New Roman" w:hAnsi="Montserrat" w:cs="Arial"/>
          <w:color w:val="000000"/>
          <w:lang w:val="es-ES_tradnl"/>
        </w:rPr>
        <w:t>más ratificado del mundo. Plantea las condiciones básicas que los gobiernos deben establecer para el pleno desarrollo de la niñez y proporcionar servicios de salud, educación, protección y auxilio, libertad para jugar y para expresarse, derecho a la identidad, el amor y a la integración en la sociedad si tienen alguna discapacidad.</w:t>
      </w:r>
    </w:p>
    <w:p w14:paraId="2B63D25D" w14:textId="77777777" w:rsidR="00B1738A" w:rsidRPr="00C45DD0" w:rsidRDefault="00B1738A" w:rsidP="00C45DD0">
      <w:pPr>
        <w:spacing w:after="0" w:line="240" w:lineRule="auto"/>
        <w:jc w:val="both"/>
        <w:rPr>
          <w:rFonts w:ascii="Montserrat" w:eastAsia="Times New Roman" w:hAnsi="Montserrat" w:cs="Arial"/>
          <w:color w:val="000000"/>
          <w:lang w:val="es-ES_tradnl"/>
        </w:rPr>
      </w:pPr>
    </w:p>
    <w:p w14:paraId="2EBDAE35" w14:textId="21D2CC76" w:rsidR="00027901" w:rsidRPr="00C45DD0" w:rsidRDefault="00027901" w:rsidP="00C45DD0">
      <w:pPr>
        <w:spacing w:after="0" w:line="240" w:lineRule="auto"/>
        <w:jc w:val="both"/>
        <w:rPr>
          <w:rFonts w:ascii="Montserrat" w:eastAsia="Times New Roman" w:hAnsi="Montserrat" w:cs="Arial"/>
          <w:color w:val="000000"/>
          <w:lang w:val="es-ES_tradnl"/>
        </w:rPr>
      </w:pPr>
      <w:r w:rsidRPr="00C45DD0">
        <w:rPr>
          <w:rFonts w:ascii="Montserrat" w:eastAsia="Times New Roman" w:hAnsi="Montserrat" w:cs="Arial"/>
          <w:color w:val="000000"/>
          <w:lang w:val="es-ES_tradnl"/>
        </w:rPr>
        <w:t>México al igual que muchos países han integrado la Convención de los Derechos de los Niños en sus constituciones.</w:t>
      </w:r>
    </w:p>
    <w:p w14:paraId="2EFA9101" w14:textId="5D9992F0" w:rsidR="00027901" w:rsidRPr="00C45DD0" w:rsidRDefault="00027901" w:rsidP="00C45DD0">
      <w:pPr>
        <w:spacing w:after="0" w:line="240" w:lineRule="auto"/>
        <w:jc w:val="both"/>
        <w:rPr>
          <w:rFonts w:ascii="Montserrat" w:eastAsia="Times New Roman" w:hAnsi="Montserrat" w:cs="Arial"/>
          <w:color w:val="000000"/>
          <w:lang w:val="es-ES_tradnl"/>
        </w:rPr>
      </w:pPr>
    </w:p>
    <w:p w14:paraId="7B00C431" w14:textId="282C8C58" w:rsidR="00B1738A" w:rsidRDefault="00027901" w:rsidP="00C45DD0">
      <w:pPr>
        <w:spacing w:after="0" w:line="240" w:lineRule="auto"/>
        <w:jc w:val="both"/>
        <w:rPr>
          <w:rFonts w:ascii="Montserrat" w:eastAsia="Arial" w:hAnsi="Montserrat" w:cs="Arial"/>
          <w:bCs/>
          <w:color w:val="000000" w:themeColor="text1"/>
          <w:lang w:val="es-ES_tradnl"/>
        </w:rPr>
      </w:pPr>
      <w:r w:rsidRPr="00C45DD0">
        <w:rPr>
          <w:rFonts w:ascii="Montserrat" w:eastAsia="Arial" w:hAnsi="Montserrat" w:cs="Arial"/>
          <w:bCs/>
          <w:color w:val="000000" w:themeColor="text1"/>
          <w:lang w:val="es-ES_tradnl"/>
        </w:rPr>
        <w:t xml:space="preserve">Es muy clara la influencia de la Revolución Francesa en </w:t>
      </w:r>
      <w:r w:rsidR="00B1738A">
        <w:rPr>
          <w:rFonts w:ascii="Montserrat" w:eastAsia="Arial" w:hAnsi="Montserrat" w:cs="Arial"/>
          <w:bCs/>
          <w:color w:val="000000" w:themeColor="text1"/>
          <w:lang w:val="es-ES_tradnl"/>
        </w:rPr>
        <w:t>tu</w:t>
      </w:r>
      <w:r w:rsidRPr="00C45DD0">
        <w:rPr>
          <w:rFonts w:ascii="Montserrat" w:eastAsia="Arial" w:hAnsi="Montserrat" w:cs="Arial"/>
          <w:bCs/>
          <w:color w:val="000000" w:themeColor="text1"/>
          <w:lang w:val="es-ES_tradnl"/>
        </w:rPr>
        <w:t xml:space="preserve"> vida diaria.</w:t>
      </w:r>
    </w:p>
    <w:p w14:paraId="78FECC56" w14:textId="77777777" w:rsidR="0072750E" w:rsidRDefault="0072750E" w:rsidP="00C45DD0">
      <w:pPr>
        <w:spacing w:after="0" w:line="240" w:lineRule="auto"/>
        <w:jc w:val="both"/>
        <w:rPr>
          <w:rFonts w:ascii="Montserrat" w:eastAsia="Arial" w:hAnsi="Montserrat" w:cs="Arial"/>
          <w:bCs/>
          <w:color w:val="000000" w:themeColor="text1"/>
          <w:lang w:val="es-ES_tradnl"/>
        </w:rPr>
      </w:pPr>
    </w:p>
    <w:p w14:paraId="35A08E60" w14:textId="7E5E0BFC" w:rsidR="00027901" w:rsidRDefault="00027901" w:rsidP="00C45DD0">
      <w:pPr>
        <w:spacing w:after="0" w:line="240" w:lineRule="auto"/>
        <w:jc w:val="both"/>
        <w:rPr>
          <w:rFonts w:ascii="Montserrat" w:eastAsia="Arial" w:hAnsi="Montserrat" w:cs="Arial"/>
          <w:bCs/>
          <w:color w:val="000000" w:themeColor="text1"/>
          <w:lang w:val="es-ES_tradnl"/>
        </w:rPr>
      </w:pPr>
      <w:r w:rsidRPr="00C45DD0">
        <w:rPr>
          <w:rFonts w:ascii="Montserrat" w:eastAsia="Arial" w:hAnsi="Montserrat" w:cs="Arial"/>
          <w:bCs/>
          <w:color w:val="000000" w:themeColor="text1"/>
          <w:lang w:val="es-ES_tradnl"/>
        </w:rPr>
        <w:t>Ha llegado el momento de concluir la sesión</w:t>
      </w:r>
      <w:r w:rsidR="00B1738A">
        <w:rPr>
          <w:rFonts w:ascii="Montserrat" w:eastAsia="Arial" w:hAnsi="Montserrat" w:cs="Arial"/>
          <w:bCs/>
          <w:color w:val="000000" w:themeColor="text1"/>
          <w:lang w:val="es-ES_tradnl"/>
        </w:rPr>
        <w:t>, para ello se realizará una recapitulación de lo que has visto el día de hoy.</w:t>
      </w:r>
    </w:p>
    <w:p w14:paraId="5DE69D45" w14:textId="77777777" w:rsidR="00B1738A" w:rsidRPr="00C45DD0" w:rsidRDefault="00B1738A" w:rsidP="00C45DD0">
      <w:pPr>
        <w:spacing w:after="0" w:line="240" w:lineRule="auto"/>
        <w:jc w:val="both"/>
        <w:rPr>
          <w:rFonts w:ascii="Montserrat" w:eastAsia="Arial" w:hAnsi="Montserrat" w:cs="Arial"/>
          <w:bCs/>
          <w:color w:val="000000" w:themeColor="text1"/>
          <w:lang w:val="es-ES_tradnl"/>
        </w:rPr>
      </w:pPr>
    </w:p>
    <w:p w14:paraId="10EC6FA4" w14:textId="732C36C1" w:rsidR="00027901" w:rsidRPr="00C45DD0"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t>Rememorar la Revolución Francesa, es reflexionar también para el presente y para el futuro, ya que no es simplemente una evocación de un hecho pasado, sino es el paradigma de los derechos humanos, que ha seguido evolucionando y matizándose a través del tiempo; pero lo más importante es que los derechos humanos son un concepto histórico y que no se pueden entender plenamente prescindiendo de los materiales que la historia nos proporciona.</w:t>
      </w:r>
    </w:p>
    <w:p w14:paraId="59839F86" w14:textId="77777777" w:rsidR="00027901" w:rsidRPr="00C45DD0" w:rsidRDefault="00027901" w:rsidP="00C45DD0">
      <w:pPr>
        <w:spacing w:after="0" w:line="240" w:lineRule="auto"/>
        <w:jc w:val="both"/>
        <w:rPr>
          <w:rFonts w:ascii="Montserrat" w:hAnsi="Montserrat" w:cs="Arial"/>
          <w:color w:val="000000"/>
          <w:lang w:val="es-ES_tradnl"/>
        </w:rPr>
      </w:pPr>
    </w:p>
    <w:p w14:paraId="298BB352" w14:textId="34446EA5" w:rsidR="00027901" w:rsidRDefault="00027901" w:rsidP="00C45DD0">
      <w:pPr>
        <w:spacing w:after="0" w:line="240" w:lineRule="auto"/>
        <w:jc w:val="both"/>
        <w:rPr>
          <w:rFonts w:ascii="Montserrat" w:hAnsi="Montserrat" w:cs="Arial"/>
          <w:color w:val="000000"/>
          <w:lang w:val="es-ES_tradnl"/>
        </w:rPr>
      </w:pPr>
      <w:r w:rsidRPr="00C45DD0">
        <w:rPr>
          <w:rFonts w:ascii="Montserrat" w:hAnsi="Montserrat" w:cs="Arial"/>
          <w:color w:val="000000"/>
          <w:lang w:val="es-ES_tradnl"/>
        </w:rPr>
        <w:t>El reconocimiento de los derechos humanos es un logro que se ha gestado poco a poco, por diversos actores y en diferentes etapas y procesos históricos, donde han surgido movimientos en favor de los derechos de la infancia, de las mujeres y de los integrantes de minorías sociales (étnicas, religiosas, ideológicas, sexuales y lingüísticas), en busca de hacer un mundo más justo e incluyente.</w:t>
      </w:r>
    </w:p>
    <w:p w14:paraId="40556D3C" w14:textId="77777777" w:rsidR="00B1738A" w:rsidRPr="00C45DD0" w:rsidRDefault="00B1738A" w:rsidP="00C45DD0">
      <w:pPr>
        <w:spacing w:after="0" w:line="240" w:lineRule="auto"/>
        <w:jc w:val="both"/>
        <w:rPr>
          <w:rFonts w:ascii="Montserrat" w:hAnsi="Montserrat" w:cs="Arial"/>
          <w:color w:val="000000"/>
          <w:lang w:val="es-ES_tradnl"/>
        </w:rPr>
      </w:pPr>
    </w:p>
    <w:p w14:paraId="57EE2AC5" w14:textId="6ED18FF9" w:rsidR="00027901" w:rsidRPr="00C45DD0" w:rsidRDefault="00027901" w:rsidP="00C45DD0">
      <w:pPr>
        <w:spacing w:after="0" w:line="240" w:lineRule="auto"/>
        <w:jc w:val="both"/>
        <w:rPr>
          <w:rFonts w:ascii="Montserrat" w:eastAsia="Arial" w:hAnsi="Montserrat" w:cs="Arial"/>
          <w:lang w:val="es-ES_tradnl"/>
        </w:rPr>
      </w:pPr>
      <w:r w:rsidRPr="00C45DD0">
        <w:rPr>
          <w:rFonts w:ascii="Montserrat" w:eastAsia="Arial" w:hAnsi="Montserrat" w:cs="Arial"/>
          <w:lang w:val="es-ES_tradnl"/>
        </w:rPr>
        <w:t xml:space="preserve">Con todo lo anterior </w:t>
      </w:r>
      <w:r w:rsidR="00B1738A">
        <w:rPr>
          <w:rFonts w:ascii="Montserrat" w:eastAsia="Arial" w:hAnsi="Montserrat" w:cs="Arial"/>
          <w:lang w:val="es-ES_tradnl"/>
        </w:rPr>
        <w:t>ahora puedes</w:t>
      </w:r>
      <w:r w:rsidRPr="00C45DD0">
        <w:rPr>
          <w:rFonts w:ascii="Montserrat" w:eastAsia="Arial" w:hAnsi="Montserrat" w:cs="Arial"/>
          <w:lang w:val="es-ES_tradnl"/>
        </w:rPr>
        <w:t xml:space="preserve"> retomar las preguntas que se plantearon al inicio de la sesión y reflexionar sobre ellas</w:t>
      </w:r>
      <w:r w:rsidR="00B1738A">
        <w:rPr>
          <w:rFonts w:ascii="Montserrat" w:eastAsia="Arial" w:hAnsi="Montserrat" w:cs="Arial"/>
          <w:lang w:val="es-ES_tradnl"/>
        </w:rPr>
        <w:t>, las recuerdas, estas preguntas son:</w:t>
      </w:r>
    </w:p>
    <w:p w14:paraId="66EBBE07" w14:textId="77777777" w:rsidR="00027901" w:rsidRPr="00C45DD0" w:rsidRDefault="00027901" w:rsidP="00C45DD0">
      <w:pPr>
        <w:pStyle w:val="NormalWeb"/>
        <w:shd w:val="clear" w:color="auto" w:fill="FFFFFF" w:themeFill="background1"/>
        <w:spacing w:before="0" w:beforeAutospacing="0" w:after="0" w:afterAutospacing="0"/>
        <w:jc w:val="both"/>
        <w:rPr>
          <w:rFonts w:ascii="Montserrat" w:hAnsi="Montserrat" w:cs="Arial"/>
          <w:color w:val="000000" w:themeColor="text1"/>
          <w:sz w:val="22"/>
          <w:szCs w:val="22"/>
          <w:lang w:val="es-ES_tradnl"/>
        </w:rPr>
      </w:pPr>
    </w:p>
    <w:p w14:paraId="6DD59DF9" w14:textId="5BB45EF1" w:rsidR="00B1738A" w:rsidRPr="00B1738A" w:rsidRDefault="00027901" w:rsidP="003A4B96">
      <w:pPr>
        <w:pStyle w:val="Prrafodelista"/>
        <w:numPr>
          <w:ilvl w:val="0"/>
          <w:numId w:val="25"/>
        </w:numPr>
        <w:spacing w:after="0" w:line="240" w:lineRule="auto"/>
        <w:jc w:val="both"/>
        <w:rPr>
          <w:rFonts w:ascii="Montserrat" w:hAnsi="Montserrat" w:cs="Arial"/>
          <w:bCs/>
          <w:color w:val="000000"/>
          <w:lang w:val="es-ES_tradnl"/>
        </w:rPr>
      </w:pPr>
      <w:r w:rsidRPr="00B1738A">
        <w:rPr>
          <w:rFonts w:ascii="Montserrat" w:hAnsi="Montserrat" w:cs="Arial"/>
          <w:bCs/>
          <w:color w:val="000000"/>
          <w:lang w:val="es-ES_tradnl"/>
        </w:rPr>
        <w:lastRenderedPageBreak/>
        <w:t>¿Cuál es la importancia y el legado de la Revolución Francesa en la actualidad?</w:t>
      </w:r>
    </w:p>
    <w:p w14:paraId="201C8A10" w14:textId="31AB2CD4" w:rsidR="00027901" w:rsidRPr="00B1738A" w:rsidRDefault="00027901" w:rsidP="003A4B96">
      <w:pPr>
        <w:pStyle w:val="Prrafodelista"/>
        <w:numPr>
          <w:ilvl w:val="0"/>
          <w:numId w:val="25"/>
        </w:numPr>
        <w:spacing w:after="0" w:line="240" w:lineRule="auto"/>
        <w:jc w:val="both"/>
        <w:rPr>
          <w:rFonts w:ascii="Montserrat" w:hAnsi="Montserrat" w:cs="Arial"/>
          <w:bCs/>
          <w:color w:val="000000"/>
          <w:lang w:val="es-ES_tradnl"/>
        </w:rPr>
      </w:pPr>
      <w:r w:rsidRPr="00B1738A">
        <w:rPr>
          <w:rFonts w:ascii="Montserrat" w:hAnsi="Montserrat" w:cs="Arial"/>
          <w:bCs/>
          <w:color w:val="000000"/>
          <w:lang w:val="es-ES_tradnl"/>
        </w:rPr>
        <w:t>¿En qué aspectos están presentes?</w:t>
      </w:r>
    </w:p>
    <w:p w14:paraId="0E4F7854" w14:textId="77777777" w:rsidR="00B1738A" w:rsidRDefault="00027901" w:rsidP="003A4B96">
      <w:pPr>
        <w:pStyle w:val="Prrafodelista"/>
        <w:numPr>
          <w:ilvl w:val="0"/>
          <w:numId w:val="25"/>
        </w:numPr>
        <w:spacing w:after="0" w:line="240" w:lineRule="auto"/>
        <w:jc w:val="both"/>
        <w:rPr>
          <w:rFonts w:ascii="Montserrat" w:hAnsi="Montserrat" w:cs="Arial"/>
          <w:bCs/>
          <w:color w:val="000000"/>
          <w:lang w:val="es-ES_tradnl"/>
        </w:rPr>
      </w:pPr>
      <w:r w:rsidRPr="00B1738A">
        <w:rPr>
          <w:rFonts w:ascii="Montserrat" w:hAnsi="Montserrat" w:cs="Arial"/>
          <w:bCs/>
          <w:color w:val="000000"/>
          <w:lang w:val="es-ES_tradnl"/>
        </w:rPr>
        <w:t>¿Cuál era el escenario de los derechos humanos en el siglo XVIII?</w:t>
      </w:r>
    </w:p>
    <w:p w14:paraId="24BFB29D" w14:textId="19C7D75B" w:rsidR="00027901" w:rsidRDefault="00027901" w:rsidP="003A4B96">
      <w:pPr>
        <w:pStyle w:val="Prrafodelista"/>
        <w:numPr>
          <w:ilvl w:val="0"/>
          <w:numId w:val="25"/>
        </w:numPr>
        <w:spacing w:after="0" w:line="240" w:lineRule="auto"/>
        <w:jc w:val="both"/>
        <w:rPr>
          <w:rFonts w:ascii="Montserrat" w:hAnsi="Montserrat" w:cs="Arial"/>
          <w:bCs/>
          <w:color w:val="000000"/>
          <w:lang w:val="es-ES_tradnl"/>
        </w:rPr>
      </w:pPr>
      <w:r w:rsidRPr="00B1738A">
        <w:rPr>
          <w:rFonts w:ascii="Montserrat" w:hAnsi="Montserrat" w:cs="Arial"/>
          <w:bCs/>
          <w:color w:val="000000"/>
          <w:lang w:val="es-ES_tradnl"/>
        </w:rPr>
        <w:t>¿Cuál era la situación de hombres y mujeres y cómo es el escenario actual de los derechos humanos?</w:t>
      </w:r>
    </w:p>
    <w:p w14:paraId="229D7150" w14:textId="77777777" w:rsidR="00B1738A" w:rsidRPr="00B1738A" w:rsidRDefault="00B1738A" w:rsidP="00B1738A">
      <w:pPr>
        <w:spacing w:after="0" w:line="240" w:lineRule="auto"/>
        <w:jc w:val="both"/>
        <w:rPr>
          <w:rFonts w:ascii="Montserrat" w:hAnsi="Montserrat" w:cs="Arial"/>
          <w:bCs/>
          <w:color w:val="000000"/>
          <w:lang w:val="es-ES_tradnl"/>
        </w:rPr>
      </w:pPr>
    </w:p>
    <w:p w14:paraId="0A0E2205" w14:textId="4E15F4AA" w:rsidR="00027901" w:rsidRDefault="00027901" w:rsidP="00C45DD0">
      <w:pPr>
        <w:spacing w:after="0" w:line="240" w:lineRule="auto"/>
        <w:jc w:val="both"/>
        <w:rPr>
          <w:rFonts w:ascii="Montserrat" w:hAnsi="Montserrat" w:cs="Arial"/>
          <w:lang w:val="es-ES_tradnl"/>
        </w:rPr>
      </w:pPr>
      <w:r w:rsidRPr="00C45DD0">
        <w:rPr>
          <w:rFonts w:ascii="Montserrat" w:hAnsi="Montserrat" w:cs="Arial"/>
          <w:lang w:val="es-ES_tradnl"/>
        </w:rPr>
        <w:t>Este tema lo podrá</w:t>
      </w:r>
      <w:r w:rsidR="00B1738A">
        <w:rPr>
          <w:rFonts w:ascii="Montserrat" w:hAnsi="Montserrat" w:cs="Arial"/>
          <w:lang w:val="es-ES_tradnl"/>
        </w:rPr>
        <w:t>s</w:t>
      </w:r>
      <w:r w:rsidRPr="00C45DD0">
        <w:rPr>
          <w:rFonts w:ascii="Montserrat" w:hAnsi="Montserrat" w:cs="Arial"/>
          <w:lang w:val="es-ES_tradnl"/>
        </w:rPr>
        <w:t xml:space="preserve"> encontrar en </w:t>
      </w:r>
      <w:r w:rsidR="00B1738A">
        <w:rPr>
          <w:rFonts w:ascii="Montserrat" w:hAnsi="Montserrat" w:cs="Arial"/>
          <w:lang w:val="es-ES_tradnl"/>
        </w:rPr>
        <w:t>t</w:t>
      </w:r>
      <w:r w:rsidRPr="00C45DD0">
        <w:rPr>
          <w:rFonts w:ascii="Montserrat" w:hAnsi="Montserrat" w:cs="Arial"/>
          <w:lang w:val="es-ES_tradnl"/>
        </w:rPr>
        <w:t>u libro de texto bloque uno en el apartado Revoluciones, Burguesía y Capitalismo.</w:t>
      </w:r>
      <w:r w:rsidR="00B1738A">
        <w:rPr>
          <w:rFonts w:ascii="Montserrat" w:hAnsi="Montserrat" w:cs="Arial"/>
          <w:lang w:val="es-ES_tradnl"/>
        </w:rPr>
        <w:t xml:space="preserve"> </w:t>
      </w:r>
      <w:r w:rsidRPr="00C45DD0">
        <w:rPr>
          <w:rFonts w:ascii="Montserrat" w:hAnsi="Montserrat" w:cs="Arial"/>
          <w:lang w:val="es-ES_tradnl"/>
        </w:rPr>
        <w:t xml:space="preserve">También </w:t>
      </w:r>
      <w:r w:rsidR="00B1738A">
        <w:rPr>
          <w:rFonts w:ascii="Montserrat" w:hAnsi="Montserrat" w:cs="Arial"/>
          <w:lang w:val="es-ES_tradnl"/>
        </w:rPr>
        <w:t>puedes</w:t>
      </w:r>
      <w:r w:rsidRPr="00C45DD0">
        <w:rPr>
          <w:rFonts w:ascii="Montserrat" w:hAnsi="Montserrat" w:cs="Arial"/>
          <w:lang w:val="es-ES_tradnl"/>
        </w:rPr>
        <w:t xml:space="preserve"> consultar otras fuentes bibliográficas, digitales y audiovisuales que tenga</w:t>
      </w:r>
      <w:r w:rsidR="00B1738A">
        <w:rPr>
          <w:rFonts w:ascii="Montserrat" w:hAnsi="Montserrat" w:cs="Arial"/>
          <w:lang w:val="es-ES_tradnl"/>
        </w:rPr>
        <w:t>s</w:t>
      </w:r>
      <w:r w:rsidRPr="00C45DD0">
        <w:rPr>
          <w:rFonts w:ascii="Montserrat" w:hAnsi="Montserrat" w:cs="Arial"/>
          <w:lang w:val="es-ES_tradnl"/>
        </w:rPr>
        <w:t xml:space="preserve"> a la mano.</w:t>
      </w:r>
    </w:p>
    <w:p w14:paraId="529DAAA0" w14:textId="69C7206C" w:rsidR="009B2C74" w:rsidRPr="00B1738A" w:rsidRDefault="009B2C74" w:rsidP="00720EA9">
      <w:pPr>
        <w:spacing w:after="0" w:line="240" w:lineRule="auto"/>
        <w:jc w:val="both"/>
        <w:rPr>
          <w:rFonts w:ascii="Montserrat" w:hAnsi="Montserrat" w:cs="Arial"/>
          <w:bCs/>
        </w:rPr>
      </w:pPr>
    </w:p>
    <w:p w14:paraId="1733CC11" w14:textId="77777777" w:rsidR="00B1738A" w:rsidRPr="000B14DF" w:rsidRDefault="00B1738A" w:rsidP="00720EA9">
      <w:pPr>
        <w:spacing w:after="0" w:line="240" w:lineRule="auto"/>
        <w:jc w:val="both"/>
        <w:rPr>
          <w:rFonts w:ascii="Montserrat" w:hAnsi="Montserrat"/>
          <w:bCs/>
        </w:rPr>
      </w:pPr>
    </w:p>
    <w:p w14:paraId="3916BB5B" w14:textId="2A1FA7D7" w:rsidR="004F61BB" w:rsidRDefault="004F61BB" w:rsidP="004F61BB">
      <w:pPr>
        <w:spacing w:after="0" w:line="240" w:lineRule="auto"/>
        <w:jc w:val="both"/>
        <w:rPr>
          <w:rStyle w:val="Hipervnculo"/>
          <w:rFonts w:ascii="Montserrat" w:hAnsi="Montserrat"/>
          <w:b/>
          <w:color w:val="000000" w:themeColor="text1"/>
          <w:sz w:val="28"/>
          <w:szCs w:val="28"/>
          <w:u w:val="none"/>
        </w:rPr>
      </w:pPr>
      <w:r w:rsidRPr="00C061E9">
        <w:rPr>
          <w:rStyle w:val="Hipervnculo"/>
          <w:rFonts w:ascii="Montserrat" w:hAnsi="Montserrat"/>
          <w:b/>
          <w:color w:val="auto"/>
          <w:sz w:val="28"/>
          <w:szCs w:val="28"/>
          <w:u w:val="none"/>
        </w:rPr>
        <w:t xml:space="preserve">El </w:t>
      </w:r>
      <w:r>
        <w:rPr>
          <w:rStyle w:val="Hipervnculo"/>
          <w:rFonts w:ascii="Montserrat" w:hAnsi="Montserrat"/>
          <w:b/>
          <w:color w:val="auto"/>
          <w:sz w:val="28"/>
          <w:szCs w:val="28"/>
          <w:u w:val="none"/>
        </w:rPr>
        <w:t>R</w:t>
      </w:r>
      <w:r w:rsidRPr="00C061E9">
        <w:rPr>
          <w:rStyle w:val="Hipervnculo"/>
          <w:rFonts w:ascii="Montserrat" w:hAnsi="Montserrat"/>
          <w:b/>
          <w:color w:val="auto"/>
          <w:sz w:val="28"/>
          <w:szCs w:val="28"/>
          <w:u w:val="none"/>
        </w:rPr>
        <w:t xml:space="preserve">eto </w:t>
      </w:r>
      <w:r w:rsidRPr="004E1C74">
        <w:rPr>
          <w:rStyle w:val="Hipervnculo"/>
          <w:rFonts w:ascii="Montserrat" w:hAnsi="Montserrat"/>
          <w:b/>
          <w:color w:val="000000" w:themeColor="text1"/>
          <w:sz w:val="28"/>
          <w:szCs w:val="28"/>
          <w:u w:val="none"/>
        </w:rPr>
        <w:t xml:space="preserve">de </w:t>
      </w:r>
      <w:r>
        <w:rPr>
          <w:rStyle w:val="Hipervnculo"/>
          <w:rFonts w:ascii="Montserrat" w:hAnsi="Montserrat"/>
          <w:b/>
          <w:color w:val="000000" w:themeColor="text1"/>
          <w:sz w:val="28"/>
          <w:szCs w:val="28"/>
          <w:u w:val="none"/>
        </w:rPr>
        <w:t>H</w:t>
      </w:r>
      <w:r w:rsidRPr="004E1C74">
        <w:rPr>
          <w:rStyle w:val="Hipervnculo"/>
          <w:rFonts w:ascii="Montserrat" w:hAnsi="Montserrat"/>
          <w:b/>
          <w:color w:val="000000" w:themeColor="text1"/>
          <w:sz w:val="28"/>
          <w:szCs w:val="28"/>
          <w:u w:val="none"/>
        </w:rPr>
        <w:t>oy</w:t>
      </w:r>
      <w:r>
        <w:rPr>
          <w:rStyle w:val="Hipervnculo"/>
          <w:rFonts w:ascii="Montserrat" w:hAnsi="Montserrat"/>
          <w:b/>
          <w:color w:val="000000" w:themeColor="text1"/>
          <w:sz w:val="28"/>
          <w:szCs w:val="28"/>
          <w:u w:val="none"/>
        </w:rPr>
        <w:t>:</w:t>
      </w:r>
    </w:p>
    <w:p w14:paraId="1B76B455" w14:textId="77777777" w:rsidR="00E44DC7" w:rsidRPr="004D712B" w:rsidRDefault="00E44DC7" w:rsidP="004D712B">
      <w:pPr>
        <w:spacing w:after="0" w:line="240" w:lineRule="auto"/>
        <w:jc w:val="both"/>
        <w:rPr>
          <w:rStyle w:val="Hipervnculo"/>
          <w:rFonts w:ascii="Montserrat" w:hAnsi="Montserrat"/>
          <w:bCs/>
          <w:color w:val="000000" w:themeColor="text1"/>
          <w:u w:val="none"/>
        </w:rPr>
      </w:pPr>
    </w:p>
    <w:p w14:paraId="79EBE1D6" w14:textId="0527ACDB" w:rsidR="0072750E" w:rsidRDefault="00B1738A" w:rsidP="00B1738A">
      <w:pPr>
        <w:spacing w:after="0" w:line="240" w:lineRule="auto"/>
        <w:jc w:val="both"/>
        <w:rPr>
          <w:rFonts w:ascii="Montserrat" w:hAnsi="Montserrat" w:cs="Arial"/>
          <w:color w:val="000000"/>
          <w:lang w:val="es-ES_tradnl"/>
        </w:rPr>
      </w:pPr>
      <w:r>
        <w:rPr>
          <w:rFonts w:ascii="Montserrat" w:hAnsi="Montserrat" w:cs="Arial"/>
          <w:color w:val="000000"/>
          <w:lang w:val="es-ES_tradnl"/>
        </w:rPr>
        <w:t>Continúa</w:t>
      </w:r>
      <w:r w:rsidRPr="00C45DD0">
        <w:rPr>
          <w:rFonts w:ascii="Montserrat" w:hAnsi="Montserrat" w:cs="Arial"/>
          <w:color w:val="000000"/>
          <w:lang w:val="es-ES_tradnl"/>
        </w:rPr>
        <w:t xml:space="preserve"> construyendo el reto que se planteó al inicio de la semana, </w:t>
      </w:r>
      <w:r>
        <w:rPr>
          <w:rFonts w:ascii="Montserrat" w:hAnsi="Montserrat" w:cs="Arial"/>
          <w:color w:val="000000"/>
          <w:lang w:val="es-ES_tradnl"/>
        </w:rPr>
        <w:t xml:space="preserve">que es la realización de un </w:t>
      </w:r>
      <w:r w:rsidRPr="00C45DD0">
        <w:rPr>
          <w:rFonts w:ascii="Montserrat" w:hAnsi="Montserrat" w:cs="Arial"/>
          <w:i/>
          <w:iCs/>
          <w:color w:val="000000"/>
          <w:lang w:val="es-ES_tradnl"/>
        </w:rPr>
        <w:t>noticiario.</w:t>
      </w:r>
      <w:r w:rsidR="00667962">
        <w:rPr>
          <w:rFonts w:ascii="Montserrat" w:hAnsi="Montserrat" w:cs="Arial"/>
          <w:color w:val="000000"/>
          <w:lang w:val="es-ES_tradnl"/>
        </w:rPr>
        <w:t xml:space="preserve"> </w:t>
      </w:r>
      <w:r w:rsidRPr="00C45DD0">
        <w:rPr>
          <w:rFonts w:ascii="Montserrat" w:hAnsi="Montserrat" w:cs="Arial"/>
          <w:color w:val="000000"/>
          <w:lang w:val="es-ES_tradnl"/>
        </w:rPr>
        <w:t>Podrá</w:t>
      </w:r>
      <w:r>
        <w:rPr>
          <w:rFonts w:ascii="Montserrat" w:hAnsi="Montserrat" w:cs="Arial"/>
          <w:color w:val="000000"/>
          <w:lang w:val="es-ES_tradnl"/>
        </w:rPr>
        <w:t>s</w:t>
      </w:r>
      <w:r w:rsidRPr="00C45DD0">
        <w:rPr>
          <w:rFonts w:ascii="Montserrat" w:hAnsi="Montserrat" w:cs="Arial"/>
          <w:color w:val="000000"/>
          <w:lang w:val="es-ES_tradnl"/>
        </w:rPr>
        <w:t xml:space="preserve"> agregar imágenes</w:t>
      </w:r>
      <w:r w:rsidR="0072750E">
        <w:rPr>
          <w:rFonts w:ascii="Montserrat" w:hAnsi="Montserrat" w:cs="Arial"/>
          <w:color w:val="000000"/>
          <w:lang w:val="es-ES_tradnl"/>
        </w:rPr>
        <w:t xml:space="preserve"> e </w:t>
      </w:r>
      <w:r w:rsidRPr="00C45DD0">
        <w:rPr>
          <w:rFonts w:ascii="Montserrat" w:hAnsi="Montserrat" w:cs="Arial"/>
          <w:color w:val="000000"/>
          <w:lang w:val="es-ES_tradnl"/>
        </w:rPr>
        <w:t xml:space="preserve">información que </w:t>
      </w:r>
      <w:r>
        <w:rPr>
          <w:rFonts w:ascii="Montserrat" w:hAnsi="Montserrat" w:cs="Arial"/>
          <w:color w:val="000000"/>
          <w:lang w:val="es-ES_tradnl"/>
        </w:rPr>
        <w:t>tú</w:t>
      </w:r>
      <w:r w:rsidRPr="00C45DD0">
        <w:rPr>
          <w:rFonts w:ascii="Montserrat" w:hAnsi="Montserrat" w:cs="Arial"/>
          <w:color w:val="000000"/>
          <w:lang w:val="es-ES_tradnl"/>
        </w:rPr>
        <w:t xml:space="preserve"> escriba</w:t>
      </w:r>
      <w:r>
        <w:rPr>
          <w:rFonts w:ascii="Montserrat" w:hAnsi="Montserrat" w:cs="Arial"/>
          <w:color w:val="000000"/>
          <w:lang w:val="es-ES_tradnl"/>
        </w:rPr>
        <w:t>s</w:t>
      </w:r>
      <w:r w:rsidR="0072750E">
        <w:rPr>
          <w:rFonts w:ascii="Montserrat" w:hAnsi="Montserrat" w:cs="Arial"/>
          <w:color w:val="000000"/>
          <w:lang w:val="es-ES_tradnl"/>
        </w:rPr>
        <w:t>,</w:t>
      </w:r>
      <w:r w:rsidRPr="00C45DD0">
        <w:rPr>
          <w:rFonts w:ascii="Montserrat" w:hAnsi="Montserrat" w:cs="Arial"/>
          <w:color w:val="000000"/>
          <w:lang w:val="es-ES_tradnl"/>
        </w:rPr>
        <w:t xml:space="preserve"> a partir de </w:t>
      </w:r>
      <w:r>
        <w:rPr>
          <w:rFonts w:ascii="Montserrat" w:hAnsi="Montserrat" w:cs="Arial"/>
          <w:color w:val="000000"/>
          <w:lang w:val="es-ES_tradnl"/>
        </w:rPr>
        <w:t>las</w:t>
      </w:r>
      <w:r w:rsidRPr="00C45DD0">
        <w:rPr>
          <w:rFonts w:ascii="Montserrat" w:hAnsi="Montserrat" w:cs="Arial"/>
          <w:color w:val="000000"/>
          <w:lang w:val="es-ES_tradnl"/>
        </w:rPr>
        <w:t xml:space="preserve"> reflexiones de la sesión</w:t>
      </w:r>
      <w:r w:rsidR="0072750E">
        <w:rPr>
          <w:rFonts w:ascii="Montserrat" w:hAnsi="Montserrat" w:cs="Arial"/>
          <w:color w:val="000000"/>
          <w:lang w:val="es-ES_tradnl"/>
        </w:rPr>
        <w:t>.</w:t>
      </w:r>
    </w:p>
    <w:p w14:paraId="696CAB66" w14:textId="77777777" w:rsidR="0072750E" w:rsidRDefault="0072750E" w:rsidP="00B1738A">
      <w:pPr>
        <w:spacing w:after="0" w:line="240" w:lineRule="auto"/>
        <w:jc w:val="both"/>
        <w:rPr>
          <w:rFonts w:ascii="Montserrat" w:hAnsi="Montserrat" w:cs="Arial"/>
          <w:color w:val="000000"/>
          <w:lang w:val="es-ES_tradnl"/>
        </w:rPr>
      </w:pPr>
    </w:p>
    <w:p w14:paraId="3928732E" w14:textId="02B157C4" w:rsidR="00B1738A" w:rsidRDefault="0072750E" w:rsidP="00B1738A">
      <w:pPr>
        <w:spacing w:after="0" w:line="240" w:lineRule="auto"/>
        <w:jc w:val="both"/>
        <w:rPr>
          <w:rFonts w:ascii="Montserrat" w:hAnsi="Montserrat" w:cs="Arial"/>
          <w:color w:val="000000"/>
          <w:lang w:val="es-ES_tradnl"/>
        </w:rPr>
      </w:pPr>
      <w:r>
        <w:rPr>
          <w:rFonts w:ascii="Montserrat" w:hAnsi="Montserrat" w:cs="Arial"/>
          <w:color w:val="000000"/>
          <w:lang w:val="es-ES_tradnl"/>
        </w:rPr>
        <w:t>R</w:t>
      </w:r>
      <w:r w:rsidR="00B1738A">
        <w:rPr>
          <w:rFonts w:ascii="Montserrat" w:hAnsi="Montserrat" w:cs="Arial"/>
          <w:color w:val="000000"/>
          <w:lang w:val="es-ES_tradnl"/>
        </w:rPr>
        <w:t>ecuerda que tú eres el</w:t>
      </w:r>
      <w:r w:rsidR="00B1738A" w:rsidRPr="00C45DD0">
        <w:rPr>
          <w:rFonts w:ascii="Montserrat" w:hAnsi="Montserrat" w:cs="Arial"/>
          <w:color w:val="000000"/>
          <w:lang w:val="es-ES_tradnl"/>
        </w:rPr>
        <w:t xml:space="preserve"> reportero</w:t>
      </w:r>
      <w:r>
        <w:rPr>
          <w:rFonts w:ascii="Montserrat" w:hAnsi="Montserrat" w:cs="Arial"/>
          <w:color w:val="000000"/>
          <w:lang w:val="es-ES_tradnl"/>
        </w:rPr>
        <w:t xml:space="preserve"> y </w:t>
      </w:r>
      <w:r w:rsidR="00667962">
        <w:rPr>
          <w:rFonts w:ascii="Montserrat" w:hAnsi="Montserrat" w:cs="Arial"/>
          <w:color w:val="000000"/>
          <w:lang w:val="es-ES_tradnl"/>
        </w:rPr>
        <w:t>puedes</w:t>
      </w:r>
      <w:r w:rsidR="00D44CE2">
        <w:rPr>
          <w:rFonts w:ascii="Montserrat" w:hAnsi="Montserrat" w:cs="Arial"/>
          <w:color w:val="000000"/>
          <w:lang w:val="es-ES_tradnl"/>
        </w:rPr>
        <w:t xml:space="preserve"> si </w:t>
      </w:r>
      <w:r>
        <w:rPr>
          <w:rFonts w:ascii="Montserrat" w:hAnsi="Montserrat" w:cs="Arial"/>
          <w:color w:val="000000"/>
          <w:lang w:val="es-ES_tradnl"/>
        </w:rPr>
        <w:t xml:space="preserve">tú lo </w:t>
      </w:r>
      <w:r w:rsidR="00D44CE2">
        <w:rPr>
          <w:rFonts w:ascii="Montserrat" w:hAnsi="Montserrat" w:cs="Arial"/>
          <w:color w:val="000000"/>
          <w:lang w:val="es-ES_tradnl"/>
        </w:rPr>
        <w:t>decides</w:t>
      </w:r>
      <w:r>
        <w:rPr>
          <w:rFonts w:ascii="Montserrat" w:hAnsi="Montserrat" w:cs="Arial"/>
          <w:color w:val="000000"/>
          <w:lang w:val="es-ES_tradnl"/>
        </w:rPr>
        <w:t>,</w:t>
      </w:r>
      <w:r w:rsidR="00B1738A">
        <w:rPr>
          <w:rFonts w:ascii="Montserrat" w:hAnsi="Montserrat" w:cs="Arial"/>
          <w:color w:val="000000"/>
          <w:lang w:val="es-ES_tradnl"/>
        </w:rPr>
        <w:t xml:space="preserve"> realizar una</w:t>
      </w:r>
      <w:r w:rsidR="00B1738A" w:rsidRPr="00C45DD0">
        <w:rPr>
          <w:rFonts w:ascii="Montserrat" w:hAnsi="Montserrat" w:cs="Arial"/>
          <w:color w:val="000000"/>
          <w:lang w:val="es-ES_tradnl"/>
        </w:rPr>
        <w:t xml:space="preserve"> entrevista a Olympe de </w:t>
      </w:r>
      <w:proofErr w:type="spellStart"/>
      <w:r w:rsidR="00B1738A" w:rsidRPr="00C45DD0">
        <w:rPr>
          <w:rFonts w:ascii="Montserrat" w:hAnsi="Montserrat" w:cs="Arial"/>
          <w:color w:val="000000"/>
          <w:lang w:val="es-ES_tradnl"/>
        </w:rPr>
        <w:t>Gouges</w:t>
      </w:r>
      <w:proofErr w:type="spellEnd"/>
      <w:r>
        <w:rPr>
          <w:rFonts w:ascii="Montserrat" w:hAnsi="Montserrat" w:cs="Arial"/>
          <w:color w:val="000000"/>
          <w:lang w:val="es-ES_tradnl"/>
        </w:rPr>
        <w:t>, por ejemplo.</w:t>
      </w:r>
    </w:p>
    <w:p w14:paraId="58324B80" w14:textId="77777777" w:rsidR="004F61BB" w:rsidRDefault="004F61BB" w:rsidP="004D712B">
      <w:pPr>
        <w:spacing w:after="0" w:line="240" w:lineRule="auto"/>
        <w:jc w:val="both"/>
        <w:rPr>
          <w:rFonts w:ascii="Montserrat" w:hAnsi="Montserrat"/>
        </w:rPr>
      </w:pPr>
    </w:p>
    <w:p w14:paraId="1C87629E" w14:textId="77777777" w:rsidR="004F61BB" w:rsidRDefault="004F61BB" w:rsidP="004D712B">
      <w:pPr>
        <w:spacing w:after="0" w:line="240" w:lineRule="auto"/>
        <w:jc w:val="both"/>
        <w:rPr>
          <w:rFonts w:ascii="Montserrat" w:hAnsi="Montserrat"/>
        </w:rPr>
      </w:pPr>
    </w:p>
    <w:p w14:paraId="10DF02AC" w14:textId="77777777" w:rsidR="004F61BB" w:rsidRPr="005C1DF2" w:rsidRDefault="004F61BB" w:rsidP="004F61BB">
      <w:pPr>
        <w:spacing w:after="0" w:line="240" w:lineRule="auto"/>
        <w:ind w:left="360"/>
        <w:jc w:val="center"/>
        <w:rPr>
          <w:rFonts w:ascii="Montserrat" w:eastAsia="Times New Roman" w:hAnsi="Montserrat" w:cs="Calibri"/>
          <w:b/>
          <w:bCs/>
          <w:sz w:val="24"/>
          <w:szCs w:val="24"/>
          <w:lang w:eastAsia="es-MX"/>
        </w:rPr>
      </w:pPr>
      <w:r w:rsidRPr="005C1DF2">
        <w:rPr>
          <w:rFonts w:ascii="Montserrat" w:eastAsia="Times New Roman" w:hAnsi="Montserrat" w:cs="Calibri"/>
          <w:b/>
          <w:bCs/>
          <w:sz w:val="24"/>
          <w:szCs w:val="24"/>
          <w:lang w:eastAsia="es-MX"/>
        </w:rPr>
        <w:t>¡Buen trabajo!</w:t>
      </w:r>
    </w:p>
    <w:p w14:paraId="56762799" w14:textId="77777777" w:rsidR="004F61BB" w:rsidRPr="005C1DF2" w:rsidRDefault="004F61BB" w:rsidP="004F61BB">
      <w:pPr>
        <w:spacing w:after="0" w:line="240" w:lineRule="auto"/>
        <w:ind w:left="360"/>
        <w:jc w:val="center"/>
        <w:rPr>
          <w:rFonts w:ascii="Montserrat" w:eastAsia="Times New Roman" w:hAnsi="Montserrat" w:cs="Helvetica"/>
          <w:sz w:val="24"/>
          <w:szCs w:val="24"/>
          <w:lang w:eastAsia="es-MX"/>
        </w:rPr>
      </w:pPr>
    </w:p>
    <w:p w14:paraId="42739770" w14:textId="547E3149" w:rsidR="00202998" w:rsidRDefault="004F61BB" w:rsidP="00B1738A">
      <w:pPr>
        <w:spacing w:after="0" w:line="240" w:lineRule="auto"/>
        <w:ind w:left="360"/>
        <w:jc w:val="center"/>
        <w:rPr>
          <w:rFonts w:ascii="Montserrat" w:eastAsia="Times New Roman" w:hAnsi="Montserrat" w:cs="Helvetica"/>
          <w:sz w:val="24"/>
          <w:szCs w:val="24"/>
          <w:lang w:eastAsia="es-MX"/>
        </w:rPr>
      </w:pPr>
      <w:r w:rsidRPr="005C1DF2">
        <w:rPr>
          <w:rFonts w:ascii="Montserrat" w:eastAsia="Times New Roman" w:hAnsi="Montserrat" w:cs="Calibri"/>
          <w:b/>
          <w:bCs/>
          <w:sz w:val="24"/>
          <w:szCs w:val="24"/>
          <w:lang w:eastAsia="es-MX"/>
        </w:rPr>
        <w:t>Gracias por tu esfuerzo.</w:t>
      </w:r>
      <w:bookmarkEnd w:id="0"/>
    </w:p>
    <w:sectPr w:rsidR="00202998"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0545" w14:textId="77777777" w:rsidR="00225999" w:rsidRDefault="00225999" w:rsidP="00873C03">
      <w:pPr>
        <w:spacing w:after="0" w:line="240" w:lineRule="auto"/>
      </w:pPr>
      <w:r>
        <w:separator/>
      </w:r>
    </w:p>
  </w:endnote>
  <w:endnote w:type="continuationSeparator" w:id="0">
    <w:p w14:paraId="1DBFA88A" w14:textId="77777777" w:rsidR="00225999" w:rsidRDefault="00225999"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56BAD" w14:textId="77777777" w:rsidR="00225999" w:rsidRDefault="00225999" w:rsidP="00873C03">
      <w:pPr>
        <w:spacing w:after="0" w:line="240" w:lineRule="auto"/>
      </w:pPr>
      <w:r>
        <w:separator/>
      </w:r>
    </w:p>
  </w:footnote>
  <w:footnote w:type="continuationSeparator" w:id="0">
    <w:p w14:paraId="2ED366E6" w14:textId="77777777" w:rsidR="00225999" w:rsidRDefault="00225999"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E75AB6"/>
    <w:multiLevelType w:val="hybridMultilevel"/>
    <w:tmpl w:val="8C9CE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B4C6E"/>
    <w:multiLevelType w:val="hybridMultilevel"/>
    <w:tmpl w:val="BA5E5A7C"/>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A0E03"/>
    <w:multiLevelType w:val="hybridMultilevel"/>
    <w:tmpl w:val="54D4D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30A12"/>
    <w:multiLevelType w:val="hybridMultilevel"/>
    <w:tmpl w:val="38B04920"/>
    <w:lvl w:ilvl="0" w:tplc="6044765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3692E"/>
    <w:multiLevelType w:val="hybridMultilevel"/>
    <w:tmpl w:val="C6CC341E"/>
    <w:lvl w:ilvl="0" w:tplc="75CEF7D2">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85B2D"/>
    <w:multiLevelType w:val="hybridMultilevel"/>
    <w:tmpl w:val="25DA9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552CC"/>
    <w:multiLevelType w:val="hybridMultilevel"/>
    <w:tmpl w:val="6C543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39422B"/>
    <w:multiLevelType w:val="hybridMultilevel"/>
    <w:tmpl w:val="63FAE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918C2"/>
    <w:multiLevelType w:val="hybridMultilevel"/>
    <w:tmpl w:val="EFE27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E1EB6"/>
    <w:multiLevelType w:val="hybridMultilevel"/>
    <w:tmpl w:val="D0BE8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B7519"/>
    <w:multiLevelType w:val="hybridMultilevel"/>
    <w:tmpl w:val="FE209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086A67"/>
    <w:multiLevelType w:val="hybridMultilevel"/>
    <w:tmpl w:val="89D8B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9470DE"/>
    <w:multiLevelType w:val="hybridMultilevel"/>
    <w:tmpl w:val="83ACD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B00F7F"/>
    <w:multiLevelType w:val="hybridMultilevel"/>
    <w:tmpl w:val="B12ED2EE"/>
    <w:lvl w:ilvl="0" w:tplc="7BE6A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C0F7D"/>
    <w:multiLevelType w:val="hybridMultilevel"/>
    <w:tmpl w:val="CC0ED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04232"/>
    <w:multiLevelType w:val="hybridMultilevel"/>
    <w:tmpl w:val="5804F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6E5FA1"/>
    <w:multiLevelType w:val="hybridMultilevel"/>
    <w:tmpl w:val="BBA68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0D1F41"/>
    <w:multiLevelType w:val="hybridMultilevel"/>
    <w:tmpl w:val="896C7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E978A5"/>
    <w:multiLevelType w:val="hybridMultilevel"/>
    <w:tmpl w:val="FB7A0C7C"/>
    <w:lvl w:ilvl="0" w:tplc="7BE6AA9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1C5EBB"/>
    <w:multiLevelType w:val="hybridMultilevel"/>
    <w:tmpl w:val="04D22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4D079A"/>
    <w:multiLevelType w:val="hybridMultilevel"/>
    <w:tmpl w:val="B0289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AB58AD"/>
    <w:multiLevelType w:val="hybridMultilevel"/>
    <w:tmpl w:val="74041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306476"/>
    <w:multiLevelType w:val="hybridMultilevel"/>
    <w:tmpl w:val="FBBE4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028B8"/>
    <w:multiLevelType w:val="hybridMultilevel"/>
    <w:tmpl w:val="0840EBBA"/>
    <w:lvl w:ilvl="0" w:tplc="274E4C00">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8C5EFB"/>
    <w:multiLevelType w:val="hybridMultilevel"/>
    <w:tmpl w:val="0FAC8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0"/>
  </w:num>
  <w:num w:numId="4">
    <w:abstractNumId w:val="18"/>
  </w:num>
  <w:num w:numId="5">
    <w:abstractNumId w:val="16"/>
  </w:num>
  <w:num w:numId="6">
    <w:abstractNumId w:val="6"/>
  </w:num>
  <w:num w:numId="7">
    <w:abstractNumId w:val="1"/>
  </w:num>
  <w:num w:numId="8">
    <w:abstractNumId w:val="22"/>
  </w:num>
  <w:num w:numId="9">
    <w:abstractNumId w:val="17"/>
  </w:num>
  <w:num w:numId="10">
    <w:abstractNumId w:val="11"/>
  </w:num>
  <w:num w:numId="11">
    <w:abstractNumId w:val="9"/>
  </w:num>
  <w:num w:numId="12">
    <w:abstractNumId w:val="2"/>
  </w:num>
  <w:num w:numId="13">
    <w:abstractNumId w:val="12"/>
  </w:num>
  <w:num w:numId="14">
    <w:abstractNumId w:val="4"/>
  </w:num>
  <w:num w:numId="15">
    <w:abstractNumId w:val="19"/>
  </w:num>
  <w:num w:numId="16">
    <w:abstractNumId w:val="5"/>
  </w:num>
  <w:num w:numId="17">
    <w:abstractNumId w:val="7"/>
  </w:num>
  <w:num w:numId="18">
    <w:abstractNumId w:val="3"/>
  </w:num>
  <w:num w:numId="19">
    <w:abstractNumId w:val="15"/>
  </w:num>
  <w:num w:numId="20">
    <w:abstractNumId w:val="23"/>
  </w:num>
  <w:num w:numId="21">
    <w:abstractNumId w:val="24"/>
  </w:num>
  <w:num w:numId="22">
    <w:abstractNumId w:val="10"/>
  </w:num>
  <w:num w:numId="23">
    <w:abstractNumId w:val="13"/>
  </w:num>
  <w:num w:numId="24">
    <w:abstractNumId w:val="21"/>
  </w:num>
  <w:num w:numId="25">
    <w:abstractNumId w:val="25"/>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2A47"/>
    <w:rsid w:val="00002B1B"/>
    <w:rsid w:val="00006AD7"/>
    <w:rsid w:val="00016260"/>
    <w:rsid w:val="00016589"/>
    <w:rsid w:val="000169E5"/>
    <w:rsid w:val="00021247"/>
    <w:rsid w:val="000244C5"/>
    <w:rsid w:val="00026939"/>
    <w:rsid w:val="00027901"/>
    <w:rsid w:val="00030E29"/>
    <w:rsid w:val="00032F37"/>
    <w:rsid w:val="00041FB9"/>
    <w:rsid w:val="00044240"/>
    <w:rsid w:val="00047D98"/>
    <w:rsid w:val="0005557F"/>
    <w:rsid w:val="00055BB0"/>
    <w:rsid w:val="00057452"/>
    <w:rsid w:val="00064ED1"/>
    <w:rsid w:val="00065CA1"/>
    <w:rsid w:val="00066218"/>
    <w:rsid w:val="000674BF"/>
    <w:rsid w:val="000675C9"/>
    <w:rsid w:val="00067CD6"/>
    <w:rsid w:val="000756D9"/>
    <w:rsid w:val="0007695A"/>
    <w:rsid w:val="00076A51"/>
    <w:rsid w:val="00077BDC"/>
    <w:rsid w:val="00077E17"/>
    <w:rsid w:val="00082194"/>
    <w:rsid w:val="000822E1"/>
    <w:rsid w:val="00083240"/>
    <w:rsid w:val="00084EB8"/>
    <w:rsid w:val="00087961"/>
    <w:rsid w:val="0009285C"/>
    <w:rsid w:val="00092D2B"/>
    <w:rsid w:val="000935F8"/>
    <w:rsid w:val="00095B24"/>
    <w:rsid w:val="0009670C"/>
    <w:rsid w:val="00097322"/>
    <w:rsid w:val="000A191A"/>
    <w:rsid w:val="000A19C9"/>
    <w:rsid w:val="000A1EB0"/>
    <w:rsid w:val="000A3393"/>
    <w:rsid w:val="000A3ACD"/>
    <w:rsid w:val="000A505D"/>
    <w:rsid w:val="000A63DF"/>
    <w:rsid w:val="000B14DF"/>
    <w:rsid w:val="000B376A"/>
    <w:rsid w:val="000B3B89"/>
    <w:rsid w:val="000B55E6"/>
    <w:rsid w:val="000B716E"/>
    <w:rsid w:val="000C0192"/>
    <w:rsid w:val="000C1ECE"/>
    <w:rsid w:val="000C462C"/>
    <w:rsid w:val="000C68CD"/>
    <w:rsid w:val="000D2D06"/>
    <w:rsid w:val="000D52E9"/>
    <w:rsid w:val="000D64EB"/>
    <w:rsid w:val="000E1833"/>
    <w:rsid w:val="000E19B1"/>
    <w:rsid w:val="000E2CE8"/>
    <w:rsid w:val="000E5EE2"/>
    <w:rsid w:val="000E5FD7"/>
    <w:rsid w:val="000E609C"/>
    <w:rsid w:val="000E6E16"/>
    <w:rsid w:val="000E6E79"/>
    <w:rsid w:val="000F3E37"/>
    <w:rsid w:val="000F3E93"/>
    <w:rsid w:val="000F4AB6"/>
    <w:rsid w:val="000F5235"/>
    <w:rsid w:val="000F65AB"/>
    <w:rsid w:val="0010224A"/>
    <w:rsid w:val="001028BD"/>
    <w:rsid w:val="00103F1D"/>
    <w:rsid w:val="00104EA4"/>
    <w:rsid w:val="00105D05"/>
    <w:rsid w:val="0010739B"/>
    <w:rsid w:val="00110146"/>
    <w:rsid w:val="001115CF"/>
    <w:rsid w:val="0011207B"/>
    <w:rsid w:val="00114D54"/>
    <w:rsid w:val="0011658E"/>
    <w:rsid w:val="00124435"/>
    <w:rsid w:val="00126593"/>
    <w:rsid w:val="00127629"/>
    <w:rsid w:val="00130851"/>
    <w:rsid w:val="00136772"/>
    <w:rsid w:val="001379E2"/>
    <w:rsid w:val="00137A16"/>
    <w:rsid w:val="001402ED"/>
    <w:rsid w:val="00140FF6"/>
    <w:rsid w:val="0014109F"/>
    <w:rsid w:val="001411B0"/>
    <w:rsid w:val="00143974"/>
    <w:rsid w:val="00143EB4"/>
    <w:rsid w:val="00150498"/>
    <w:rsid w:val="0015401E"/>
    <w:rsid w:val="00155969"/>
    <w:rsid w:val="00157C22"/>
    <w:rsid w:val="00160E3D"/>
    <w:rsid w:val="00161AF1"/>
    <w:rsid w:val="0016403A"/>
    <w:rsid w:val="00164117"/>
    <w:rsid w:val="00165196"/>
    <w:rsid w:val="00166AF3"/>
    <w:rsid w:val="00167301"/>
    <w:rsid w:val="00167DDE"/>
    <w:rsid w:val="00172F04"/>
    <w:rsid w:val="00174BDE"/>
    <w:rsid w:val="00177991"/>
    <w:rsid w:val="00177BB1"/>
    <w:rsid w:val="00182CD2"/>
    <w:rsid w:val="001845DE"/>
    <w:rsid w:val="00184B19"/>
    <w:rsid w:val="001867C6"/>
    <w:rsid w:val="00190A8D"/>
    <w:rsid w:val="0019344E"/>
    <w:rsid w:val="00194D3A"/>
    <w:rsid w:val="00195D6F"/>
    <w:rsid w:val="00196B71"/>
    <w:rsid w:val="00196C7A"/>
    <w:rsid w:val="00196C84"/>
    <w:rsid w:val="00197248"/>
    <w:rsid w:val="001A06D0"/>
    <w:rsid w:val="001A107A"/>
    <w:rsid w:val="001A1768"/>
    <w:rsid w:val="001A1CC6"/>
    <w:rsid w:val="001A3F29"/>
    <w:rsid w:val="001A74BA"/>
    <w:rsid w:val="001A7949"/>
    <w:rsid w:val="001B0DFC"/>
    <w:rsid w:val="001B3B10"/>
    <w:rsid w:val="001B4A65"/>
    <w:rsid w:val="001C0912"/>
    <w:rsid w:val="001C20A3"/>
    <w:rsid w:val="001C6E2E"/>
    <w:rsid w:val="001D163C"/>
    <w:rsid w:val="001D237D"/>
    <w:rsid w:val="001D6326"/>
    <w:rsid w:val="001D6F0D"/>
    <w:rsid w:val="001E1640"/>
    <w:rsid w:val="001E24A6"/>
    <w:rsid w:val="001E6DC2"/>
    <w:rsid w:val="001F0490"/>
    <w:rsid w:val="001F176C"/>
    <w:rsid w:val="001F28DB"/>
    <w:rsid w:val="001F2C19"/>
    <w:rsid w:val="001F324E"/>
    <w:rsid w:val="001F49F2"/>
    <w:rsid w:val="001F5FF4"/>
    <w:rsid w:val="0020004A"/>
    <w:rsid w:val="00202998"/>
    <w:rsid w:val="00202D0D"/>
    <w:rsid w:val="00204AB3"/>
    <w:rsid w:val="002058F0"/>
    <w:rsid w:val="0021116E"/>
    <w:rsid w:val="0021736B"/>
    <w:rsid w:val="00220CD3"/>
    <w:rsid w:val="002221A2"/>
    <w:rsid w:val="00224696"/>
    <w:rsid w:val="00225999"/>
    <w:rsid w:val="00225C73"/>
    <w:rsid w:val="00225C78"/>
    <w:rsid w:val="00225E74"/>
    <w:rsid w:val="002277CF"/>
    <w:rsid w:val="00227D98"/>
    <w:rsid w:val="00230ADF"/>
    <w:rsid w:val="00232929"/>
    <w:rsid w:val="00232A9F"/>
    <w:rsid w:val="00236963"/>
    <w:rsid w:val="002372BD"/>
    <w:rsid w:val="00243393"/>
    <w:rsid w:val="00246985"/>
    <w:rsid w:val="002471CC"/>
    <w:rsid w:val="00247DA7"/>
    <w:rsid w:val="002507EF"/>
    <w:rsid w:val="00250C6C"/>
    <w:rsid w:val="0025389B"/>
    <w:rsid w:val="00254174"/>
    <w:rsid w:val="002564E0"/>
    <w:rsid w:val="00256F06"/>
    <w:rsid w:val="00257932"/>
    <w:rsid w:val="002667DD"/>
    <w:rsid w:val="002700D1"/>
    <w:rsid w:val="00271177"/>
    <w:rsid w:val="0027406C"/>
    <w:rsid w:val="0027642F"/>
    <w:rsid w:val="002803C8"/>
    <w:rsid w:val="00284E47"/>
    <w:rsid w:val="002854F4"/>
    <w:rsid w:val="00290601"/>
    <w:rsid w:val="00291DCA"/>
    <w:rsid w:val="00292B68"/>
    <w:rsid w:val="00293CEF"/>
    <w:rsid w:val="002959B3"/>
    <w:rsid w:val="002979F6"/>
    <w:rsid w:val="00297CA3"/>
    <w:rsid w:val="002A004D"/>
    <w:rsid w:val="002A0156"/>
    <w:rsid w:val="002A29D0"/>
    <w:rsid w:val="002A4AED"/>
    <w:rsid w:val="002A4D52"/>
    <w:rsid w:val="002B0FD7"/>
    <w:rsid w:val="002B3E57"/>
    <w:rsid w:val="002B5FE6"/>
    <w:rsid w:val="002B6788"/>
    <w:rsid w:val="002B79BB"/>
    <w:rsid w:val="002C1042"/>
    <w:rsid w:val="002C1D17"/>
    <w:rsid w:val="002C28D0"/>
    <w:rsid w:val="002C344B"/>
    <w:rsid w:val="002C5376"/>
    <w:rsid w:val="002C797E"/>
    <w:rsid w:val="002D13B9"/>
    <w:rsid w:val="002D3665"/>
    <w:rsid w:val="002D45DA"/>
    <w:rsid w:val="002D7A2E"/>
    <w:rsid w:val="002D7AE7"/>
    <w:rsid w:val="002E09FA"/>
    <w:rsid w:val="002E1A37"/>
    <w:rsid w:val="002F00F1"/>
    <w:rsid w:val="002F1815"/>
    <w:rsid w:val="002F328D"/>
    <w:rsid w:val="002F47A4"/>
    <w:rsid w:val="002F6208"/>
    <w:rsid w:val="0030264E"/>
    <w:rsid w:val="00302A35"/>
    <w:rsid w:val="00303870"/>
    <w:rsid w:val="00305CBD"/>
    <w:rsid w:val="003064B2"/>
    <w:rsid w:val="003072CB"/>
    <w:rsid w:val="00314A5D"/>
    <w:rsid w:val="003160C3"/>
    <w:rsid w:val="003170BB"/>
    <w:rsid w:val="00321C53"/>
    <w:rsid w:val="003225C9"/>
    <w:rsid w:val="00323AF4"/>
    <w:rsid w:val="00323D11"/>
    <w:rsid w:val="003262E1"/>
    <w:rsid w:val="00327B8C"/>
    <w:rsid w:val="00327C78"/>
    <w:rsid w:val="0033464F"/>
    <w:rsid w:val="00334B82"/>
    <w:rsid w:val="00335191"/>
    <w:rsid w:val="00345960"/>
    <w:rsid w:val="0035071C"/>
    <w:rsid w:val="00351A07"/>
    <w:rsid w:val="00351E29"/>
    <w:rsid w:val="0035278B"/>
    <w:rsid w:val="003547C4"/>
    <w:rsid w:val="003559C8"/>
    <w:rsid w:val="00357DC5"/>
    <w:rsid w:val="0036013F"/>
    <w:rsid w:val="003603B9"/>
    <w:rsid w:val="003620C2"/>
    <w:rsid w:val="0036776F"/>
    <w:rsid w:val="0037117C"/>
    <w:rsid w:val="00372B44"/>
    <w:rsid w:val="003742E5"/>
    <w:rsid w:val="00385846"/>
    <w:rsid w:val="003924F7"/>
    <w:rsid w:val="003943E8"/>
    <w:rsid w:val="0039628D"/>
    <w:rsid w:val="003978A2"/>
    <w:rsid w:val="003A4B96"/>
    <w:rsid w:val="003A4F10"/>
    <w:rsid w:val="003A60C5"/>
    <w:rsid w:val="003A7580"/>
    <w:rsid w:val="003B0DAF"/>
    <w:rsid w:val="003B1567"/>
    <w:rsid w:val="003B1C90"/>
    <w:rsid w:val="003B3633"/>
    <w:rsid w:val="003B40C4"/>
    <w:rsid w:val="003B4E53"/>
    <w:rsid w:val="003B7955"/>
    <w:rsid w:val="003C5FD6"/>
    <w:rsid w:val="003C64FB"/>
    <w:rsid w:val="003D203E"/>
    <w:rsid w:val="003D29B1"/>
    <w:rsid w:val="003E1D09"/>
    <w:rsid w:val="003E23BA"/>
    <w:rsid w:val="003E2D1A"/>
    <w:rsid w:val="003E498D"/>
    <w:rsid w:val="003E6E8A"/>
    <w:rsid w:val="003F2726"/>
    <w:rsid w:val="003F5339"/>
    <w:rsid w:val="003F7A01"/>
    <w:rsid w:val="00400A61"/>
    <w:rsid w:val="0040557B"/>
    <w:rsid w:val="0040705D"/>
    <w:rsid w:val="00410187"/>
    <w:rsid w:val="00410548"/>
    <w:rsid w:val="00411CBB"/>
    <w:rsid w:val="00413DE2"/>
    <w:rsid w:val="0042061D"/>
    <w:rsid w:val="0043158C"/>
    <w:rsid w:val="00431BB6"/>
    <w:rsid w:val="004321AC"/>
    <w:rsid w:val="00435A83"/>
    <w:rsid w:val="00437C00"/>
    <w:rsid w:val="00440472"/>
    <w:rsid w:val="00440CC7"/>
    <w:rsid w:val="0044170D"/>
    <w:rsid w:val="0044438B"/>
    <w:rsid w:val="004446A2"/>
    <w:rsid w:val="004470B3"/>
    <w:rsid w:val="004475E4"/>
    <w:rsid w:val="00452137"/>
    <w:rsid w:val="00453CEE"/>
    <w:rsid w:val="00456519"/>
    <w:rsid w:val="0045673C"/>
    <w:rsid w:val="004621EA"/>
    <w:rsid w:val="004622A6"/>
    <w:rsid w:val="00462561"/>
    <w:rsid w:val="00464F1F"/>
    <w:rsid w:val="00467F63"/>
    <w:rsid w:val="0047265F"/>
    <w:rsid w:val="004731B6"/>
    <w:rsid w:val="0047384C"/>
    <w:rsid w:val="00476B26"/>
    <w:rsid w:val="0048347C"/>
    <w:rsid w:val="00490EBB"/>
    <w:rsid w:val="0049436F"/>
    <w:rsid w:val="004A29FB"/>
    <w:rsid w:val="004A30E4"/>
    <w:rsid w:val="004A33E9"/>
    <w:rsid w:val="004A524A"/>
    <w:rsid w:val="004A56D8"/>
    <w:rsid w:val="004B0A22"/>
    <w:rsid w:val="004B1656"/>
    <w:rsid w:val="004B1C52"/>
    <w:rsid w:val="004B578A"/>
    <w:rsid w:val="004B6042"/>
    <w:rsid w:val="004B7FED"/>
    <w:rsid w:val="004C2D7D"/>
    <w:rsid w:val="004C6606"/>
    <w:rsid w:val="004C66F5"/>
    <w:rsid w:val="004D2AFF"/>
    <w:rsid w:val="004D712B"/>
    <w:rsid w:val="004E1947"/>
    <w:rsid w:val="004E1C74"/>
    <w:rsid w:val="004E33EC"/>
    <w:rsid w:val="004E39E7"/>
    <w:rsid w:val="004E500A"/>
    <w:rsid w:val="004E51E5"/>
    <w:rsid w:val="004E5F55"/>
    <w:rsid w:val="004E66B5"/>
    <w:rsid w:val="004F223D"/>
    <w:rsid w:val="004F3D6C"/>
    <w:rsid w:val="004F40EE"/>
    <w:rsid w:val="004F61BB"/>
    <w:rsid w:val="0050252A"/>
    <w:rsid w:val="00504569"/>
    <w:rsid w:val="00507EC0"/>
    <w:rsid w:val="00517E84"/>
    <w:rsid w:val="005202BB"/>
    <w:rsid w:val="00520413"/>
    <w:rsid w:val="00522B31"/>
    <w:rsid w:val="0052375B"/>
    <w:rsid w:val="005308EA"/>
    <w:rsid w:val="00533CB0"/>
    <w:rsid w:val="00536F38"/>
    <w:rsid w:val="00537255"/>
    <w:rsid w:val="00540BE5"/>
    <w:rsid w:val="00552F80"/>
    <w:rsid w:val="0055347C"/>
    <w:rsid w:val="00553EA5"/>
    <w:rsid w:val="0056112D"/>
    <w:rsid w:val="00561988"/>
    <w:rsid w:val="00563144"/>
    <w:rsid w:val="005633B7"/>
    <w:rsid w:val="005663F0"/>
    <w:rsid w:val="005668CB"/>
    <w:rsid w:val="0056715D"/>
    <w:rsid w:val="00572F27"/>
    <w:rsid w:val="00580587"/>
    <w:rsid w:val="00580811"/>
    <w:rsid w:val="0058105E"/>
    <w:rsid w:val="0058162C"/>
    <w:rsid w:val="005850DC"/>
    <w:rsid w:val="00587E49"/>
    <w:rsid w:val="00590CBD"/>
    <w:rsid w:val="00590F1A"/>
    <w:rsid w:val="005920B2"/>
    <w:rsid w:val="005957D7"/>
    <w:rsid w:val="00595E26"/>
    <w:rsid w:val="005A10E2"/>
    <w:rsid w:val="005A4BAB"/>
    <w:rsid w:val="005A5DC6"/>
    <w:rsid w:val="005A6841"/>
    <w:rsid w:val="005A6F1E"/>
    <w:rsid w:val="005A771E"/>
    <w:rsid w:val="005B01A8"/>
    <w:rsid w:val="005B1684"/>
    <w:rsid w:val="005B2540"/>
    <w:rsid w:val="005B2810"/>
    <w:rsid w:val="005B2DCC"/>
    <w:rsid w:val="005B457B"/>
    <w:rsid w:val="005B7D70"/>
    <w:rsid w:val="005C02B0"/>
    <w:rsid w:val="005C0CA4"/>
    <w:rsid w:val="005C1DF2"/>
    <w:rsid w:val="005C1E76"/>
    <w:rsid w:val="005C43A8"/>
    <w:rsid w:val="005C5047"/>
    <w:rsid w:val="005D0F1F"/>
    <w:rsid w:val="005D5DE7"/>
    <w:rsid w:val="005D632D"/>
    <w:rsid w:val="005E5E7C"/>
    <w:rsid w:val="005E6884"/>
    <w:rsid w:val="005E72EC"/>
    <w:rsid w:val="005F61B0"/>
    <w:rsid w:val="005F6774"/>
    <w:rsid w:val="005F6B2B"/>
    <w:rsid w:val="0060050E"/>
    <w:rsid w:val="00601D79"/>
    <w:rsid w:val="00602E6B"/>
    <w:rsid w:val="00607033"/>
    <w:rsid w:val="00610932"/>
    <w:rsid w:val="00612383"/>
    <w:rsid w:val="00616553"/>
    <w:rsid w:val="00616C56"/>
    <w:rsid w:val="00620C97"/>
    <w:rsid w:val="00622DE8"/>
    <w:rsid w:val="00626516"/>
    <w:rsid w:val="00626AD5"/>
    <w:rsid w:val="00627BBF"/>
    <w:rsid w:val="00630FF6"/>
    <w:rsid w:val="0063189A"/>
    <w:rsid w:val="006378B6"/>
    <w:rsid w:val="0064019F"/>
    <w:rsid w:val="00640847"/>
    <w:rsid w:val="0064296C"/>
    <w:rsid w:val="00644225"/>
    <w:rsid w:val="00650AF0"/>
    <w:rsid w:val="006543E1"/>
    <w:rsid w:val="0065552E"/>
    <w:rsid w:val="006609BB"/>
    <w:rsid w:val="006626A7"/>
    <w:rsid w:val="00664388"/>
    <w:rsid w:val="00664842"/>
    <w:rsid w:val="00666B7A"/>
    <w:rsid w:val="00667962"/>
    <w:rsid w:val="00671639"/>
    <w:rsid w:val="00673A7B"/>
    <w:rsid w:val="00673F90"/>
    <w:rsid w:val="006751AA"/>
    <w:rsid w:val="00675654"/>
    <w:rsid w:val="00684343"/>
    <w:rsid w:val="00692551"/>
    <w:rsid w:val="006A1406"/>
    <w:rsid w:val="006B40BC"/>
    <w:rsid w:val="006B4695"/>
    <w:rsid w:val="006B5776"/>
    <w:rsid w:val="006C193A"/>
    <w:rsid w:val="006C3A48"/>
    <w:rsid w:val="006C451B"/>
    <w:rsid w:val="006D0F21"/>
    <w:rsid w:val="006D3C2F"/>
    <w:rsid w:val="006D4642"/>
    <w:rsid w:val="006D4D62"/>
    <w:rsid w:val="006D7834"/>
    <w:rsid w:val="006E4418"/>
    <w:rsid w:val="006F0CFA"/>
    <w:rsid w:val="006F3466"/>
    <w:rsid w:val="006F3E1E"/>
    <w:rsid w:val="006F4C49"/>
    <w:rsid w:val="006F64D5"/>
    <w:rsid w:val="00702BBB"/>
    <w:rsid w:val="0070466F"/>
    <w:rsid w:val="00705AB6"/>
    <w:rsid w:val="00710C36"/>
    <w:rsid w:val="007116EE"/>
    <w:rsid w:val="00711CE9"/>
    <w:rsid w:val="0071496F"/>
    <w:rsid w:val="0071545B"/>
    <w:rsid w:val="0071604C"/>
    <w:rsid w:val="007168B0"/>
    <w:rsid w:val="007202F6"/>
    <w:rsid w:val="00720EA9"/>
    <w:rsid w:val="007217D4"/>
    <w:rsid w:val="00723995"/>
    <w:rsid w:val="00724160"/>
    <w:rsid w:val="00726FD9"/>
    <w:rsid w:val="0072750E"/>
    <w:rsid w:val="00731883"/>
    <w:rsid w:val="00731DC0"/>
    <w:rsid w:val="00733C97"/>
    <w:rsid w:val="00733E27"/>
    <w:rsid w:val="007413BC"/>
    <w:rsid w:val="00742609"/>
    <w:rsid w:val="00742C27"/>
    <w:rsid w:val="00743476"/>
    <w:rsid w:val="00744C4D"/>
    <w:rsid w:val="00747E28"/>
    <w:rsid w:val="00752AA0"/>
    <w:rsid w:val="00755B9C"/>
    <w:rsid w:val="00761FA3"/>
    <w:rsid w:val="00762E0D"/>
    <w:rsid w:val="0076556E"/>
    <w:rsid w:val="00765616"/>
    <w:rsid w:val="0077021D"/>
    <w:rsid w:val="00770991"/>
    <w:rsid w:val="007710E7"/>
    <w:rsid w:val="00776BDA"/>
    <w:rsid w:val="00783664"/>
    <w:rsid w:val="00783A3E"/>
    <w:rsid w:val="00786D73"/>
    <w:rsid w:val="007874F8"/>
    <w:rsid w:val="00787B48"/>
    <w:rsid w:val="00793A72"/>
    <w:rsid w:val="00794BDA"/>
    <w:rsid w:val="00797201"/>
    <w:rsid w:val="007A0CDD"/>
    <w:rsid w:val="007A141F"/>
    <w:rsid w:val="007A50D5"/>
    <w:rsid w:val="007A6809"/>
    <w:rsid w:val="007A6B85"/>
    <w:rsid w:val="007A7006"/>
    <w:rsid w:val="007A7723"/>
    <w:rsid w:val="007B0C44"/>
    <w:rsid w:val="007B11A2"/>
    <w:rsid w:val="007B7455"/>
    <w:rsid w:val="007C26C6"/>
    <w:rsid w:val="007C29DF"/>
    <w:rsid w:val="007C458D"/>
    <w:rsid w:val="007C45BC"/>
    <w:rsid w:val="007C4F71"/>
    <w:rsid w:val="007C581C"/>
    <w:rsid w:val="007C5C69"/>
    <w:rsid w:val="007C7287"/>
    <w:rsid w:val="007D25F0"/>
    <w:rsid w:val="007E053D"/>
    <w:rsid w:val="007E3B11"/>
    <w:rsid w:val="007E7F73"/>
    <w:rsid w:val="007F1061"/>
    <w:rsid w:val="007F3CB9"/>
    <w:rsid w:val="007F7F8B"/>
    <w:rsid w:val="008000EA"/>
    <w:rsid w:val="0080606F"/>
    <w:rsid w:val="00815962"/>
    <w:rsid w:val="00825E47"/>
    <w:rsid w:val="00830173"/>
    <w:rsid w:val="00830F35"/>
    <w:rsid w:val="008327AF"/>
    <w:rsid w:val="0084256C"/>
    <w:rsid w:val="0084274B"/>
    <w:rsid w:val="00842859"/>
    <w:rsid w:val="00842F8D"/>
    <w:rsid w:val="00845AEF"/>
    <w:rsid w:val="00845BE1"/>
    <w:rsid w:val="008463C0"/>
    <w:rsid w:val="00846807"/>
    <w:rsid w:val="00847149"/>
    <w:rsid w:val="00852966"/>
    <w:rsid w:val="00853A38"/>
    <w:rsid w:val="00853CEC"/>
    <w:rsid w:val="00856FE4"/>
    <w:rsid w:val="00862EFD"/>
    <w:rsid w:val="00870C24"/>
    <w:rsid w:val="00870F51"/>
    <w:rsid w:val="008714EF"/>
    <w:rsid w:val="008725EC"/>
    <w:rsid w:val="00873AC8"/>
    <w:rsid w:val="00873C03"/>
    <w:rsid w:val="008742F5"/>
    <w:rsid w:val="00874552"/>
    <w:rsid w:val="00874988"/>
    <w:rsid w:val="00875785"/>
    <w:rsid w:val="00875828"/>
    <w:rsid w:val="00877B6A"/>
    <w:rsid w:val="00886D61"/>
    <w:rsid w:val="008878F8"/>
    <w:rsid w:val="008912D3"/>
    <w:rsid w:val="00893B69"/>
    <w:rsid w:val="008A24D7"/>
    <w:rsid w:val="008A27CF"/>
    <w:rsid w:val="008A29E3"/>
    <w:rsid w:val="008A66BB"/>
    <w:rsid w:val="008B4910"/>
    <w:rsid w:val="008B5CD5"/>
    <w:rsid w:val="008B6223"/>
    <w:rsid w:val="008B6910"/>
    <w:rsid w:val="008C0C3F"/>
    <w:rsid w:val="008C19B0"/>
    <w:rsid w:val="008C19BA"/>
    <w:rsid w:val="008C1B8D"/>
    <w:rsid w:val="008C1D0C"/>
    <w:rsid w:val="008C2430"/>
    <w:rsid w:val="008C2C11"/>
    <w:rsid w:val="008C2F19"/>
    <w:rsid w:val="008C4DA9"/>
    <w:rsid w:val="008C6520"/>
    <w:rsid w:val="008D1D31"/>
    <w:rsid w:val="008D2FF2"/>
    <w:rsid w:val="008D7010"/>
    <w:rsid w:val="008E01FF"/>
    <w:rsid w:val="008E1422"/>
    <w:rsid w:val="008E212C"/>
    <w:rsid w:val="008E290A"/>
    <w:rsid w:val="008E2FAC"/>
    <w:rsid w:val="008E537B"/>
    <w:rsid w:val="008F0E3E"/>
    <w:rsid w:val="008F258F"/>
    <w:rsid w:val="008F3B37"/>
    <w:rsid w:val="008F5760"/>
    <w:rsid w:val="009055E3"/>
    <w:rsid w:val="00913120"/>
    <w:rsid w:val="009135CD"/>
    <w:rsid w:val="00914B1F"/>
    <w:rsid w:val="0092063F"/>
    <w:rsid w:val="00920DFC"/>
    <w:rsid w:val="009310E9"/>
    <w:rsid w:val="009341AC"/>
    <w:rsid w:val="00934EEA"/>
    <w:rsid w:val="009351EC"/>
    <w:rsid w:val="00936DD7"/>
    <w:rsid w:val="009428D0"/>
    <w:rsid w:val="00956F86"/>
    <w:rsid w:val="00957E43"/>
    <w:rsid w:val="009604FD"/>
    <w:rsid w:val="00960E93"/>
    <w:rsid w:val="00965E2C"/>
    <w:rsid w:val="00966088"/>
    <w:rsid w:val="00966F7C"/>
    <w:rsid w:val="00967F8F"/>
    <w:rsid w:val="009704C2"/>
    <w:rsid w:val="00970A2A"/>
    <w:rsid w:val="00972292"/>
    <w:rsid w:val="00973DD8"/>
    <w:rsid w:val="009752F4"/>
    <w:rsid w:val="00976F90"/>
    <w:rsid w:val="009816AF"/>
    <w:rsid w:val="00983DF7"/>
    <w:rsid w:val="00983F3B"/>
    <w:rsid w:val="00985B78"/>
    <w:rsid w:val="00990DDC"/>
    <w:rsid w:val="009917C1"/>
    <w:rsid w:val="009931CB"/>
    <w:rsid w:val="009955D7"/>
    <w:rsid w:val="00995F36"/>
    <w:rsid w:val="009979D1"/>
    <w:rsid w:val="009A280C"/>
    <w:rsid w:val="009A2DC3"/>
    <w:rsid w:val="009A3019"/>
    <w:rsid w:val="009B02B7"/>
    <w:rsid w:val="009B12E2"/>
    <w:rsid w:val="009B2C74"/>
    <w:rsid w:val="009B2D56"/>
    <w:rsid w:val="009B5044"/>
    <w:rsid w:val="009B701A"/>
    <w:rsid w:val="009B7080"/>
    <w:rsid w:val="009C0A5C"/>
    <w:rsid w:val="009C2478"/>
    <w:rsid w:val="009C2D73"/>
    <w:rsid w:val="009C43CA"/>
    <w:rsid w:val="009C705D"/>
    <w:rsid w:val="009C74AE"/>
    <w:rsid w:val="009D09E6"/>
    <w:rsid w:val="009D6FAD"/>
    <w:rsid w:val="009E1A15"/>
    <w:rsid w:val="009E417E"/>
    <w:rsid w:val="009E41DF"/>
    <w:rsid w:val="009E49E4"/>
    <w:rsid w:val="009E6636"/>
    <w:rsid w:val="009F1F46"/>
    <w:rsid w:val="009F1FD3"/>
    <w:rsid w:val="009F2F3F"/>
    <w:rsid w:val="009F3CB1"/>
    <w:rsid w:val="009F3CE2"/>
    <w:rsid w:val="009F46F9"/>
    <w:rsid w:val="009F5D10"/>
    <w:rsid w:val="009F650D"/>
    <w:rsid w:val="00A07F47"/>
    <w:rsid w:val="00A11BFC"/>
    <w:rsid w:val="00A13F79"/>
    <w:rsid w:val="00A15C23"/>
    <w:rsid w:val="00A16502"/>
    <w:rsid w:val="00A16C56"/>
    <w:rsid w:val="00A22D3B"/>
    <w:rsid w:val="00A26B5E"/>
    <w:rsid w:val="00A26FC0"/>
    <w:rsid w:val="00A27FE3"/>
    <w:rsid w:val="00A321EA"/>
    <w:rsid w:val="00A3249A"/>
    <w:rsid w:val="00A324CB"/>
    <w:rsid w:val="00A402E9"/>
    <w:rsid w:val="00A408C4"/>
    <w:rsid w:val="00A41EE6"/>
    <w:rsid w:val="00A46A61"/>
    <w:rsid w:val="00A503DC"/>
    <w:rsid w:val="00A50C8A"/>
    <w:rsid w:val="00A51F91"/>
    <w:rsid w:val="00A526FE"/>
    <w:rsid w:val="00A61562"/>
    <w:rsid w:val="00A630D8"/>
    <w:rsid w:val="00A637A4"/>
    <w:rsid w:val="00A642B0"/>
    <w:rsid w:val="00A666A5"/>
    <w:rsid w:val="00A7079F"/>
    <w:rsid w:val="00A720B0"/>
    <w:rsid w:val="00A7430F"/>
    <w:rsid w:val="00A7442B"/>
    <w:rsid w:val="00A7468E"/>
    <w:rsid w:val="00A74836"/>
    <w:rsid w:val="00A76EAE"/>
    <w:rsid w:val="00A80AA8"/>
    <w:rsid w:val="00A86A83"/>
    <w:rsid w:val="00A87B70"/>
    <w:rsid w:val="00A91231"/>
    <w:rsid w:val="00A9270A"/>
    <w:rsid w:val="00A954C7"/>
    <w:rsid w:val="00AA2A0C"/>
    <w:rsid w:val="00AA422D"/>
    <w:rsid w:val="00AB0B9C"/>
    <w:rsid w:val="00AB1432"/>
    <w:rsid w:val="00AB3C05"/>
    <w:rsid w:val="00AC3B15"/>
    <w:rsid w:val="00AC53CF"/>
    <w:rsid w:val="00AC7BA4"/>
    <w:rsid w:val="00AD2BFE"/>
    <w:rsid w:val="00AD5BC7"/>
    <w:rsid w:val="00AD74E8"/>
    <w:rsid w:val="00AE1411"/>
    <w:rsid w:val="00AE253D"/>
    <w:rsid w:val="00AE2D86"/>
    <w:rsid w:val="00AE49BD"/>
    <w:rsid w:val="00AE57FA"/>
    <w:rsid w:val="00AF1228"/>
    <w:rsid w:val="00AF54EE"/>
    <w:rsid w:val="00AF61E3"/>
    <w:rsid w:val="00AF717A"/>
    <w:rsid w:val="00B06D7C"/>
    <w:rsid w:val="00B1082C"/>
    <w:rsid w:val="00B15BE3"/>
    <w:rsid w:val="00B1738A"/>
    <w:rsid w:val="00B17831"/>
    <w:rsid w:val="00B17F93"/>
    <w:rsid w:val="00B17FA5"/>
    <w:rsid w:val="00B207BA"/>
    <w:rsid w:val="00B22CF1"/>
    <w:rsid w:val="00B239A7"/>
    <w:rsid w:val="00B240C8"/>
    <w:rsid w:val="00B26A71"/>
    <w:rsid w:val="00B27854"/>
    <w:rsid w:val="00B32E01"/>
    <w:rsid w:val="00B33078"/>
    <w:rsid w:val="00B352C2"/>
    <w:rsid w:val="00B3610A"/>
    <w:rsid w:val="00B366F5"/>
    <w:rsid w:val="00B36964"/>
    <w:rsid w:val="00B3728B"/>
    <w:rsid w:val="00B4093D"/>
    <w:rsid w:val="00B41BB1"/>
    <w:rsid w:val="00B44FAF"/>
    <w:rsid w:val="00B47528"/>
    <w:rsid w:val="00B50F1D"/>
    <w:rsid w:val="00B53FD5"/>
    <w:rsid w:val="00B55ADA"/>
    <w:rsid w:val="00B63BDC"/>
    <w:rsid w:val="00B66587"/>
    <w:rsid w:val="00B703B0"/>
    <w:rsid w:val="00B71BE6"/>
    <w:rsid w:val="00B73278"/>
    <w:rsid w:val="00B75182"/>
    <w:rsid w:val="00B77364"/>
    <w:rsid w:val="00B8075D"/>
    <w:rsid w:val="00B8113E"/>
    <w:rsid w:val="00B823AC"/>
    <w:rsid w:val="00B835AD"/>
    <w:rsid w:val="00B916C1"/>
    <w:rsid w:val="00B9354C"/>
    <w:rsid w:val="00B935BC"/>
    <w:rsid w:val="00BA1E73"/>
    <w:rsid w:val="00BA67C0"/>
    <w:rsid w:val="00BA7553"/>
    <w:rsid w:val="00BA7E16"/>
    <w:rsid w:val="00BB0FBB"/>
    <w:rsid w:val="00BB17CA"/>
    <w:rsid w:val="00BB18E5"/>
    <w:rsid w:val="00BB3FAE"/>
    <w:rsid w:val="00BB5C6D"/>
    <w:rsid w:val="00BB62BD"/>
    <w:rsid w:val="00BB79BB"/>
    <w:rsid w:val="00BB7A66"/>
    <w:rsid w:val="00BC273D"/>
    <w:rsid w:val="00BD61DB"/>
    <w:rsid w:val="00BD7013"/>
    <w:rsid w:val="00BD76A1"/>
    <w:rsid w:val="00BD778C"/>
    <w:rsid w:val="00BE18A0"/>
    <w:rsid w:val="00BE3449"/>
    <w:rsid w:val="00BE3656"/>
    <w:rsid w:val="00BF0F95"/>
    <w:rsid w:val="00BF155B"/>
    <w:rsid w:val="00BF1F0A"/>
    <w:rsid w:val="00BF2799"/>
    <w:rsid w:val="00BF325A"/>
    <w:rsid w:val="00BF56E7"/>
    <w:rsid w:val="00C01D59"/>
    <w:rsid w:val="00C02CF2"/>
    <w:rsid w:val="00C03A24"/>
    <w:rsid w:val="00C061E9"/>
    <w:rsid w:val="00C073A8"/>
    <w:rsid w:val="00C111DB"/>
    <w:rsid w:val="00C114DF"/>
    <w:rsid w:val="00C133D9"/>
    <w:rsid w:val="00C2371A"/>
    <w:rsid w:val="00C2545B"/>
    <w:rsid w:val="00C26B76"/>
    <w:rsid w:val="00C27199"/>
    <w:rsid w:val="00C346DC"/>
    <w:rsid w:val="00C34DDE"/>
    <w:rsid w:val="00C40749"/>
    <w:rsid w:val="00C43BA1"/>
    <w:rsid w:val="00C44B71"/>
    <w:rsid w:val="00C45DD0"/>
    <w:rsid w:val="00C5375D"/>
    <w:rsid w:val="00C538B4"/>
    <w:rsid w:val="00C561CE"/>
    <w:rsid w:val="00C63459"/>
    <w:rsid w:val="00C64AC4"/>
    <w:rsid w:val="00C661A1"/>
    <w:rsid w:val="00C66DEF"/>
    <w:rsid w:val="00C67C12"/>
    <w:rsid w:val="00C71F88"/>
    <w:rsid w:val="00C72985"/>
    <w:rsid w:val="00C73516"/>
    <w:rsid w:val="00C740FD"/>
    <w:rsid w:val="00C82709"/>
    <w:rsid w:val="00C84D2F"/>
    <w:rsid w:val="00C8608B"/>
    <w:rsid w:val="00C91702"/>
    <w:rsid w:val="00C91F35"/>
    <w:rsid w:val="00C92E17"/>
    <w:rsid w:val="00C931F4"/>
    <w:rsid w:val="00C9344F"/>
    <w:rsid w:val="00C9479E"/>
    <w:rsid w:val="00CA0C66"/>
    <w:rsid w:val="00CA2979"/>
    <w:rsid w:val="00CA2BE9"/>
    <w:rsid w:val="00CA5F84"/>
    <w:rsid w:val="00CB3E21"/>
    <w:rsid w:val="00CB78AC"/>
    <w:rsid w:val="00CC0EE9"/>
    <w:rsid w:val="00CC4013"/>
    <w:rsid w:val="00CC56C9"/>
    <w:rsid w:val="00CC7338"/>
    <w:rsid w:val="00CC7D85"/>
    <w:rsid w:val="00CD0C7E"/>
    <w:rsid w:val="00CD52DE"/>
    <w:rsid w:val="00CE4195"/>
    <w:rsid w:val="00CE6171"/>
    <w:rsid w:val="00CF197C"/>
    <w:rsid w:val="00CF5A94"/>
    <w:rsid w:val="00D030EB"/>
    <w:rsid w:val="00D0404C"/>
    <w:rsid w:val="00D0707C"/>
    <w:rsid w:val="00D11DDC"/>
    <w:rsid w:val="00D13CE7"/>
    <w:rsid w:val="00D147A3"/>
    <w:rsid w:val="00D157C8"/>
    <w:rsid w:val="00D234EB"/>
    <w:rsid w:val="00D239D5"/>
    <w:rsid w:val="00D35416"/>
    <w:rsid w:val="00D36A41"/>
    <w:rsid w:val="00D41603"/>
    <w:rsid w:val="00D445E8"/>
    <w:rsid w:val="00D44CE2"/>
    <w:rsid w:val="00D457AB"/>
    <w:rsid w:val="00D4659B"/>
    <w:rsid w:val="00D521C6"/>
    <w:rsid w:val="00D52FD6"/>
    <w:rsid w:val="00D53A40"/>
    <w:rsid w:val="00D53B99"/>
    <w:rsid w:val="00D5453C"/>
    <w:rsid w:val="00D56C32"/>
    <w:rsid w:val="00D62611"/>
    <w:rsid w:val="00D637F0"/>
    <w:rsid w:val="00D70226"/>
    <w:rsid w:val="00D712E6"/>
    <w:rsid w:val="00D76230"/>
    <w:rsid w:val="00D7717B"/>
    <w:rsid w:val="00D80830"/>
    <w:rsid w:val="00D8459F"/>
    <w:rsid w:val="00D90FF8"/>
    <w:rsid w:val="00D91AEB"/>
    <w:rsid w:val="00D923DC"/>
    <w:rsid w:val="00D9428C"/>
    <w:rsid w:val="00D9574D"/>
    <w:rsid w:val="00D96517"/>
    <w:rsid w:val="00D96F5C"/>
    <w:rsid w:val="00DA0A78"/>
    <w:rsid w:val="00DA1481"/>
    <w:rsid w:val="00DA2731"/>
    <w:rsid w:val="00DA308D"/>
    <w:rsid w:val="00DA7AEE"/>
    <w:rsid w:val="00DB08CA"/>
    <w:rsid w:val="00DB40AD"/>
    <w:rsid w:val="00DB4418"/>
    <w:rsid w:val="00DB640C"/>
    <w:rsid w:val="00DB7F05"/>
    <w:rsid w:val="00DC08B6"/>
    <w:rsid w:val="00DC4833"/>
    <w:rsid w:val="00DC68E0"/>
    <w:rsid w:val="00DC7435"/>
    <w:rsid w:val="00DC7A3B"/>
    <w:rsid w:val="00DD02C6"/>
    <w:rsid w:val="00DD1335"/>
    <w:rsid w:val="00DD6F4C"/>
    <w:rsid w:val="00DD79F1"/>
    <w:rsid w:val="00DE18E7"/>
    <w:rsid w:val="00DE53F4"/>
    <w:rsid w:val="00DE727F"/>
    <w:rsid w:val="00DF5A74"/>
    <w:rsid w:val="00DF7058"/>
    <w:rsid w:val="00DF764D"/>
    <w:rsid w:val="00E00FB2"/>
    <w:rsid w:val="00E014F6"/>
    <w:rsid w:val="00E03AAD"/>
    <w:rsid w:val="00E07742"/>
    <w:rsid w:val="00E109E2"/>
    <w:rsid w:val="00E15A6A"/>
    <w:rsid w:val="00E15D67"/>
    <w:rsid w:val="00E1726D"/>
    <w:rsid w:val="00E20FB4"/>
    <w:rsid w:val="00E231AC"/>
    <w:rsid w:val="00E255B9"/>
    <w:rsid w:val="00E32332"/>
    <w:rsid w:val="00E32A69"/>
    <w:rsid w:val="00E343A2"/>
    <w:rsid w:val="00E34C71"/>
    <w:rsid w:val="00E364FF"/>
    <w:rsid w:val="00E41990"/>
    <w:rsid w:val="00E4245F"/>
    <w:rsid w:val="00E44DC7"/>
    <w:rsid w:val="00E47921"/>
    <w:rsid w:val="00E53558"/>
    <w:rsid w:val="00E53A54"/>
    <w:rsid w:val="00E550F6"/>
    <w:rsid w:val="00E554BD"/>
    <w:rsid w:val="00E56E27"/>
    <w:rsid w:val="00E57750"/>
    <w:rsid w:val="00E60E0E"/>
    <w:rsid w:val="00E641B5"/>
    <w:rsid w:val="00E65826"/>
    <w:rsid w:val="00E661B8"/>
    <w:rsid w:val="00E66954"/>
    <w:rsid w:val="00E7133A"/>
    <w:rsid w:val="00E72D07"/>
    <w:rsid w:val="00E72E09"/>
    <w:rsid w:val="00E778B4"/>
    <w:rsid w:val="00E800DF"/>
    <w:rsid w:val="00E80C8A"/>
    <w:rsid w:val="00E826F1"/>
    <w:rsid w:val="00E8286D"/>
    <w:rsid w:val="00E83CF3"/>
    <w:rsid w:val="00E91E80"/>
    <w:rsid w:val="00E94DBD"/>
    <w:rsid w:val="00E9507B"/>
    <w:rsid w:val="00E9538F"/>
    <w:rsid w:val="00E96028"/>
    <w:rsid w:val="00E9624A"/>
    <w:rsid w:val="00E964B5"/>
    <w:rsid w:val="00E96FF4"/>
    <w:rsid w:val="00EA2DD5"/>
    <w:rsid w:val="00EA3A28"/>
    <w:rsid w:val="00EA6219"/>
    <w:rsid w:val="00EB0B07"/>
    <w:rsid w:val="00EB517C"/>
    <w:rsid w:val="00EC3FFC"/>
    <w:rsid w:val="00EC495F"/>
    <w:rsid w:val="00EC5A95"/>
    <w:rsid w:val="00EC6D9F"/>
    <w:rsid w:val="00ED03A2"/>
    <w:rsid w:val="00ED1FE4"/>
    <w:rsid w:val="00ED3160"/>
    <w:rsid w:val="00ED35AA"/>
    <w:rsid w:val="00ED35E3"/>
    <w:rsid w:val="00ED3895"/>
    <w:rsid w:val="00EE6F79"/>
    <w:rsid w:val="00EE73A1"/>
    <w:rsid w:val="00EE79A6"/>
    <w:rsid w:val="00EF1FEE"/>
    <w:rsid w:val="00EF31AF"/>
    <w:rsid w:val="00EF43C7"/>
    <w:rsid w:val="00EF6E3C"/>
    <w:rsid w:val="00F0078F"/>
    <w:rsid w:val="00F00FCC"/>
    <w:rsid w:val="00F05CE3"/>
    <w:rsid w:val="00F12B94"/>
    <w:rsid w:val="00F1621B"/>
    <w:rsid w:val="00F16948"/>
    <w:rsid w:val="00F2141E"/>
    <w:rsid w:val="00F2286B"/>
    <w:rsid w:val="00F24DC1"/>
    <w:rsid w:val="00F25C22"/>
    <w:rsid w:val="00F265AF"/>
    <w:rsid w:val="00F26BE6"/>
    <w:rsid w:val="00F30676"/>
    <w:rsid w:val="00F31262"/>
    <w:rsid w:val="00F358F1"/>
    <w:rsid w:val="00F4065D"/>
    <w:rsid w:val="00F40BCA"/>
    <w:rsid w:val="00F4106A"/>
    <w:rsid w:val="00F42422"/>
    <w:rsid w:val="00F53958"/>
    <w:rsid w:val="00F54078"/>
    <w:rsid w:val="00F554F8"/>
    <w:rsid w:val="00F56904"/>
    <w:rsid w:val="00F56CCD"/>
    <w:rsid w:val="00F60E81"/>
    <w:rsid w:val="00F62DC6"/>
    <w:rsid w:val="00F644DF"/>
    <w:rsid w:val="00F6565E"/>
    <w:rsid w:val="00F658F0"/>
    <w:rsid w:val="00F66128"/>
    <w:rsid w:val="00F66D00"/>
    <w:rsid w:val="00F67097"/>
    <w:rsid w:val="00F70341"/>
    <w:rsid w:val="00F70CF3"/>
    <w:rsid w:val="00F70E18"/>
    <w:rsid w:val="00F739A6"/>
    <w:rsid w:val="00F94EE5"/>
    <w:rsid w:val="00F95E1E"/>
    <w:rsid w:val="00F96830"/>
    <w:rsid w:val="00FA0202"/>
    <w:rsid w:val="00FA0728"/>
    <w:rsid w:val="00FA0A98"/>
    <w:rsid w:val="00FA0BA3"/>
    <w:rsid w:val="00FA141E"/>
    <w:rsid w:val="00FA5373"/>
    <w:rsid w:val="00FA7BB9"/>
    <w:rsid w:val="00FB076E"/>
    <w:rsid w:val="00FB340D"/>
    <w:rsid w:val="00FC2984"/>
    <w:rsid w:val="00FC5805"/>
    <w:rsid w:val="00FC678D"/>
    <w:rsid w:val="00FC69C4"/>
    <w:rsid w:val="00FD15A9"/>
    <w:rsid w:val="00FD2B64"/>
    <w:rsid w:val="00FD381E"/>
    <w:rsid w:val="00FD6946"/>
    <w:rsid w:val="00FE09C7"/>
    <w:rsid w:val="00FE48CF"/>
    <w:rsid w:val="00FE5DA1"/>
    <w:rsid w:val="00FE5F3E"/>
    <w:rsid w:val="00FE640B"/>
    <w:rsid w:val="00FF0E88"/>
    <w:rsid w:val="00FF2BDD"/>
    <w:rsid w:val="00FF6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character" w:styleId="Mencinsinresolver">
    <w:name w:val="Unresolved Mention"/>
    <w:basedOn w:val="Fuentedeprrafopredeter"/>
    <w:uiPriority w:val="99"/>
    <w:semiHidden/>
    <w:unhideWhenUsed/>
    <w:rsid w:val="00D2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1155606921">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438571523">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ZQ4tkSdGzZ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B114-D99B-4549-98EE-12ECCA00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3700</Words>
  <Characters>20351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2020-11-01T07:41:00Z</dcterms:created>
  <dcterms:modified xsi:type="dcterms:W3CDTF">2020-11-03T06:28:00Z</dcterms:modified>
</cp:coreProperties>
</file>