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72490A2" w14:textId="42F06BB3" w:rsidR="006044C4" w:rsidRPr="00840D8C" w:rsidRDefault="00ED35CF" w:rsidP="00840D8C">
      <w:pPr>
        <w:pStyle w:val="NormalWeb"/>
        <w:spacing w:before="0" w:beforeAutospacing="0" w:after="0" w:afterAutospacing="0"/>
        <w:ind w:right="48"/>
        <w:jc w:val="center"/>
        <w:rPr>
          <w:rFonts w:ascii="Montserrat" w:hAnsi="Montserrat" w:cstheme="minorBidi"/>
          <w:b/>
          <w:bCs/>
          <w:kern w:val="24"/>
          <w:sz w:val="48"/>
          <w:szCs w:val="48"/>
        </w:rPr>
      </w:pPr>
      <w:r w:rsidRPr="00840D8C">
        <w:rPr>
          <w:rFonts w:ascii="Montserrat" w:hAnsi="Montserrat" w:cstheme="minorBidi"/>
          <w:b/>
          <w:bCs/>
          <w:kern w:val="24"/>
          <w:sz w:val="48"/>
          <w:szCs w:val="48"/>
        </w:rPr>
        <w:t>Miércoles</w:t>
      </w:r>
    </w:p>
    <w:p w14:paraId="40CD58DD" w14:textId="3100ABF5" w:rsidR="006044C4" w:rsidRPr="00840D8C" w:rsidRDefault="00046F68" w:rsidP="00840D8C">
      <w:pPr>
        <w:pStyle w:val="NormalWeb"/>
        <w:spacing w:before="0" w:beforeAutospacing="0" w:after="0" w:afterAutospacing="0"/>
        <w:ind w:right="48"/>
        <w:jc w:val="center"/>
        <w:rPr>
          <w:rFonts w:ascii="Montserrat" w:hAnsi="Montserrat" w:cstheme="minorBidi"/>
          <w:b/>
          <w:bCs/>
          <w:kern w:val="24"/>
          <w:sz w:val="56"/>
          <w:szCs w:val="56"/>
        </w:rPr>
      </w:pPr>
      <w:r w:rsidRPr="00840D8C">
        <w:rPr>
          <w:rFonts w:ascii="Montserrat" w:hAnsi="Montserrat" w:cstheme="minorBidi"/>
          <w:b/>
          <w:bCs/>
          <w:kern w:val="24"/>
          <w:sz w:val="56"/>
          <w:szCs w:val="56"/>
        </w:rPr>
        <w:t>02</w:t>
      </w:r>
    </w:p>
    <w:p w14:paraId="20D6F11A" w14:textId="2630A256" w:rsidR="006044C4" w:rsidRPr="00840D8C" w:rsidRDefault="00046F68" w:rsidP="00840D8C">
      <w:pPr>
        <w:pStyle w:val="NormalWeb"/>
        <w:spacing w:before="0" w:beforeAutospacing="0" w:after="0" w:afterAutospacing="0"/>
        <w:ind w:right="48"/>
        <w:jc w:val="center"/>
        <w:rPr>
          <w:rFonts w:ascii="Montserrat" w:hAnsi="Montserrat" w:cstheme="minorBidi"/>
          <w:b/>
          <w:bCs/>
          <w:kern w:val="24"/>
          <w:sz w:val="48"/>
          <w:szCs w:val="48"/>
        </w:rPr>
      </w:pPr>
      <w:r w:rsidRPr="00840D8C">
        <w:rPr>
          <w:rFonts w:ascii="Montserrat" w:hAnsi="Montserrat" w:cstheme="minorBidi"/>
          <w:b/>
          <w:bCs/>
          <w:kern w:val="24"/>
          <w:sz w:val="48"/>
          <w:szCs w:val="48"/>
        </w:rPr>
        <w:t xml:space="preserve">de </w:t>
      </w:r>
      <w:proofErr w:type="gramStart"/>
      <w:r w:rsidRPr="00840D8C">
        <w:rPr>
          <w:rFonts w:ascii="Montserrat" w:hAnsi="Montserrat" w:cstheme="minorBidi"/>
          <w:b/>
          <w:bCs/>
          <w:kern w:val="24"/>
          <w:sz w:val="48"/>
          <w:szCs w:val="48"/>
        </w:rPr>
        <w:t>Dic</w:t>
      </w:r>
      <w:r w:rsidR="006044C4" w:rsidRPr="00840D8C">
        <w:rPr>
          <w:rFonts w:ascii="Montserrat" w:hAnsi="Montserrat" w:cstheme="minorBidi"/>
          <w:b/>
          <w:bCs/>
          <w:kern w:val="24"/>
          <w:sz w:val="48"/>
          <w:szCs w:val="48"/>
        </w:rPr>
        <w:t>iembre</w:t>
      </w:r>
      <w:proofErr w:type="gramEnd"/>
    </w:p>
    <w:p w14:paraId="70EC2B9D" w14:textId="77777777" w:rsidR="006044C4" w:rsidRPr="00643DF3" w:rsidRDefault="006044C4" w:rsidP="00840D8C">
      <w:pPr>
        <w:pStyle w:val="NormalWeb"/>
        <w:spacing w:before="0" w:beforeAutospacing="0" w:after="0" w:afterAutospacing="0"/>
        <w:ind w:right="48"/>
        <w:jc w:val="center"/>
        <w:rPr>
          <w:rFonts w:ascii="Montserrat" w:hAnsi="Montserrat" w:cstheme="minorBidi"/>
          <w:b/>
          <w:bCs/>
          <w:kern w:val="24"/>
          <w:sz w:val="22"/>
          <w:szCs w:val="22"/>
        </w:rPr>
      </w:pPr>
    </w:p>
    <w:p w14:paraId="2F521694" w14:textId="77777777" w:rsidR="006044C4" w:rsidRPr="00840D8C" w:rsidRDefault="006044C4" w:rsidP="00840D8C">
      <w:pPr>
        <w:pStyle w:val="NormalWeb"/>
        <w:spacing w:before="0" w:beforeAutospacing="0" w:after="0" w:afterAutospacing="0"/>
        <w:ind w:right="48"/>
        <w:jc w:val="center"/>
        <w:rPr>
          <w:rFonts w:ascii="Montserrat" w:hAnsi="Montserrat" w:cstheme="minorBidi"/>
          <w:b/>
          <w:bCs/>
          <w:kern w:val="24"/>
          <w:sz w:val="52"/>
          <w:szCs w:val="52"/>
        </w:rPr>
      </w:pPr>
      <w:r w:rsidRPr="00840D8C">
        <w:rPr>
          <w:rFonts w:ascii="Montserrat" w:hAnsi="Montserrat" w:cstheme="minorBidi"/>
          <w:b/>
          <w:bCs/>
          <w:kern w:val="24"/>
          <w:sz w:val="52"/>
          <w:szCs w:val="52"/>
        </w:rPr>
        <w:t>1° de Secundaria</w:t>
      </w:r>
    </w:p>
    <w:p w14:paraId="44649886" w14:textId="7A330374" w:rsidR="00166CFA" w:rsidRPr="00840D8C" w:rsidRDefault="00ED35CF" w:rsidP="00840D8C">
      <w:pPr>
        <w:pStyle w:val="NormalWeb"/>
        <w:spacing w:before="0" w:beforeAutospacing="0" w:after="0" w:afterAutospacing="0"/>
        <w:ind w:right="48"/>
        <w:jc w:val="center"/>
        <w:rPr>
          <w:rFonts w:ascii="Montserrat" w:hAnsi="Montserrat" w:cstheme="minorBidi"/>
          <w:b/>
          <w:bCs/>
          <w:kern w:val="24"/>
          <w:sz w:val="52"/>
          <w:szCs w:val="52"/>
        </w:rPr>
      </w:pPr>
      <w:r w:rsidRPr="00840D8C">
        <w:rPr>
          <w:rFonts w:ascii="Montserrat" w:hAnsi="Montserrat" w:cstheme="minorBidi"/>
          <w:b/>
          <w:bCs/>
          <w:kern w:val="24"/>
          <w:sz w:val="52"/>
          <w:szCs w:val="52"/>
        </w:rPr>
        <w:t>Ciencias. Biología</w:t>
      </w:r>
    </w:p>
    <w:p w14:paraId="623C314E" w14:textId="7CD8E1F2" w:rsidR="00166CFA" w:rsidRPr="00643DF3" w:rsidRDefault="00166CFA" w:rsidP="00840D8C">
      <w:pPr>
        <w:pStyle w:val="NormalWeb"/>
        <w:spacing w:before="0" w:beforeAutospacing="0" w:after="0" w:afterAutospacing="0"/>
        <w:ind w:right="48"/>
        <w:jc w:val="center"/>
        <w:rPr>
          <w:rFonts w:ascii="Montserrat" w:hAnsi="Montserrat" w:cstheme="minorBidi"/>
          <w:b/>
          <w:bCs/>
          <w:kern w:val="24"/>
          <w:sz w:val="22"/>
          <w:szCs w:val="22"/>
        </w:rPr>
      </w:pPr>
    </w:p>
    <w:p w14:paraId="3D558C8E" w14:textId="1867589F" w:rsidR="00166CFA" w:rsidRPr="00840D8C" w:rsidRDefault="00DC55BF" w:rsidP="00840D8C">
      <w:pPr>
        <w:pStyle w:val="NormalWeb"/>
        <w:spacing w:before="0" w:beforeAutospacing="0" w:after="0" w:afterAutospacing="0"/>
        <w:ind w:right="48"/>
        <w:jc w:val="center"/>
        <w:rPr>
          <w:rFonts w:ascii="Montserrat" w:hAnsi="Montserrat"/>
          <w:bCs/>
          <w:i/>
          <w:kern w:val="24"/>
          <w:sz w:val="48"/>
          <w:szCs w:val="48"/>
        </w:rPr>
      </w:pPr>
      <w:r w:rsidRPr="00840D8C">
        <w:rPr>
          <w:rFonts w:ascii="Montserrat" w:hAnsi="Montserrat"/>
          <w:bCs/>
          <w:i/>
          <w:kern w:val="24"/>
          <w:sz w:val="48"/>
          <w:szCs w:val="48"/>
        </w:rPr>
        <w:t>Efecto dominó</w:t>
      </w:r>
    </w:p>
    <w:p w14:paraId="5DC3F179" w14:textId="77777777" w:rsidR="00166CFA" w:rsidRPr="00840D8C" w:rsidRDefault="00166CFA" w:rsidP="00840D8C">
      <w:pPr>
        <w:spacing w:after="0" w:line="240" w:lineRule="auto"/>
        <w:ind w:right="48"/>
        <w:jc w:val="both"/>
        <w:rPr>
          <w:rFonts w:ascii="Montserrat" w:hAnsi="Montserrat"/>
          <w:bCs/>
          <w:color w:val="000000" w:themeColor="text1"/>
        </w:rPr>
      </w:pPr>
    </w:p>
    <w:p w14:paraId="4113A63E" w14:textId="77777777" w:rsidR="00166CFA" w:rsidRPr="00840D8C" w:rsidRDefault="00166CFA" w:rsidP="00840D8C">
      <w:pPr>
        <w:spacing w:after="0" w:line="240" w:lineRule="auto"/>
        <w:ind w:right="48"/>
        <w:jc w:val="both"/>
        <w:rPr>
          <w:rFonts w:ascii="Montserrat" w:hAnsi="Montserrat"/>
          <w:color w:val="000000" w:themeColor="text1"/>
        </w:rPr>
      </w:pPr>
    </w:p>
    <w:p w14:paraId="4613586B" w14:textId="26B5CB22" w:rsidR="00CC3C5C" w:rsidRPr="00840D8C" w:rsidRDefault="00CC3C5C" w:rsidP="00840D8C">
      <w:pPr>
        <w:spacing w:after="0" w:line="240" w:lineRule="auto"/>
        <w:ind w:right="48"/>
        <w:jc w:val="both"/>
        <w:rPr>
          <w:rFonts w:ascii="Montserrat" w:hAnsi="Montserrat"/>
          <w:i/>
          <w:color w:val="000000" w:themeColor="text1"/>
        </w:rPr>
      </w:pPr>
      <w:r w:rsidRPr="00840D8C">
        <w:rPr>
          <w:rFonts w:ascii="Montserrat" w:hAnsi="Montserrat"/>
          <w:b/>
          <w:i/>
          <w:color w:val="000000" w:themeColor="text1"/>
        </w:rPr>
        <w:t>Aprendizaje esperado:</w:t>
      </w:r>
      <w:r w:rsidRPr="00840D8C">
        <w:rPr>
          <w:rFonts w:ascii="Montserrat" w:hAnsi="Montserrat"/>
          <w:i/>
          <w:color w:val="000000" w:themeColor="text1"/>
        </w:rPr>
        <w:t xml:space="preserve"> </w:t>
      </w:r>
      <w:r w:rsidR="00DC55BF" w:rsidRPr="00840D8C">
        <w:rPr>
          <w:rFonts w:ascii="Montserrat" w:hAnsi="Montserrat"/>
          <w:i/>
          <w:color w:val="000000" w:themeColor="text1"/>
        </w:rPr>
        <w:t>Representa las transformaciones de la energía en los ecosistemas, en función de la fuente primaria y las cadenas tróficas.</w:t>
      </w:r>
    </w:p>
    <w:p w14:paraId="6F33E340" w14:textId="77777777" w:rsidR="00CC3C5C" w:rsidRPr="00840D8C" w:rsidRDefault="00CC3C5C" w:rsidP="00840D8C">
      <w:pPr>
        <w:spacing w:after="0" w:line="240" w:lineRule="auto"/>
        <w:ind w:right="48"/>
        <w:jc w:val="both"/>
        <w:rPr>
          <w:rFonts w:ascii="Montserrat" w:hAnsi="Montserrat"/>
          <w:i/>
          <w:color w:val="000000" w:themeColor="text1"/>
        </w:rPr>
      </w:pPr>
    </w:p>
    <w:p w14:paraId="34A1FB0C" w14:textId="24FFCD10" w:rsidR="00CC3C5C" w:rsidRPr="00840D8C" w:rsidRDefault="00CC3C5C" w:rsidP="00840D8C">
      <w:pPr>
        <w:spacing w:after="0" w:line="240" w:lineRule="auto"/>
        <w:ind w:right="48"/>
        <w:jc w:val="both"/>
        <w:rPr>
          <w:rFonts w:ascii="Montserrat" w:hAnsi="Montserrat"/>
          <w:i/>
          <w:color w:val="000000" w:themeColor="text1"/>
        </w:rPr>
      </w:pPr>
      <w:r w:rsidRPr="00840D8C">
        <w:rPr>
          <w:rFonts w:ascii="Montserrat" w:hAnsi="Montserrat"/>
          <w:b/>
          <w:i/>
          <w:color w:val="000000" w:themeColor="text1"/>
        </w:rPr>
        <w:t>Énfasis:</w:t>
      </w:r>
      <w:r w:rsidRPr="00840D8C">
        <w:rPr>
          <w:rFonts w:ascii="Montserrat" w:hAnsi="Montserrat"/>
          <w:i/>
          <w:color w:val="000000" w:themeColor="text1"/>
        </w:rPr>
        <w:t xml:space="preserve"> </w:t>
      </w:r>
      <w:r w:rsidR="00DC55BF" w:rsidRPr="00840D8C">
        <w:rPr>
          <w:rFonts w:ascii="Montserrat" w:hAnsi="Montserrat"/>
          <w:i/>
          <w:color w:val="000000" w:themeColor="text1"/>
        </w:rPr>
        <w:t>Valorar la importancia de evitar la alteración de las cadenas tróficas.</w:t>
      </w:r>
    </w:p>
    <w:p w14:paraId="2619C7D1" w14:textId="77777777" w:rsidR="00CC3C5C" w:rsidRPr="00840D8C" w:rsidRDefault="00CC3C5C" w:rsidP="00840D8C">
      <w:pPr>
        <w:spacing w:after="0" w:line="240" w:lineRule="auto"/>
        <w:ind w:right="48"/>
        <w:jc w:val="both"/>
        <w:rPr>
          <w:rFonts w:ascii="Montserrat" w:hAnsi="Montserrat"/>
          <w:color w:val="000000" w:themeColor="text1"/>
        </w:rPr>
      </w:pPr>
    </w:p>
    <w:p w14:paraId="4528CB4F" w14:textId="77777777" w:rsidR="00CC3C5C" w:rsidRPr="00840D8C" w:rsidRDefault="00CC3C5C" w:rsidP="00840D8C">
      <w:pPr>
        <w:spacing w:after="0" w:line="240" w:lineRule="auto"/>
        <w:ind w:right="48"/>
        <w:jc w:val="both"/>
        <w:rPr>
          <w:rFonts w:ascii="Montserrat" w:hAnsi="Montserrat"/>
          <w:color w:val="000000" w:themeColor="text1"/>
        </w:rPr>
      </w:pPr>
    </w:p>
    <w:p w14:paraId="29DD78F5" w14:textId="77777777" w:rsidR="00166CFA" w:rsidRPr="00840D8C" w:rsidRDefault="00166CFA" w:rsidP="00643DF3">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¿Qué vamos a aprender?</w:t>
      </w:r>
    </w:p>
    <w:p w14:paraId="69BBB142" w14:textId="77777777" w:rsidR="00166CFA" w:rsidRPr="00840D8C" w:rsidRDefault="00166CFA" w:rsidP="00840D8C">
      <w:pPr>
        <w:spacing w:after="0" w:line="240" w:lineRule="auto"/>
        <w:ind w:right="48"/>
        <w:jc w:val="both"/>
        <w:rPr>
          <w:rFonts w:ascii="Montserrat" w:hAnsi="Montserrat"/>
          <w:color w:val="000000" w:themeColor="text1"/>
        </w:rPr>
      </w:pPr>
    </w:p>
    <w:p w14:paraId="7263B404" w14:textId="4B0C1E2D" w:rsidR="00256F57" w:rsidRPr="00840D8C" w:rsidRDefault="00795250" w:rsidP="00840D8C">
      <w:pPr>
        <w:spacing w:after="0" w:line="240" w:lineRule="auto"/>
        <w:ind w:right="48"/>
        <w:jc w:val="both"/>
        <w:rPr>
          <w:rFonts w:ascii="Montserrat" w:hAnsi="Montserrat"/>
          <w:color w:val="000000" w:themeColor="text1"/>
        </w:rPr>
      </w:pPr>
      <w:r w:rsidRPr="00840D8C">
        <w:rPr>
          <w:rFonts w:ascii="Montserrat" w:hAnsi="Montserrat"/>
          <w:color w:val="000000" w:themeColor="text1"/>
        </w:rPr>
        <w:t>Recuerda</w:t>
      </w:r>
      <w:r w:rsidR="00256F57" w:rsidRPr="00840D8C">
        <w:rPr>
          <w:rFonts w:ascii="Montserrat" w:hAnsi="Montserrat"/>
          <w:color w:val="000000" w:themeColor="text1"/>
        </w:rPr>
        <w:t xml:space="preserve"> que pequeñas acciones pueden llegar a generar grandes cambios o, en su caso, evitar que sucedan grandes consecuencias. Por ejemplo, la desaparición de ecosistemas comple</w:t>
      </w:r>
      <w:r w:rsidRPr="00840D8C">
        <w:rPr>
          <w:rFonts w:ascii="Montserrat" w:hAnsi="Montserrat"/>
          <w:color w:val="000000" w:themeColor="text1"/>
        </w:rPr>
        <w:t>tos, como las selvas de México. Las acciones que hagamos en casa</w:t>
      </w:r>
      <w:r w:rsidR="00256F57" w:rsidRPr="00840D8C">
        <w:rPr>
          <w:rFonts w:ascii="Montserrat" w:hAnsi="Montserrat"/>
          <w:color w:val="000000" w:themeColor="text1"/>
        </w:rPr>
        <w:t>, pueden generar un impacto positivo o negativo en lugares remotos. Sería una especie de efecto dominó, donde la caída de una ficha</w:t>
      </w:r>
      <w:r w:rsidRPr="00840D8C">
        <w:rPr>
          <w:rFonts w:ascii="Montserrat" w:hAnsi="Montserrat"/>
          <w:color w:val="000000" w:themeColor="text1"/>
        </w:rPr>
        <w:t xml:space="preserve"> puede derribar a muchas más, </w:t>
      </w:r>
      <w:r w:rsidR="00256F57" w:rsidRPr="00840D8C">
        <w:rPr>
          <w:rFonts w:ascii="Montserrat" w:hAnsi="Montserrat"/>
          <w:color w:val="000000" w:themeColor="text1"/>
        </w:rPr>
        <w:t xml:space="preserve">y de ello </w:t>
      </w:r>
      <w:r w:rsidRPr="00840D8C">
        <w:rPr>
          <w:rFonts w:ascii="Montserrat" w:hAnsi="Montserrat"/>
          <w:color w:val="000000" w:themeColor="text1"/>
        </w:rPr>
        <w:t>trata la sesión de hoy</w:t>
      </w:r>
      <w:r w:rsidR="00256F57" w:rsidRPr="00840D8C">
        <w:rPr>
          <w:rFonts w:ascii="Montserrat" w:hAnsi="Montserrat"/>
          <w:color w:val="000000" w:themeColor="text1"/>
        </w:rPr>
        <w:t>.</w:t>
      </w:r>
      <w:r w:rsidRPr="00840D8C">
        <w:rPr>
          <w:rFonts w:ascii="Montserrat" w:hAnsi="Montserrat"/>
          <w:color w:val="000000" w:themeColor="text1"/>
        </w:rPr>
        <w:t xml:space="preserve"> Trabajarás con el aprendizaje esperado: “</w:t>
      </w:r>
      <w:r w:rsidR="00256F57" w:rsidRPr="00840D8C">
        <w:rPr>
          <w:rFonts w:ascii="Montserrat" w:hAnsi="Montserrat"/>
          <w:color w:val="000000" w:themeColor="text1"/>
        </w:rPr>
        <w:t>Representa las transformaciones de la energía en los ecosistemas, en función de la fuente primaria y las cadenas tróficas</w:t>
      </w:r>
      <w:r w:rsidRPr="00840D8C">
        <w:rPr>
          <w:rFonts w:ascii="Montserrat" w:hAnsi="Montserrat"/>
          <w:color w:val="000000" w:themeColor="text1"/>
        </w:rPr>
        <w:t>”</w:t>
      </w:r>
      <w:r w:rsidR="00256F57" w:rsidRPr="00840D8C">
        <w:rPr>
          <w:rFonts w:ascii="Montserrat" w:hAnsi="Montserrat"/>
          <w:color w:val="000000" w:themeColor="text1"/>
        </w:rPr>
        <w:t>.</w:t>
      </w:r>
      <w:r w:rsidRPr="00840D8C">
        <w:rPr>
          <w:rFonts w:ascii="Montserrat" w:hAnsi="Montserrat"/>
          <w:color w:val="000000" w:themeColor="text1"/>
        </w:rPr>
        <w:t xml:space="preserve"> </w:t>
      </w:r>
      <w:r w:rsidR="00256F57" w:rsidRPr="00840D8C">
        <w:rPr>
          <w:rFonts w:ascii="Montserrat" w:hAnsi="Montserrat"/>
          <w:color w:val="000000" w:themeColor="text1"/>
        </w:rPr>
        <w:t>Considerando este aprendizaje, incluiremos varios de los conceptos trabajados anteriormente, para poder valorar la importancia de evitar la alte</w:t>
      </w:r>
      <w:r w:rsidRPr="00840D8C">
        <w:rPr>
          <w:rFonts w:ascii="Montserrat" w:hAnsi="Montserrat"/>
          <w:color w:val="000000" w:themeColor="text1"/>
        </w:rPr>
        <w:t>ración de las cadenas tróficas, que será el propósito de hoy.</w:t>
      </w:r>
    </w:p>
    <w:p w14:paraId="75FDFB68" w14:textId="77777777" w:rsidR="00256F57" w:rsidRPr="00840D8C" w:rsidRDefault="00256F57" w:rsidP="00840D8C">
      <w:pPr>
        <w:spacing w:after="0" w:line="240" w:lineRule="auto"/>
        <w:ind w:right="48"/>
        <w:jc w:val="both"/>
        <w:rPr>
          <w:rFonts w:ascii="Montserrat" w:hAnsi="Montserrat"/>
          <w:color w:val="000000" w:themeColor="text1"/>
        </w:rPr>
      </w:pPr>
    </w:p>
    <w:p w14:paraId="1276F5BF" w14:textId="77777777" w:rsidR="00605244" w:rsidRPr="00840D8C" w:rsidRDefault="00605244" w:rsidP="00840D8C">
      <w:pPr>
        <w:spacing w:after="0" w:line="240" w:lineRule="auto"/>
        <w:ind w:right="48"/>
        <w:jc w:val="both"/>
        <w:rPr>
          <w:rFonts w:ascii="Montserrat" w:hAnsi="Montserrat"/>
          <w:color w:val="000000" w:themeColor="text1"/>
        </w:rPr>
      </w:pPr>
    </w:p>
    <w:p w14:paraId="608C2018" w14:textId="523B0E90" w:rsidR="00166CFA" w:rsidRPr="00840D8C" w:rsidRDefault="00166CFA" w:rsidP="00643DF3">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¿Qué hacemos?</w:t>
      </w:r>
    </w:p>
    <w:p w14:paraId="18715233" w14:textId="1EBD8A5F" w:rsidR="00795250" w:rsidRPr="00840D8C" w:rsidRDefault="00795250" w:rsidP="00840D8C">
      <w:pPr>
        <w:spacing w:after="0" w:line="240" w:lineRule="auto"/>
        <w:ind w:right="48"/>
        <w:jc w:val="both"/>
        <w:rPr>
          <w:rFonts w:ascii="Montserrat" w:hAnsi="Montserrat"/>
          <w:color w:val="000000" w:themeColor="text1"/>
          <w:szCs w:val="28"/>
        </w:rPr>
      </w:pPr>
    </w:p>
    <w:p w14:paraId="7C7061DC" w14:textId="71089AC0"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cualquier ecosistema, todos los seres vivos están relacion</w:t>
      </w:r>
      <w:r w:rsidR="00795250" w:rsidRPr="00840D8C">
        <w:rPr>
          <w:rFonts w:ascii="Montserrat" w:hAnsi="Montserrat"/>
          <w:color w:val="000000" w:themeColor="text1"/>
          <w:szCs w:val="28"/>
        </w:rPr>
        <w:t xml:space="preserve">ados entre sí por lo que comen. </w:t>
      </w:r>
      <w:r w:rsidRPr="00840D8C">
        <w:rPr>
          <w:rFonts w:ascii="Montserrat" w:hAnsi="Montserrat"/>
          <w:color w:val="000000" w:themeColor="text1"/>
          <w:szCs w:val="28"/>
        </w:rPr>
        <w:t>Cada organismo necesita de otros para obtener los nutrientes necesarios y producir la energía que requieren para realizar desde las funciones más elementales, como el movimiento, hasta la propia reproducci</w:t>
      </w:r>
      <w:r w:rsidR="00795250" w:rsidRPr="00840D8C">
        <w:rPr>
          <w:rFonts w:ascii="Montserrat" w:hAnsi="Montserrat"/>
          <w:color w:val="000000" w:themeColor="text1"/>
          <w:szCs w:val="28"/>
        </w:rPr>
        <w:t xml:space="preserve">ón y adaptación a su ambiente. </w:t>
      </w:r>
      <w:r w:rsidRPr="00840D8C">
        <w:rPr>
          <w:rFonts w:ascii="Montserrat" w:hAnsi="Montserrat"/>
          <w:color w:val="000000" w:themeColor="text1"/>
          <w:szCs w:val="28"/>
        </w:rPr>
        <w:t>Esto los une en lo que llamamos cadenas a</w:t>
      </w:r>
      <w:r w:rsidR="00795250" w:rsidRPr="00840D8C">
        <w:rPr>
          <w:rFonts w:ascii="Montserrat" w:hAnsi="Montserrat"/>
          <w:color w:val="000000" w:themeColor="text1"/>
          <w:szCs w:val="28"/>
        </w:rPr>
        <w:t>limentarias y, como viste</w:t>
      </w:r>
      <w:r w:rsidRPr="00840D8C">
        <w:rPr>
          <w:rFonts w:ascii="Montserrat" w:hAnsi="Montserrat"/>
          <w:color w:val="000000" w:themeColor="text1"/>
          <w:szCs w:val="28"/>
        </w:rPr>
        <w:t xml:space="preserve"> en sesiones anteriores, en la naturaleza encontramos varias cadenas alimentarias interconectadas y superpuestas que en conjunto</w:t>
      </w:r>
      <w:r w:rsidR="00795250" w:rsidRPr="00840D8C">
        <w:rPr>
          <w:rFonts w:ascii="Montserrat" w:hAnsi="Montserrat"/>
          <w:color w:val="000000" w:themeColor="text1"/>
          <w:szCs w:val="28"/>
        </w:rPr>
        <w:t xml:space="preserve"> forman las redes alimentarias.</w:t>
      </w:r>
    </w:p>
    <w:p w14:paraId="7E673F03"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6475C83" w14:textId="037CDBD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lastRenderedPageBreak/>
        <w:t xml:space="preserve">En las </w:t>
      </w:r>
      <w:r w:rsidR="00795250" w:rsidRPr="00840D8C">
        <w:rPr>
          <w:rFonts w:ascii="Montserrat" w:hAnsi="Montserrat"/>
          <w:color w:val="000000" w:themeColor="text1"/>
          <w:szCs w:val="28"/>
        </w:rPr>
        <w:t>sesiones anteriores reconociste</w:t>
      </w:r>
      <w:r w:rsidRPr="00840D8C">
        <w:rPr>
          <w:rFonts w:ascii="Montserrat" w:hAnsi="Montserrat"/>
          <w:color w:val="000000" w:themeColor="text1"/>
          <w:szCs w:val="28"/>
        </w:rPr>
        <w:t xml:space="preserve"> los niveles de la</w:t>
      </w:r>
      <w:r w:rsidR="00795250" w:rsidRPr="00840D8C">
        <w:rPr>
          <w:rFonts w:ascii="Montserrat" w:hAnsi="Montserrat"/>
          <w:color w:val="000000" w:themeColor="text1"/>
          <w:szCs w:val="28"/>
        </w:rPr>
        <w:t>s cadenas tróficas. ¿Recuerdas cuáles son? Observa</w:t>
      </w:r>
      <w:r w:rsidRPr="00840D8C">
        <w:rPr>
          <w:rFonts w:ascii="Montserrat" w:hAnsi="Montserrat"/>
          <w:color w:val="000000" w:themeColor="text1"/>
          <w:szCs w:val="28"/>
        </w:rPr>
        <w:t xml:space="preserve"> la siguiente imagen.</w:t>
      </w:r>
    </w:p>
    <w:p w14:paraId="48534ADA"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E6B6709" w14:textId="771F2393"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rPr>
        <w:drawing>
          <wp:inline distT="0" distB="0" distL="0" distR="0" wp14:anchorId="00A4BD7C" wp14:editId="142F3800">
            <wp:extent cx="4645559" cy="2876550"/>
            <wp:effectExtent l="0" t="0" r="317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23404" cy="2924752"/>
                    </a:xfrm>
                    <a:prstGeom prst="rect">
                      <a:avLst/>
                    </a:prstGeom>
                  </pic:spPr>
                </pic:pic>
              </a:graphicData>
            </a:graphic>
          </wp:inline>
        </w:drawing>
      </w:r>
    </w:p>
    <w:p w14:paraId="701687EC" w14:textId="2B695994" w:rsidR="00256F57" w:rsidRPr="00840D8C" w:rsidRDefault="00256F57" w:rsidP="00840D8C">
      <w:pPr>
        <w:spacing w:after="0" w:line="240" w:lineRule="auto"/>
        <w:ind w:right="48"/>
        <w:jc w:val="both"/>
        <w:rPr>
          <w:rFonts w:ascii="Montserrat" w:hAnsi="Montserrat"/>
          <w:color w:val="000000" w:themeColor="text1"/>
          <w:szCs w:val="28"/>
        </w:rPr>
      </w:pPr>
    </w:p>
    <w:p w14:paraId="22DFFC13" w14:textId="1217D43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Las plantas son los productores, ya que elaboran sustancias orgánicas, mediante el proceso de la fotosíntesis, a partir de la luz del sol, </w:t>
      </w:r>
      <w:r w:rsidR="00795250" w:rsidRPr="00840D8C">
        <w:rPr>
          <w:rFonts w:ascii="Montserrat" w:hAnsi="Montserrat"/>
          <w:color w:val="000000" w:themeColor="text1"/>
          <w:szCs w:val="28"/>
        </w:rPr>
        <w:t xml:space="preserve">del agua y dióxido de carbono. </w:t>
      </w:r>
      <w:r w:rsidRPr="00840D8C">
        <w:rPr>
          <w:rFonts w:ascii="Montserrat" w:hAnsi="Montserrat"/>
          <w:color w:val="000000" w:themeColor="text1"/>
          <w:szCs w:val="28"/>
        </w:rPr>
        <w:t>Los animales herbívoros consumen tal biomasa vegetal como fuente para extraer su energía y nutrimentos. Este nivel representa a los consumidores primari</w:t>
      </w:r>
      <w:r w:rsidR="00795250" w:rsidRPr="00840D8C">
        <w:rPr>
          <w:rFonts w:ascii="Montserrat" w:hAnsi="Montserrat"/>
          <w:color w:val="000000" w:themeColor="text1"/>
          <w:szCs w:val="28"/>
        </w:rPr>
        <w:t xml:space="preserve">os. </w:t>
      </w:r>
      <w:r w:rsidRPr="00840D8C">
        <w:rPr>
          <w:rFonts w:ascii="Montserrat" w:hAnsi="Montserrat"/>
          <w:color w:val="000000" w:themeColor="text1"/>
          <w:szCs w:val="28"/>
        </w:rPr>
        <w:t>Por su parte, los carnívoros se denominan consumidores secundarios cuando se nutren de un herbívoro; y consumidores terciario</w:t>
      </w:r>
      <w:r w:rsidR="00795250" w:rsidRPr="00840D8C">
        <w:rPr>
          <w:rFonts w:ascii="Montserrat" w:hAnsi="Montserrat"/>
          <w:color w:val="000000" w:themeColor="text1"/>
          <w:szCs w:val="28"/>
        </w:rPr>
        <w:t xml:space="preserve">s, si comen a otros carnívoros. </w:t>
      </w:r>
      <w:r w:rsidRPr="00840D8C">
        <w:rPr>
          <w:rFonts w:ascii="Montserrat" w:hAnsi="Montserrat"/>
          <w:color w:val="000000" w:themeColor="text1"/>
          <w:szCs w:val="28"/>
        </w:rPr>
        <w:t>Así mismo, la materia orgánica que se desecha en los ecosistemas retorna al suelo, en donde otros seres vivos, muy variados, trabajan para convertirlos en los nutrientes iniciales y agua que vuelven a absorber las raíces de las plantas. En este caso se utiliza el nombre de descomponedores para identificar a los organismos de este nivel trófico.</w:t>
      </w:r>
    </w:p>
    <w:p w14:paraId="05D61888"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0F31DE6" w14:textId="33750B82"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Hasta aquí parece que </w:t>
      </w:r>
      <w:proofErr w:type="gramStart"/>
      <w:r w:rsidRPr="00840D8C">
        <w:rPr>
          <w:rFonts w:ascii="Montserrat" w:hAnsi="Montserrat"/>
          <w:color w:val="000000" w:themeColor="text1"/>
          <w:szCs w:val="28"/>
        </w:rPr>
        <w:t>todo</w:t>
      </w:r>
      <w:r w:rsidR="00FE489F">
        <w:rPr>
          <w:rFonts w:ascii="Montserrat" w:hAnsi="Montserrat"/>
          <w:color w:val="000000" w:themeColor="text1"/>
          <w:szCs w:val="28"/>
        </w:rPr>
        <w:t xml:space="preserve"> </w:t>
      </w:r>
      <w:r w:rsidRPr="00840D8C">
        <w:rPr>
          <w:rFonts w:ascii="Montserrat" w:hAnsi="Montserrat"/>
          <w:color w:val="000000" w:themeColor="text1"/>
          <w:szCs w:val="28"/>
        </w:rPr>
        <w:t>marcha</w:t>
      </w:r>
      <w:proofErr w:type="gramEnd"/>
      <w:r w:rsidRPr="00840D8C">
        <w:rPr>
          <w:rFonts w:ascii="Montserrat" w:hAnsi="Montserrat"/>
          <w:color w:val="000000" w:themeColor="text1"/>
          <w:szCs w:val="28"/>
        </w:rPr>
        <w:t xml:space="preserve"> como un reloj, en perfecta sincronía, cumpliéndose un ciclo de transferencia de materia, entre los elementos bióticos y abióticos. El CHONSP, es decir carbono, hidrógeno, oxígeno, nitrógeno, </w:t>
      </w:r>
      <w:r w:rsidR="00FE489F">
        <w:rPr>
          <w:rFonts w:ascii="Montserrat" w:hAnsi="Montserrat"/>
          <w:color w:val="000000" w:themeColor="text1"/>
          <w:szCs w:val="28"/>
        </w:rPr>
        <w:t>a</w:t>
      </w:r>
      <w:r w:rsidRPr="00840D8C">
        <w:rPr>
          <w:rFonts w:ascii="Montserrat" w:hAnsi="Montserrat"/>
          <w:color w:val="000000" w:themeColor="text1"/>
          <w:szCs w:val="28"/>
        </w:rPr>
        <w:t>zufre y fósforo (que son los principales bioelementos que nos forman), así como la transferencia de energía que viene desde el astro rey, es decir, el Sol, pasan por las plantas y llegan hasta los organismos desintegradores gracias a la nutrición.</w:t>
      </w:r>
    </w:p>
    <w:p w14:paraId="318DB570" w14:textId="5CF24E06" w:rsidR="00256F57" w:rsidRPr="00840D8C" w:rsidRDefault="00256F57" w:rsidP="00840D8C">
      <w:pPr>
        <w:spacing w:after="0" w:line="240" w:lineRule="auto"/>
        <w:ind w:right="48"/>
        <w:jc w:val="both"/>
        <w:rPr>
          <w:rFonts w:ascii="Montserrat" w:hAnsi="Montserrat"/>
          <w:color w:val="000000" w:themeColor="text1"/>
          <w:szCs w:val="28"/>
        </w:rPr>
      </w:pPr>
    </w:p>
    <w:p w14:paraId="27BC6CAB" w14:textId="01E5599B"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rPr>
        <w:drawing>
          <wp:inline distT="0" distB="0" distL="0" distR="0" wp14:anchorId="56AB4794" wp14:editId="095FCA7E">
            <wp:extent cx="2819400" cy="1575495"/>
            <wp:effectExtent l="0" t="0" r="0" b="571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853279" cy="1594427"/>
                    </a:xfrm>
                    <a:prstGeom prst="rect">
                      <a:avLst/>
                    </a:prstGeom>
                  </pic:spPr>
                </pic:pic>
              </a:graphicData>
            </a:graphic>
          </wp:inline>
        </w:drawing>
      </w:r>
    </w:p>
    <w:p w14:paraId="2411A76C" w14:textId="42337D3D" w:rsidR="00256F57" w:rsidRPr="00840D8C" w:rsidRDefault="00256F57" w:rsidP="00840D8C">
      <w:pPr>
        <w:spacing w:after="0" w:line="240" w:lineRule="auto"/>
        <w:ind w:right="48"/>
        <w:jc w:val="both"/>
        <w:rPr>
          <w:rFonts w:ascii="Montserrat" w:hAnsi="Montserrat"/>
          <w:color w:val="000000" w:themeColor="text1"/>
          <w:szCs w:val="28"/>
        </w:rPr>
      </w:pPr>
    </w:p>
    <w:p w14:paraId="47C63F9F" w14:textId="349FA29E" w:rsidR="00256F57" w:rsidRPr="00840D8C" w:rsidRDefault="00795250"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w:t>
      </w:r>
      <w:r w:rsidR="00256F57" w:rsidRPr="00840D8C">
        <w:rPr>
          <w:rFonts w:ascii="Montserrat" w:hAnsi="Montserrat"/>
          <w:color w:val="000000" w:themeColor="text1"/>
          <w:szCs w:val="28"/>
        </w:rPr>
        <w:t>odo funciona en forma de ciclos que se han repetido desde el origen de la vida en nuestro planeta, y como consecuencia de ello, las especies están en constante evolución, adaptándose a los cambios que han ocurrido a lo largo de millones de añ</w:t>
      </w:r>
      <w:r w:rsidR="00F76BCC" w:rsidRPr="00840D8C">
        <w:rPr>
          <w:rFonts w:ascii="Montserrat" w:hAnsi="Montserrat"/>
          <w:color w:val="000000" w:themeColor="text1"/>
          <w:szCs w:val="28"/>
        </w:rPr>
        <w:t xml:space="preserve">os. </w:t>
      </w:r>
      <w:r w:rsidR="00256F57" w:rsidRPr="00840D8C">
        <w:rPr>
          <w:rFonts w:ascii="Montserrat" w:hAnsi="Montserrat"/>
          <w:color w:val="000000" w:themeColor="text1"/>
          <w:szCs w:val="28"/>
        </w:rPr>
        <w:t>Sin embargo, la llegada del ser humano y su desarrollo tecnológico, desde el uso del fuego y hasta el descubrimiento y aprovechamiento de la energía nuclear, ha traído consigo cambios significativos en la transferencia de materia y energía en los ecosistemas.</w:t>
      </w:r>
    </w:p>
    <w:p w14:paraId="6B2E4E6E" w14:textId="77777777" w:rsidR="00F76BCC" w:rsidRPr="00840D8C" w:rsidRDefault="00F76BCC" w:rsidP="00840D8C">
      <w:pPr>
        <w:spacing w:after="0" w:line="240" w:lineRule="auto"/>
        <w:ind w:right="48"/>
        <w:jc w:val="both"/>
        <w:rPr>
          <w:rFonts w:ascii="Montserrat" w:hAnsi="Montserrat"/>
          <w:color w:val="000000" w:themeColor="text1"/>
          <w:szCs w:val="28"/>
        </w:rPr>
      </w:pPr>
    </w:p>
    <w:p w14:paraId="1B838CC8" w14:textId="30F0689D"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rPr>
        <w:drawing>
          <wp:inline distT="0" distB="0" distL="0" distR="0" wp14:anchorId="11EA22F5" wp14:editId="5659D09E">
            <wp:extent cx="2733675" cy="153166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777832" cy="1556401"/>
                    </a:xfrm>
                    <a:prstGeom prst="rect">
                      <a:avLst/>
                    </a:prstGeom>
                  </pic:spPr>
                </pic:pic>
              </a:graphicData>
            </a:graphic>
          </wp:inline>
        </w:drawing>
      </w:r>
    </w:p>
    <w:p w14:paraId="59821C49" w14:textId="77777777" w:rsidR="00F76BCC" w:rsidRPr="00840D8C" w:rsidRDefault="00F76BCC" w:rsidP="00840D8C">
      <w:pPr>
        <w:spacing w:after="0" w:line="240" w:lineRule="auto"/>
        <w:ind w:right="48"/>
        <w:jc w:val="both"/>
        <w:rPr>
          <w:rFonts w:ascii="Montserrat" w:hAnsi="Montserrat"/>
          <w:color w:val="000000" w:themeColor="text1"/>
          <w:szCs w:val="28"/>
        </w:rPr>
      </w:pPr>
    </w:p>
    <w:p w14:paraId="20BC9C37"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Varias de nuestras actividades han generado destrucción y modificación en los ecosistemas, con lo que se producen cambios drásticos en el entorno a una velocidad que ha resultado letal para todas las formas de vida, ya que dificulta el proceso de adaptación de los seres vivos, el cual requiere de tiempo.</w:t>
      </w:r>
    </w:p>
    <w:p w14:paraId="7EC1AF5C"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4206AAF" w14:textId="21574708"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Ac</w:t>
      </w:r>
      <w:r w:rsidR="00F76BCC" w:rsidRPr="00840D8C">
        <w:rPr>
          <w:rFonts w:ascii="Montserrat" w:hAnsi="Montserrat"/>
          <w:color w:val="000000" w:themeColor="text1"/>
          <w:szCs w:val="28"/>
        </w:rPr>
        <w:t>tividades como las que revisaste</w:t>
      </w:r>
      <w:r w:rsidRPr="00840D8C">
        <w:rPr>
          <w:rFonts w:ascii="Montserrat" w:hAnsi="Montserrat"/>
          <w:color w:val="000000" w:themeColor="text1"/>
          <w:szCs w:val="28"/>
        </w:rPr>
        <w:t xml:space="preserve"> al principio del trimestre, entre las que se incluye la agricultura y la ganadería, la sobreexplotación de los recursos, la deforestación y contaminación de los suelos, cuerpos de agua y el mismo aire que respiramos, han alterado las cadenas tróficas y con ello la tran</w:t>
      </w:r>
      <w:r w:rsidR="00F76BCC" w:rsidRPr="00840D8C">
        <w:rPr>
          <w:rFonts w:ascii="Montserrat" w:hAnsi="Montserrat"/>
          <w:color w:val="000000" w:themeColor="text1"/>
          <w:szCs w:val="28"/>
        </w:rPr>
        <w:t>sferencia de materia y energía.</w:t>
      </w:r>
    </w:p>
    <w:p w14:paraId="3B876D2A"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573B4F5" w14:textId="645C4B69" w:rsidR="00256F57" w:rsidRPr="00840D8C" w:rsidRDefault="00661A91" w:rsidP="00661A91">
      <w:pPr>
        <w:spacing w:after="0" w:line="240" w:lineRule="auto"/>
        <w:ind w:right="48"/>
        <w:jc w:val="center"/>
        <w:rPr>
          <w:rFonts w:ascii="Montserrat" w:hAnsi="Montserrat"/>
          <w:color w:val="000000" w:themeColor="text1"/>
          <w:szCs w:val="28"/>
        </w:rPr>
      </w:pPr>
      <w:r w:rsidRPr="00661A91">
        <w:rPr>
          <w:noProof/>
        </w:rPr>
        <w:drawing>
          <wp:inline distT="0" distB="0" distL="0" distR="0" wp14:anchorId="43C5F667" wp14:editId="1C8A9F8B">
            <wp:extent cx="4380952" cy="1219048"/>
            <wp:effectExtent l="0" t="0" r="635" b="635"/>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380952" cy="1219048"/>
                    </a:xfrm>
                    <a:prstGeom prst="rect">
                      <a:avLst/>
                    </a:prstGeom>
                  </pic:spPr>
                </pic:pic>
              </a:graphicData>
            </a:graphic>
          </wp:inline>
        </w:drawing>
      </w:r>
    </w:p>
    <w:p w14:paraId="28984524" w14:textId="58FA9C05" w:rsidR="00256F57" w:rsidRPr="00840D8C" w:rsidRDefault="00256F57" w:rsidP="00840D8C">
      <w:pPr>
        <w:spacing w:after="0" w:line="240" w:lineRule="auto"/>
        <w:ind w:right="48"/>
        <w:jc w:val="both"/>
        <w:rPr>
          <w:rFonts w:ascii="Montserrat" w:hAnsi="Montserrat"/>
          <w:color w:val="000000" w:themeColor="text1"/>
          <w:szCs w:val="28"/>
        </w:rPr>
      </w:pPr>
    </w:p>
    <w:p w14:paraId="087BA151" w14:textId="75BCFF02" w:rsidR="00256F57" w:rsidRPr="00840D8C" w:rsidRDefault="00661A91" w:rsidP="00661A91">
      <w:pPr>
        <w:spacing w:after="0" w:line="240" w:lineRule="auto"/>
        <w:ind w:right="48"/>
        <w:jc w:val="center"/>
        <w:rPr>
          <w:rFonts w:ascii="Montserrat" w:hAnsi="Montserrat"/>
          <w:color w:val="000000" w:themeColor="text1"/>
          <w:szCs w:val="28"/>
        </w:rPr>
      </w:pPr>
      <w:r w:rsidRPr="00661A91">
        <w:rPr>
          <w:noProof/>
        </w:rPr>
        <w:lastRenderedPageBreak/>
        <w:drawing>
          <wp:inline distT="0" distB="0" distL="0" distR="0" wp14:anchorId="6E8FE510" wp14:editId="21538209">
            <wp:extent cx="4209524" cy="2247619"/>
            <wp:effectExtent l="0" t="0" r="635" b="635"/>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4209524" cy="2247619"/>
                    </a:xfrm>
                    <a:prstGeom prst="rect">
                      <a:avLst/>
                    </a:prstGeom>
                  </pic:spPr>
                </pic:pic>
              </a:graphicData>
            </a:graphic>
          </wp:inline>
        </w:drawing>
      </w:r>
    </w:p>
    <w:p w14:paraId="68CC1B56"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7941B1D8"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Por ejemplo, las plantas requieren nitrógeno (N) y fósforo (P), pero cuando estos se suministran en exceso, se genera un crecimiento que sale de la capacidad de carga de un ecosistema, agotando los recursos u obstruyendo su disponibilidad. Esto puede ocasionar la desaparición de especies clave.</w:t>
      </w:r>
    </w:p>
    <w:p w14:paraId="6850921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97805F2"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Si bien es cierto que los organismos dentro de una población poseen variaciones que les permiten que algunos miembros logren adaptarse a las condiciones cambiantes y sobrevivan para continuar con la vida de la especie, siendo seleccionados por la naturaleza. La velocidad con la que hemos modificado el ambiente dificulta este proceso, generando consecuencias serias en el ecosistema, como las siguientes: </w:t>
      </w:r>
    </w:p>
    <w:p w14:paraId="1316D76A" w14:textId="77777777" w:rsidR="00840D8C" w:rsidRPr="00840D8C" w:rsidRDefault="00840D8C" w:rsidP="00840D8C">
      <w:pPr>
        <w:spacing w:after="0" w:line="240" w:lineRule="auto"/>
        <w:ind w:right="48"/>
        <w:jc w:val="both"/>
        <w:rPr>
          <w:rFonts w:ascii="Montserrat" w:hAnsi="Montserrat"/>
          <w:color w:val="000000" w:themeColor="text1"/>
          <w:szCs w:val="28"/>
        </w:rPr>
      </w:pPr>
    </w:p>
    <w:p w14:paraId="029C96D1" w14:textId="044946D1" w:rsidR="00256F57" w:rsidRDefault="00256F57" w:rsidP="006F0D7D">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Modificar la composición de los suelos </w:t>
      </w:r>
      <w:r w:rsidR="00840D8C" w:rsidRPr="00840D8C">
        <w:rPr>
          <w:rFonts w:ascii="Montserrat" w:hAnsi="Montserrat"/>
          <w:color w:val="000000" w:themeColor="text1"/>
          <w:szCs w:val="28"/>
        </w:rPr>
        <w:t>por la agricultura y ganadería.</w:t>
      </w:r>
    </w:p>
    <w:p w14:paraId="0A2E8204" w14:textId="77777777" w:rsidR="00643DF3" w:rsidRPr="00840D8C" w:rsidRDefault="00643DF3" w:rsidP="00643DF3">
      <w:pPr>
        <w:pStyle w:val="Prrafodelista"/>
        <w:spacing w:after="0" w:line="240" w:lineRule="auto"/>
        <w:ind w:right="48"/>
        <w:jc w:val="both"/>
        <w:rPr>
          <w:rFonts w:ascii="Montserrat" w:hAnsi="Montserrat"/>
          <w:color w:val="000000" w:themeColor="text1"/>
          <w:szCs w:val="28"/>
        </w:rPr>
      </w:pPr>
    </w:p>
    <w:p w14:paraId="4C527D55" w14:textId="2A2108A7" w:rsidR="00256F57" w:rsidRDefault="00256F57" w:rsidP="006F0D7D">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Producir nuevos materiales que regresamos al ambiente en forma de residuos; que en el mejor de los casos les damos algún tipo de manejo y en el peor terminan en los cuerpos de agua, alterando la composición de </w:t>
      </w:r>
      <w:proofErr w:type="gramStart"/>
      <w:r w:rsidRPr="00840D8C">
        <w:rPr>
          <w:rFonts w:ascii="Montserrat" w:hAnsi="Montserrat"/>
          <w:color w:val="000000" w:themeColor="text1"/>
          <w:szCs w:val="28"/>
        </w:rPr>
        <w:t>los mismos</w:t>
      </w:r>
      <w:proofErr w:type="gramEnd"/>
      <w:r w:rsidRPr="00840D8C">
        <w:rPr>
          <w:rFonts w:ascii="Montserrat" w:hAnsi="Montserrat"/>
          <w:color w:val="000000" w:themeColor="text1"/>
          <w:szCs w:val="28"/>
        </w:rPr>
        <w:t>. Lo anterior también ocurre con el aire y el suelo.</w:t>
      </w:r>
    </w:p>
    <w:p w14:paraId="48440C27" w14:textId="77777777" w:rsidR="00643DF3" w:rsidRPr="00643DF3" w:rsidRDefault="00643DF3" w:rsidP="00643DF3">
      <w:pPr>
        <w:pStyle w:val="Prrafodelista"/>
        <w:rPr>
          <w:rFonts w:ascii="Montserrat" w:hAnsi="Montserrat"/>
          <w:color w:val="000000" w:themeColor="text1"/>
          <w:szCs w:val="28"/>
        </w:rPr>
      </w:pPr>
    </w:p>
    <w:p w14:paraId="5632599A" w14:textId="30F8519A" w:rsidR="00256F57" w:rsidRPr="00661A91" w:rsidRDefault="00256F57" w:rsidP="00661A91">
      <w:pPr>
        <w:pStyle w:val="Prrafodelista"/>
        <w:numPr>
          <w:ilvl w:val="0"/>
          <w:numId w:val="2"/>
        </w:num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Poner a las especies en la categoría de: amenaza</w:t>
      </w:r>
      <w:r w:rsidR="00840D8C" w:rsidRPr="00840D8C">
        <w:rPr>
          <w:rFonts w:ascii="Montserrat" w:hAnsi="Montserrat"/>
          <w:color w:val="000000" w:themeColor="text1"/>
          <w:szCs w:val="28"/>
        </w:rPr>
        <w:t>das o en peligro de extinción.</w:t>
      </w:r>
    </w:p>
    <w:p w14:paraId="37838EB1" w14:textId="77777777" w:rsidR="00840D8C" w:rsidRPr="00840D8C" w:rsidRDefault="00840D8C" w:rsidP="00840D8C">
      <w:pPr>
        <w:spacing w:after="0" w:line="240" w:lineRule="auto"/>
        <w:ind w:right="48"/>
        <w:jc w:val="both"/>
        <w:rPr>
          <w:rFonts w:ascii="Montserrat" w:hAnsi="Montserrat"/>
          <w:color w:val="000000" w:themeColor="text1"/>
          <w:szCs w:val="28"/>
        </w:rPr>
      </w:pPr>
    </w:p>
    <w:p w14:paraId="191B0A00" w14:textId="226FA0BD"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Tomando en cuenta las consecuencias que acaba</w:t>
      </w:r>
      <w:r w:rsidR="00840D8C" w:rsidRPr="00840D8C">
        <w:rPr>
          <w:rFonts w:ascii="Montserrat" w:hAnsi="Montserrat"/>
          <w:color w:val="000000" w:themeColor="text1"/>
          <w:szCs w:val="28"/>
        </w:rPr>
        <w:t>s</w:t>
      </w:r>
      <w:r w:rsidRPr="00840D8C">
        <w:rPr>
          <w:rFonts w:ascii="Montserrat" w:hAnsi="Montserrat"/>
          <w:color w:val="000000" w:themeColor="text1"/>
          <w:szCs w:val="28"/>
        </w:rPr>
        <w:t xml:space="preserve"> de </w:t>
      </w:r>
      <w:r w:rsidR="00840D8C" w:rsidRPr="00840D8C">
        <w:rPr>
          <w:rFonts w:ascii="Montserrat" w:hAnsi="Montserrat"/>
          <w:color w:val="000000" w:themeColor="text1"/>
          <w:szCs w:val="28"/>
        </w:rPr>
        <w:t>lee</w:t>
      </w:r>
      <w:r w:rsidRPr="00840D8C">
        <w:rPr>
          <w:rFonts w:ascii="Montserrat" w:hAnsi="Montserrat"/>
          <w:color w:val="000000" w:themeColor="text1"/>
          <w:szCs w:val="28"/>
        </w:rPr>
        <w:t>r</w:t>
      </w:r>
      <w:r w:rsidR="00840D8C" w:rsidRPr="00840D8C">
        <w:rPr>
          <w:rFonts w:ascii="Montserrat" w:hAnsi="Montserrat"/>
          <w:color w:val="000000" w:themeColor="text1"/>
          <w:szCs w:val="28"/>
        </w:rPr>
        <w:t>, como viste</w:t>
      </w:r>
      <w:r w:rsidRPr="00840D8C">
        <w:rPr>
          <w:rFonts w:ascii="Montserrat" w:hAnsi="Montserrat"/>
          <w:color w:val="000000" w:themeColor="text1"/>
          <w:szCs w:val="28"/>
        </w:rPr>
        <w:t xml:space="preserve"> en el tema de “Las claves del equilibrio”, al introducir un nuevo producto químico al medio ambiente</w:t>
      </w:r>
      <w:r w:rsidR="00840D8C" w:rsidRPr="00840D8C">
        <w:rPr>
          <w:rFonts w:ascii="Montserrat" w:hAnsi="Montserrat"/>
          <w:color w:val="000000" w:themeColor="text1"/>
          <w:szCs w:val="28"/>
        </w:rPr>
        <w:t xml:space="preserve">, </w:t>
      </w:r>
      <w:r w:rsidRPr="00840D8C">
        <w:rPr>
          <w:rFonts w:ascii="Montserrat" w:hAnsi="Montserrat"/>
          <w:color w:val="000000" w:themeColor="text1"/>
          <w:szCs w:val="28"/>
        </w:rPr>
        <w:t>por ejemplo, un insecticida para matar bichos que nos pueden hace</w:t>
      </w:r>
      <w:r w:rsidR="00840D8C" w:rsidRPr="00840D8C">
        <w:rPr>
          <w:rFonts w:ascii="Montserrat" w:hAnsi="Montserrat"/>
          <w:color w:val="000000" w:themeColor="text1"/>
          <w:szCs w:val="28"/>
        </w:rPr>
        <w:t xml:space="preserve">r daño, </w:t>
      </w:r>
      <w:r w:rsidRPr="00840D8C">
        <w:rPr>
          <w:rFonts w:ascii="Montserrat" w:hAnsi="Montserrat"/>
          <w:color w:val="000000" w:themeColor="text1"/>
          <w:szCs w:val="28"/>
        </w:rPr>
        <w:t>se corre el riesgo</w:t>
      </w:r>
      <w:r w:rsidR="00840D8C" w:rsidRPr="00840D8C">
        <w:rPr>
          <w:rFonts w:ascii="Montserrat" w:hAnsi="Montserrat"/>
          <w:color w:val="000000" w:themeColor="text1"/>
          <w:szCs w:val="28"/>
        </w:rPr>
        <w:t xml:space="preserve"> de dañar la cadena alimenticia. Por ejemplo, l</w:t>
      </w:r>
      <w:r w:rsidRPr="00840D8C">
        <w:rPr>
          <w:rFonts w:ascii="Montserrat" w:hAnsi="Montserrat"/>
          <w:color w:val="000000" w:themeColor="text1"/>
          <w:szCs w:val="28"/>
        </w:rPr>
        <w:t>os consumidores primarios, como los insectos y los animales herbívoros, se comen las plantas fumigadas con insecticida.</w:t>
      </w:r>
      <w:r w:rsidR="00840D8C" w:rsidRPr="00840D8C">
        <w:rPr>
          <w:rFonts w:ascii="Montserrat" w:hAnsi="Montserrat"/>
          <w:color w:val="000000" w:themeColor="text1"/>
          <w:szCs w:val="28"/>
        </w:rPr>
        <w:t xml:space="preserve"> </w:t>
      </w:r>
      <w:r w:rsidRPr="00840D8C">
        <w:rPr>
          <w:rFonts w:ascii="Montserrat" w:hAnsi="Montserrat"/>
          <w:color w:val="000000" w:themeColor="text1"/>
          <w:szCs w:val="28"/>
        </w:rPr>
        <w:t>Si estos productos químicos no son capaces de ser excretados por los consumidores primarios, entonces se almacenan en los</w:t>
      </w:r>
      <w:r w:rsidR="00840D8C" w:rsidRPr="00840D8C">
        <w:rPr>
          <w:rFonts w:ascii="Montserrat" w:hAnsi="Montserrat"/>
          <w:color w:val="000000" w:themeColor="text1"/>
          <w:szCs w:val="28"/>
        </w:rPr>
        <w:t xml:space="preserve"> tejidos corporales del animal.</w:t>
      </w:r>
    </w:p>
    <w:p w14:paraId="3D5B52DB"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22EEC0B7" w14:textId="189BBD6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Al proceso por el cual los animales que están en el nivel más bajo de la cadena alimenticia, los herbívoros, terminan con altos niveles de sustancias químicas dentro de su cuerpo</w:t>
      </w:r>
      <w:r w:rsidR="00840D8C">
        <w:rPr>
          <w:rFonts w:ascii="Montserrat" w:hAnsi="Montserrat"/>
          <w:color w:val="000000" w:themeColor="text1"/>
          <w:szCs w:val="28"/>
        </w:rPr>
        <w:t xml:space="preserve"> se le denomina bioacumulación. </w:t>
      </w:r>
      <w:r w:rsidRPr="00840D8C">
        <w:rPr>
          <w:rFonts w:ascii="Montserrat" w:hAnsi="Montserrat"/>
          <w:color w:val="000000" w:themeColor="text1"/>
          <w:szCs w:val="28"/>
        </w:rPr>
        <w:t>Pero este proceso no siempre es dañino; por ejemplo, los animales regularmente bioacumulan vitaminas</w:t>
      </w:r>
      <w:r w:rsidR="00840D8C">
        <w:rPr>
          <w:rFonts w:ascii="Montserrat" w:hAnsi="Montserrat"/>
          <w:color w:val="000000" w:themeColor="text1"/>
          <w:szCs w:val="28"/>
        </w:rPr>
        <w:t xml:space="preserve"> y otros nutrientes esenciales. </w:t>
      </w:r>
      <w:r w:rsidRPr="00840D8C">
        <w:rPr>
          <w:rFonts w:ascii="Montserrat" w:hAnsi="Montserrat"/>
          <w:color w:val="000000" w:themeColor="text1"/>
          <w:szCs w:val="28"/>
        </w:rPr>
        <w:t xml:space="preserve">Pero a causa de estos fenómenos, productos químicos peligrosos como el mercurio y el plomo pueden ser dañinos, incluso cuando sólo se encuentran pequeñas cantidades </w:t>
      </w:r>
      <w:r w:rsidR="00840D8C">
        <w:rPr>
          <w:rFonts w:ascii="Montserrat" w:hAnsi="Montserrat"/>
          <w:color w:val="000000" w:themeColor="text1"/>
          <w:szCs w:val="28"/>
        </w:rPr>
        <w:t xml:space="preserve">de ellos en el medio ambiente. </w:t>
      </w:r>
      <w:r w:rsidRPr="00840D8C">
        <w:rPr>
          <w:rFonts w:ascii="Montserrat" w:hAnsi="Montserrat"/>
          <w:color w:val="000000" w:themeColor="text1"/>
          <w:szCs w:val="28"/>
        </w:rPr>
        <w:t xml:space="preserve">Lo cual afecta también a los depredadores, </w:t>
      </w:r>
      <w:r w:rsidR="00840D8C" w:rsidRPr="00840D8C">
        <w:rPr>
          <w:rFonts w:ascii="Montserrat" w:hAnsi="Montserrat"/>
          <w:color w:val="000000" w:themeColor="text1"/>
          <w:szCs w:val="28"/>
        </w:rPr>
        <w:t>ya que,</w:t>
      </w:r>
      <w:r w:rsidRPr="00840D8C">
        <w:rPr>
          <w:rFonts w:ascii="Montserrat" w:hAnsi="Montserrat"/>
          <w:color w:val="000000" w:themeColor="text1"/>
          <w:szCs w:val="28"/>
        </w:rPr>
        <w:t xml:space="preserve"> al comer regularmente animales </w:t>
      </w:r>
      <w:r w:rsidRPr="00840D8C">
        <w:rPr>
          <w:rFonts w:ascii="Montserrat" w:hAnsi="Montserrat"/>
          <w:color w:val="000000" w:themeColor="text1"/>
          <w:szCs w:val="28"/>
        </w:rPr>
        <w:lastRenderedPageBreak/>
        <w:t>con altos niveles de dichos elementos químicos, terminan con altos niveles de estas sustancias químicas dentro de su propio cuerpo.</w:t>
      </w:r>
    </w:p>
    <w:p w14:paraId="3C63FAE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70672DE0"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Aunque el insecticida puede ser necesario para evitar daños en las cosechas, se debe utilizar el que no genere efectos negativos en las especies y optar por insecticidas que son elaborados a base de compuestos orgánicos que se pueden reintegrar al entorno de manera natural.</w:t>
      </w:r>
    </w:p>
    <w:p w14:paraId="60244715" w14:textId="77777777" w:rsidR="00840D8C" w:rsidRDefault="00840D8C" w:rsidP="00840D8C">
      <w:pPr>
        <w:spacing w:after="0" w:line="240" w:lineRule="auto"/>
        <w:ind w:right="48"/>
        <w:jc w:val="both"/>
        <w:rPr>
          <w:rFonts w:ascii="Montserrat" w:hAnsi="Montserrat"/>
          <w:color w:val="000000" w:themeColor="text1"/>
          <w:szCs w:val="28"/>
        </w:rPr>
      </w:pPr>
    </w:p>
    <w:p w14:paraId="65C953D2" w14:textId="7C4DF202"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Todas las especies del planeta, por insignificantes que algunas parezcan, son esen</w:t>
      </w:r>
      <w:r w:rsidR="00840D8C">
        <w:rPr>
          <w:rFonts w:ascii="Montserrat" w:hAnsi="Montserrat"/>
          <w:color w:val="000000" w:themeColor="text1"/>
          <w:szCs w:val="28"/>
        </w:rPr>
        <w:t xml:space="preserve">ciales para la red alimentaria. </w:t>
      </w:r>
      <w:r w:rsidRPr="00840D8C">
        <w:rPr>
          <w:rFonts w:ascii="Montserrat" w:hAnsi="Montserrat"/>
          <w:color w:val="000000" w:themeColor="text1"/>
          <w:szCs w:val="28"/>
        </w:rPr>
        <w:t>Por eso los humanos debemos ser más cuidadosos y proteger a todas las especies del mundo.</w:t>
      </w:r>
    </w:p>
    <w:p w14:paraId="77A17CB9"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2A39AF22" w14:textId="556FED02" w:rsidR="00256F57" w:rsidRPr="00840D8C" w:rsidRDefault="00840D8C"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Hay </w:t>
      </w:r>
      <w:r w:rsidR="00256F57" w:rsidRPr="00840D8C">
        <w:rPr>
          <w:rFonts w:ascii="Montserrat" w:hAnsi="Montserrat"/>
          <w:color w:val="000000" w:themeColor="text1"/>
          <w:szCs w:val="28"/>
        </w:rPr>
        <w:t>diversas acciones que, en ocasiones, hacemos sin reflexionar sobre los daños que pueden provocar en la biodiversidad de nuestro planeta y en especi</w:t>
      </w:r>
      <w:r>
        <w:rPr>
          <w:rFonts w:ascii="Montserrat" w:hAnsi="Montserrat"/>
          <w:color w:val="000000" w:themeColor="text1"/>
          <w:szCs w:val="28"/>
        </w:rPr>
        <w:t xml:space="preserve">al en las cadenas alimentarias. </w:t>
      </w:r>
      <w:r w:rsidR="00256F57" w:rsidRPr="00840D8C">
        <w:rPr>
          <w:rFonts w:ascii="Montserrat" w:hAnsi="Montserrat"/>
          <w:color w:val="000000" w:themeColor="text1"/>
          <w:szCs w:val="28"/>
        </w:rPr>
        <w:t xml:space="preserve">Por ello, </w:t>
      </w:r>
      <w:r>
        <w:rPr>
          <w:rFonts w:ascii="Montserrat" w:hAnsi="Montserrat"/>
          <w:color w:val="000000" w:themeColor="text1"/>
          <w:szCs w:val="28"/>
        </w:rPr>
        <w:t>te invitamos</w:t>
      </w:r>
      <w:r w:rsidR="00256F57" w:rsidRPr="00840D8C">
        <w:rPr>
          <w:rFonts w:ascii="Montserrat" w:hAnsi="Montserrat"/>
          <w:color w:val="000000" w:themeColor="text1"/>
          <w:szCs w:val="28"/>
        </w:rPr>
        <w:t xml:space="preserve"> a pensar en las consecuencias de nuestras decisiones y</w:t>
      </w:r>
      <w:r>
        <w:rPr>
          <w:rFonts w:ascii="Montserrat" w:hAnsi="Montserrat"/>
          <w:color w:val="000000" w:themeColor="text1"/>
          <w:szCs w:val="28"/>
        </w:rPr>
        <w:t xml:space="preserve"> te</w:t>
      </w:r>
      <w:r w:rsidR="00256F57" w:rsidRPr="00840D8C">
        <w:rPr>
          <w:rFonts w:ascii="Montserrat" w:hAnsi="Montserrat"/>
          <w:color w:val="000000" w:themeColor="text1"/>
          <w:szCs w:val="28"/>
        </w:rPr>
        <w:t xml:space="preserve"> pedimos observar con</w:t>
      </w:r>
      <w:r>
        <w:rPr>
          <w:rFonts w:ascii="Montserrat" w:hAnsi="Montserrat"/>
          <w:color w:val="000000" w:themeColor="text1"/>
          <w:szCs w:val="28"/>
        </w:rPr>
        <w:t xml:space="preserve"> atención la siguiente imagen</w:t>
      </w:r>
      <w:r w:rsidR="00256F57" w:rsidRPr="00840D8C">
        <w:rPr>
          <w:rFonts w:ascii="Montserrat" w:hAnsi="Montserrat"/>
          <w:color w:val="000000" w:themeColor="text1"/>
          <w:szCs w:val="28"/>
        </w:rPr>
        <w:t>:</w:t>
      </w:r>
    </w:p>
    <w:p w14:paraId="7CCF83A5"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1D10124" w14:textId="2A33DFCE" w:rsidR="00256F57" w:rsidRPr="00840D8C" w:rsidRDefault="00661A91" w:rsidP="00840D8C">
      <w:pPr>
        <w:spacing w:after="0" w:line="240" w:lineRule="auto"/>
        <w:ind w:right="48"/>
        <w:jc w:val="center"/>
        <w:rPr>
          <w:rFonts w:ascii="Montserrat" w:hAnsi="Montserrat"/>
          <w:color w:val="000000" w:themeColor="text1"/>
          <w:szCs w:val="28"/>
        </w:rPr>
      </w:pPr>
      <w:r w:rsidRPr="00661A91">
        <w:rPr>
          <w:noProof/>
        </w:rPr>
        <w:drawing>
          <wp:inline distT="0" distB="0" distL="0" distR="0" wp14:anchorId="231DB0F6" wp14:editId="51A0DC09">
            <wp:extent cx="4305300" cy="2403533"/>
            <wp:effectExtent l="0" t="0" r="0"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41452" cy="2423715"/>
                    </a:xfrm>
                    <a:prstGeom prst="rect">
                      <a:avLst/>
                    </a:prstGeom>
                  </pic:spPr>
                </pic:pic>
              </a:graphicData>
            </a:graphic>
          </wp:inline>
        </w:drawing>
      </w:r>
    </w:p>
    <w:p w14:paraId="1819116A"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BD977CA" w14:textId="0C404974"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esta casa se muestra un mal manejo de los desechos orgánicos e inorgánicos generados, así como el uso d</w:t>
      </w:r>
      <w:r w:rsidR="00E90F32">
        <w:rPr>
          <w:rFonts w:ascii="Montserrat" w:hAnsi="Montserrat"/>
          <w:color w:val="000000" w:themeColor="text1"/>
          <w:szCs w:val="28"/>
        </w:rPr>
        <w:t xml:space="preserve">e detergente no biodegradable. </w:t>
      </w:r>
      <w:r w:rsidRPr="00840D8C">
        <w:rPr>
          <w:rFonts w:ascii="Montserrat" w:hAnsi="Montserrat"/>
          <w:color w:val="000000" w:themeColor="text1"/>
          <w:szCs w:val="28"/>
        </w:rPr>
        <w:t>Dicha descarga de residuos en el ambiente</w:t>
      </w:r>
      <w:r w:rsidR="00FE489F">
        <w:rPr>
          <w:rFonts w:ascii="Montserrat" w:hAnsi="Montserrat"/>
          <w:color w:val="000000" w:themeColor="text1"/>
          <w:szCs w:val="28"/>
        </w:rPr>
        <w:t xml:space="preserve">, </w:t>
      </w:r>
      <w:r w:rsidRPr="00840D8C">
        <w:rPr>
          <w:rFonts w:ascii="Montserrat" w:hAnsi="Montserrat"/>
          <w:color w:val="000000" w:themeColor="text1"/>
          <w:szCs w:val="28"/>
        </w:rPr>
        <w:t xml:space="preserve">deriva en un exceso de nutrientes en los cuerpos de agua, lo que a su vez genera condiciones para que se reproduzcan microorganismos patógenos, lo que puede derivar en enfermedad y muerte en los animales que beben </w:t>
      </w:r>
      <w:r w:rsidR="00E90F32">
        <w:rPr>
          <w:rFonts w:ascii="Montserrat" w:hAnsi="Montserrat"/>
          <w:color w:val="000000" w:themeColor="text1"/>
          <w:szCs w:val="28"/>
        </w:rPr>
        <w:t>el agua.</w:t>
      </w:r>
    </w:p>
    <w:p w14:paraId="4E8B1E42" w14:textId="77777777" w:rsidR="00E90F32" w:rsidRDefault="00E90F32" w:rsidP="00840D8C">
      <w:pPr>
        <w:spacing w:after="0" w:line="240" w:lineRule="auto"/>
        <w:ind w:right="48"/>
        <w:jc w:val="both"/>
        <w:rPr>
          <w:rFonts w:ascii="Montserrat" w:hAnsi="Montserrat"/>
          <w:color w:val="000000" w:themeColor="text1"/>
          <w:szCs w:val="28"/>
        </w:rPr>
      </w:pPr>
    </w:p>
    <w:p w14:paraId="30D53AC1" w14:textId="30E31829"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Suponiendo que las víctimas son los depredadores, probablemente se alteraría la cadena alimenticia y provocaría una sobrepoblación de herbívoros, que terminarían con la cubierta vegetal, lo cual repercutiría en la erosión de los suelos y por ende</w:t>
      </w:r>
      <w:r w:rsidR="006F4E98">
        <w:rPr>
          <w:rFonts w:ascii="Montserrat" w:hAnsi="Montserrat"/>
          <w:color w:val="000000" w:themeColor="text1"/>
          <w:szCs w:val="28"/>
        </w:rPr>
        <w:t xml:space="preserve"> la destrucción del ecosistema.</w:t>
      </w:r>
    </w:p>
    <w:p w14:paraId="7F3BC4B1" w14:textId="1A0D99F4" w:rsidR="00256F57" w:rsidRPr="00840D8C" w:rsidRDefault="00256F57" w:rsidP="00840D8C">
      <w:pPr>
        <w:spacing w:after="0" w:line="240" w:lineRule="auto"/>
        <w:ind w:right="48"/>
        <w:jc w:val="both"/>
        <w:rPr>
          <w:rFonts w:ascii="Montserrat" w:hAnsi="Montserrat"/>
          <w:color w:val="000000" w:themeColor="text1"/>
          <w:szCs w:val="28"/>
        </w:rPr>
      </w:pPr>
    </w:p>
    <w:p w14:paraId="32F5BE8D" w14:textId="3128D141"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cambio, si decidimos dar un manejo adecuado a nuestros residuos: separando la basura: Reduciendo, Reutilizando y Reciclando, elaborando compostas y sustituyendo productos químicos de limpieza por otros biodegradables, estaremos contribuyendo a evitar la alteración de los ciclos biogeoquímicos y por</w:t>
      </w:r>
      <w:r w:rsidR="006F4E98">
        <w:rPr>
          <w:rFonts w:ascii="Montserrat" w:hAnsi="Montserrat"/>
          <w:color w:val="000000" w:themeColor="text1"/>
          <w:szCs w:val="28"/>
        </w:rPr>
        <w:t xml:space="preserve"> tanto de las cadenas tróficas.</w:t>
      </w:r>
    </w:p>
    <w:p w14:paraId="319E843F" w14:textId="294436DC" w:rsidR="006F4E98" w:rsidRDefault="006F4E98" w:rsidP="00840D8C">
      <w:pPr>
        <w:spacing w:after="0" w:line="240" w:lineRule="auto"/>
        <w:ind w:right="48"/>
        <w:jc w:val="both"/>
        <w:rPr>
          <w:rFonts w:ascii="Montserrat" w:hAnsi="Montserrat"/>
          <w:color w:val="000000" w:themeColor="text1"/>
          <w:szCs w:val="28"/>
        </w:rPr>
      </w:pPr>
    </w:p>
    <w:p w14:paraId="38F964D2" w14:textId="3A970E95" w:rsidR="006F4E98" w:rsidRDefault="00661A91" w:rsidP="006F4E98">
      <w:pPr>
        <w:spacing w:after="0" w:line="240" w:lineRule="auto"/>
        <w:ind w:right="48"/>
        <w:jc w:val="center"/>
        <w:rPr>
          <w:rFonts w:ascii="Montserrat" w:hAnsi="Montserrat"/>
          <w:color w:val="000000" w:themeColor="text1"/>
          <w:szCs w:val="28"/>
        </w:rPr>
      </w:pPr>
      <w:r w:rsidRPr="00661A91">
        <w:rPr>
          <w:noProof/>
        </w:rPr>
        <w:lastRenderedPageBreak/>
        <w:drawing>
          <wp:inline distT="0" distB="0" distL="0" distR="0" wp14:anchorId="50174085" wp14:editId="55DB62DF">
            <wp:extent cx="4245008" cy="2362200"/>
            <wp:effectExtent l="0" t="0" r="3175" b="0"/>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4276095" cy="2379499"/>
                    </a:xfrm>
                    <a:prstGeom prst="rect">
                      <a:avLst/>
                    </a:prstGeom>
                  </pic:spPr>
                </pic:pic>
              </a:graphicData>
            </a:graphic>
          </wp:inline>
        </w:drawing>
      </w:r>
    </w:p>
    <w:p w14:paraId="0684DFF2" w14:textId="77777777" w:rsidR="006F4E98" w:rsidRPr="00840D8C" w:rsidRDefault="006F4E98" w:rsidP="00840D8C">
      <w:pPr>
        <w:spacing w:after="0" w:line="240" w:lineRule="auto"/>
        <w:ind w:right="48"/>
        <w:jc w:val="both"/>
        <w:rPr>
          <w:rFonts w:ascii="Montserrat" w:hAnsi="Montserrat"/>
          <w:color w:val="000000" w:themeColor="text1"/>
          <w:szCs w:val="28"/>
        </w:rPr>
      </w:pPr>
    </w:p>
    <w:p w14:paraId="2AD53725" w14:textId="3FA3B2E2" w:rsidR="00256F57" w:rsidRPr="00840D8C" w:rsidRDefault="006F4E98"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Ahora que ha</w:t>
      </w:r>
      <w:r w:rsidR="00256F57" w:rsidRPr="00840D8C">
        <w:rPr>
          <w:rFonts w:ascii="Montserrat" w:hAnsi="Montserrat"/>
          <w:color w:val="000000" w:themeColor="text1"/>
          <w:szCs w:val="28"/>
        </w:rPr>
        <w:t>s identificado el impacto de nuestras acci</w:t>
      </w:r>
      <w:r>
        <w:rPr>
          <w:rFonts w:ascii="Montserrat" w:hAnsi="Montserrat"/>
          <w:color w:val="000000" w:themeColor="text1"/>
          <w:szCs w:val="28"/>
        </w:rPr>
        <w:t>ones, ha</w:t>
      </w:r>
      <w:r w:rsidR="00256F57" w:rsidRPr="00840D8C">
        <w:rPr>
          <w:rFonts w:ascii="Montserrat" w:hAnsi="Montserrat"/>
          <w:color w:val="000000" w:themeColor="text1"/>
          <w:szCs w:val="28"/>
        </w:rPr>
        <w:t>s una valo</w:t>
      </w:r>
      <w:r>
        <w:rPr>
          <w:rFonts w:ascii="Montserrat" w:hAnsi="Montserrat"/>
          <w:color w:val="000000" w:themeColor="text1"/>
          <w:szCs w:val="28"/>
        </w:rPr>
        <w:t>ración de tus decisiones. Alguna vez habías</w:t>
      </w:r>
      <w:r w:rsidR="00256F57" w:rsidRPr="00840D8C">
        <w:rPr>
          <w:rFonts w:ascii="Montserrat" w:hAnsi="Montserrat"/>
          <w:color w:val="000000" w:themeColor="text1"/>
          <w:szCs w:val="28"/>
        </w:rPr>
        <w:t xml:space="preserve"> pensado ¿dónde terminan </w:t>
      </w:r>
      <w:r>
        <w:rPr>
          <w:rFonts w:ascii="Montserrat" w:hAnsi="Montserrat"/>
          <w:color w:val="000000" w:themeColor="text1"/>
          <w:szCs w:val="28"/>
        </w:rPr>
        <w:t>los residuos que se generan en t</w:t>
      </w:r>
      <w:r w:rsidR="00256F57" w:rsidRPr="00840D8C">
        <w:rPr>
          <w:rFonts w:ascii="Montserrat" w:hAnsi="Montserrat"/>
          <w:color w:val="000000" w:themeColor="text1"/>
          <w:szCs w:val="28"/>
        </w:rPr>
        <w:t>u casa?</w:t>
      </w:r>
    </w:p>
    <w:p w14:paraId="0AC2A689" w14:textId="77777777" w:rsidR="006F4E98" w:rsidRDefault="006F4E98" w:rsidP="00840D8C">
      <w:pPr>
        <w:spacing w:after="0" w:line="240" w:lineRule="auto"/>
        <w:ind w:right="48"/>
        <w:jc w:val="both"/>
        <w:rPr>
          <w:rFonts w:ascii="Montserrat" w:hAnsi="Montserrat"/>
          <w:color w:val="000000" w:themeColor="text1"/>
          <w:szCs w:val="28"/>
        </w:rPr>
      </w:pPr>
    </w:p>
    <w:p w14:paraId="3D26DA17" w14:textId="6ABFC284" w:rsidR="00256F57" w:rsidRPr="00840D8C" w:rsidRDefault="005800D3"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Has</w:t>
      </w:r>
      <w:r w:rsidR="00256F57" w:rsidRPr="00840D8C">
        <w:rPr>
          <w:rFonts w:ascii="Montserrat" w:hAnsi="Montserrat"/>
          <w:color w:val="000000" w:themeColor="text1"/>
          <w:szCs w:val="28"/>
        </w:rPr>
        <w:t xml:space="preserve"> conciencia sobre las consecuencias que estos p</w:t>
      </w:r>
      <w:r>
        <w:rPr>
          <w:rFonts w:ascii="Montserrat" w:hAnsi="Montserrat"/>
          <w:color w:val="000000" w:themeColor="text1"/>
          <w:szCs w:val="28"/>
        </w:rPr>
        <w:t>ueden generar, ¿qué cambios en t</w:t>
      </w:r>
      <w:r w:rsidR="00256F57" w:rsidRPr="00840D8C">
        <w:rPr>
          <w:rFonts w:ascii="Montserrat" w:hAnsi="Montserrat"/>
          <w:color w:val="000000" w:themeColor="text1"/>
          <w:szCs w:val="28"/>
        </w:rPr>
        <w:t>us hábitos familiares y personale</w:t>
      </w:r>
      <w:r>
        <w:rPr>
          <w:rFonts w:ascii="Montserrat" w:hAnsi="Montserrat"/>
          <w:color w:val="000000" w:themeColor="text1"/>
          <w:szCs w:val="28"/>
        </w:rPr>
        <w:t>s puedes hacer? No olvides</w:t>
      </w:r>
      <w:r w:rsidR="00256F57" w:rsidRPr="00840D8C">
        <w:rPr>
          <w:rFonts w:ascii="Montserrat" w:hAnsi="Montserrat"/>
          <w:color w:val="000000" w:themeColor="text1"/>
          <w:szCs w:val="28"/>
        </w:rPr>
        <w:t xml:space="preserve"> que, si un organismo, por más pequeño que este sea, se extinguiera, las consecuencias podrían reflejarse en toda la red alimentaria provocando un caos ambiental que dañaría a todas las especies involucradas, incluyéndonos a los seres humanos.</w:t>
      </w:r>
    </w:p>
    <w:p w14:paraId="168982F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FD04B23" w14:textId="5322E95D"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Los ecosistemas son increíblemente delicados. Cuando un eslabón de la cadena alimentaria desaparece, las cosas se pueden salir de control y </w:t>
      </w:r>
      <w:r w:rsidR="005800D3">
        <w:rPr>
          <w:rFonts w:ascii="Montserrat" w:hAnsi="Montserrat"/>
          <w:color w:val="000000" w:themeColor="text1"/>
          <w:szCs w:val="28"/>
        </w:rPr>
        <w:t>muchos organismos pueden morir. Esto se puede</w:t>
      </w:r>
      <w:r w:rsidRPr="00840D8C">
        <w:rPr>
          <w:rFonts w:ascii="Montserrat" w:hAnsi="Montserrat"/>
          <w:color w:val="000000" w:themeColor="text1"/>
          <w:szCs w:val="28"/>
        </w:rPr>
        <w:t xml:space="preserve"> representar con el efecto dominó, donde una acción puede dese</w:t>
      </w:r>
      <w:r w:rsidR="005800D3">
        <w:rPr>
          <w:rFonts w:ascii="Montserrat" w:hAnsi="Montserrat"/>
          <w:color w:val="000000" w:themeColor="text1"/>
          <w:szCs w:val="28"/>
        </w:rPr>
        <w:t>ncadenar grandes consecuencias.</w:t>
      </w:r>
    </w:p>
    <w:p w14:paraId="44DF3B4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529D7F1" w14:textId="74C455D7" w:rsidR="005800D3"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ejemplo claro es el de las nutrias de mar que son mamífer</w:t>
      </w:r>
      <w:r w:rsidR="00937EB9">
        <w:rPr>
          <w:rFonts w:ascii="Montserrat" w:hAnsi="Montserrat"/>
          <w:color w:val="000000" w:themeColor="text1"/>
          <w:szCs w:val="28"/>
        </w:rPr>
        <w:t xml:space="preserve">os muy adorables. </w:t>
      </w:r>
      <w:r w:rsidRPr="00840D8C">
        <w:rPr>
          <w:rFonts w:ascii="Montserrat" w:hAnsi="Montserrat"/>
          <w:color w:val="000000" w:themeColor="text1"/>
          <w:szCs w:val="28"/>
        </w:rPr>
        <w:t>Ellas se mantienen calientes con su denso y excepcional pelaje. De hecho, su piel es más gruesa que la de cualquier otro mamífero. Así que naturalmente es muy valiosa, y a comienzos de 1700 los cazadores empezaron a matar a todas las nutrias que encontraban. En los siguientes 200 años, más de un millón de ellas fueron cazadas, y para 1900 su población habí</w:t>
      </w:r>
      <w:r w:rsidR="005800D3">
        <w:rPr>
          <w:rFonts w:ascii="Montserrat" w:hAnsi="Montserrat"/>
          <w:color w:val="000000" w:themeColor="text1"/>
          <w:szCs w:val="28"/>
        </w:rPr>
        <w:t xml:space="preserve">a disminuido a menos de 2,000. </w:t>
      </w:r>
    </w:p>
    <w:p w14:paraId="7BF34EAF" w14:textId="77777777" w:rsidR="005800D3" w:rsidRDefault="005800D3" w:rsidP="00840D8C">
      <w:pPr>
        <w:spacing w:after="0" w:line="240" w:lineRule="auto"/>
        <w:ind w:right="48"/>
        <w:jc w:val="both"/>
        <w:rPr>
          <w:rFonts w:ascii="Montserrat" w:hAnsi="Montserrat"/>
          <w:color w:val="000000" w:themeColor="text1"/>
          <w:szCs w:val="28"/>
        </w:rPr>
      </w:pPr>
    </w:p>
    <w:p w14:paraId="3877A9BE" w14:textId="693A2256"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Afortunadamente, los gobiernos de Estados Unidos, Rusia, Japón y Gran Bretaña firmaron un tratado en 1911 para prohibir su caza, y su población gradualmente se recuperó. Pero mucho del daño ya estaba</w:t>
      </w:r>
      <w:r w:rsidR="005800D3">
        <w:rPr>
          <w:rFonts w:ascii="Montserrat" w:hAnsi="Montserrat"/>
          <w:color w:val="000000" w:themeColor="text1"/>
          <w:szCs w:val="28"/>
        </w:rPr>
        <w:t xml:space="preserve"> hecho en el ecosistema marino. </w:t>
      </w:r>
      <w:r w:rsidRPr="00840D8C">
        <w:rPr>
          <w:rFonts w:ascii="Montserrat" w:hAnsi="Montserrat"/>
          <w:color w:val="000000" w:themeColor="text1"/>
          <w:szCs w:val="28"/>
        </w:rPr>
        <w:t xml:space="preserve">A las nutrias les encanta comer unos organismos espinosos llamados erizos de mar. Cuando su población declinó, la población de erizos de mar aumentó. Cabe mencionar que los erizos de mar se alimentan principalmente de un tipo de alga marina llamada </w:t>
      </w:r>
      <w:proofErr w:type="spellStart"/>
      <w:r w:rsidRPr="00840D8C">
        <w:rPr>
          <w:rFonts w:ascii="Montserrat" w:hAnsi="Montserrat"/>
          <w:color w:val="000000" w:themeColor="text1"/>
          <w:szCs w:val="28"/>
        </w:rPr>
        <w:t>kelp</w:t>
      </w:r>
      <w:proofErr w:type="spellEnd"/>
      <w:r w:rsidRPr="00840D8C">
        <w:rPr>
          <w:rFonts w:ascii="Montserrat" w:hAnsi="Montserrat"/>
          <w:color w:val="000000" w:themeColor="text1"/>
          <w:szCs w:val="28"/>
        </w:rPr>
        <w:t>, que crece en aguas poco profundas conocida</w:t>
      </w:r>
      <w:r w:rsidR="005800D3">
        <w:rPr>
          <w:rFonts w:ascii="Montserrat" w:hAnsi="Montserrat"/>
          <w:color w:val="000000" w:themeColor="text1"/>
          <w:szCs w:val="28"/>
        </w:rPr>
        <w:t xml:space="preserve">s como “bosques” de macroalgas. </w:t>
      </w:r>
      <w:r w:rsidRPr="00840D8C">
        <w:rPr>
          <w:rFonts w:ascii="Montserrat" w:hAnsi="Montserrat"/>
          <w:color w:val="000000" w:themeColor="text1"/>
          <w:szCs w:val="28"/>
        </w:rPr>
        <w:t>Así que la caza de nutrias propició enormes áreas áridas en la costa del Pacífico, donde no existía vida debido a que los erizos se comieron todo.</w:t>
      </w:r>
    </w:p>
    <w:p w14:paraId="61B7B324" w14:textId="77777777" w:rsidR="00256F57" w:rsidRDefault="00256F57" w:rsidP="00840D8C">
      <w:pPr>
        <w:spacing w:after="0" w:line="240" w:lineRule="auto"/>
        <w:ind w:right="48"/>
        <w:jc w:val="both"/>
        <w:rPr>
          <w:rFonts w:ascii="Montserrat" w:hAnsi="Montserrat"/>
          <w:color w:val="000000" w:themeColor="text1"/>
          <w:szCs w:val="28"/>
        </w:rPr>
      </w:pPr>
    </w:p>
    <w:p w14:paraId="5927162A" w14:textId="0A368BB9" w:rsidR="006C5AC6" w:rsidRDefault="006C5AC6" w:rsidP="006C5AC6">
      <w:pPr>
        <w:spacing w:after="0" w:line="240" w:lineRule="auto"/>
        <w:ind w:right="48"/>
        <w:jc w:val="center"/>
        <w:rPr>
          <w:rFonts w:ascii="Montserrat" w:hAnsi="Montserrat"/>
          <w:color w:val="000000" w:themeColor="text1"/>
          <w:szCs w:val="28"/>
        </w:rPr>
      </w:pPr>
      <w:r w:rsidRPr="006C5AC6">
        <w:rPr>
          <w:noProof/>
        </w:rPr>
        <w:lastRenderedPageBreak/>
        <w:drawing>
          <wp:inline distT="0" distB="0" distL="0" distR="0" wp14:anchorId="699AF8A5" wp14:editId="7941B3DF">
            <wp:extent cx="3961905" cy="2209524"/>
            <wp:effectExtent l="0" t="0" r="635" b="635"/>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61905" cy="2209524"/>
                    </a:xfrm>
                    <a:prstGeom prst="rect">
                      <a:avLst/>
                    </a:prstGeom>
                  </pic:spPr>
                </pic:pic>
              </a:graphicData>
            </a:graphic>
          </wp:inline>
        </w:drawing>
      </w:r>
    </w:p>
    <w:p w14:paraId="5D6F0855" w14:textId="77777777" w:rsidR="006C5AC6" w:rsidRPr="00840D8C" w:rsidRDefault="006C5AC6" w:rsidP="00840D8C">
      <w:pPr>
        <w:spacing w:after="0" w:line="240" w:lineRule="auto"/>
        <w:ind w:right="48"/>
        <w:jc w:val="both"/>
        <w:rPr>
          <w:rFonts w:ascii="Montserrat" w:hAnsi="Montserrat"/>
          <w:color w:val="000000" w:themeColor="text1"/>
          <w:szCs w:val="28"/>
        </w:rPr>
      </w:pPr>
    </w:p>
    <w:p w14:paraId="0D610349" w14:textId="0366CA6A"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Este es un ejemplo de lo que los biólogos llaman efecto cascada: es decir, la extinción de una especie puede contribuir a la extinción de otras con las</w:t>
      </w:r>
      <w:r w:rsidR="005800D3">
        <w:rPr>
          <w:rFonts w:ascii="Montserrat" w:hAnsi="Montserrat"/>
          <w:color w:val="000000" w:themeColor="text1"/>
          <w:szCs w:val="28"/>
        </w:rPr>
        <w:t xml:space="preserve"> que se relaciona o interactúa. </w:t>
      </w:r>
      <w:r w:rsidRPr="00840D8C">
        <w:rPr>
          <w:rFonts w:ascii="Montserrat" w:hAnsi="Montserrat"/>
          <w:color w:val="000000" w:themeColor="text1"/>
          <w:szCs w:val="28"/>
        </w:rPr>
        <w:t>Por lo que probablemente se desencadene una serie de extinciones que empieza cuando justamente un organismo es removido de un ecosistema.</w:t>
      </w:r>
    </w:p>
    <w:p w14:paraId="5DC7BE24"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3830180" w14:textId="52085D4E"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Las redes alimenticias más complejas serán menos vulnerables a las cascadas de extinción porque hay una mayor posibilidad de que otras especies puedan intervenir y amortiguar los efe</w:t>
      </w:r>
      <w:r w:rsidR="00937EB9">
        <w:rPr>
          <w:rFonts w:ascii="Montserrat" w:hAnsi="Montserrat"/>
          <w:color w:val="000000" w:themeColor="text1"/>
          <w:szCs w:val="28"/>
        </w:rPr>
        <w:t xml:space="preserve">ctos de la pérdida de especies. </w:t>
      </w:r>
      <w:r w:rsidRPr="00840D8C">
        <w:rPr>
          <w:rFonts w:ascii="Montserrat" w:hAnsi="Montserrat"/>
          <w:color w:val="000000" w:themeColor="text1"/>
          <w:szCs w:val="28"/>
        </w:rPr>
        <w:t>No obstante, la pérdida de biodiversidad puede aumentar la vulnerabilidad de los ecosistemas a las extinciones secundarias, ya que una pérdida inicial de especies puede conducir a un efecto dominó de nuevas extinciones promoviendo la generación de cascadas de extinción.</w:t>
      </w:r>
    </w:p>
    <w:p w14:paraId="130C507C" w14:textId="77777777" w:rsidR="00937EB9" w:rsidRDefault="00937EB9" w:rsidP="00840D8C">
      <w:pPr>
        <w:spacing w:after="0" w:line="240" w:lineRule="auto"/>
        <w:ind w:right="48"/>
        <w:jc w:val="both"/>
        <w:rPr>
          <w:rFonts w:ascii="Montserrat" w:hAnsi="Montserrat"/>
          <w:color w:val="000000" w:themeColor="text1"/>
          <w:szCs w:val="28"/>
        </w:rPr>
      </w:pPr>
    </w:p>
    <w:p w14:paraId="6A63E761" w14:textId="25F06981"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 muy difícil predecir exactamente qué ocurriría en caso de desaparecer un eslabón, pero en una cadena alimentaria, en sentido estricto, habría varias desventajas:</w:t>
      </w:r>
    </w:p>
    <w:p w14:paraId="55C65FE7" w14:textId="77777777" w:rsidR="00937EB9" w:rsidRDefault="00937EB9" w:rsidP="00840D8C">
      <w:pPr>
        <w:spacing w:after="0" w:line="240" w:lineRule="auto"/>
        <w:ind w:right="48"/>
        <w:jc w:val="both"/>
        <w:rPr>
          <w:rFonts w:ascii="Montserrat" w:hAnsi="Montserrat"/>
          <w:color w:val="000000" w:themeColor="text1"/>
          <w:szCs w:val="28"/>
        </w:rPr>
      </w:pPr>
    </w:p>
    <w:p w14:paraId="15B05127" w14:textId="4C112E2E" w:rsidR="00256F57" w:rsidRPr="00937EB9" w:rsidRDefault="00256F57" w:rsidP="006F0D7D">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Desaparecerían con él todos los eslabones siguientes, pues se quedarían sin alimento.</w:t>
      </w:r>
    </w:p>
    <w:p w14:paraId="282601A3" w14:textId="2FFE28CF" w:rsidR="00256F57" w:rsidRPr="00937EB9" w:rsidRDefault="00256F57" w:rsidP="006F0D7D">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Se superpoblaría el nivel inmediato anterior, pues ya no existiría su depredador.</w:t>
      </w:r>
    </w:p>
    <w:p w14:paraId="55199418" w14:textId="28564C4A" w:rsidR="00256F57" w:rsidRPr="00937EB9" w:rsidRDefault="00256F57" w:rsidP="006F0D7D">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Se desequilibrarían los niveles más bajos como consecuencia de lo mencionado anteriormente. Pero...</w:t>
      </w:r>
    </w:p>
    <w:p w14:paraId="52F974AA" w14:textId="77BA0E31" w:rsidR="00256F57" w:rsidRPr="006C5AC6" w:rsidRDefault="00256F57" w:rsidP="006C5AC6">
      <w:pPr>
        <w:pStyle w:val="Prrafodelista"/>
        <w:numPr>
          <w:ilvl w:val="0"/>
          <w:numId w:val="3"/>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Esto rara vez ocurre en redes alimenticias complejas, porque cuando desaparece un eslabón otros consumidores ocupan su lugar.</w:t>
      </w:r>
    </w:p>
    <w:p w14:paraId="03DC6607"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4D017E65" w14:textId="0EEA2CC2" w:rsidR="00256F57" w:rsidRDefault="00937EB9"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Se han identificado</w:t>
      </w:r>
      <w:r w:rsidR="00256F57" w:rsidRPr="00840D8C">
        <w:rPr>
          <w:rFonts w:ascii="Montserrat" w:hAnsi="Montserrat"/>
          <w:color w:val="000000" w:themeColor="text1"/>
          <w:szCs w:val="28"/>
        </w:rPr>
        <w:t xml:space="preserve"> especies particulares dentro de una comunidad que juegan un rol muy importante en los ecosistemas, ya que determinan su estructura. A estos organismos se les conoce como especies clave:</w:t>
      </w:r>
    </w:p>
    <w:p w14:paraId="48C3C759" w14:textId="77777777" w:rsidR="00937EB9" w:rsidRPr="00840D8C" w:rsidRDefault="00937EB9" w:rsidP="00840D8C">
      <w:pPr>
        <w:spacing w:after="0" w:line="240" w:lineRule="auto"/>
        <w:ind w:right="48"/>
        <w:jc w:val="both"/>
        <w:rPr>
          <w:rFonts w:ascii="Montserrat" w:hAnsi="Montserrat"/>
          <w:color w:val="000000" w:themeColor="text1"/>
          <w:szCs w:val="28"/>
        </w:rPr>
      </w:pPr>
    </w:p>
    <w:p w14:paraId="4D5AC8E6" w14:textId="6B1933F6"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Dichas especies tienen un impacto no proporcional a su abundancia.</w:t>
      </w:r>
    </w:p>
    <w:p w14:paraId="2EDA0216" w14:textId="26242411"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Funcionan de una manera única y significativa a través de sus actividades.</w:t>
      </w:r>
    </w:p>
    <w:p w14:paraId="7C8EDA5C" w14:textId="2DCB426B"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Crean y modifican el hábitat o influyen en las interacciones.</w:t>
      </w:r>
    </w:p>
    <w:p w14:paraId="0F5BE97F" w14:textId="731CA6BD" w:rsidR="00256F57" w:rsidRPr="00937EB9" w:rsidRDefault="00256F57" w:rsidP="006F0D7D">
      <w:pPr>
        <w:pStyle w:val="Prrafodelista"/>
        <w:numPr>
          <w:ilvl w:val="0"/>
          <w:numId w:val="4"/>
        </w:numPr>
        <w:spacing w:after="0" w:line="240" w:lineRule="auto"/>
        <w:ind w:right="48"/>
        <w:jc w:val="both"/>
        <w:rPr>
          <w:rFonts w:ascii="Montserrat" w:hAnsi="Montserrat"/>
          <w:color w:val="000000" w:themeColor="text1"/>
          <w:szCs w:val="28"/>
        </w:rPr>
      </w:pPr>
      <w:r w:rsidRPr="00937EB9">
        <w:rPr>
          <w:rFonts w:ascii="Montserrat" w:hAnsi="Montserrat"/>
          <w:color w:val="000000" w:themeColor="text1"/>
          <w:szCs w:val="28"/>
        </w:rPr>
        <w:t>Su eliminación tiene como consecuencia cambios en la estructura de la comunidad y puede resultar en la pérdida de la diversidad.</w:t>
      </w:r>
    </w:p>
    <w:p w14:paraId="54195A2B" w14:textId="43D9CD77" w:rsidR="00256F57" w:rsidRPr="00840D8C" w:rsidRDefault="00256F57" w:rsidP="00840D8C">
      <w:pPr>
        <w:spacing w:after="0" w:line="240" w:lineRule="auto"/>
        <w:ind w:right="48"/>
        <w:jc w:val="both"/>
        <w:rPr>
          <w:rFonts w:ascii="Montserrat" w:hAnsi="Montserrat"/>
          <w:color w:val="000000" w:themeColor="text1"/>
          <w:szCs w:val="28"/>
        </w:rPr>
      </w:pPr>
    </w:p>
    <w:p w14:paraId="1563EA17" w14:textId="6B2A0E0B" w:rsidR="00256F57" w:rsidRPr="00840D8C" w:rsidRDefault="00937EB9" w:rsidP="006C5AC6">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ejemplo lo podemos encontrar en la sabana africana, el elefante es un depredador clave. Su papel está en su fuerza destructiva sobre los árboles y el consumo de árboles jóvenes d</w:t>
      </w:r>
      <w:r w:rsidR="006C5AC6">
        <w:rPr>
          <w:rFonts w:ascii="Montserrat" w:hAnsi="Montserrat"/>
          <w:color w:val="000000" w:themeColor="text1"/>
          <w:szCs w:val="28"/>
        </w:rPr>
        <w:t xml:space="preserve">e los pastizales de la sabana. </w:t>
      </w:r>
    </w:p>
    <w:p w14:paraId="7B861EFF" w14:textId="051136AB" w:rsidR="00256F57" w:rsidRPr="00840D8C" w:rsidRDefault="00256F57" w:rsidP="00840D8C">
      <w:pPr>
        <w:spacing w:after="0" w:line="240" w:lineRule="auto"/>
        <w:ind w:right="48"/>
        <w:jc w:val="both"/>
        <w:rPr>
          <w:rFonts w:ascii="Montserrat" w:hAnsi="Montserrat"/>
          <w:color w:val="000000" w:themeColor="text1"/>
          <w:szCs w:val="28"/>
        </w:rPr>
      </w:pPr>
    </w:p>
    <w:p w14:paraId="006AEB62" w14:textId="367F6DF4" w:rsidR="00256F57" w:rsidRPr="00840D8C" w:rsidRDefault="006C5AC6" w:rsidP="00937EB9">
      <w:pPr>
        <w:spacing w:after="0" w:line="240" w:lineRule="auto"/>
        <w:ind w:right="48"/>
        <w:jc w:val="center"/>
        <w:rPr>
          <w:rFonts w:ascii="Montserrat" w:hAnsi="Montserrat"/>
          <w:color w:val="000000" w:themeColor="text1"/>
          <w:szCs w:val="28"/>
        </w:rPr>
      </w:pPr>
      <w:r w:rsidRPr="006C5AC6">
        <w:rPr>
          <w:noProof/>
        </w:rPr>
        <w:drawing>
          <wp:inline distT="0" distB="0" distL="0" distR="0" wp14:anchorId="51AA0D72" wp14:editId="4E6C9636">
            <wp:extent cx="5219700" cy="1584671"/>
            <wp:effectExtent l="0" t="0" r="0" b="0"/>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231402" cy="1588224"/>
                    </a:xfrm>
                    <a:prstGeom prst="rect">
                      <a:avLst/>
                    </a:prstGeom>
                  </pic:spPr>
                </pic:pic>
              </a:graphicData>
            </a:graphic>
          </wp:inline>
        </w:drawing>
      </w:r>
    </w:p>
    <w:p w14:paraId="6CC71C2F" w14:textId="3492AEA9" w:rsidR="00256F57" w:rsidRDefault="00256F57" w:rsidP="00840D8C">
      <w:pPr>
        <w:spacing w:after="0" w:line="240" w:lineRule="auto"/>
        <w:ind w:right="48"/>
        <w:jc w:val="both"/>
        <w:rPr>
          <w:rFonts w:ascii="Montserrat" w:hAnsi="Montserrat"/>
          <w:color w:val="000000" w:themeColor="text1"/>
          <w:szCs w:val="28"/>
        </w:rPr>
      </w:pPr>
    </w:p>
    <w:p w14:paraId="07177CE7" w14:textId="77777777" w:rsidR="00937EB9" w:rsidRPr="00840D8C" w:rsidRDefault="00937EB9" w:rsidP="00937EB9">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Los pastizales de la sabana son el hogar de muchos herbívoros que comen hierba, como las cebras, los búfalos y los antílopes.</w:t>
      </w:r>
    </w:p>
    <w:p w14:paraId="2B8B757D" w14:textId="32CB389F" w:rsidR="00256F57" w:rsidRPr="00840D8C" w:rsidRDefault="00256F57" w:rsidP="00840D8C">
      <w:pPr>
        <w:spacing w:after="0" w:line="240" w:lineRule="auto"/>
        <w:ind w:right="48"/>
        <w:jc w:val="both"/>
        <w:rPr>
          <w:rFonts w:ascii="Montserrat" w:hAnsi="Montserrat"/>
          <w:color w:val="000000" w:themeColor="text1"/>
          <w:szCs w:val="28"/>
        </w:rPr>
      </w:pPr>
    </w:p>
    <w:p w14:paraId="3947F7E4" w14:textId="46AF3BE3" w:rsidR="00256F57" w:rsidRPr="00840D8C" w:rsidRDefault="006C5AC6" w:rsidP="006C5AC6">
      <w:pPr>
        <w:spacing w:after="0" w:line="240" w:lineRule="auto"/>
        <w:ind w:right="48"/>
        <w:jc w:val="center"/>
        <w:rPr>
          <w:rFonts w:ascii="Montserrat" w:hAnsi="Montserrat"/>
          <w:color w:val="000000" w:themeColor="text1"/>
          <w:szCs w:val="28"/>
        </w:rPr>
      </w:pPr>
      <w:r w:rsidRPr="006C5AC6">
        <w:rPr>
          <w:noProof/>
        </w:rPr>
        <w:drawing>
          <wp:inline distT="0" distB="0" distL="0" distR="0" wp14:anchorId="4B994583" wp14:editId="5BF3C0BF">
            <wp:extent cx="5362575" cy="970555"/>
            <wp:effectExtent l="0" t="0" r="0" b="1270"/>
            <wp:docPr id="46" name="Imagen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390951" cy="975691"/>
                    </a:xfrm>
                    <a:prstGeom prst="rect">
                      <a:avLst/>
                    </a:prstGeom>
                  </pic:spPr>
                </pic:pic>
              </a:graphicData>
            </a:graphic>
          </wp:inline>
        </w:drawing>
      </w:r>
    </w:p>
    <w:p w14:paraId="5713F2CC" w14:textId="1E43B7FE" w:rsidR="00256F57" w:rsidRDefault="00256F57" w:rsidP="00840D8C">
      <w:pPr>
        <w:spacing w:after="0" w:line="240" w:lineRule="auto"/>
        <w:ind w:right="48"/>
        <w:jc w:val="both"/>
        <w:rPr>
          <w:rFonts w:ascii="Montserrat" w:hAnsi="Montserrat"/>
          <w:color w:val="000000" w:themeColor="text1"/>
          <w:szCs w:val="28"/>
        </w:rPr>
      </w:pPr>
    </w:p>
    <w:p w14:paraId="6656EFCE" w14:textId="77777777" w:rsidR="00937EB9" w:rsidRPr="00840D8C" w:rsidRDefault="00937EB9" w:rsidP="00937EB9">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El consumo de los plantones por parte del elefante asegura que el pastizal permanezca igual en lugar de convertirse en bosque. Reduce el número de árboles y aumenta los espacios ocupados por la hierba y, por lo tanto, asegura suficientes tierras de pastoreo para los herbívoros presentes en la sabana.</w:t>
      </w:r>
    </w:p>
    <w:p w14:paraId="0568D037" w14:textId="0AEA58F7" w:rsidR="00256F57" w:rsidRDefault="00256F57" w:rsidP="00840D8C">
      <w:pPr>
        <w:spacing w:after="0" w:line="240" w:lineRule="auto"/>
        <w:ind w:right="48"/>
        <w:jc w:val="both"/>
        <w:rPr>
          <w:rFonts w:ascii="Montserrat" w:hAnsi="Montserrat"/>
          <w:color w:val="000000" w:themeColor="text1"/>
          <w:szCs w:val="28"/>
        </w:rPr>
      </w:pPr>
    </w:p>
    <w:p w14:paraId="2BBD619E" w14:textId="2B2C9E5B" w:rsidR="006C5AC6" w:rsidRPr="00840D8C" w:rsidRDefault="006C5AC6" w:rsidP="006C5AC6">
      <w:pPr>
        <w:spacing w:after="0" w:line="240" w:lineRule="auto"/>
        <w:ind w:right="48"/>
        <w:jc w:val="center"/>
        <w:rPr>
          <w:rFonts w:ascii="Montserrat" w:hAnsi="Montserrat"/>
          <w:color w:val="000000" w:themeColor="text1"/>
          <w:szCs w:val="28"/>
        </w:rPr>
      </w:pPr>
      <w:r w:rsidRPr="006C5AC6">
        <w:rPr>
          <w:noProof/>
        </w:rPr>
        <w:drawing>
          <wp:inline distT="0" distB="0" distL="0" distR="0" wp14:anchorId="69C3D303" wp14:editId="147BB5EC">
            <wp:extent cx="5095875" cy="972681"/>
            <wp:effectExtent l="0" t="0" r="0" b="0"/>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64106" cy="985705"/>
                    </a:xfrm>
                    <a:prstGeom prst="rect">
                      <a:avLst/>
                    </a:prstGeom>
                  </pic:spPr>
                </pic:pic>
              </a:graphicData>
            </a:graphic>
          </wp:inline>
        </w:drawing>
      </w:r>
    </w:p>
    <w:p w14:paraId="0ED30C69"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09FA87A"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Los roedores, como las liebres y los ratones, dependen de la hierba y también se mantiene. A largo plazo, el elefante africano permite que los grandes depredadores tengan un abundante número de presas.</w:t>
      </w:r>
    </w:p>
    <w:p w14:paraId="180F22AB"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19F28F00"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Es difícil identificar experimentalmente las especies clave, y algunas se descubren sólo después de que se remueven, como resultado directo o indirecto de actividades humanas cuando el daño está hecho; por ello, es de suma importancia que protejamos y cuidemos cada uno de los organismos que viven en nuestro planeta como si representaran a una especie clave.</w:t>
      </w:r>
    </w:p>
    <w:p w14:paraId="0964C221"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2AAF035" w14:textId="2F0CBD15"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la naturaleza existen otros organismos llamados especies invasoras, título que se han</w:t>
      </w:r>
      <w:r w:rsidR="00FC1400">
        <w:rPr>
          <w:rFonts w:ascii="Montserrat" w:hAnsi="Montserrat"/>
          <w:color w:val="000000" w:themeColor="text1"/>
          <w:szCs w:val="28"/>
        </w:rPr>
        <w:t xml:space="preserve"> ganado porque pueden destruir </w:t>
      </w:r>
      <w:r w:rsidRPr="00840D8C">
        <w:rPr>
          <w:rFonts w:ascii="Montserrat" w:hAnsi="Montserrat"/>
          <w:color w:val="000000" w:themeColor="text1"/>
          <w:szCs w:val="28"/>
        </w:rPr>
        <w:t>ecosistemas entero</w:t>
      </w:r>
      <w:r w:rsidR="00FC1400">
        <w:rPr>
          <w:rFonts w:ascii="Montserrat" w:hAnsi="Montserrat"/>
          <w:color w:val="000000" w:themeColor="text1"/>
          <w:szCs w:val="28"/>
        </w:rPr>
        <w:t>s.</w:t>
      </w:r>
      <w:r w:rsidRPr="00840D8C">
        <w:rPr>
          <w:rFonts w:ascii="Montserrat" w:hAnsi="Montserrat"/>
          <w:color w:val="000000" w:themeColor="text1"/>
          <w:szCs w:val="28"/>
        </w:rPr>
        <w:t xml:space="preserve"> Cuando llegan a nuevos ambientes, libres de sus depredadores naturales, parásitos o competidores, las especies invasoras</w:t>
      </w:r>
      <w:r w:rsidR="00FC1400">
        <w:rPr>
          <w:rFonts w:ascii="Montserrat" w:hAnsi="Montserrat"/>
          <w:color w:val="000000" w:themeColor="text1"/>
          <w:szCs w:val="28"/>
        </w:rPr>
        <w:t xml:space="preserve"> pueden esparcirse rápidamente. </w:t>
      </w:r>
      <w:r w:rsidRPr="00840D8C">
        <w:rPr>
          <w:rFonts w:ascii="Montserrat" w:hAnsi="Montserrat"/>
          <w:color w:val="000000" w:themeColor="text1"/>
          <w:szCs w:val="28"/>
        </w:rPr>
        <w:t xml:space="preserve">Estas especies pueden entrar a los ecosistemas de muchas formas, y en general se involucra al humano. </w:t>
      </w:r>
    </w:p>
    <w:p w14:paraId="02CE0390"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46B6AC7" w14:textId="2694CBD8"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lastRenderedPageBreak/>
        <w:t xml:space="preserve">Por ejemplo, una planta extranjera puede ser introducida para propósitos de agricultura, como decoración de una casa o un jardín. Un caso conocido fue el de la enredadera kudzu, </w:t>
      </w:r>
      <w:r w:rsidR="00FC1400">
        <w:rPr>
          <w:rFonts w:ascii="Montserrat" w:hAnsi="Montserrat"/>
          <w:color w:val="000000" w:themeColor="text1"/>
          <w:szCs w:val="28"/>
        </w:rPr>
        <w:t xml:space="preserve">la cual fue llevada de Japón a </w:t>
      </w:r>
      <w:r w:rsidRPr="00840D8C">
        <w:rPr>
          <w:rFonts w:ascii="Montserrat" w:hAnsi="Montserrat"/>
          <w:color w:val="000000" w:themeColor="text1"/>
          <w:szCs w:val="28"/>
        </w:rPr>
        <w:t xml:space="preserve">Estados Unidos de América en la década de 1870, con la finalidad de dar sombra, alimentar al ganado y prevenir la erosión del suelo. </w:t>
      </w:r>
    </w:p>
    <w:p w14:paraId="17EC285E" w14:textId="104908CC" w:rsidR="00256F57" w:rsidRPr="00840D8C" w:rsidRDefault="00256F57" w:rsidP="00840D8C">
      <w:pPr>
        <w:spacing w:after="0" w:line="240" w:lineRule="auto"/>
        <w:ind w:right="48"/>
        <w:jc w:val="both"/>
        <w:rPr>
          <w:rFonts w:ascii="Montserrat" w:hAnsi="Montserrat"/>
          <w:color w:val="000000" w:themeColor="text1"/>
          <w:szCs w:val="28"/>
        </w:rPr>
      </w:pPr>
    </w:p>
    <w:p w14:paraId="7B859ACF" w14:textId="0A1A8F68" w:rsidR="00256F57" w:rsidRDefault="006C5AC6" w:rsidP="006C5AC6">
      <w:pPr>
        <w:spacing w:after="0" w:line="240" w:lineRule="auto"/>
        <w:ind w:right="48"/>
        <w:jc w:val="center"/>
        <w:rPr>
          <w:rFonts w:ascii="Montserrat" w:hAnsi="Montserrat"/>
          <w:color w:val="000000" w:themeColor="text1"/>
          <w:szCs w:val="28"/>
        </w:rPr>
      </w:pPr>
      <w:r w:rsidRPr="006C5AC6">
        <w:rPr>
          <w:noProof/>
        </w:rPr>
        <w:drawing>
          <wp:inline distT="0" distB="0" distL="0" distR="0" wp14:anchorId="37FC44CD" wp14:editId="19B94685">
            <wp:extent cx="4162425" cy="1214557"/>
            <wp:effectExtent l="0" t="0" r="0" b="5080"/>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203208" cy="1226457"/>
                    </a:xfrm>
                    <a:prstGeom prst="rect">
                      <a:avLst/>
                    </a:prstGeom>
                  </pic:spPr>
                </pic:pic>
              </a:graphicData>
            </a:graphic>
          </wp:inline>
        </w:drawing>
      </w:r>
    </w:p>
    <w:p w14:paraId="1F7AEF0D" w14:textId="77777777" w:rsidR="006C5AC6" w:rsidRPr="00840D8C" w:rsidRDefault="006C5AC6" w:rsidP="00840D8C">
      <w:pPr>
        <w:spacing w:after="0" w:line="240" w:lineRule="auto"/>
        <w:ind w:right="48"/>
        <w:jc w:val="both"/>
        <w:rPr>
          <w:rFonts w:ascii="Montserrat" w:hAnsi="Montserrat"/>
          <w:color w:val="000000" w:themeColor="text1"/>
          <w:szCs w:val="28"/>
        </w:rPr>
      </w:pPr>
    </w:p>
    <w:p w14:paraId="59D560FC"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Pero la planta se extendió a un ritmo alarmante, y ahora cubre 30.000 km en el suroeste. Apodada “la vid que se comió al Sur”, puede matar a todas las plantas de las zonas en donde crece, incluso puede arrancar árboles y cuesta millones de dólares al año controlarla.</w:t>
      </w:r>
    </w:p>
    <w:p w14:paraId="69F67E48"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C7A11FA" w14:textId="49A4B4A1" w:rsidR="00FC1400" w:rsidRDefault="00FC1400" w:rsidP="006C5AC6">
      <w:pPr>
        <w:spacing w:after="0" w:line="240" w:lineRule="auto"/>
        <w:ind w:right="48"/>
        <w:jc w:val="center"/>
        <w:rPr>
          <w:rFonts w:ascii="Montserrat" w:hAnsi="Montserrat"/>
          <w:color w:val="000000" w:themeColor="text1"/>
          <w:szCs w:val="28"/>
        </w:rPr>
      </w:pPr>
      <w:r w:rsidRPr="00840D8C">
        <w:rPr>
          <w:rFonts w:ascii="Montserrat" w:hAnsi="Montserrat"/>
          <w:noProof/>
          <w:lang w:eastAsia="es-MX"/>
        </w:rPr>
        <w:drawing>
          <wp:inline distT="0" distB="0" distL="0" distR="0" wp14:anchorId="4EB265E5" wp14:editId="2CFBE121">
            <wp:extent cx="2360989" cy="1316182"/>
            <wp:effectExtent l="0" t="0" r="1270" b="0"/>
            <wp:docPr id="1506174752" name="Imagen 1506174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383025" cy="1328466"/>
                    </a:xfrm>
                    <a:prstGeom prst="rect">
                      <a:avLst/>
                    </a:prstGeom>
                  </pic:spPr>
                </pic:pic>
              </a:graphicData>
            </a:graphic>
          </wp:inline>
        </w:drawing>
      </w:r>
    </w:p>
    <w:p w14:paraId="73D317CE" w14:textId="77777777" w:rsidR="006C5AC6" w:rsidRDefault="006C5AC6" w:rsidP="006C5AC6">
      <w:pPr>
        <w:spacing w:after="0" w:line="240" w:lineRule="auto"/>
        <w:ind w:right="48"/>
        <w:jc w:val="center"/>
        <w:rPr>
          <w:rFonts w:ascii="Montserrat" w:hAnsi="Montserrat"/>
          <w:color w:val="000000" w:themeColor="text1"/>
          <w:szCs w:val="28"/>
        </w:rPr>
      </w:pPr>
    </w:p>
    <w:p w14:paraId="1E1FC8F8" w14:textId="0F5E8BE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Otro ejemplo de especie</w:t>
      </w:r>
      <w:r w:rsidR="00FC1400">
        <w:rPr>
          <w:rFonts w:ascii="Montserrat" w:hAnsi="Montserrat"/>
          <w:color w:val="000000" w:themeColor="text1"/>
          <w:szCs w:val="28"/>
        </w:rPr>
        <w:t>s invasoras son unos organismos</w:t>
      </w:r>
      <w:r w:rsidRPr="00840D8C">
        <w:rPr>
          <w:rFonts w:ascii="Montserrat" w:hAnsi="Montserrat"/>
          <w:color w:val="000000" w:themeColor="text1"/>
          <w:szCs w:val="28"/>
        </w:rPr>
        <w:t xml:space="preserve"> parecidos a las almejas, llamadas mejillones cebra, que son nativas de Rusia y que entraron a los Grandes Lagos a través de los barcos oceánicos. Desde entonces se han esparcido por todos lados, generalmente creciendo en colonias tan grandes que bloquean la entrada de los ductos de las pla</w:t>
      </w:r>
      <w:r w:rsidR="00FC1400">
        <w:rPr>
          <w:rFonts w:ascii="Montserrat" w:hAnsi="Montserrat"/>
          <w:color w:val="000000" w:themeColor="text1"/>
          <w:szCs w:val="28"/>
        </w:rPr>
        <w:t xml:space="preserve">ntas de energía y las fábricas. </w:t>
      </w:r>
      <w:r w:rsidRPr="00840D8C">
        <w:rPr>
          <w:rFonts w:ascii="Montserrat" w:hAnsi="Montserrat"/>
          <w:color w:val="000000" w:themeColor="text1"/>
          <w:szCs w:val="28"/>
        </w:rPr>
        <w:t>En algunas áreas del Lago Erie se pueden encontrar 30,000 mejil</w:t>
      </w:r>
      <w:r w:rsidR="00FC1400">
        <w:rPr>
          <w:rFonts w:ascii="Montserrat" w:hAnsi="Montserrat"/>
          <w:color w:val="000000" w:themeColor="text1"/>
          <w:szCs w:val="28"/>
        </w:rPr>
        <w:t>lones cebra por metro cuadrado.</w:t>
      </w:r>
    </w:p>
    <w:p w14:paraId="3B10806C"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1247E0F" w14:textId="4850DEA8" w:rsidR="00256F57" w:rsidRPr="00840D8C" w:rsidRDefault="006C5AC6" w:rsidP="006C5AC6">
      <w:pPr>
        <w:spacing w:after="0" w:line="240" w:lineRule="auto"/>
        <w:ind w:right="48"/>
        <w:jc w:val="center"/>
        <w:rPr>
          <w:rFonts w:ascii="Montserrat" w:hAnsi="Montserrat"/>
          <w:color w:val="000000" w:themeColor="text1"/>
          <w:szCs w:val="28"/>
        </w:rPr>
      </w:pPr>
      <w:r w:rsidRPr="006C5AC6">
        <w:rPr>
          <w:noProof/>
        </w:rPr>
        <w:drawing>
          <wp:inline distT="0" distB="0" distL="0" distR="0" wp14:anchorId="617AA347" wp14:editId="3B97978F">
            <wp:extent cx="4279900" cy="1182843"/>
            <wp:effectExtent l="0" t="0" r="6350" b="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301792" cy="1188893"/>
                    </a:xfrm>
                    <a:prstGeom prst="rect">
                      <a:avLst/>
                    </a:prstGeom>
                  </pic:spPr>
                </pic:pic>
              </a:graphicData>
            </a:graphic>
          </wp:inline>
        </w:drawing>
      </w:r>
    </w:p>
    <w:p w14:paraId="5613C143"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BB7E089" w14:textId="77777777"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Para proteger los valiosos ecosistemas, varias agencias gubernamentales están monitoreando constantemente las especies invasoras.</w:t>
      </w:r>
    </w:p>
    <w:p w14:paraId="3D78A69B" w14:textId="77777777" w:rsidR="00FC1400" w:rsidRDefault="00FC1400" w:rsidP="00840D8C">
      <w:pPr>
        <w:spacing w:after="0" w:line="240" w:lineRule="auto"/>
        <w:ind w:right="48"/>
        <w:jc w:val="both"/>
        <w:rPr>
          <w:rFonts w:ascii="Montserrat" w:hAnsi="Montserrat"/>
          <w:color w:val="000000" w:themeColor="text1"/>
          <w:szCs w:val="28"/>
        </w:rPr>
      </w:pPr>
    </w:p>
    <w:p w14:paraId="182DB8C5" w14:textId="2EA83C28" w:rsidR="00256F57" w:rsidRPr="00840D8C" w:rsidRDefault="00EE62FD"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Todos estos</w:t>
      </w:r>
      <w:r w:rsidR="00256F57" w:rsidRPr="00840D8C">
        <w:rPr>
          <w:rFonts w:ascii="Montserrat" w:hAnsi="Montserrat"/>
          <w:color w:val="000000" w:themeColor="text1"/>
          <w:szCs w:val="28"/>
        </w:rPr>
        <w:t xml:space="preserve"> ejemplos nos deben invitar a reflexionar sobre nuestras acciones; de tal manera que, pongamos en marcha proyectos de cuidado ambiental y cambiemos nuestros hábitos por unos que </w:t>
      </w:r>
      <w:r w:rsidR="00256F57" w:rsidRPr="00840D8C">
        <w:rPr>
          <w:rFonts w:ascii="Montserrat" w:hAnsi="Montserrat"/>
          <w:color w:val="000000" w:themeColor="text1"/>
          <w:szCs w:val="28"/>
        </w:rPr>
        <w:lastRenderedPageBreak/>
        <w:t>contemplen evitar las alteraciones a las cadenas alimentarias y favorezcan el equilibrio ecológico de los ecosistemas.</w:t>
      </w:r>
    </w:p>
    <w:p w14:paraId="39E38B98" w14:textId="68684817" w:rsidR="00256F57" w:rsidRPr="00840D8C" w:rsidRDefault="00EE62FD"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U</w:t>
      </w:r>
      <w:r w:rsidR="00256F57" w:rsidRPr="00840D8C">
        <w:rPr>
          <w:rFonts w:ascii="Montserrat" w:hAnsi="Montserrat"/>
          <w:color w:val="000000" w:themeColor="text1"/>
          <w:szCs w:val="28"/>
        </w:rPr>
        <w:t>n excelente ejemplo de cómo podemos poner nuestro granito de arena para contribuir en el cuidado de la biodiversidad y evitar la alteración a las cadenas tróficas.</w:t>
      </w:r>
      <w:r>
        <w:rPr>
          <w:rFonts w:ascii="Montserrat" w:hAnsi="Montserrat"/>
          <w:color w:val="000000" w:themeColor="text1"/>
          <w:szCs w:val="28"/>
        </w:rPr>
        <w:t xml:space="preserve"> Es elaborar </w:t>
      </w:r>
      <w:proofErr w:type="gramStart"/>
      <w:r>
        <w:rPr>
          <w:rFonts w:ascii="Montserrat" w:hAnsi="Montserrat"/>
          <w:color w:val="000000" w:themeColor="text1"/>
          <w:szCs w:val="28"/>
        </w:rPr>
        <w:t>un</w:t>
      </w:r>
      <w:r w:rsidR="00FE489F">
        <w:rPr>
          <w:rFonts w:ascii="Montserrat" w:hAnsi="Montserrat"/>
          <w:color w:val="000000" w:themeColor="text1"/>
          <w:szCs w:val="28"/>
        </w:rPr>
        <w:t xml:space="preserve"> </w:t>
      </w:r>
      <w:r>
        <w:rPr>
          <w:rFonts w:ascii="Montserrat" w:hAnsi="Montserrat"/>
          <w:color w:val="000000" w:themeColor="text1"/>
          <w:szCs w:val="28"/>
        </w:rPr>
        <w:t>lava</w:t>
      </w:r>
      <w:proofErr w:type="gramEnd"/>
      <w:r w:rsidR="00FE489F">
        <w:rPr>
          <w:rFonts w:ascii="Montserrat" w:hAnsi="Montserrat"/>
          <w:color w:val="000000" w:themeColor="text1"/>
          <w:szCs w:val="28"/>
        </w:rPr>
        <w:t xml:space="preserve"> </w:t>
      </w:r>
      <w:r>
        <w:rPr>
          <w:rFonts w:ascii="Montserrat" w:hAnsi="Montserrat"/>
          <w:color w:val="000000" w:themeColor="text1"/>
          <w:szCs w:val="28"/>
        </w:rPr>
        <w:t>trastes casero. Esté será el reto de hoy.</w:t>
      </w:r>
    </w:p>
    <w:p w14:paraId="5319A03A" w14:textId="35BA180F" w:rsidR="008313AA" w:rsidRDefault="008313AA" w:rsidP="00840D8C">
      <w:pPr>
        <w:spacing w:after="0" w:line="240" w:lineRule="auto"/>
        <w:ind w:right="48"/>
        <w:jc w:val="both"/>
        <w:rPr>
          <w:rFonts w:ascii="Montserrat" w:hAnsi="Montserrat"/>
          <w:color w:val="000000" w:themeColor="text1"/>
          <w:szCs w:val="28"/>
        </w:rPr>
      </w:pPr>
    </w:p>
    <w:p w14:paraId="1F35D43A" w14:textId="5286749E" w:rsidR="00256F57" w:rsidRPr="00840D8C" w:rsidRDefault="00256F57" w:rsidP="00840D8C">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En esta</w:t>
      </w:r>
      <w:r w:rsidR="008313AA">
        <w:rPr>
          <w:rFonts w:ascii="Montserrat" w:hAnsi="Montserrat"/>
          <w:color w:val="000000" w:themeColor="text1"/>
          <w:szCs w:val="28"/>
        </w:rPr>
        <w:t xml:space="preserve"> sesión aprendi</w:t>
      </w:r>
      <w:r w:rsidRPr="00840D8C">
        <w:rPr>
          <w:rFonts w:ascii="Montserrat" w:hAnsi="Montserrat"/>
          <w:color w:val="000000" w:themeColor="text1"/>
          <w:szCs w:val="28"/>
        </w:rPr>
        <w:t>s</w:t>
      </w:r>
      <w:r w:rsidR="008313AA">
        <w:rPr>
          <w:rFonts w:ascii="Montserrat" w:hAnsi="Montserrat"/>
          <w:color w:val="000000" w:themeColor="text1"/>
          <w:szCs w:val="28"/>
        </w:rPr>
        <w:t>te</w:t>
      </w:r>
      <w:r w:rsidRPr="00840D8C">
        <w:rPr>
          <w:rFonts w:ascii="Montserrat" w:hAnsi="Montserrat"/>
          <w:color w:val="000000" w:themeColor="text1"/>
          <w:szCs w:val="28"/>
        </w:rPr>
        <w:t xml:space="preserve"> sobre las especies, sus interacciones y cómo nuestras acciones pueden causar alteraciones en las cadenas alimentarias que pueden afectar a muchos seres vivos, incluidos nosotros. </w:t>
      </w:r>
    </w:p>
    <w:p w14:paraId="6F1B82FE"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33051DC8" w14:textId="0D9AB8B8" w:rsidR="00256F57" w:rsidRPr="00840D8C" w:rsidRDefault="008313AA"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Y reconoci</w:t>
      </w:r>
      <w:r w:rsidR="00256F57" w:rsidRPr="00840D8C">
        <w:rPr>
          <w:rFonts w:ascii="Montserrat" w:hAnsi="Montserrat"/>
          <w:color w:val="000000" w:themeColor="text1"/>
          <w:szCs w:val="28"/>
        </w:rPr>
        <w:t>s</w:t>
      </w:r>
      <w:r>
        <w:rPr>
          <w:rFonts w:ascii="Montserrat" w:hAnsi="Montserrat"/>
          <w:color w:val="000000" w:themeColor="text1"/>
          <w:szCs w:val="28"/>
        </w:rPr>
        <w:t>te</w:t>
      </w:r>
      <w:r w:rsidR="00256F57" w:rsidRPr="00840D8C">
        <w:rPr>
          <w:rFonts w:ascii="Montserrat" w:hAnsi="Montserrat"/>
          <w:color w:val="000000" w:themeColor="text1"/>
          <w:szCs w:val="28"/>
        </w:rPr>
        <w:t xml:space="preserve"> otro tipo de especies fundamentales para el equilibr</w:t>
      </w:r>
      <w:r>
        <w:rPr>
          <w:rFonts w:ascii="Montserrat" w:hAnsi="Montserrat"/>
          <w:color w:val="000000" w:themeColor="text1"/>
          <w:szCs w:val="28"/>
        </w:rPr>
        <w:t>io dinámico de los ecosistemas. ¿Recuerdas</w:t>
      </w:r>
      <w:r w:rsidR="00256F57" w:rsidRPr="00840D8C">
        <w:rPr>
          <w:rFonts w:ascii="Montserrat" w:hAnsi="Montserrat"/>
          <w:color w:val="000000" w:themeColor="text1"/>
          <w:szCs w:val="28"/>
        </w:rPr>
        <w:t xml:space="preserve"> de quién se trata?</w:t>
      </w:r>
    </w:p>
    <w:p w14:paraId="66546024"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4DF920CA" w14:textId="60C0C8B7" w:rsidR="00256F57" w:rsidRPr="00840D8C" w:rsidRDefault="008313AA"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Para ayudarte a identificarla, te pedimos que hagas</w:t>
      </w:r>
      <w:r w:rsidR="00256F57" w:rsidRPr="00840D8C">
        <w:rPr>
          <w:rFonts w:ascii="Montserrat" w:hAnsi="Montserrat"/>
          <w:color w:val="000000" w:themeColor="text1"/>
          <w:szCs w:val="28"/>
        </w:rPr>
        <w:t xml:space="preserve"> una inferencia a partir de las siguientes pistas, ya que esta será la palabra que </w:t>
      </w:r>
      <w:r w:rsidR="00AC0FF3">
        <w:rPr>
          <w:rFonts w:ascii="Montserrat" w:hAnsi="Montserrat"/>
          <w:color w:val="000000" w:themeColor="text1"/>
          <w:szCs w:val="28"/>
        </w:rPr>
        <w:t>agregarás a tu</w:t>
      </w:r>
      <w:r w:rsidR="00256F57" w:rsidRPr="00840D8C">
        <w:rPr>
          <w:rFonts w:ascii="Montserrat" w:hAnsi="Montserrat"/>
          <w:color w:val="000000" w:themeColor="text1"/>
          <w:szCs w:val="28"/>
        </w:rPr>
        <w:t xml:space="preserve"> “Abecedario biológico”:</w:t>
      </w:r>
    </w:p>
    <w:p w14:paraId="696BCBCF"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776A9A6" w14:textId="768A5D4F"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Modifica el hábitat donde se desarrolla.</w:t>
      </w:r>
    </w:p>
    <w:p w14:paraId="4E574342" w14:textId="199F1AFA"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Funciona de manera única dentro de una comunidad.</w:t>
      </w:r>
    </w:p>
    <w:p w14:paraId="04BC21C8" w14:textId="5CBF9347"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Si se elimina, puede provocar cambios en la estructura de la comunidad que puede resultar en pérdida de diversidad.</w:t>
      </w:r>
    </w:p>
    <w:p w14:paraId="55EBD57E" w14:textId="598FA01A" w:rsidR="00256F57" w:rsidRPr="00AC0FF3" w:rsidRDefault="00256F57" w:rsidP="006F0D7D">
      <w:pPr>
        <w:pStyle w:val="Prrafodelista"/>
        <w:numPr>
          <w:ilvl w:val="0"/>
          <w:numId w:val="5"/>
        </w:numPr>
        <w:spacing w:after="0" w:line="240" w:lineRule="auto"/>
        <w:ind w:right="48"/>
        <w:jc w:val="both"/>
        <w:rPr>
          <w:rFonts w:ascii="Montserrat" w:hAnsi="Montserrat"/>
          <w:color w:val="000000" w:themeColor="text1"/>
          <w:szCs w:val="28"/>
        </w:rPr>
      </w:pPr>
      <w:r w:rsidRPr="00AC0FF3">
        <w:rPr>
          <w:rFonts w:ascii="Montserrat" w:hAnsi="Montserrat"/>
          <w:color w:val="000000" w:themeColor="text1"/>
          <w:szCs w:val="28"/>
        </w:rPr>
        <w:t>Influye en las interacciones biológicas del ecosistema.</w:t>
      </w:r>
    </w:p>
    <w:p w14:paraId="28292C99"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2EDED50" w14:textId="2A31C540" w:rsidR="00256F57" w:rsidRPr="00840D8C" w:rsidRDefault="00AC0FF3"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¡Claro! La Especie Clave.</w:t>
      </w:r>
    </w:p>
    <w:p w14:paraId="7CB5BB60"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62E23D3F" w14:textId="3D5E2945" w:rsidR="00256F57" w:rsidRPr="00840D8C" w:rsidRDefault="00256F57" w:rsidP="00AC0FF3">
      <w:pPr>
        <w:spacing w:after="0" w:line="240" w:lineRule="auto"/>
        <w:ind w:right="48"/>
        <w:jc w:val="center"/>
        <w:rPr>
          <w:rFonts w:ascii="Montserrat" w:hAnsi="Montserrat"/>
          <w:color w:val="000000" w:themeColor="text1"/>
          <w:szCs w:val="28"/>
        </w:rPr>
      </w:pPr>
      <w:r w:rsidRPr="00840D8C">
        <w:rPr>
          <w:rFonts w:ascii="Montserrat" w:hAnsi="Montserrat"/>
          <w:noProof/>
          <w:lang w:eastAsia="es-MX"/>
        </w:rPr>
        <w:drawing>
          <wp:inline distT="0" distB="0" distL="0" distR="0" wp14:anchorId="60620D36" wp14:editId="694C2B72">
            <wp:extent cx="3629844" cy="2023533"/>
            <wp:effectExtent l="0" t="0" r="8890" b="0"/>
            <wp:docPr id="1633463939" name="Imagen 163346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3655759" cy="2037980"/>
                    </a:xfrm>
                    <a:prstGeom prst="rect">
                      <a:avLst/>
                    </a:prstGeom>
                  </pic:spPr>
                </pic:pic>
              </a:graphicData>
            </a:graphic>
          </wp:inline>
        </w:drawing>
      </w:r>
    </w:p>
    <w:p w14:paraId="1C5495E5"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54C65A0E" w14:textId="0D8A3164" w:rsidR="00256F57" w:rsidRPr="00840D8C" w:rsidRDefault="00AC0FF3" w:rsidP="00840D8C">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Recuerda</w:t>
      </w:r>
      <w:r w:rsidR="00256F57" w:rsidRPr="00840D8C">
        <w:rPr>
          <w:rFonts w:ascii="Montserrat" w:hAnsi="Montserrat"/>
          <w:color w:val="000000" w:themeColor="text1"/>
          <w:szCs w:val="28"/>
        </w:rPr>
        <w:t xml:space="preserve"> que estos conceptos </w:t>
      </w:r>
      <w:r>
        <w:rPr>
          <w:rFonts w:ascii="Montserrat" w:hAnsi="Montserrat"/>
          <w:color w:val="000000" w:themeColor="text1"/>
          <w:szCs w:val="28"/>
        </w:rPr>
        <w:t>deben definirse y ser parte de t</w:t>
      </w:r>
      <w:r w:rsidR="00256F57" w:rsidRPr="00840D8C">
        <w:rPr>
          <w:rFonts w:ascii="Montserrat" w:hAnsi="Montserrat"/>
          <w:color w:val="000000" w:themeColor="text1"/>
          <w:szCs w:val="28"/>
        </w:rPr>
        <w:t>u acervo de palabr</w:t>
      </w:r>
      <w:r>
        <w:rPr>
          <w:rFonts w:ascii="Montserrat" w:hAnsi="Montserrat"/>
          <w:color w:val="000000" w:themeColor="text1"/>
          <w:szCs w:val="28"/>
        </w:rPr>
        <w:t>as que puedes implementar para ampliar t</w:t>
      </w:r>
      <w:r w:rsidR="00256F57" w:rsidRPr="00840D8C">
        <w:rPr>
          <w:rFonts w:ascii="Montserrat" w:hAnsi="Montserrat"/>
          <w:color w:val="000000" w:themeColor="text1"/>
          <w:szCs w:val="28"/>
        </w:rPr>
        <w:t>u vocabulario científico.</w:t>
      </w:r>
    </w:p>
    <w:p w14:paraId="2F11653B" w14:textId="77777777" w:rsidR="00256F57" w:rsidRPr="00840D8C" w:rsidRDefault="00256F57" w:rsidP="00840D8C">
      <w:pPr>
        <w:spacing w:after="0" w:line="240" w:lineRule="auto"/>
        <w:ind w:right="48"/>
        <w:jc w:val="both"/>
        <w:rPr>
          <w:rFonts w:ascii="Montserrat" w:hAnsi="Montserrat"/>
          <w:color w:val="000000" w:themeColor="text1"/>
          <w:szCs w:val="28"/>
        </w:rPr>
      </w:pPr>
    </w:p>
    <w:p w14:paraId="0DF0739B" w14:textId="77777777" w:rsidR="004F6CEA" w:rsidRPr="00840D8C" w:rsidRDefault="004F6CEA" w:rsidP="00840D8C">
      <w:pPr>
        <w:spacing w:after="0" w:line="240" w:lineRule="auto"/>
        <w:ind w:right="48"/>
        <w:jc w:val="both"/>
        <w:rPr>
          <w:rFonts w:ascii="Montserrat" w:eastAsia="Arial" w:hAnsi="Montserrat" w:cs="Arial"/>
        </w:rPr>
      </w:pPr>
    </w:p>
    <w:p w14:paraId="29D9D383" w14:textId="2E6605C9" w:rsidR="004E29B5" w:rsidRPr="00840D8C" w:rsidRDefault="00046F68" w:rsidP="00643DF3">
      <w:pPr>
        <w:spacing w:after="0" w:line="240" w:lineRule="auto"/>
        <w:ind w:right="48"/>
        <w:rPr>
          <w:rFonts w:ascii="Montserrat" w:hAnsi="Montserrat"/>
          <w:b/>
          <w:color w:val="000000" w:themeColor="text1"/>
          <w:sz w:val="28"/>
          <w:szCs w:val="28"/>
        </w:rPr>
      </w:pPr>
      <w:r w:rsidRPr="00840D8C">
        <w:rPr>
          <w:rFonts w:ascii="Montserrat" w:hAnsi="Montserrat"/>
          <w:b/>
          <w:color w:val="000000" w:themeColor="text1"/>
          <w:sz w:val="28"/>
          <w:szCs w:val="28"/>
        </w:rPr>
        <w:t xml:space="preserve">El </w:t>
      </w:r>
      <w:r w:rsidR="000844FB" w:rsidRPr="00840D8C">
        <w:rPr>
          <w:rFonts w:ascii="Montserrat" w:hAnsi="Montserrat"/>
          <w:b/>
          <w:color w:val="000000" w:themeColor="text1"/>
          <w:sz w:val="28"/>
          <w:szCs w:val="28"/>
        </w:rPr>
        <w:t>Reto</w:t>
      </w:r>
      <w:r w:rsidRPr="00840D8C">
        <w:rPr>
          <w:rFonts w:ascii="Montserrat" w:hAnsi="Montserrat"/>
          <w:b/>
          <w:color w:val="000000" w:themeColor="text1"/>
          <w:sz w:val="28"/>
          <w:szCs w:val="28"/>
        </w:rPr>
        <w:t xml:space="preserve"> de H</w:t>
      </w:r>
      <w:r w:rsidR="00EE4B29" w:rsidRPr="00840D8C">
        <w:rPr>
          <w:rFonts w:ascii="Montserrat" w:hAnsi="Montserrat"/>
          <w:b/>
          <w:color w:val="000000" w:themeColor="text1"/>
          <w:sz w:val="28"/>
          <w:szCs w:val="28"/>
        </w:rPr>
        <w:t>oy</w:t>
      </w:r>
    </w:p>
    <w:p w14:paraId="6E85A735" w14:textId="77777777" w:rsidR="004F6CEA" w:rsidRPr="00840D8C" w:rsidRDefault="004F6CEA" w:rsidP="00840D8C">
      <w:pPr>
        <w:spacing w:after="0" w:line="240" w:lineRule="auto"/>
        <w:ind w:right="48"/>
        <w:jc w:val="both"/>
        <w:rPr>
          <w:rFonts w:ascii="Montserrat" w:eastAsia="Arial" w:hAnsi="Montserrat" w:cs="Arial"/>
        </w:rPr>
      </w:pPr>
    </w:p>
    <w:p w14:paraId="3F39CD64"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Un producto que usamos con frecuencia en casa son los líquidos y detergentes para lavar los trastos. Pero, podemos sustituir esta fuente de fosfatos que alteran el ambiente, si usamos esta alternativa:</w:t>
      </w:r>
    </w:p>
    <w:p w14:paraId="27895C48"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5BA5FFA9"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lastRenderedPageBreak/>
        <w:t xml:space="preserve">Miren... con agua, bicarbonato de sodio y mostaza en polvo, podemos elaborar un desengrasante para lavar nuestros trastos. Así evitamos generar residuos químicos y sólidos al mismo tiempo, pues las botellas de plástico que contienen a los lavatrastos pueden tardar más de 400 años en descomponerse. </w:t>
      </w:r>
    </w:p>
    <w:p w14:paraId="0A4DD781"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675132EC"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Las proporciones son: dos partes de bicarbonato; una parte de mostaza en polvo y dos partes </w:t>
      </w:r>
      <w:r>
        <w:rPr>
          <w:rFonts w:ascii="Montserrat" w:hAnsi="Montserrat"/>
          <w:color w:val="000000" w:themeColor="text1"/>
          <w:szCs w:val="28"/>
        </w:rPr>
        <w:t>de agua, mezclamos y ¡listo!</w:t>
      </w:r>
    </w:p>
    <w:p w14:paraId="311B7761"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05BF9072" w14:textId="77777777" w:rsidR="008313AA" w:rsidRPr="00840D8C"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 xml:space="preserve">Para complementar el </w:t>
      </w:r>
      <w:proofErr w:type="spellStart"/>
      <w:r>
        <w:rPr>
          <w:rFonts w:ascii="Montserrat" w:hAnsi="Montserrat"/>
          <w:color w:val="000000" w:themeColor="text1"/>
          <w:szCs w:val="28"/>
        </w:rPr>
        <w:t>lavatrastes</w:t>
      </w:r>
      <w:proofErr w:type="spellEnd"/>
      <w:r>
        <w:rPr>
          <w:rFonts w:ascii="Montserrat" w:hAnsi="Montserrat"/>
          <w:color w:val="000000" w:themeColor="text1"/>
          <w:szCs w:val="28"/>
        </w:rPr>
        <w:t xml:space="preserve"> casero puedes</w:t>
      </w:r>
      <w:r w:rsidRPr="00840D8C">
        <w:rPr>
          <w:rFonts w:ascii="Montserrat" w:hAnsi="Montserrat"/>
          <w:color w:val="000000" w:themeColor="text1"/>
          <w:szCs w:val="28"/>
        </w:rPr>
        <w:t xml:space="preserve"> utilizar un zacate natural, el cual dura mucho más tiempo que las esponjas y al provenir de un tipo de calabaza, no genera residuos peligrosos y se puede rei</w:t>
      </w:r>
      <w:r>
        <w:rPr>
          <w:rFonts w:ascii="Montserrat" w:hAnsi="Montserrat"/>
          <w:color w:val="000000" w:themeColor="text1"/>
          <w:szCs w:val="28"/>
        </w:rPr>
        <w:t>ntegrar al ambiente sin alterar</w:t>
      </w:r>
      <w:r w:rsidRPr="00840D8C">
        <w:rPr>
          <w:rFonts w:ascii="Montserrat" w:hAnsi="Montserrat"/>
          <w:color w:val="000000" w:themeColor="text1"/>
          <w:szCs w:val="28"/>
        </w:rPr>
        <w:t xml:space="preserve"> los ciclos biogeoquímicos ni las cadenas tróf</w:t>
      </w:r>
      <w:r>
        <w:rPr>
          <w:rFonts w:ascii="Montserrat" w:hAnsi="Montserrat"/>
          <w:color w:val="000000" w:themeColor="text1"/>
          <w:szCs w:val="28"/>
        </w:rPr>
        <w:t>icas. Lo mejor es que lo puedes adquirir en el mercado de t</w:t>
      </w:r>
      <w:r w:rsidRPr="00840D8C">
        <w:rPr>
          <w:rFonts w:ascii="Montserrat" w:hAnsi="Montserrat"/>
          <w:color w:val="000000" w:themeColor="text1"/>
          <w:szCs w:val="28"/>
        </w:rPr>
        <w:t>u localidad a un precio muy bajo.</w:t>
      </w:r>
    </w:p>
    <w:p w14:paraId="21150E7A"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3FD9267A" w14:textId="22F83F39" w:rsidR="008313AA" w:rsidRPr="00840D8C"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E</w:t>
      </w:r>
      <w:r w:rsidRPr="00840D8C">
        <w:rPr>
          <w:rFonts w:ascii="Montserrat" w:hAnsi="Montserrat"/>
          <w:color w:val="000000" w:themeColor="text1"/>
          <w:szCs w:val="28"/>
        </w:rPr>
        <w:t xml:space="preserve">stas pequeñas acciones pueden generar cambios importantes. </w:t>
      </w:r>
      <w:r w:rsidR="00643DF3">
        <w:rPr>
          <w:rFonts w:ascii="Montserrat" w:hAnsi="Montserrat"/>
          <w:color w:val="000000" w:themeColor="text1"/>
          <w:szCs w:val="28"/>
        </w:rPr>
        <w:t>y</w:t>
      </w:r>
      <w:r>
        <w:rPr>
          <w:rFonts w:ascii="Montserrat" w:hAnsi="Montserrat"/>
          <w:color w:val="000000" w:themeColor="text1"/>
          <w:szCs w:val="28"/>
        </w:rPr>
        <w:t xml:space="preserve"> puedes</w:t>
      </w:r>
      <w:r w:rsidRPr="00840D8C">
        <w:rPr>
          <w:rFonts w:ascii="Montserrat" w:hAnsi="Montserrat"/>
          <w:color w:val="000000" w:themeColor="text1"/>
          <w:szCs w:val="28"/>
        </w:rPr>
        <w:t xml:space="preserve"> ser parte del cambio.</w:t>
      </w:r>
    </w:p>
    <w:p w14:paraId="08A5ED17"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60854BDE"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Ahora es muy importante que implementen sus habilidades científicas y las pongan en práctica.</w:t>
      </w:r>
    </w:p>
    <w:p w14:paraId="74BC6C8C"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7B9D1C16" w14:textId="289E35D4" w:rsidR="008313AA"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Posteriormente, reflexiona</w:t>
      </w:r>
      <w:r w:rsidRPr="00840D8C">
        <w:rPr>
          <w:rFonts w:ascii="Montserrat" w:hAnsi="Montserrat"/>
          <w:color w:val="000000" w:themeColor="text1"/>
          <w:szCs w:val="28"/>
        </w:rPr>
        <w:t>:</w:t>
      </w:r>
    </w:p>
    <w:p w14:paraId="5883C61E" w14:textId="77777777" w:rsidR="00643DF3" w:rsidRPr="00840D8C" w:rsidRDefault="00643DF3" w:rsidP="008313AA">
      <w:pPr>
        <w:spacing w:after="0" w:line="240" w:lineRule="auto"/>
        <w:ind w:right="48"/>
        <w:jc w:val="both"/>
        <w:rPr>
          <w:rFonts w:ascii="Montserrat" w:hAnsi="Montserrat"/>
          <w:color w:val="000000" w:themeColor="text1"/>
          <w:szCs w:val="28"/>
        </w:rPr>
      </w:pPr>
    </w:p>
    <w:p w14:paraId="554B611E" w14:textId="77777777" w:rsidR="008313AA" w:rsidRPr="00840D8C" w:rsidRDefault="008313AA" w:rsidP="008313AA">
      <w:pPr>
        <w:spacing w:after="0" w:line="240" w:lineRule="auto"/>
        <w:ind w:right="48"/>
        <w:jc w:val="both"/>
        <w:rPr>
          <w:rFonts w:ascii="Montserrat" w:hAnsi="Montserrat"/>
          <w:color w:val="000000" w:themeColor="text1"/>
          <w:szCs w:val="28"/>
        </w:rPr>
      </w:pPr>
      <w:r w:rsidRPr="00840D8C">
        <w:rPr>
          <w:rFonts w:ascii="Montserrat" w:hAnsi="Montserrat"/>
          <w:color w:val="000000" w:themeColor="text1"/>
          <w:szCs w:val="28"/>
        </w:rPr>
        <w:t xml:space="preserve">¿Qué tipo de alteraciones se pueden generar si no </w:t>
      </w:r>
      <w:r>
        <w:rPr>
          <w:rFonts w:ascii="Montserrat" w:hAnsi="Montserrat"/>
          <w:color w:val="000000" w:themeColor="text1"/>
          <w:szCs w:val="28"/>
        </w:rPr>
        <w:t>consideras las consecuencias de t</w:t>
      </w:r>
      <w:r w:rsidRPr="00840D8C">
        <w:rPr>
          <w:rFonts w:ascii="Montserrat" w:hAnsi="Montserrat"/>
          <w:color w:val="000000" w:themeColor="text1"/>
          <w:szCs w:val="28"/>
        </w:rPr>
        <w:t>us acciones y el</w:t>
      </w:r>
      <w:r>
        <w:rPr>
          <w:rFonts w:ascii="Montserrat" w:hAnsi="Montserrat"/>
          <w:color w:val="000000" w:themeColor="text1"/>
          <w:szCs w:val="28"/>
        </w:rPr>
        <w:t xml:space="preserve"> tipo de materiales que utilizas</w:t>
      </w:r>
      <w:r w:rsidRPr="00840D8C">
        <w:rPr>
          <w:rFonts w:ascii="Montserrat" w:hAnsi="Montserrat"/>
          <w:color w:val="000000" w:themeColor="text1"/>
          <w:szCs w:val="28"/>
        </w:rPr>
        <w:t>?</w:t>
      </w:r>
    </w:p>
    <w:p w14:paraId="47D98FBE" w14:textId="77777777" w:rsidR="008313AA" w:rsidRPr="00840D8C" w:rsidRDefault="008313AA" w:rsidP="008313AA">
      <w:pPr>
        <w:spacing w:after="0" w:line="240" w:lineRule="auto"/>
        <w:ind w:right="48"/>
        <w:jc w:val="both"/>
        <w:rPr>
          <w:rFonts w:ascii="Montserrat" w:hAnsi="Montserrat"/>
          <w:color w:val="000000" w:themeColor="text1"/>
          <w:szCs w:val="28"/>
        </w:rPr>
      </w:pPr>
    </w:p>
    <w:p w14:paraId="006C4FAF" w14:textId="77777777" w:rsidR="008313AA" w:rsidRPr="00840D8C" w:rsidRDefault="008313AA" w:rsidP="008313AA">
      <w:pPr>
        <w:spacing w:after="0" w:line="240" w:lineRule="auto"/>
        <w:ind w:right="48"/>
        <w:jc w:val="both"/>
        <w:rPr>
          <w:rFonts w:ascii="Montserrat" w:hAnsi="Montserrat"/>
          <w:color w:val="000000" w:themeColor="text1"/>
          <w:szCs w:val="28"/>
        </w:rPr>
      </w:pPr>
      <w:r>
        <w:rPr>
          <w:rFonts w:ascii="Montserrat" w:hAnsi="Montserrat"/>
          <w:color w:val="000000" w:themeColor="text1"/>
          <w:szCs w:val="28"/>
        </w:rPr>
        <w:t>Realiza un pequeño texto con t</w:t>
      </w:r>
      <w:r w:rsidRPr="00840D8C">
        <w:rPr>
          <w:rFonts w:ascii="Montserrat" w:hAnsi="Montserrat"/>
          <w:color w:val="000000" w:themeColor="text1"/>
          <w:szCs w:val="28"/>
        </w:rPr>
        <w:t>us conclusiones, re</w:t>
      </w:r>
      <w:r>
        <w:rPr>
          <w:rFonts w:ascii="Montserrat" w:hAnsi="Montserrat"/>
          <w:color w:val="000000" w:themeColor="text1"/>
          <w:szCs w:val="28"/>
        </w:rPr>
        <w:t>flexiones y valoraciones, y si te es posible compártela con tu maestra o maestro y tus compañeros.</w:t>
      </w:r>
    </w:p>
    <w:p w14:paraId="364592DB" w14:textId="77777777" w:rsidR="000844FB" w:rsidRPr="00840D8C" w:rsidRDefault="000844FB" w:rsidP="00840D8C">
      <w:pPr>
        <w:autoSpaceDE w:val="0"/>
        <w:autoSpaceDN w:val="0"/>
        <w:adjustRightInd w:val="0"/>
        <w:spacing w:after="0" w:line="240" w:lineRule="auto"/>
        <w:ind w:right="48"/>
        <w:jc w:val="both"/>
        <w:rPr>
          <w:rFonts w:ascii="Montserrat" w:hAnsi="Montserrat"/>
        </w:rPr>
      </w:pPr>
    </w:p>
    <w:p w14:paraId="261FA657" w14:textId="77777777" w:rsidR="000844FB" w:rsidRPr="00840D8C" w:rsidRDefault="000844FB" w:rsidP="00840D8C">
      <w:pPr>
        <w:autoSpaceDE w:val="0"/>
        <w:autoSpaceDN w:val="0"/>
        <w:adjustRightInd w:val="0"/>
        <w:spacing w:after="0" w:line="240" w:lineRule="auto"/>
        <w:ind w:right="48"/>
        <w:jc w:val="both"/>
        <w:rPr>
          <w:rFonts w:ascii="Montserrat" w:hAnsi="Montserrat"/>
        </w:rPr>
      </w:pPr>
    </w:p>
    <w:p w14:paraId="41BA17D0" w14:textId="77777777" w:rsidR="00166CFA" w:rsidRPr="00840D8C" w:rsidRDefault="00166CFA" w:rsidP="00AC0FF3">
      <w:pPr>
        <w:spacing w:after="0" w:line="240" w:lineRule="auto"/>
        <w:ind w:right="48"/>
        <w:jc w:val="center"/>
        <w:rPr>
          <w:rFonts w:ascii="Montserrat" w:hAnsi="Montserrat"/>
          <w:b/>
          <w:sz w:val="24"/>
        </w:rPr>
      </w:pPr>
      <w:r w:rsidRPr="00840D8C">
        <w:rPr>
          <w:rFonts w:ascii="Montserrat" w:hAnsi="Montserrat"/>
          <w:b/>
          <w:sz w:val="24"/>
        </w:rPr>
        <w:t>¡Buen trabajo!</w:t>
      </w:r>
    </w:p>
    <w:p w14:paraId="1B30711A" w14:textId="77777777" w:rsidR="00166CFA" w:rsidRPr="00840D8C" w:rsidRDefault="00166CFA" w:rsidP="00AC0FF3">
      <w:pPr>
        <w:spacing w:after="0" w:line="240" w:lineRule="auto"/>
        <w:ind w:right="48"/>
        <w:jc w:val="center"/>
        <w:rPr>
          <w:rFonts w:ascii="Montserrat" w:hAnsi="Montserrat"/>
          <w:b/>
          <w:sz w:val="24"/>
        </w:rPr>
      </w:pPr>
    </w:p>
    <w:p w14:paraId="52F7F800" w14:textId="63D3D3C3" w:rsidR="00166CFA" w:rsidRPr="00840D8C" w:rsidRDefault="00C16595" w:rsidP="00AC0FF3">
      <w:pPr>
        <w:spacing w:after="0" w:line="240" w:lineRule="auto"/>
        <w:ind w:right="48"/>
        <w:jc w:val="center"/>
        <w:rPr>
          <w:rFonts w:ascii="Montserrat" w:hAnsi="Montserrat"/>
          <w:b/>
          <w:sz w:val="24"/>
        </w:rPr>
      </w:pPr>
      <w:r w:rsidRPr="00840D8C">
        <w:rPr>
          <w:rFonts w:ascii="Montserrat" w:hAnsi="Montserrat"/>
          <w:b/>
          <w:sz w:val="24"/>
        </w:rPr>
        <w:t>Gracias por tu esfuerzo.</w:t>
      </w:r>
    </w:p>
    <w:p w14:paraId="22BAD816" w14:textId="77777777" w:rsidR="00035685" w:rsidRPr="00840D8C" w:rsidRDefault="00035685" w:rsidP="00840D8C">
      <w:pPr>
        <w:pStyle w:val="NormalWeb"/>
        <w:spacing w:before="0" w:beforeAutospacing="0" w:after="0" w:afterAutospacing="0"/>
        <w:ind w:right="48"/>
        <w:jc w:val="both"/>
        <w:rPr>
          <w:rFonts w:ascii="Montserrat" w:hAnsi="Montserrat" w:cstheme="minorBidi"/>
          <w:bCs/>
          <w:kern w:val="24"/>
          <w:sz w:val="22"/>
          <w:szCs w:val="22"/>
        </w:rPr>
      </w:pPr>
    </w:p>
    <w:p w14:paraId="75009416" w14:textId="1A29F41D" w:rsidR="00471744" w:rsidRPr="00840D8C" w:rsidRDefault="00471744" w:rsidP="00840D8C">
      <w:pPr>
        <w:jc w:val="both"/>
        <w:rPr>
          <w:rFonts w:ascii="Montserrat" w:eastAsiaTheme="minorEastAsia" w:hAnsi="Montserrat"/>
          <w:bCs/>
          <w:kern w:val="24"/>
          <w:lang w:eastAsia="es-MX"/>
        </w:rPr>
      </w:pPr>
    </w:p>
    <w:sectPr w:rsidR="00471744" w:rsidRPr="00840D8C" w:rsidSect="00B66448">
      <w:headerReference w:type="even" r:id="rId23"/>
      <w:headerReference w:type="default" r:id="rId24"/>
      <w:footerReference w:type="even" r:id="rId25"/>
      <w:footerReference w:type="default" r:id="rId26"/>
      <w:headerReference w:type="first" r:id="rId27"/>
      <w:footerReference w:type="first" r:id="rId28"/>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A3672" w14:textId="77777777" w:rsidR="00B71FD3" w:rsidRDefault="00B71FD3" w:rsidP="005E0CD5">
      <w:pPr>
        <w:spacing w:after="0" w:line="240" w:lineRule="auto"/>
      </w:pPr>
      <w:r>
        <w:separator/>
      </w:r>
    </w:p>
  </w:endnote>
  <w:endnote w:type="continuationSeparator" w:id="0">
    <w:p w14:paraId="32245421" w14:textId="77777777" w:rsidR="00B71FD3" w:rsidRDefault="00B71FD3" w:rsidP="005E0CD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egoe UI">
    <w:panose1 w:val="020B0502040204020203"/>
    <w:charset w:val="00"/>
    <w:family w:val="swiss"/>
    <w:pitch w:val="variable"/>
    <w:sig w:usb0="E4002EFF" w:usb1="C000E47F" w:usb2="00000009" w:usb3="00000000" w:csb0="000001FF" w:csb1="00000000"/>
  </w:font>
  <w:font w:name="Montserrat">
    <w:altName w:val="Calibri"/>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047E736" w14:textId="77777777" w:rsidR="00A14CB8" w:rsidRDefault="00A14CB8">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ACBDDA0" w14:textId="77777777" w:rsidR="00A14CB8" w:rsidRDefault="00A14CB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6597D6" w14:textId="77777777" w:rsidR="00A14CB8" w:rsidRDefault="00A14CB8">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5B3CB24" w14:textId="77777777" w:rsidR="00B71FD3" w:rsidRDefault="00B71FD3" w:rsidP="005E0CD5">
      <w:pPr>
        <w:spacing w:after="0" w:line="240" w:lineRule="auto"/>
      </w:pPr>
      <w:r>
        <w:separator/>
      </w:r>
    </w:p>
  </w:footnote>
  <w:footnote w:type="continuationSeparator" w:id="0">
    <w:p w14:paraId="5C961106" w14:textId="77777777" w:rsidR="00B71FD3" w:rsidRDefault="00B71FD3" w:rsidP="005E0CD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BE4795F" w14:textId="77777777" w:rsidR="00A14CB8" w:rsidRDefault="00A14CB8">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4F8A158" w14:textId="77777777" w:rsidR="00A14CB8" w:rsidRDefault="00A14CB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88B3A3" w14:textId="77777777" w:rsidR="00A14CB8" w:rsidRDefault="00A14CB8">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9040FB4"/>
    <w:multiLevelType w:val="hybridMultilevel"/>
    <w:tmpl w:val="329ABF1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0D1595C"/>
    <w:multiLevelType w:val="hybridMultilevel"/>
    <w:tmpl w:val="C2B67B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1550C4D"/>
    <w:multiLevelType w:val="hybridMultilevel"/>
    <w:tmpl w:val="859ADD9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2914855"/>
    <w:multiLevelType w:val="hybridMultilevel"/>
    <w:tmpl w:val="6DA000C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4" w15:restartNumberingAfterBreak="0">
    <w:nsid w:val="257244C2"/>
    <w:multiLevelType w:val="hybridMultilevel"/>
    <w:tmpl w:val="255C839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98C1194"/>
    <w:multiLevelType w:val="hybridMultilevel"/>
    <w:tmpl w:val="FC6447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CF86057"/>
    <w:multiLevelType w:val="hybridMultilevel"/>
    <w:tmpl w:val="56BE3F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2D357C99"/>
    <w:multiLevelType w:val="hybridMultilevel"/>
    <w:tmpl w:val="7D9421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39F5F43"/>
    <w:multiLevelType w:val="multilevel"/>
    <w:tmpl w:val="9FE0DECA"/>
    <w:lvl w:ilvl="0">
      <w:start w:val="1"/>
      <w:numFmt w:val="decimal"/>
      <w:pStyle w:val="Ttulo1"/>
      <w:lvlText w:val="%1."/>
      <w:lvlJc w:val="left"/>
      <w:pPr>
        <w:tabs>
          <w:tab w:val="num" w:pos="862"/>
        </w:tabs>
        <w:ind w:left="862" w:hanging="720"/>
      </w:pPr>
    </w:lvl>
    <w:lvl w:ilvl="1">
      <w:start w:val="1"/>
      <w:numFmt w:val="decimal"/>
      <w:pStyle w:val="Ttulo2"/>
      <w:lvlText w:val="%2."/>
      <w:lvlJc w:val="left"/>
      <w:pPr>
        <w:tabs>
          <w:tab w:val="num" w:pos="1724"/>
        </w:tabs>
        <w:ind w:left="1724" w:hanging="720"/>
      </w:pPr>
    </w:lvl>
    <w:lvl w:ilvl="2">
      <w:start w:val="1"/>
      <w:numFmt w:val="decimal"/>
      <w:pStyle w:val="Ttulo3"/>
      <w:lvlText w:val="%3."/>
      <w:lvlJc w:val="left"/>
      <w:pPr>
        <w:tabs>
          <w:tab w:val="num" w:pos="2444"/>
        </w:tabs>
        <w:ind w:left="2444" w:hanging="720"/>
      </w:pPr>
    </w:lvl>
    <w:lvl w:ilvl="3">
      <w:start w:val="1"/>
      <w:numFmt w:val="decimal"/>
      <w:pStyle w:val="Ttulo4"/>
      <w:lvlText w:val="%4."/>
      <w:lvlJc w:val="left"/>
      <w:pPr>
        <w:tabs>
          <w:tab w:val="num" w:pos="3164"/>
        </w:tabs>
        <w:ind w:left="3164" w:hanging="720"/>
      </w:pPr>
    </w:lvl>
    <w:lvl w:ilvl="4">
      <w:start w:val="1"/>
      <w:numFmt w:val="decimal"/>
      <w:pStyle w:val="Ttulo5"/>
      <w:lvlText w:val="%5."/>
      <w:lvlJc w:val="left"/>
      <w:pPr>
        <w:tabs>
          <w:tab w:val="num" w:pos="3884"/>
        </w:tabs>
        <w:ind w:left="3884" w:hanging="720"/>
      </w:pPr>
    </w:lvl>
    <w:lvl w:ilvl="5">
      <w:start w:val="1"/>
      <w:numFmt w:val="decimal"/>
      <w:pStyle w:val="Ttulo6"/>
      <w:lvlText w:val="%6."/>
      <w:lvlJc w:val="left"/>
      <w:pPr>
        <w:tabs>
          <w:tab w:val="num" w:pos="4604"/>
        </w:tabs>
        <w:ind w:left="4604" w:hanging="720"/>
      </w:pPr>
    </w:lvl>
    <w:lvl w:ilvl="6">
      <w:start w:val="1"/>
      <w:numFmt w:val="decimal"/>
      <w:pStyle w:val="Ttulo7"/>
      <w:lvlText w:val="%7."/>
      <w:lvlJc w:val="left"/>
      <w:pPr>
        <w:tabs>
          <w:tab w:val="num" w:pos="5324"/>
        </w:tabs>
        <w:ind w:left="5324" w:hanging="720"/>
      </w:pPr>
    </w:lvl>
    <w:lvl w:ilvl="7">
      <w:start w:val="1"/>
      <w:numFmt w:val="decimal"/>
      <w:pStyle w:val="Ttulo8"/>
      <w:lvlText w:val="%8."/>
      <w:lvlJc w:val="left"/>
      <w:pPr>
        <w:tabs>
          <w:tab w:val="num" w:pos="6044"/>
        </w:tabs>
        <w:ind w:left="6044" w:hanging="720"/>
      </w:pPr>
    </w:lvl>
    <w:lvl w:ilvl="8">
      <w:start w:val="1"/>
      <w:numFmt w:val="decimal"/>
      <w:pStyle w:val="Ttulo9"/>
      <w:lvlText w:val="%9."/>
      <w:lvlJc w:val="left"/>
      <w:pPr>
        <w:tabs>
          <w:tab w:val="num" w:pos="6764"/>
        </w:tabs>
        <w:ind w:left="6764" w:hanging="720"/>
      </w:pPr>
    </w:lvl>
  </w:abstractNum>
  <w:abstractNum w:abstractNumId="9" w15:restartNumberingAfterBreak="0">
    <w:nsid w:val="44A53336"/>
    <w:multiLevelType w:val="hybridMultilevel"/>
    <w:tmpl w:val="AFCE0D3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462B31E2"/>
    <w:multiLevelType w:val="hybridMultilevel"/>
    <w:tmpl w:val="9DA69B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53DA1DBE"/>
    <w:multiLevelType w:val="hybridMultilevel"/>
    <w:tmpl w:val="808E27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5559028E"/>
    <w:multiLevelType w:val="hybridMultilevel"/>
    <w:tmpl w:val="C1463F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64A00CBC"/>
    <w:multiLevelType w:val="hybridMultilevel"/>
    <w:tmpl w:val="4EA45B46"/>
    <w:lvl w:ilvl="0" w:tplc="0409000F">
      <w:start w:val="1"/>
      <w:numFmt w:val="decimal"/>
      <w:lvlText w:val="%1."/>
      <w:lvlJc w:val="left"/>
      <w:pPr>
        <w:ind w:left="1428" w:hanging="360"/>
      </w:pPr>
    </w:lvl>
    <w:lvl w:ilvl="1" w:tplc="04090019" w:tentative="1">
      <w:start w:val="1"/>
      <w:numFmt w:val="lowerLetter"/>
      <w:lvlText w:val="%2."/>
      <w:lvlJc w:val="left"/>
      <w:pPr>
        <w:ind w:left="2148" w:hanging="360"/>
      </w:pPr>
    </w:lvl>
    <w:lvl w:ilvl="2" w:tplc="0409001B" w:tentative="1">
      <w:start w:val="1"/>
      <w:numFmt w:val="lowerRoman"/>
      <w:lvlText w:val="%3."/>
      <w:lvlJc w:val="right"/>
      <w:pPr>
        <w:ind w:left="2868" w:hanging="180"/>
      </w:pPr>
    </w:lvl>
    <w:lvl w:ilvl="3" w:tplc="0409000F" w:tentative="1">
      <w:start w:val="1"/>
      <w:numFmt w:val="decimal"/>
      <w:lvlText w:val="%4."/>
      <w:lvlJc w:val="left"/>
      <w:pPr>
        <w:ind w:left="3588" w:hanging="360"/>
      </w:pPr>
    </w:lvl>
    <w:lvl w:ilvl="4" w:tplc="04090019" w:tentative="1">
      <w:start w:val="1"/>
      <w:numFmt w:val="lowerLetter"/>
      <w:lvlText w:val="%5."/>
      <w:lvlJc w:val="left"/>
      <w:pPr>
        <w:ind w:left="4308" w:hanging="360"/>
      </w:pPr>
    </w:lvl>
    <w:lvl w:ilvl="5" w:tplc="0409001B" w:tentative="1">
      <w:start w:val="1"/>
      <w:numFmt w:val="lowerRoman"/>
      <w:lvlText w:val="%6."/>
      <w:lvlJc w:val="right"/>
      <w:pPr>
        <w:ind w:left="5028" w:hanging="180"/>
      </w:pPr>
    </w:lvl>
    <w:lvl w:ilvl="6" w:tplc="0409000F" w:tentative="1">
      <w:start w:val="1"/>
      <w:numFmt w:val="decimal"/>
      <w:lvlText w:val="%7."/>
      <w:lvlJc w:val="left"/>
      <w:pPr>
        <w:ind w:left="5748" w:hanging="360"/>
      </w:pPr>
    </w:lvl>
    <w:lvl w:ilvl="7" w:tplc="04090019" w:tentative="1">
      <w:start w:val="1"/>
      <w:numFmt w:val="lowerLetter"/>
      <w:lvlText w:val="%8."/>
      <w:lvlJc w:val="left"/>
      <w:pPr>
        <w:ind w:left="6468" w:hanging="360"/>
      </w:pPr>
    </w:lvl>
    <w:lvl w:ilvl="8" w:tplc="0409001B" w:tentative="1">
      <w:start w:val="1"/>
      <w:numFmt w:val="lowerRoman"/>
      <w:lvlText w:val="%9."/>
      <w:lvlJc w:val="right"/>
      <w:pPr>
        <w:ind w:left="7188" w:hanging="180"/>
      </w:pPr>
    </w:lvl>
  </w:abstractNum>
  <w:abstractNum w:abstractNumId="14" w15:restartNumberingAfterBreak="0">
    <w:nsid w:val="6B235E25"/>
    <w:multiLevelType w:val="hybridMultilevel"/>
    <w:tmpl w:val="169A84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A596FA8"/>
    <w:multiLevelType w:val="hybridMultilevel"/>
    <w:tmpl w:val="7862B34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BC343E9"/>
    <w:multiLevelType w:val="hybridMultilevel"/>
    <w:tmpl w:val="108404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8"/>
  </w:num>
  <w:num w:numId="2">
    <w:abstractNumId w:val="5"/>
  </w:num>
  <w:num w:numId="3">
    <w:abstractNumId w:val="0"/>
  </w:num>
  <w:num w:numId="4">
    <w:abstractNumId w:val="7"/>
  </w:num>
  <w:num w:numId="5">
    <w:abstractNumId w:val="6"/>
  </w:num>
  <w:num w:numId="6">
    <w:abstractNumId w:val="11"/>
  </w:num>
  <w:num w:numId="7">
    <w:abstractNumId w:val="16"/>
  </w:num>
  <w:num w:numId="8">
    <w:abstractNumId w:val="4"/>
  </w:num>
  <w:num w:numId="9">
    <w:abstractNumId w:val="14"/>
  </w:num>
  <w:num w:numId="10">
    <w:abstractNumId w:val="10"/>
  </w:num>
  <w:num w:numId="11">
    <w:abstractNumId w:val="12"/>
  </w:num>
  <w:num w:numId="12">
    <w:abstractNumId w:val="3"/>
  </w:num>
  <w:num w:numId="13">
    <w:abstractNumId w:val="13"/>
  </w:num>
  <w:num w:numId="14">
    <w:abstractNumId w:val="1"/>
  </w:num>
  <w:num w:numId="15">
    <w:abstractNumId w:val="15"/>
  </w:num>
  <w:num w:numId="16">
    <w:abstractNumId w:val="2"/>
  </w:num>
  <w:num w:numId="17">
    <w:abstractNumId w:val="9"/>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DC1652"/>
    <w:rsid w:val="000016C7"/>
    <w:rsid w:val="00002530"/>
    <w:rsid w:val="00002825"/>
    <w:rsid w:val="00006187"/>
    <w:rsid w:val="00035685"/>
    <w:rsid w:val="0003702D"/>
    <w:rsid w:val="00042C92"/>
    <w:rsid w:val="00044D35"/>
    <w:rsid w:val="00046F68"/>
    <w:rsid w:val="0005297E"/>
    <w:rsid w:val="00057317"/>
    <w:rsid w:val="00062314"/>
    <w:rsid w:val="000708DE"/>
    <w:rsid w:val="00071A45"/>
    <w:rsid w:val="000720F5"/>
    <w:rsid w:val="00077A7F"/>
    <w:rsid w:val="00077A97"/>
    <w:rsid w:val="00082C2E"/>
    <w:rsid w:val="000844E2"/>
    <w:rsid w:val="000844FB"/>
    <w:rsid w:val="00086862"/>
    <w:rsid w:val="00090DF4"/>
    <w:rsid w:val="00091DDA"/>
    <w:rsid w:val="000941FA"/>
    <w:rsid w:val="000975C6"/>
    <w:rsid w:val="000A47F3"/>
    <w:rsid w:val="000B480A"/>
    <w:rsid w:val="000B5316"/>
    <w:rsid w:val="000C1BA8"/>
    <w:rsid w:val="000C2A6A"/>
    <w:rsid w:val="000E0F50"/>
    <w:rsid w:val="000E4D06"/>
    <w:rsid w:val="000F3D7C"/>
    <w:rsid w:val="000F5444"/>
    <w:rsid w:val="00100BA0"/>
    <w:rsid w:val="001171A5"/>
    <w:rsid w:val="0011732B"/>
    <w:rsid w:val="001179FD"/>
    <w:rsid w:val="00121D62"/>
    <w:rsid w:val="00122BEE"/>
    <w:rsid w:val="001276A0"/>
    <w:rsid w:val="00131CFF"/>
    <w:rsid w:val="00134B20"/>
    <w:rsid w:val="00135345"/>
    <w:rsid w:val="001410C7"/>
    <w:rsid w:val="00155234"/>
    <w:rsid w:val="00157E4A"/>
    <w:rsid w:val="0016422B"/>
    <w:rsid w:val="00166CFA"/>
    <w:rsid w:val="00173032"/>
    <w:rsid w:val="001809BF"/>
    <w:rsid w:val="00181A61"/>
    <w:rsid w:val="00193D4C"/>
    <w:rsid w:val="001B1F36"/>
    <w:rsid w:val="001C367D"/>
    <w:rsid w:val="001C4F16"/>
    <w:rsid w:val="001C6933"/>
    <w:rsid w:val="001D0B6F"/>
    <w:rsid w:val="001E59D0"/>
    <w:rsid w:val="001F7367"/>
    <w:rsid w:val="0021316F"/>
    <w:rsid w:val="00213F5B"/>
    <w:rsid w:val="00215F78"/>
    <w:rsid w:val="002203ED"/>
    <w:rsid w:val="00223C54"/>
    <w:rsid w:val="002273C9"/>
    <w:rsid w:val="00234485"/>
    <w:rsid w:val="00236AAC"/>
    <w:rsid w:val="00246842"/>
    <w:rsid w:val="00250936"/>
    <w:rsid w:val="00252511"/>
    <w:rsid w:val="002556B2"/>
    <w:rsid w:val="00256F57"/>
    <w:rsid w:val="00264794"/>
    <w:rsid w:val="002674B9"/>
    <w:rsid w:val="00272417"/>
    <w:rsid w:val="00272712"/>
    <w:rsid w:val="00282F72"/>
    <w:rsid w:val="002840C0"/>
    <w:rsid w:val="002A5E33"/>
    <w:rsid w:val="002B2212"/>
    <w:rsid w:val="002B3BC0"/>
    <w:rsid w:val="002B5F7C"/>
    <w:rsid w:val="002C2FB2"/>
    <w:rsid w:val="002C7DAB"/>
    <w:rsid w:val="002D3454"/>
    <w:rsid w:val="002D6C81"/>
    <w:rsid w:val="002E1A12"/>
    <w:rsid w:val="002F5F10"/>
    <w:rsid w:val="003016F4"/>
    <w:rsid w:val="00304032"/>
    <w:rsid w:val="00304AFF"/>
    <w:rsid w:val="00306BE3"/>
    <w:rsid w:val="00312985"/>
    <w:rsid w:val="00317B9A"/>
    <w:rsid w:val="0032038A"/>
    <w:rsid w:val="003217E6"/>
    <w:rsid w:val="00321AB7"/>
    <w:rsid w:val="00322EBC"/>
    <w:rsid w:val="0032329A"/>
    <w:rsid w:val="00327BE3"/>
    <w:rsid w:val="00331F81"/>
    <w:rsid w:val="003343F5"/>
    <w:rsid w:val="00335B2D"/>
    <w:rsid w:val="00342E18"/>
    <w:rsid w:val="0035468F"/>
    <w:rsid w:val="003605B1"/>
    <w:rsid w:val="00360AB4"/>
    <w:rsid w:val="00360E23"/>
    <w:rsid w:val="00365BF9"/>
    <w:rsid w:val="00371798"/>
    <w:rsid w:val="0037376A"/>
    <w:rsid w:val="00374817"/>
    <w:rsid w:val="003749E7"/>
    <w:rsid w:val="003830D2"/>
    <w:rsid w:val="00384373"/>
    <w:rsid w:val="0039040D"/>
    <w:rsid w:val="0039687C"/>
    <w:rsid w:val="00396BD2"/>
    <w:rsid w:val="003B196F"/>
    <w:rsid w:val="003B2825"/>
    <w:rsid w:val="003B73DF"/>
    <w:rsid w:val="003C3ECB"/>
    <w:rsid w:val="003C414F"/>
    <w:rsid w:val="003C7B46"/>
    <w:rsid w:val="003E4DDD"/>
    <w:rsid w:val="003E5603"/>
    <w:rsid w:val="003F09F3"/>
    <w:rsid w:val="003F5C21"/>
    <w:rsid w:val="00403775"/>
    <w:rsid w:val="00405687"/>
    <w:rsid w:val="0041381D"/>
    <w:rsid w:val="00414254"/>
    <w:rsid w:val="0041570A"/>
    <w:rsid w:val="00415A8C"/>
    <w:rsid w:val="00435B7F"/>
    <w:rsid w:val="004362B2"/>
    <w:rsid w:val="00437A1F"/>
    <w:rsid w:val="004410F5"/>
    <w:rsid w:val="0044139D"/>
    <w:rsid w:val="004478AD"/>
    <w:rsid w:val="004515E9"/>
    <w:rsid w:val="00454A02"/>
    <w:rsid w:val="0046558B"/>
    <w:rsid w:val="00471744"/>
    <w:rsid w:val="00472D3B"/>
    <w:rsid w:val="00474412"/>
    <w:rsid w:val="00486EE3"/>
    <w:rsid w:val="00491E49"/>
    <w:rsid w:val="00493EAE"/>
    <w:rsid w:val="004A4A52"/>
    <w:rsid w:val="004B3D58"/>
    <w:rsid w:val="004B4123"/>
    <w:rsid w:val="004C05BD"/>
    <w:rsid w:val="004C56AC"/>
    <w:rsid w:val="004D3794"/>
    <w:rsid w:val="004E09CC"/>
    <w:rsid w:val="004E0A16"/>
    <w:rsid w:val="004E0C9E"/>
    <w:rsid w:val="004E29B5"/>
    <w:rsid w:val="004E6B55"/>
    <w:rsid w:val="004E746E"/>
    <w:rsid w:val="004E761F"/>
    <w:rsid w:val="004F1E0B"/>
    <w:rsid w:val="004F389E"/>
    <w:rsid w:val="004F501E"/>
    <w:rsid w:val="004F5713"/>
    <w:rsid w:val="004F5F3A"/>
    <w:rsid w:val="004F6CEA"/>
    <w:rsid w:val="00500E7C"/>
    <w:rsid w:val="00503A7D"/>
    <w:rsid w:val="00510FCC"/>
    <w:rsid w:val="00513CF6"/>
    <w:rsid w:val="005148C6"/>
    <w:rsid w:val="00515F6E"/>
    <w:rsid w:val="00522002"/>
    <w:rsid w:val="005430FE"/>
    <w:rsid w:val="00547803"/>
    <w:rsid w:val="005520AF"/>
    <w:rsid w:val="00557B5D"/>
    <w:rsid w:val="00561798"/>
    <w:rsid w:val="00563A69"/>
    <w:rsid w:val="005800D3"/>
    <w:rsid w:val="00580414"/>
    <w:rsid w:val="00591702"/>
    <w:rsid w:val="00591C1E"/>
    <w:rsid w:val="00597EEB"/>
    <w:rsid w:val="005A3401"/>
    <w:rsid w:val="005A785F"/>
    <w:rsid w:val="005B03F0"/>
    <w:rsid w:val="005B2373"/>
    <w:rsid w:val="005B7091"/>
    <w:rsid w:val="005C40D6"/>
    <w:rsid w:val="005C5FCE"/>
    <w:rsid w:val="005C68D5"/>
    <w:rsid w:val="005D1B6B"/>
    <w:rsid w:val="005D7A7E"/>
    <w:rsid w:val="005E0CD5"/>
    <w:rsid w:val="005E35A2"/>
    <w:rsid w:val="005E4BFD"/>
    <w:rsid w:val="005E5594"/>
    <w:rsid w:val="005F4A5F"/>
    <w:rsid w:val="006044C4"/>
    <w:rsid w:val="006050B0"/>
    <w:rsid w:val="00605244"/>
    <w:rsid w:val="00615B73"/>
    <w:rsid w:val="0062294C"/>
    <w:rsid w:val="006234FB"/>
    <w:rsid w:val="00623E83"/>
    <w:rsid w:val="00626D7C"/>
    <w:rsid w:val="00630E83"/>
    <w:rsid w:val="00630ED6"/>
    <w:rsid w:val="00635566"/>
    <w:rsid w:val="00640680"/>
    <w:rsid w:val="00643DF3"/>
    <w:rsid w:val="0064575F"/>
    <w:rsid w:val="0065018D"/>
    <w:rsid w:val="0065189D"/>
    <w:rsid w:val="006569F2"/>
    <w:rsid w:val="0066122A"/>
    <w:rsid w:val="00661A91"/>
    <w:rsid w:val="00663F5D"/>
    <w:rsid w:val="00667C45"/>
    <w:rsid w:val="00680A46"/>
    <w:rsid w:val="006847C5"/>
    <w:rsid w:val="00691888"/>
    <w:rsid w:val="00696C16"/>
    <w:rsid w:val="00697459"/>
    <w:rsid w:val="006B0507"/>
    <w:rsid w:val="006B4EA9"/>
    <w:rsid w:val="006C04BF"/>
    <w:rsid w:val="006C1373"/>
    <w:rsid w:val="006C5AC6"/>
    <w:rsid w:val="006C6A17"/>
    <w:rsid w:val="006C6D69"/>
    <w:rsid w:val="006D0D1C"/>
    <w:rsid w:val="006D0D4D"/>
    <w:rsid w:val="006D6BF3"/>
    <w:rsid w:val="006D7D3D"/>
    <w:rsid w:val="006E68CE"/>
    <w:rsid w:val="006F0D7D"/>
    <w:rsid w:val="006F4856"/>
    <w:rsid w:val="006F4E98"/>
    <w:rsid w:val="00707EA5"/>
    <w:rsid w:val="00710DC9"/>
    <w:rsid w:val="00711DA0"/>
    <w:rsid w:val="007126B9"/>
    <w:rsid w:val="007316B0"/>
    <w:rsid w:val="00752D51"/>
    <w:rsid w:val="00752FB1"/>
    <w:rsid w:val="00753772"/>
    <w:rsid w:val="00760F07"/>
    <w:rsid w:val="007706F1"/>
    <w:rsid w:val="007745C9"/>
    <w:rsid w:val="00774C12"/>
    <w:rsid w:val="00786446"/>
    <w:rsid w:val="00793279"/>
    <w:rsid w:val="00795250"/>
    <w:rsid w:val="007A7872"/>
    <w:rsid w:val="007B6D38"/>
    <w:rsid w:val="007B762E"/>
    <w:rsid w:val="007B794D"/>
    <w:rsid w:val="007C1B6C"/>
    <w:rsid w:val="007C3A9F"/>
    <w:rsid w:val="007C3B93"/>
    <w:rsid w:val="007D0BD5"/>
    <w:rsid w:val="007D146F"/>
    <w:rsid w:val="007D1796"/>
    <w:rsid w:val="007D72F0"/>
    <w:rsid w:val="007E6278"/>
    <w:rsid w:val="007F071E"/>
    <w:rsid w:val="007F2293"/>
    <w:rsid w:val="0080447C"/>
    <w:rsid w:val="00816EB4"/>
    <w:rsid w:val="00826925"/>
    <w:rsid w:val="00826B76"/>
    <w:rsid w:val="00827930"/>
    <w:rsid w:val="008309F3"/>
    <w:rsid w:val="008313AA"/>
    <w:rsid w:val="00833076"/>
    <w:rsid w:val="00840D8C"/>
    <w:rsid w:val="0084621D"/>
    <w:rsid w:val="0084675A"/>
    <w:rsid w:val="00850515"/>
    <w:rsid w:val="00851F6C"/>
    <w:rsid w:val="00857DB3"/>
    <w:rsid w:val="0086232B"/>
    <w:rsid w:val="00864495"/>
    <w:rsid w:val="008733E4"/>
    <w:rsid w:val="0088158B"/>
    <w:rsid w:val="0088751B"/>
    <w:rsid w:val="00893A45"/>
    <w:rsid w:val="008957F3"/>
    <w:rsid w:val="008969C6"/>
    <w:rsid w:val="008A5FEE"/>
    <w:rsid w:val="008B0137"/>
    <w:rsid w:val="008B7F21"/>
    <w:rsid w:val="008C5DC9"/>
    <w:rsid w:val="008E0B74"/>
    <w:rsid w:val="008F38B6"/>
    <w:rsid w:val="008F5AA7"/>
    <w:rsid w:val="00905860"/>
    <w:rsid w:val="009142A0"/>
    <w:rsid w:val="0092006C"/>
    <w:rsid w:val="0092230B"/>
    <w:rsid w:val="00927DE1"/>
    <w:rsid w:val="0093010B"/>
    <w:rsid w:val="00937139"/>
    <w:rsid w:val="00937455"/>
    <w:rsid w:val="00937EB9"/>
    <w:rsid w:val="00941681"/>
    <w:rsid w:val="009424F1"/>
    <w:rsid w:val="0094664A"/>
    <w:rsid w:val="00951093"/>
    <w:rsid w:val="00952A92"/>
    <w:rsid w:val="00953A7F"/>
    <w:rsid w:val="00953BF8"/>
    <w:rsid w:val="00957B5C"/>
    <w:rsid w:val="0096099A"/>
    <w:rsid w:val="00973C35"/>
    <w:rsid w:val="00975C69"/>
    <w:rsid w:val="00996F9D"/>
    <w:rsid w:val="009A520B"/>
    <w:rsid w:val="009B3E5A"/>
    <w:rsid w:val="009E0312"/>
    <w:rsid w:val="009E088E"/>
    <w:rsid w:val="009E1FFF"/>
    <w:rsid w:val="009F14C4"/>
    <w:rsid w:val="00A14CB8"/>
    <w:rsid w:val="00A22110"/>
    <w:rsid w:val="00A23D20"/>
    <w:rsid w:val="00A330CB"/>
    <w:rsid w:val="00A343FC"/>
    <w:rsid w:val="00A37ED2"/>
    <w:rsid w:val="00A52F02"/>
    <w:rsid w:val="00A61C45"/>
    <w:rsid w:val="00A66D76"/>
    <w:rsid w:val="00A760FE"/>
    <w:rsid w:val="00A76267"/>
    <w:rsid w:val="00A77D93"/>
    <w:rsid w:val="00A842EB"/>
    <w:rsid w:val="00A9206B"/>
    <w:rsid w:val="00AA3907"/>
    <w:rsid w:val="00AA7309"/>
    <w:rsid w:val="00AB26C3"/>
    <w:rsid w:val="00AB3F7A"/>
    <w:rsid w:val="00AB5395"/>
    <w:rsid w:val="00AC0CFE"/>
    <w:rsid w:val="00AC0FF3"/>
    <w:rsid w:val="00AC315C"/>
    <w:rsid w:val="00AC361A"/>
    <w:rsid w:val="00AC553D"/>
    <w:rsid w:val="00AC57DD"/>
    <w:rsid w:val="00AC6731"/>
    <w:rsid w:val="00AD2BA8"/>
    <w:rsid w:val="00AD2C79"/>
    <w:rsid w:val="00AE023E"/>
    <w:rsid w:val="00AF065A"/>
    <w:rsid w:val="00AF2D6E"/>
    <w:rsid w:val="00AF3025"/>
    <w:rsid w:val="00AF4E01"/>
    <w:rsid w:val="00B03A68"/>
    <w:rsid w:val="00B04C7C"/>
    <w:rsid w:val="00B16179"/>
    <w:rsid w:val="00B23466"/>
    <w:rsid w:val="00B23DAC"/>
    <w:rsid w:val="00B30D4A"/>
    <w:rsid w:val="00B34DF5"/>
    <w:rsid w:val="00B471D0"/>
    <w:rsid w:val="00B5328D"/>
    <w:rsid w:val="00B55BFB"/>
    <w:rsid w:val="00B55D20"/>
    <w:rsid w:val="00B662B3"/>
    <w:rsid w:val="00B66448"/>
    <w:rsid w:val="00B66F5D"/>
    <w:rsid w:val="00B71FD3"/>
    <w:rsid w:val="00B80394"/>
    <w:rsid w:val="00B81728"/>
    <w:rsid w:val="00B81965"/>
    <w:rsid w:val="00B85AA0"/>
    <w:rsid w:val="00B909EB"/>
    <w:rsid w:val="00B95330"/>
    <w:rsid w:val="00BA2AD2"/>
    <w:rsid w:val="00BB3CD6"/>
    <w:rsid w:val="00BB69B6"/>
    <w:rsid w:val="00BD2074"/>
    <w:rsid w:val="00BE61DB"/>
    <w:rsid w:val="00BE7104"/>
    <w:rsid w:val="00BF46DC"/>
    <w:rsid w:val="00BF6A7E"/>
    <w:rsid w:val="00C13537"/>
    <w:rsid w:val="00C13803"/>
    <w:rsid w:val="00C16595"/>
    <w:rsid w:val="00C16F9F"/>
    <w:rsid w:val="00C24CBA"/>
    <w:rsid w:val="00C32D40"/>
    <w:rsid w:val="00C37A67"/>
    <w:rsid w:val="00C40E1B"/>
    <w:rsid w:val="00C42BE7"/>
    <w:rsid w:val="00C57830"/>
    <w:rsid w:val="00C6102D"/>
    <w:rsid w:val="00C614C0"/>
    <w:rsid w:val="00C67FB2"/>
    <w:rsid w:val="00C76D55"/>
    <w:rsid w:val="00C76FA4"/>
    <w:rsid w:val="00C77D34"/>
    <w:rsid w:val="00C82E0B"/>
    <w:rsid w:val="00C8773F"/>
    <w:rsid w:val="00C903DC"/>
    <w:rsid w:val="00C94219"/>
    <w:rsid w:val="00CA6788"/>
    <w:rsid w:val="00CC3C5C"/>
    <w:rsid w:val="00CC40F6"/>
    <w:rsid w:val="00CE63D9"/>
    <w:rsid w:val="00CF0DDD"/>
    <w:rsid w:val="00CF3285"/>
    <w:rsid w:val="00D03EA8"/>
    <w:rsid w:val="00D10275"/>
    <w:rsid w:val="00D10DF3"/>
    <w:rsid w:val="00D152BC"/>
    <w:rsid w:val="00D1567E"/>
    <w:rsid w:val="00D361DB"/>
    <w:rsid w:val="00D46050"/>
    <w:rsid w:val="00D51829"/>
    <w:rsid w:val="00D521F0"/>
    <w:rsid w:val="00D549B8"/>
    <w:rsid w:val="00D57115"/>
    <w:rsid w:val="00D63108"/>
    <w:rsid w:val="00D76215"/>
    <w:rsid w:val="00D8416F"/>
    <w:rsid w:val="00D8519D"/>
    <w:rsid w:val="00D92526"/>
    <w:rsid w:val="00D93C7C"/>
    <w:rsid w:val="00DA5D3F"/>
    <w:rsid w:val="00DB1432"/>
    <w:rsid w:val="00DB3444"/>
    <w:rsid w:val="00DC1652"/>
    <w:rsid w:val="00DC55BF"/>
    <w:rsid w:val="00DD1A97"/>
    <w:rsid w:val="00DD7B8F"/>
    <w:rsid w:val="00DE3806"/>
    <w:rsid w:val="00DF28E4"/>
    <w:rsid w:val="00DF3E56"/>
    <w:rsid w:val="00DF3E98"/>
    <w:rsid w:val="00DF78C8"/>
    <w:rsid w:val="00E00713"/>
    <w:rsid w:val="00E010DB"/>
    <w:rsid w:val="00E03165"/>
    <w:rsid w:val="00E06B12"/>
    <w:rsid w:val="00E10ED1"/>
    <w:rsid w:val="00E162CC"/>
    <w:rsid w:val="00E16BF1"/>
    <w:rsid w:val="00E20A20"/>
    <w:rsid w:val="00E24DC7"/>
    <w:rsid w:val="00E35146"/>
    <w:rsid w:val="00E4720E"/>
    <w:rsid w:val="00E577AA"/>
    <w:rsid w:val="00E63738"/>
    <w:rsid w:val="00E71A8A"/>
    <w:rsid w:val="00E71FD8"/>
    <w:rsid w:val="00E73665"/>
    <w:rsid w:val="00E82354"/>
    <w:rsid w:val="00E87CCD"/>
    <w:rsid w:val="00E90F32"/>
    <w:rsid w:val="00E94FBE"/>
    <w:rsid w:val="00EB0407"/>
    <w:rsid w:val="00EB3512"/>
    <w:rsid w:val="00EB791B"/>
    <w:rsid w:val="00EC6660"/>
    <w:rsid w:val="00EC7EBE"/>
    <w:rsid w:val="00ED11EB"/>
    <w:rsid w:val="00ED35CF"/>
    <w:rsid w:val="00ED7468"/>
    <w:rsid w:val="00EE230E"/>
    <w:rsid w:val="00EE3683"/>
    <w:rsid w:val="00EE4B29"/>
    <w:rsid w:val="00EE62FD"/>
    <w:rsid w:val="00EF3338"/>
    <w:rsid w:val="00EF5E36"/>
    <w:rsid w:val="00F063A2"/>
    <w:rsid w:val="00F13FDE"/>
    <w:rsid w:val="00F15022"/>
    <w:rsid w:val="00F3580C"/>
    <w:rsid w:val="00F43278"/>
    <w:rsid w:val="00F43CC7"/>
    <w:rsid w:val="00F54724"/>
    <w:rsid w:val="00F6291B"/>
    <w:rsid w:val="00F64B67"/>
    <w:rsid w:val="00F6549E"/>
    <w:rsid w:val="00F74F04"/>
    <w:rsid w:val="00F75804"/>
    <w:rsid w:val="00F76BCC"/>
    <w:rsid w:val="00F8349A"/>
    <w:rsid w:val="00F8358E"/>
    <w:rsid w:val="00F95EAE"/>
    <w:rsid w:val="00FA119A"/>
    <w:rsid w:val="00FA47DD"/>
    <w:rsid w:val="00FA498B"/>
    <w:rsid w:val="00FB3D89"/>
    <w:rsid w:val="00FC1400"/>
    <w:rsid w:val="00FC4E74"/>
    <w:rsid w:val="00FC5B0B"/>
    <w:rsid w:val="00FC65D1"/>
    <w:rsid w:val="00FD0007"/>
    <w:rsid w:val="00FD1CBE"/>
    <w:rsid w:val="00FD3939"/>
    <w:rsid w:val="00FD4DC9"/>
    <w:rsid w:val="00FE0F04"/>
    <w:rsid w:val="00FE10F0"/>
    <w:rsid w:val="00FE489F"/>
    <w:rsid w:val="00FE66D7"/>
    <w:rsid w:val="00FE7B69"/>
    <w:rsid w:val="00FF7D5B"/>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8C10F0"/>
  <w15:chartTrackingRefBased/>
  <w15:docId w15:val="{4980C53D-346B-46D3-A9BD-C667420D7A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234FB"/>
  </w:style>
  <w:style w:type="paragraph" w:styleId="Ttulo1">
    <w:name w:val="heading 1"/>
    <w:basedOn w:val="Normal"/>
    <w:next w:val="Normal"/>
    <w:link w:val="Ttulo1Car"/>
    <w:uiPriority w:val="9"/>
    <w:qFormat/>
    <w:rsid w:val="001171A5"/>
    <w:pPr>
      <w:keepNext/>
      <w:numPr>
        <w:numId w:val="1"/>
      </w:numPr>
      <w:spacing w:before="240" w:after="60" w:line="240" w:lineRule="auto"/>
      <w:outlineLvl w:val="0"/>
    </w:pPr>
    <w:rPr>
      <w:rFonts w:asciiTheme="majorHAnsi" w:eastAsiaTheme="majorEastAsia" w:hAnsiTheme="majorHAnsi" w:cstheme="majorBidi"/>
      <w:b/>
      <w:bCs/>
      <w:kern w:val="32"/>
      <w:sz w:val="32"/>
      <w:szCs w:val="32"/>
    </w:rPr>
  </w:style>
  <w:style w:type="paragraph" w:styleId="Ttulo2">
    <w:name w:val="heading 2"/>
    <w:basedOn w:val="Normal"/>
    <w:next w:val="Normal"/>
    <w:link w:val="Ttulo2Car"/>
    <w:uiPriority w:val="9"/>
    <w:unhideWhenUsed/>
    <w:qFormat/>
    <w:rsid w:val="001171A5"/>
    <w:pPr>
      <w:keepNext/>
      <w:numPr>
        <w:ilvl w:val="1"/>
        <w:numId w:val="1"/>
      </w:numPr>
      <w:spacing w:before="240" w:after="60" w:line="240" w:lineRule="auto"/>
      <w:outlineLvl w:val="1"/>
    </w:pPr>
    <w:rPr>
      <w:rFonts w:asciiTheme="majorHAnsi" w:eastAsiaTheme="majorEastAsia" w:hAnsiTheme="majorHAnsi" w:cstheme="majorBidi"/>
      <w:b/>
      <w:bCs/>
      <w:i/>
      <w:iCs/>
      <w:sz w:val="28"/>
      <w:szCs w:val="28"/>
    </w:rPr>
  </w:style>
  <w:style w:type="paragraph" w:styleId="Ttulo3">
    <w:name w:val="heading 3"/>
    <w:basedOn w:val="Normal"/>
    <w:next w:val="Normal"/>
    <w:link w:val="Ttulo3Car"/>
    <w:uiPriority w:val="9"/>
    <w:unhideWhenUsed/>
    <w:qFormat/>
    <w:rsid w:val="001171A5"/>
    <w:pPr>
      <w:keepNext/>
      <w:numPr>
        <w:ilvl w:val="2"/>
        <w:numId w:val="1"/>
      </w:numPr>
      <w:spacing w:before="240" w:after="60" w:line="240" w:lineRule="auto"/>
      <w:outlineLvl w:val="2"/>
    </w:pPr>
    <w:rPr>
      <w:rFonts w:asciiTheme="majorHAnsi" w:eastAsiaTheme="majorEastAsia" w:hAnsiTheme="majorHAnsi" w:cstheme="majorBidi"/>
      <w:b/>
      <w:bCs/>
      <w:sz w:val="26"/>
      <w:szCs w:val="26"/>
    </w:rPr>
  </w:style>
  <w:style w:type="paragraph" w:styleId="Ttulo4">
    <w:name w:val="heading 4"/>
    <w:basedOn w:val="Normal"/>
    <w:next w:val="Normal"/>
    <w:link w:val="Ttulo4Car"/>
    <w:uiPriority w:val="9"/>
    <w:semiHidden/>
    <w:unhideWhenUsed/>
    <w:qFormat/>
    <w:rsid w:val="001171A5"/>
    <w:pPr>
      <w:keepNext/>
      <w:numPr>
        <w:ilvl w:val="3"/>
        <w:numId w:val="1"/>
      </w:numPr>
      <w:spacing w:before="240" w:after="60" w:line="240" w:lineRule="auto"/>
      <w:outlineLvl w:val="3"/>
    </w:pPr>
    <w:rPr>
      <w:rFonts w:eastAsiaTheme="minorEastAsia"/>
      <w:b/>
      <w:bCs/>
      <w:sz w:val="28"/>
      <w:szCs w:val="28"/>
    </w:rPr>
  </w:style>
  <w:style w:type="paragraph" w:styleId="Ttulo5">
    <w:name w:val="heading 5"/>
    <w:basedOn w:val="Normal"/>
    <w:next w:val="Normal"/>
    <w:link w:val="Ttulo5Car"/>
    <w:uiPriority w:val="9"/>
    <w:semiHidden/>
    <w:unhideWhenUsed/>
    <w:qFormat/>
    <w:rsid w:val="001171A5"/>
    <w:pPr>
      <w:numPr>
        <w:ilvl w:val="4"/>
        <w:numId w:val="1"/>
      </w:numPr>
      <w:spacing w:before="240" w:after="60" w:line="240" w:lineRule="auto"/>
      <w:outlineLvl w:val="4"/>
    </w:pPr>
    <w:rPr>
      <w:rFonts w:eastAsiaTheme="minorEastAsia"/>
      <w:b/>
      <w:bCs/>
      <w:i/>
      <w:iCs/>
      <w:sz w:val="26"/>
      <w:szCs w:val="26"/>
    </w:rPr>
  </w:style>
  <w:style w:type="paragraph" w:styleId="Ttulo6">
    <w:name w:val="heading 6"/>
    <w:basedOn w:val="Normal"/>
    <w:next w:val="Normal"/>
    <w:link w:val="Ttulo6Car"/>
    <w:qFormat/>
    <w:rsid w:val="001171A5"/>
    <w:pPr>
      <w:numPr>
        <w:ilvl w:val="5"/>
        <w:numId w:val="1"/>
      </w:numPr>
      <w:spacing w:before="240" w:after="60" w:line="240" w:lineRule="auto"/>
      <w:outlineLvl w:val="5"/>
    </w:pPr>
    <w:rPr>
      <w:rFonts w:ascii="Times New Roman" w:eastAsia="Times New Roman" w:hAnsi="Times New Roman" w:cs="Times New Roman"/>
      <w:b/>
      <w:bCs/>
    </w:rPr>
  </w:style>
  <w:style w:type="paragraph" w:styleId="Ttulo7">
    <w:name w:val="heading 7"/>
    <w:basedOn w:val="Normal"/>
    <w:next w:val="Normal"/>
    <w:link w:val="Ttulo7Car"/>
    <w:uiPriority w:val="9"/>
    <w:semiHidden/>
    <w:unhideWhenUsed/>
    <w:qFormat/>
    <w:rsid w:val="001171A5"/>
    <w:pPr>
      <w:numPr>
        <w:ilvl w:val="6"/>
        <w:numId w:val="1"/>
      </w:numPr>
      <w:spacing w:before="240" w:after="60" w:line="240" w:lineRule="auto"/>
      <w:outlineLvl w:val="6"/>
    </w:pPr>
    <w:rPr>
      <w:rFonts w:eastAsiaTheme="minorEastAsia"/>
      <w:sz w:val="24"/>
      <w:szCs w:val="24"/>
    </w:rPr>
  </w:style>
  <w:style w:type="paragraph" w:styleId="Ttulo8">
    <w:name w:val="heading 8"/>
    <w:basedOn w:val="Normal"/>
    <w:next w:val="Normal"/>
    <w:link w:val="Ttulo8Car"/>
    <w:uiPriority w:val="9"/>
    <w:semiHidden/>
    <w:unhideWhenUsed/>
    <w:qFormat/>
    <w:rsid w:val="001171A5"/>
    <w:pPr>
      <w:numPr>
        <w:ilvl w:val="7"/>
        <w:numId w:val="1"/>
      </w:numPr>
      <w:spacing w:before="240" w:after="60" w:line="240" w:lineRule="auto"/>
      <w:outlineLvl w:val="7"/>
    </w:pPr>
    <w:rPr>
      <w:rFonts w:eastAsiaTheme="minorEastAsia"/>
      <w:i/>
      <w:iCs/>
      <w:sz w:val="24"/>
      <w:szCs w:val="24"/>
    </w:rPr>
  </w:style>
  <w:style w:type="paragraph" w:styleId="Ttulo9">
    <w:name w:val="heading 9"/>
    <w:basedOn w:val="Normal"/>
    <w:next w:val="Normal"/>
    <w:link w:val="Ttulo9Car"/>
    <w:uiPriority w:val="9"/>
    <w:semiHidden/>
    <w:unhideWhenUsed/>
    <w:qFormat/>
    <w:rsid w:val="001171A5"/>
    <w:pPr>
      <w:numPr>
        <w:ilvl w:val="8"/>
        <w:numId w:val="1"/>
      </w:numPr>
      <w:spacing w:before="240" w:after="60" w:line="240" w:lineRule="auto"/>
      <w:outlineLvl w:val="8"/>
    </w:pPr>
    <w:rPr>
      <w:rFonts w:asciiTheme="majorHAnsi" w:eastAsiaTheme="majorEastAsia" w:hAnsiTheme="majorHAnsi" w:cstheme="majorBidi"/>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link w:val="PrrafodelistaCar"/>
    <w:uiPriority w:val="34"/>
    <w:qFormat/>
    <w:rsid w:val="00DC1652"/>
    <w:pPr>
      <w:ind w:left="720"/>
      <w:contextualSpacing/>
    </w:pPr>
  </w:style>
  <w:style w:type="paragraph" w:styleId="NormalWeb">
    <w:name w:val="Normal (Web)"/>
    <w:basedOn w:val="Normal"/>
    <w:uiPriority w:val="99"/>
    <w:unhideWhenUsed/>
    <w:rsid w:val="00DC1652"/>
    <w:pPr>
      <w:spacing w:before="100" w:beforeAutospacing="1" w:after="100" w:afterAutospacing="1" w:line="240" w:lineRule="auto"/>
    </w:pPr>
    <w:rPr>
      <w:rFonts w:ascii="Times New Roman" w:eastAsiaTheme="minorEastAsia" w:hAnsi="Times New Roman" w:cs="Times New Roman"/>
      <w:sz w:val="24"/>
      <w:szCs w:val="24"/>
      <w:lang w:eastAsia="es-MX"/>
    </w:rPr>
  </w:style>
  <w:style w:type="character" w:styleId="Hipervnculo">
    <w:name w:val="Hyperlink"/>
    <w:basedOn w:val="Fuentedeprrafopredeter"/>
    <w:uiPriority w:val="99"/>
    <w:unhideWhenUsed/>
    <w:rsid w:val="00DC1652"/>
    <w:rPr>
      <w:color w:val="0000FF"/>
      <w:u w:val="single"/>
    </w:rPr>
  </w:style>
  <w:style w:type="paragraph" w:customStyle="1" w:styleId="paragraph">
    <w:name w:val="paragraph"/>
    <w:basedOn w:val="Normal"/>
    <w:rsid w:val="00E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E71A8A"/>
  </w:style>
  <w:style w:type="paragraph" w:styleId="Sinespaciado">
    <w:name w:val="No Spacing"/>
    <w:uiPriority w:val="1"/>
    <w:qFormat/>
    <w:rsid w:val="00FE7B69"/>
    <w:pPr>
      <w:spacing w:after="0" w:line="240" w:lineRule="auto"/>
    </w:pPr>
  </w:style>
  <w:style w:type="character" w:customStyle="1" w:styleId="eop">
    <w:name w:val="eop"/>
    <w:basedOn w:val="Fuentedeprrafopredeter"/>
    <w:rsid w:val="00FE7B69"/>
  </w:style>
  <w:style w:type="character" w:styleId="Textoennegrita">
    <w:name w:val="Strong"/>
    <w:basedOn w:val="Fuentedeprrafopredeter"/>
    <w:uiPriority w:val="22"/>
    <w:qFormat/>
    <w:rsid w:val="00FE7B69"/>
    <w:rPr>
      <w:b/>
      <w:bCs/>
    </w:rPr>
  </w:style>
  <w:style w:type="character" w:customStyle="1" w:styleId="PrrafodelistaCar">
    <w:name w:val="Párrafo de lista Car"/>
    <w:link w:val="Prrafodelista"/>
    <w:uiPriority w:val="34"/>
    <w:locked/>
    <w:rsid w:val="00FE7B69"/>
    <w:rPr>
      <w:lang w:val="en-US"/>
    </w:rPr>
  </w:style>
  <w:style w:type="character" w:customStyle="1" w:styleId="Mencinsinresolver1">
    <w:name w:val="Mención sin resolver1"/>
    <w:basedOn w:val="Fuentedeprrafopredeter"/>
    <w:uiPriority w:val="99"/>
    <w:semiHidden/>
    <w:unhideWhenUsed/>
    <w:rsid w:val="00DD7B8F"/>
    <w:rPr>
      <w:color w:val="605E5C"/>
      <w:shd w:val="clear" w:color="auto" w:fill="E1DFDD"/>
    </w:rPr>
  </w:style>
  <w:style w:type="character" w:customStyle="1" w:styleId="Ttulo1Car">
    <w:name w:val="Título 1 Car"/>
    <w:basedOn w:val="Fuentedeprrafopredeter"/>
    <w:link w:val="Ttulo1"/>
    <w:uiPriority w:val="9"/>
    <w:rsid w:val="001171A5"/>
    <w:rPr>
      <w:rFonts w:asciiTheme="majorHAnsi" w:eastAsiaTheme="majorEastAsia" w:hAnsiTheme="majorHAnsi" w:cstheme="majorBidi"/>
      <w:b/>
      <w:bCs/>
      <w:kern w:val="32"/>
      <w:sz w:val="32"/>
      <w:szCs w:val="32"/>
    </w:rPr>
  </w:style>
  <w:style w:type="character" w:customStyle="1" w:styleId="Ttulo2Car">
    <w:name w:val="Título 2 Car"/>
    <w:basedOn w:val="Fuentedeprrafopredeter"/>
    <w:link w:val="Ttulo2"/>
    <w:uiPriority w:val="9"/>
    <w:rsid w:val="001171A5"/>
    <w:rPr>
      <w:rFonts w:asciiTheme="majorHAnsi" w:eastAsiaTheme="majorEastAsia" w:hAnsiTheme="majorHAnsi" w:cstheme="majorBidi"/>
      <w:b/>
      <w:bCs/>
      <w:i/>
      <w:iCs/>
      <w:sz w:val="28"/>
      <w:szCs w:val="28"/>
    </w:rPr>
  </w:style>
  <w:style w:type="character" w:customStyle="1" w:styleId="Ttulo3Car">
    <w:name w:val="Título 3 Car"/>
    <w:basedOn w:val="Fuentedeprrafopredeter"/>
    <w:link w:val="Ttulo3"/>
    <w:uiPriority w:val="9"/>
    <w:rsid w:val="001171A5"/>
    <w:rPr>
      <w:rFonts w:asciiTheme="majorHAnsi" w:eastAsiaTheme="majorEastAsia" w:hAnsiTheme="majorHAnsi" w:cstheme="majorBidi"/>
      <w:b/>
      <w:bCs/>
      <w:sz w:val="26"/>
      <w:szCs w:val="26"/>
    </w:rPr>
  </w:style>
  <w:style w:type="character" w:customStyle="1" w:styleId="Ttulo4Car">
    <w:name w:val="Título 4 Car"/>
    <w:basedOn w:val="Fuentedeprrafopredeter"/>
    <w:link w:val="Ttulo4"/>
    <w:uiPriority w:val="9"/>
    <w:semiHidden/>
    <w:rsid w:val="001171A5"/>
    <w:rPr>
      <w:rFonts w:eastAsiaTheme="minorEastAsia"/>
      <w:b/>
      <w:bCs/>
      <w:sz w:val="28"/>
      <w:szCs w:val="28"/>
    </w:rPr>
  </w:style>
  <w:style w:type="character" w:customStyle="1" w:styleId="Ttulo5Car">
    <w:name w:val="Título 5 Car"/>
    <w:basedOn w:val="Fuentedeprrafopredeter"/>
    <w:link w:val="Ttulo5"/>
    <w:uiPriority w:val="9"/>
    <w:semiHidden/>
    <w:rsid w:val="001171A5"/>
    <w:rPr>
      <w:rFonts w:eastAsiaTheme="minorEastAsia"/>
      <w:b/>
      <w:bCs/>
      <w:i/>
      <w:iCs/>
      <w:sz w:val="26"/>
      <w:szCs w:val="26"/>
    </w:rPr>
  </w:style>
  <w:style w:type="character" w:customStyle="1" w:styleId="Ttulo6Car">
    <w:name w:val="Título 6 Car"/>
    <w:basedOn w:val="Fuentedeprrafopredeter"/>
    <w:link w:val="Ttulo6"/>
    <w:rsid w:val="001171A5"/>
    <w:rPr>
      <w:rFonts w:ascii="Times New Roman" w:eastAsia="Times New Roman" w:hAnsi="Times New Roman" w:cs="Times New Roman"/>
      <w:b/>
      <w:bCs/>
    </w:rPr>
  </w:style>
  <w:style w:type="character" w:customStyle="1" w:styleId="Ttulo7Car">
    <w:name w:val="Título 7 Car"/>
    <w:basedOn w:val="Fuentedeprrafopredeter"/>
    <w:link w:val="Ttulo7"/>
    <w:uiPriority w:val="9"/>
    <w:semiHidden/>
    <w:rsid w:val="001171A5"/>
    <w:rPr>
      <w:rFonts w:eastAsiaTheme="minorEastAsia"/>
      <w:sz w:val="24"/>
      <w:szCs w:val="24"/>
    </w:rPr>
  </w:style>
  <w:style w:type="character" w:customStyle="1" w:styleId="Ttulo8Car">
    <w:name w:val="Título 8 Car"/>
    <w:basedOn w:val="Fuentedeprrafopredeter"/>
    <w:link w:val="Ttulo8"/>
    <w:uiPriority w:val="9"/>
    <w:semiHidden/>
    <w:rsid w:val="001171A5"/>
    <w:rPr>
      <w:rFonts w:eastAsiaTheme="minorEastAsia"/>
      <w:i/>
      <w:iCs/>
      <w:sz w:val="24"/>
      <w:szCs w:val="24"/>
    </w:rPr>
  </w:style>
  <w:style w:type="character" w:customStyle="1" w:styleId="Ttulo9Car">
    <w:name w:val="Título 9 Car"/>
    <w:basedOn w:val="Fuentedeprrafopredeter"/>
    <w:link w:val="Ttulo9"/>
    <w:uiPriority w:val="9"/>
    <w:semiHidden/>
    <w:rsid w:val="001171A5"/>
    <w:rPr>
      <w:rFonts w:asciiTheme="majorHAnsi" w:eastAsiaTheme="majorEastAsia" w:hAnsiTheme="majorHAnsi" w:cstheme="majorBidi"/>
    </w:rPr>
  </w:style>
  <w:style w:type="paragraph" w:styleId="Encabezado">
    <w:name w:val="header"/>
    <w:basedOn w:val="Normal"/>
    <w:link w:val="EncabezadoCar"/>
    <w:uiPriority w:val="99"/>
    <w:unhideWhenUsed/>
    <w:rsid w:val="005E0CD5"/>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5E0CD5"/>
    <w:rPr>
      <w:lang w:val="en-US"/>
    </w:rPr>
  </w:style>
  <w:style w:type="paragraph" w:styleId="Piedepgina">
    <w:name w:val="footer"/>
    <w:basedOn w:val="Normal"/>
    <w:link w:val="PiedepginaCar"/>
    <w:uiPriority w:val="99"/>
    <w:unhideWhenUsed/>
    <w:rsid w:val="005E0CD5"/>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5E0CD5"/>
    <w:rPr>
      <w:lang w:val="en-US"/>
    </w:rPr>
  </w:style>
  <w:style w:type="character" w:customStyle="1" w:styleId="Mencinsinresolver2">
    <w:name w:val="Mención sin resolver2"/>
    <w:basedOn w:val="Fuentedeprrafopredeter"/>
    <w:uiPriority w:val="99"/>
    <w:semiHidden/>
    <w:unhideWhenUsed/>
    <w:rsid w:val="00FF7D5B"/>
    <w:rPr>
      <w:color w:val="605E5C"/>
      <w:shd w:val="clear" w:color="auto" w:fill="E1DFDD"/>
    </w:rPr>
  </w:style>
  <w:style w:type="character" w:customStyle="1" w:styleId="Ninguno">
    <w:name w:val="Ninguno"/>
    <w:rsid w:val="00A37ED2"/>
    <w:rPr>
      <w:lang w:val="es-ES_tradnl"/>
    </w:rPr>
  </w:style>
  <w:style w:type="paragraph" w:customStyle="1" w:styleId="CuerpoA">
    <w:name w:val="Cuerpo A"/>
    <w:rsid w:val="00A37ED2"/>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paragraph" w:styleId="Textodeglobo">
    <w:name w:val="Balloon Text"/>
    <w:basedOn w:val="Normal"/>
    <w:link w:val="TextodegloboCar"/>
    <w:uiPriority w:val="99"/>
    <w:semiHidden/>
    <w:unhideWhenUsed/>
    <w:rsid w:val="00193D4C"/>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93D4C"/>
    <w:rPr>
      <w:rFonts w:ascii="Segoe UI" w:hAnsi="Segoe UI" w:cs="Segoe UI"/>
      <w:sz w:val="18"/>
      <w:szCs w:val="18"/>
      <w:lang w:val="en-US"/>
    </w:rPr>
  </w:style>
  <w:style w:type="character" w:customStyle="1" w:styleId="Mencinsinresolver3">
    <w:name w:val="Mención sin resolver3"/>
    <w:basedOn w:val="Fuentedeprrafopredeter"/>
    <w:uiPriority w:val="99"/>
    <w:semiHidden/>
    <w:unhideWhenUsed/>
    <w:rsid w:val="0032038A"/>
    <w:rPr>
      <w:color w:val="605E5C"/>
      <w:shd w:val="clear" w:color="auto" w:fill="E1DFDD"/>
    </w:rPr>
  </w:style>
  <w:style w:type="character" w:customStyle="1" w:styleId="Mencinsinresolver4">
    <w:name w:val="Mención sin resolver4"/>
    <w:basedOn w:val="Fuentedeprrafopredeter"/>
    <w:uiPriority w:val="99"/>
    <w:semiHidden/>
    <w:unhideWhenUsed/>
    <w:rsid w:val="00B16179"/>
    <w:rPr>
      <w:color w:val="605E5C"/>
      <w:shd w:val="clear" w:color="auto" w:fill="E1DFDD"/>
    </w:rPr>
  </w:style>
  <w:style w:type="character" w:customStyle="1" w:styleId="scxw216299815">
    <w:name w:val="scxw216299815"/>
    <w:basedOn w:val="Fuentedeprrafopredeter"/>
    <w:rsid w:val="00234485"/>
  </w:style>
  <w:style w:type="character" w:styleId="Hipervnculovisitado">
    <w:name w:val="FollowedHyperlink"/>
    <w:basedOn w:val="Fuentedeprrafopredeter"/>
    <w:uiPriority w:val="99"/>
    <w:semiHidden/>
    <w:unhideWhenUsed/>
    <w:rsid w:val="00234485"/>
    <w:rPr>
      <w:color w:val="954F72" w:themeColor="followedHyperlink"/>
      <w:u w:val="single"/>
    </w:rPr>
  </w:style>
  <w:style w:type="character" w:customStyle="1" w:styleId="scxw96150688">
    <w:name w:val="scxw96150688"/>
    <w:basedOn w:val="Fuentedeprrafopredeter"/>
    <w:rsid w:val="00234485"/>
  </w:style>
  <w:style w:type="table" w:styleId="Tablaconcuadrcula">
    <w:name w:val="Table Grid"/>
    <w:basedOn w:val="Tablanormal"/>
    <w:uiPriority w:val="39"/>
    <w:rsid w:val="009609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encinsinresolver5">
    <w:name w:val="Mención sin resolver5"/>
    <w:basedOn w:val="Fuentedeprrafopredeter"/>
    <w:uiPriority w:val="99"/>
    <w:semiHidden/>
    <w:unhideWhenUsed/>
    <w:rsid w:val="00AC315C"/>
    <w:rPr>
      <w:color w:val="605E5C"/>
      <w:shd w:val="clear" w:color="auto" w:fill="E1DFDD"/>
    </w:rPr>
  </w:style>
  <w:style w:type="character" w:customStyle="1" w:styleId="style-scope">
    <w:name w:val="style-scope"/>
    <w:basedOn w:val="Fuentedeprrafopredeter"/>
    <w:rsid w:val="004F38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1104768">
      <w:bodyDiv w:val="1"/>
      <w:marLeft w:val="0"/>
      <w:marRight w:val="0"/>
      <w:marTop w:val="0"/>
      <w:marBottom w:val="0"/>
      <w:divBdr>
        <w:top w:val="none" w:sz="0" w:space="0" w:color="auto"/>
        <w:left w:val="none" w:sz="0" w:space="0" w:color="auto"/>
        <w:bottom w:val="none" w:sz="0" w:space="0" w:color="auto"/>
        <w:right w:val="none" w:sz="0" w:space="0" w:color="auto"/>
      </w:divBdr>
    </w:div>
    <w:div w:id="78069035">
      <w:bodyDiv w:val="1"/>
      <w:marLeft w:val="0"/>
      <w:marRight w:val="0"/>
      <w:marTop w:val="0"/>
      <w:marBottom w:val="0"/>
      <w:divBdr>
        <w:top w:val="none" w:sz="0" w:space="0" w:color="auto"/>
        <w:left w:val="none" w:sz="0" w:space="0" w:color="auto"/>
        <w:bottom w:val="none" w:sz="0" w:space="0" w:color="auto"/>
        <w:right w:val="none" w:sz="0" w:space="0" w:color="auto"/>
      </w:divBdr>
    </w:div>
    <w:div w:id="510074613">
      <w:bodyDiv w:val="1"/>
      <w:marLeft w:val="0"/>
      <w:marRight w:val="0"/>
      <w:marTop w:val="0"/>
      <w:marBottom w:val="0"/>
      <w:divBdr>
        <w:top w:val="none" w:sz="0" w:space="0" w:color="auto"/>
        <w:left w:val="none" w:sz="0" w:space="0" w:color="auto"/>
        <w:bottom w:val="none" w:sz="0" w:space="0" w:color="auto"/>
        <w:right w:val="none" w:sz="0" w:space="0" w:color="auto"/>
      </w:divBdr>
    </w:div>
    <w:div w:id="571623696">
      <w:bodyDiv w:val="1"/>
      <w:marLeft w:val="0"/>
      <w:marRight w:val="0"/>
      <w:marTop w:val="0"/>
      <w:marBottom w:val="0"/>
      <w:divBdr>
        <w:top w:val="none" w:sz="0" w:space="0" w:color="auto"/>
        <w:left w:val="none" w:sz="0" w:space="0" w:color="auto"/>
        <w:bottom w:val="none" w:sz="0" w:space="0" w:color="auto"/>
        <w:right w:val="none" w:sz="0" w:space="0" w:color="auto"/>
      </w:divBdr>
    </w:div>
    <w:div w:id="578364527">
      <w:bodyDiv w:val="1"/>
      <w:marLeft w:val="0"/>
      <w:marRight w:val="0"/>
      <w:marTop w:val="0"/>
      <w:marBottom w:val="0"/>
      <w:divBdr>
        <w:top w:val="none" w:sz="0" w:space="0" w:color="auto"/>
        <w:left w:val="none" w:sz="0" w:space="0" w:color="auto"/>
        <w:bottom w:val="none" w:sz="0" w:space="0" w:color="auto"/>
        <w:right w:val="none" w:sz="0" w:space="0" w:color="auto"/>
      </w:divBdr>
    </w:div>
    <w:div w:id="862671782">
      <w:bodyDiv w:val="1"/>
      <w:marLeft w:val="0"/>
      <w:marRight w:val="0"/>
      <w:marTop w:val="0"/>
      <w:marBottom w:val="0"/>
      <w:divBdr>
        <w:top w:val="none" w:sz="0" w:space="0" w:color="auto"/>
        <w:left w:val="none" w:sz="0" w:space="0" w:color="auto"/>
        <w:bottom w:val="none" w:sz="0" w:space="0" w:color="auto"/>
        <w:right w:val="none" w:sz="0" w:space="0" w:color="auto"/>
      </w:divBdr>
    </w:div>
    <w:div w:id="1089618990">
      <w:bodyDiv w:val="1"/>
      <w:marLeft w:val="0"/>
      <w:marRight w:val="0"/>
      <w:marTop w:val="0"/>
      <w:marBottom w:val="0"/>
      <w:divBdr>
        <w:top w:val="none" w:sz="0" w:space="0" w:color="auto"/>
        <w:left w:val="none" w:sz="0" w:space="0" w:color="auto"/>
        <w:bottom w:val="none" w:sz="0" w:space="0" w:color="auto"/>
        <w:right w:val="none" w:sz="0" w:space="0" w:color="auto"/>
      </w:divBdr>
    </w:div>
    <w:div w:id="1106920880">
      <w:bodyDiv w:val="1"/>
      <w:marLeft w:val="0"/>
      <w:marRight w:val="0"/>
      <w:marTop w:val="0"/>
      <w:marBottom w:val="0"/>
      <w:divBdr>
        <w:top w:val="none" w:sz="0" w:space="0" w:color="auto"/>
        <w:left w:val="none" w:sz="0" w:space="0" w:color="auto"/>
        <w:bottom w:val="none" w:sz="0" w:space="0" w:color="auto"/>
        <w:right w:val="none" w:sz="0" w:space="0" w:color="auto"/>
      </w:divBdr>
    </w:div>
    <w:div w:id="1150053008">
      <w:bodyDiv w:val="1"/>
      <w:marLeft w:val="0"/>
      <w:marRight w:val="0"/>
      <w:marTop w:val="0"/>
      <w:marBottom w:val="0"/>
      <w:divBdr>
        <w:top w:val="none" w:sz="0" w:space="0" w:color="auto"/>
        <w:left w:val="none" w:sz="0" w:space="0" w:color="auto"/>
        <w:bottom w:val="none" w:sz="0" w:space="0" w:color="auto"/>
        <w:right w:val="none" w:sz="0" w:space="0" w:color="auto"/>
      </w:divBdr>
    </w:div>
    <w:div w:id="1333873390">
      <w:bodyDiv w:val="1"/>
      <w:marLeft w:val="0"/>
      <w:marRight w:val="0"/>
      <w:marTop w:val="0"/>
      <w:marBottom w:val="0"/>
      <w:divBdr>
        <w:top w:val="none" w:sz="0" w:space="0" w:color="auto"/>
        <w:left w:val="none" w:sz="0" w:space="0" w:color="auto"/>
        <w:bottom w:val="none" w:sz="0" w:space="0" w:color="auto"/>
        <w:right w:val="none" w:sz="0" w:space="0" w:color="auto"/>
      </w:divBdr>
    </w:div>
    <w:div w:id="1464688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header" Target="header3.xml"/><Relationship Id="rId30" Type="http://schemas.openxmlformats.org/officeDocument/2006/relationships/theme" Target="theme/theme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D2E3612-253A-464C-AC5E-2E9BFEAB39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11</Pages>
  <Words>2834</Words>
  <Characters>15591</Characters>
  <Application>Microsoft Office Word</Application>
  <DocSecurity>0</DocSecurity>
  <Lines>129</Lines>
  <Paragraphs>36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18389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SEP</dc:creator>
  <cp:keywords/>
  <dc:description/>
  <cp:lastModifiedBy>Marlenne Johvana Mendoza González</cp:lastModifiedBy>
  <cp:revision>4</cp:revision>
  <dcterms:created xsi:type="dcterms:W3CDTF">2020-11-27T22:38:00Z</dcterms:created>
  <dcterms:modified xsi:type="dcterms:W3CDTF">2020-11-29T02:08:00Z</dcterms:modified>
</cp:coreProperties>
</file>