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DD4A892" w:rsidR="00CE7E44" w:rsidRPr="00794AEC" w:rsidRDefault="004F4542"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AEC">
        <w:rPr>
          <w:rFonts w:ascii="Montserrat" w:hAnsi="Montserrat" w:cstheme="minorBidi"/>
          <w:b/>
          <w:color w:val="000000" w:themeColor="text1"/>
          <w:kern w:val="24"/>
          <w:sz w:val="48"/>
          <w:szCs w:val="48"/>
        </w:rPr>
        <w:t>Martes</w:t>
      </w:r>
    </w:p>
    <w:p w14:paraId="20C89015" w14:textId="06E8B092" w:rsidR="00827E4E" w:rsidRPr="00794AEC" w:rsidRDefault="00DA1929" w:rsidP="00827E4E">
      <w:pPr>
        <w:pStyle w:val="NormalWeb"/>
        <w:spacing w:before="0" w:beforeAutospacing="0" w:after="0" w:afterAutospacing="0"/>
        <w:jc w:val="center"/>
        <w:rPr>
          <w:rFonts w:ascii="Montserrat" w:hAnsi="Montserrat" w:cstheme="minorBidi"/>
          <w:b/>
          <w:color w:val="000000" w:themeColor="text1"/>
          <w:kern w:val="24"/>
          <w:sz w:val="56"/>
          <w:szCs w:val="72"/>
        </w:rPr>
      </w:pPr>
      <w:r w:rsidRPr="00794AEC">
        <w:rPr>
          <w:rFonts w:ascii="Montserrat" w:hAnsi="Montserrat" w:cstheme="minorBidi"/>
          <w:b/>
          <w:color w:val="000000" w:themeColor="text1"/>
          <w:kern w:val="24"/>
          <w:sz w:val="56"/>
          <w:szCs w:val="72"/>
        </w:rPr>
        <w:t>13</w:t>
      </w:r>
    </w:p>
    <w:p w14:paraId="2D8F2A14" w14:textId="7676840F" w:rsidR="00CE7E44" w:rsidRPr="00794AEC"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AEC">
        <w:rPr>
          <w:rFonts w:ascii="Montserrat" w:hAnsi="Montserrat" w:cstheme="minorBidi"/>
          <w:b/>
          <w:color w:val="000000" w:themeColor="text1"/>
          <w:kern w:val="24"/>
          <w:sz w:val="48"/>
          <w:szCs w:val="48"/>
        </w:rPr>
        <w:t xml:space="preserve">de </w:t>
      </w:r>
      <w:r w:rsidR="00FD7661" w:rsidRPr="00794AEC">
        <w:rPr>
          <w:rFonts w:ascii="Montserrat" w:hAnsi="Montserrat" w:cstheme="minorBidi"/>
          <w:b/>
          <w:color w:val="000000" w:themeColor="text1"/>
          <w:kern w:val="24"/>
          <w:sz w:val="48"/>
          <w:szCs w:val="48"/>
        </w:rPr>
        <w:t>octu</w:t>
      </w:r>
      <w:r w:rsidR="00FB4D26" w:rsidRPr="00794AEC">
        <w:rPr>
          <w:rFonts w:ascii="Montserrat" w:hAnsi="Montserrat" w:cstheme="minorBidi"/>
          <w:b/>
          <w:color w:val="000000" w:themeColor="text1"/>
          <w:kern w:val="24"/>
          <w:sz w:val="48"/>
          <w:szCs w:val="48"/>
        </w:rPr>
        <w:t>bre</w:t>
      </w:r>
    </w:p>
    <w:p w14:paraId="684E1795" w14:textId="77777777" w:rsidR="00CE7E44" w:rsidRPr="00794AEC" w:rsidRDefault="00CE7E44" w:rsidP="00794C42">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94AEC"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AEC">
        <w:rPr>
          <w:rFonts w:ascii="Montserrat" w:hAnsi="Montserrat" w:cstheme="minorBidi"/>
          <w:b/>
          <w:color w:val="000000" w:themeColor="text1"/>
          <w:kern w:val="24"/>
          <w:sz w:val="52"/>
          <w:szCs w:val="52"/>
        </w:rPr>
        <w:t>3° de Secundaria</w:t>
      </w:r>
    </w:p>
    <w:p w14:paraId="66625336" w14:textId="0E7958AC" w:rsidR="00CE7E44" w:rsidRPr="00794AEC" w:rsidRDefault="004F4542"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AEC">
        <w:rPr>
          <w:rFonts w:ascii="Montserrat" w:hAnsi="Montserrat" w:cstheme="minorBidi"/>
          <w:b/>
          <w:color w:val="000000" w:themeColor="text1"/>
          <w:kern w:val="24"/>
          <w:sz w:val="52"/>
          <w:szCs w:val="52"/>
        </w:rPr>
        <w:t>Matemáticas</w:t>
      </w:r>
    </w:p>
    <w:p w14:paraId="651F2198" w14:textId="77777777" w:rsidR="00CD69EF" w:rsidRPr="00794AEC" w:rsidRDefault="00CD69EF"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16BA6E0F" w14:textId="78B2F72C" w:rsidR="00CE7E44" w:rsidRPr="00794AEC" w:rsidRDefault="000A6163"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794AEC">
        <w:rPr>
          <w:rFonts w:ascii="Montserrat" w:hAnsi="Montserrat" w:cstheme="minorBidi"/>
          <w:b/>
          <w:color w:val="000000" w:themeColor="text1"/>
          <w:kern w:val="24"/>
          <w:sz w:val="52"/>
          <w:szCs w:val="48"/>
        </w:rPr>
        <w:t>Lengua Materna</w:t>
      </w:r>
    </w:p>
    <w:p w14:paraId="091CE508" w14:textId="77777777" w:rsidR="00D6600C" w:rsidRPr="00794AEC" w:rsidRDefault="00D6600C"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p>
    <w:p w14:paraId="348B247F" w14:textId="7F2F6DA1" w:rsidR="00CE7E44" w:rsidRPr="00794AEC" w:rsidRDefault="00DA1929" w:rsidP="00794C42">
      <w:pPr>
        <w:pStyle w:val="NormalWeb"/>
        <w:spacing w:before="0" w:beforeAutospacing="0" w:after="0" w:afterAutospacing="0"/>
        <w:jc w:val="center"/>
        <w:rPr>
          <w:rFonts w:ascii="Montserrat" w:hAnsi="Montserrat" w:cstheme="minorBidi"/>
          <w:i/>
          <w:color w:val="000000" w:themeColor="text1"/>
          <w:kern w:val="24"/>
          <w:sz w:val="48"/>
          <w:szCs w:val="40"/>
        </w:rPr>
      </w:pPr>
      <w:r w:rsidRPr="00794AEC">
        <w:rPr>
          <w:rFonts w:ascii="Montserrat" w:hAnsi="Montserrat" w:cstheme="minorBidi"/>
          <w:i/>
          <w:color w:val="000000" w:themeColor="text1"/>
          <w:kern w:val="24"/>
          <w:sz w:val="48"/>
          <w:szCs w:val="40"/>
        </w:rPr>
        <w:t>Los mensajes publicitarios: entre la realidad y los sueños</w:t>
      </w:r>
      <w:r w:rsidR="005B372A" w:rsidRPr="00794AEC">
        <w:rPr>
          <w:rFonts w:ascii="Montserrat" w:hAnsi="Montserrat" w:cstheme="minorBidi"/>
          <w:i/>
          <w:color w:val="000000" w:themeColor="text1"/>
          <w:kern w:val="24"/>
          <w:sz w:val="48"/>
          <w:szCs w:val="40"/>
        </w:rPr>
        <w:t xml:space="preserve"> </w:t>
      </w:r>
    </w:p>
    <w:p w14:paraId="5903E5A4" w14:textId="77777777" w:rsidR="00CE7E44" w:rsidRPr="00794AEC" w:rsidRDefault="00CE7E44" w:rsidP="00794C42">
      <w:pPr>
        <w:pStyle w:val="NormalWeb"/>
        <w:spacing w:before="0" w:beforeAutospacing="0" w:after="0" w:afterAutospacing="0"/>
        <w:jc w:val="center"/>
        <w:rPr>
          <w:rFonts w:ascii="Montserrat" w:hAnsi="Montserrat" w:cstheme="minorBidi"/>
          <w:color w:val="000000" w:themeColor="text1"/>
          <w:kern w:val="24"/>
          <w:sz w:val="40"/>
          <w:szCs w:val="40"/>
        </w:rPr>
      </w:pPr>
    </w:p>
    <w:p w14:paraId="058DA5B0" w14:textId="31D07F63" w:rsidR="00B14CE3" w:rsidRPr="00794AEC" w:rsidRDefault="00B14CE3" w:rsidP="00DA1929">
      <w:pPr>
        <w:spacing w:after="0" w:line="240" w:lineRule="auto"/>
        <w:jc w:val="both"/>
        <w:textAlignment w:val="baseline"/>
        <w:rPr>
          <w:rFonts w:ascii="Montserrat" w:eastAsia="Times New Roman" w:hAnsi="Montserrat" w:cs="Times New Roman"/>
          <w:bCs/>
          <w:i/>
          <w:lang w:eastAsia="es-MX"/>
        </w:rPr>
      </w:pPr>
      <w:r w:rsidRPr="00794AEC">
        <w:rPr>
          <w:rFonts w:ascii="Montserrat" w:eastAsia="Times New Roman" w:hAnsi="Montserrat" w:cs="Times New Roman"/>
          <w:b/>
          <w:bCs/>
          <w:i/>
          <w:lang w:eastAsia="es-MX"/>
        </w:rPr>
        <w:t>Aprendizaje esperado:</w:t>
      </w:r>
      <w:r w:rsidRPr="00794AEC">
        <w:rPr>
          <w:rFonts w:ascii="Montserrat" w:eastAsia="Times New Roman" w:hAnsi="Montserrat" w:cs="Times New Roman"/>
          <w:bCs/>
          <w:i/>
          <w:lang w:eastAsia="es-MX"/>
        </w:rPr>
        <w:t xml:space="preserve"> </w:t>
      </w:r>
      <w:r w:rsidR="00DA1929" w:rsidRPr="00794AEC">
        <w:rPr>
          <w:rFonts w:ascii="Montserrat" w:eastAsia="Times New Roman" w:hAnsi="Montserrat" w:cs="Times New Roman"/>
          <w:bCs/>
          <w:i/>
          <w:lang w:eastAsia="es-MX"/>
        </w:rPr>
        <w:t>Identifica el efecto de los mensajes publicitarios en los consumidores.</w:t>
      </w:r>
    </w:p>
    <w:p w14:paraId="740F9264" w14:textId="77777777" w:rsidR="00906118" w:rsidRPr="00794AEC" w:rsidRDefault="00906118" w:rsidP="00794C42">
      <w:pPr>
        <w:spacing w:after="0" w:line="240" w:lineRule="auto"/>
        <w:jc w:val="both"/>
        <w:textAlignment w:val="baseline"/>
        <w:rPr>
          <w:rFonts w:ascii="Montserrat" w:eastAsia="Times New Roman" w:hAnsi="Montserrat" w:cs="Times New Roman"/>
          <w:bCs/>
          <w:i/>
          <w:lang w:eastAsia="es-MX"/>
        </w:rPr>
      </w:pPr>
    </w:p>
    <w:p w14:paraId="517E0D47" w14:textId="4CA7C447" w:rsidR="00B14CE3" w:rsidRPr="00794AEC" w:rsidRDefault="007A467E" w:rsidP="00794C42">
      <w:pPr>
        <w:spacing w:after="0" w:line="240" w:lineRule="auto"/>
        <w:jc w:val="both"/>
        <w:textAlignment w:val="baseline"/>
        <w:rPr>
          <w:rFonts w:ascii="Montserrat" w:eastAsia="Times New Roman" w:hAnsi="Montserrat" w:cs="Times New Roman"/>
          <w:bCs/>
          <w:sz w:val="24"/>
          <w:szCs w:val="24"/>
          <w:lang w:eastAsia="es-MX"/>
        </w:rPr>
      </w:pPr>
      <w:r w:rsidRPr="00794AEC">
        <w:rPr>
          <w:rFonts w:ascii="Montserrat" w:eastAsia="Times New Roman" w:hAnsi="Montserrat" w:cs="Times New Roman"/>
          <w:b/>
          <w:bCs/>
          <w:i/>
          <w:lang w:eastAsia="es-MX"/>
        </w:rPr>
        <w:t>Énfasis:</w:t>
      </w:r>
      <w:r w:rsidR="00D81820" w:rsidRPr="00794AEC">
        <w:rPr>
          <w:rFonts w:ascii="Montserrat" w:eastAsia="Times New Roman" w:hAnsi="Montserrat" w:cs="Times New Roman"/>
          <w:b/>
          <w:bCs/>
          <w:i/>
          <w:lang w:eastAsia="es-MX"/>
        </w:rPr>
        <w:t xml:space="preserve"> </w:t>
      </w:r>
      <w:r w:rsidR="00DA1929" w:rsidRPr="00794AEC">
        <w:rPr>
          <w:rFonts w:ascii="Montserrat" w:eastAsia="Times New Roman" w:hAnsi="Montserrat" w:cs="Times New Roman"/>
          <w:bCs/>
          <w:i/>
          <w:lang w:eastAsia="es-MX"/>
        </w:rPr>
        <w:t>Diferenciar entre la información presentada en los mensajes publicitarios y la realidad.</w:t>
      </w:r>
    </w:p>
    <w:p w14:paraId="6BD04F5B" w14:textId="4D8961A9" w:rsidR="00B14CE3" w:rsidRDefault="00B14CE3" w:rsidP="00794C42">
      <w:pPr>
        <w:spacing w:after="0" w:line="240" w:lineRule="auto"/>
        <w:jc w:val="both"/>
        <w:textAlignment w:val="baseline"/>
        <w:rPr>
          <w:rFonts w:ascii="Montserrat" w:eastAsia="Times New Roman" w:hAnsi="Montserrat" w:cs="Times New Roman"/>
          <w:bCs/>
          <w:sz w:val="24"/>
          <w:szCs w:val="24"/>
          <w:lang w:eastAsia="es-MX"/>
        </w:rPr>
      </w:pPr>
    </w:p>
    <w:p w14:paraId="2A747CF8" w14:textId="77777777" w:rsidR="009E4F9F" w:rsidRPr="00794AEC" w:rsidRDefault="009E4F9F" w:rsidP="00794C42">
      <w:pPr>
        <w:spacing w:after="0" w:line="240" w:lineRule="auto"/>
        <w:jc w:val="both"/>
        <w:textAlignment w:val="baseline"/>
        <w:rPr>
          <w:rFonts w:ascii="Montserrat" w:eastAsia="Times New Roman" w:hAnsi="Montserrat" w:cs="Times New Roman"/>
          <w:bCs/>
          <w:sz w:val="24"/>
          <w:szCs w:val="24"/>
          <w:lang w:eastAsia="es-MX"/>
        </w:rPr>
      </w:pPr>
    </w:p>
    <w:p w14:paraId="31814BD9" w14:textId="77777777" w:rsidR="00CE7E44" w:rsidRPr="00794AEC" w:rsidRDefault="00CE7E44"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794AEC">
        <w:rPr>
          <w:rFonts w:ascii="Montserrat" w:eastAsia="Times New Roman" w:hAnsi="Montserrat" w:cs="Times New Roman"/>
          <w:b/>
          <w:bCs/>
          <w:sz w:val="28"/>
          <w:szCs w:val="24"/>
          <w:lang w:eastAsia="es-MX"/>
        </w:rPr>
        <w:t>¿Qué vamos a aprender? </w:t>
      </w:r>
    </w:p>
    <w:p w14:paraId="48478BFD" w14:textId="702B8738" w:rsidR="00CE7E44" w:rsidRPr="00794AEC" w:rsidRDefault="00CE7E44" w:rsidP="00637613">
      <w:pPr>
        <w:spacing w:after="0" w:line="240" w:lineRule="auto"/>
        <w:jc w:val="both"/>
        <w:textAlignment w:val="baseline"/>
        <w:rPr>
          <w:rFonts w:ascii="Montserrat" w:eastAsia="Times New Roman" w:hAnsi="Montserrat" w:cs="Segoe UI"/>
          <w:lang w:eastAsia="es-MX"/>
        </w:rPr>
      </w:pPr>
    </w:p>
    <w:p w14:paraId="38C0DA88" w14:textId="1C40B3B2" w:rsidR="000A0728" w:rsidRPr="00794AEC" w:rsidRDefault="00637613" w:rsidP="00637613">
      <w:pPr>
        <w:spacing w:after="0" w:line="240" w:lineRule="auto"/>
        <w:jc w:val="both"/>
        <w:rPr>
          <w:rFonts w:ascii="Montserrat" w:eastAsia="Arial" w:hAnsi="Montserrat" w:cs="Arial"/>
        </w:rPr>
      </w:pPr>
      <w:r w:rsidRPr="00794AEC">
        <w:rPr>
          <w:rFonts w:ascii="Montserrat" w:eastAsia="Arial" w:hAnsi="Montserrat" w:cs="Arial"/>
        </w:rPr>
        <w:t>A</w:t>
      </w:r>
      <w:r w:rsidR="000A0728" w:rsidRPr="00794AEC">
        <w:rPr>
          <w:rFonts w:ascii="Montserrat" w:eastAsia="Arial" w:hAnsi="Montserrat" w:cs="Arial"/>
        </w:rPr>
        <w:t>segúr</w:t>
      </w:r>
      <w:r w:rsidRPr="00794AEC">
        <w:rPr>
          <w:rFonts w:ascii="Montserrat" w:eastAsia="Arial" w:hAnsi="Montserrat" w:cs="Arial"/>
        </w:rPr>
        <w:t>ate</w:t>
      </w:r>
      <w:r w:rsidR="000A0728" w:rsidRPr="00794AEC">
        <w:rPr>
          <w:rFonts w:ascii="Montserrat" w:eastAsia="Arial" w:hAnsi="Montserrat" w:cs="Arial"/>
        </w:rPr>
        <w:t xml:space="preserve"> de tener a la mano un cuaderno y bolígrafo o lápiz para que pueda</w:t>
      </w:r>
      <w:r w:rsidRPr="00794AEC">
        <w:rPr>
          <w:rFonts w:ascii="Montserrat" w:eastAsia="Arial" w:hAnsi="Montserrat" w:cs="Arial"/>
        </w:rPr>
        <w:t>s</w:t>
      </w:r>
      <w:r w:rsidR="000A0728" w:rsidRPr="00794AEC">
        <w:rPr>
          <w:rFonts w:ascii="Montserrat" w:eastAsia="Arial" w:hAnsi="Montserrat" w:cs="Arial"/>
        </w:rPr>
        <w:t xml:space="preserve"> tomar nota sobre las ideas más importantes o la información que sea desconocida para </w:t>
      </w:r>
      <w:r w:rsidRPr="00794AEC">
        <w:rPr>
          <w:rFonts w:ascii="Montserrat" w:eastAsia="Arial" w:hAnsi="Montserrat" w:cs="Arial"/>
        </w:rPr>
        <w:t>ti</w:t>
      </w:r>
      <w:r w:rsidR="000A0728" w:rsidRPr="00794AEC">
        <w:rPr>
          <w:rFonts w:ascii="Montserrat" w:eastAsia="Arial" w:hAnsi="Montserrat" w:cs="Arial"/>
        </w:rPr>
        <w:t xml:space="preserve">. </w:t>
      </w:r>
    </w:p>
    <w:p w14:paraId="598C7350" w14:textId="77777777" w:rsidR="000A0728" w:rsidRPr="00794AEC" w:rsidRDefault="000A0728" w:rsidP="00637613">
      <w:pPr>
        <w:spacing w:after="0" w:line="240" w:lineRule="auto"/>
        <w:jc w:val="both"/>
        <w:rPr>
          <w:rFonts w:ascii="Montserrat" w:eastAsia="Arial" w:hAnsi="Montserrat" w:cs="Arial"/>
        </w:rPr>
      </w:pPr>
    </w:p>
    <w:p w14:paraId="7C30B114" w14:textId="62787E0D" w:rsidR="000A0728" w:rsidRPr="00794AEC" w:rsidRDefault="00637613" w:rsidP="00637613">
      <w:pPr>
        <w:spacing w:after="0" w:line="240" w:lineRule="auto"/>
        <w:jc w:val="both"/>
        <w:rPr>
          <w:rFonts w:ascii="Montserrat" w:eastAsia="Arial" w:hAnsi="Montserrat" w:cs="Arial"/>
        </w:rPr>
      </w:pPr>
      <w:r w:rsidRPr="00794AEC">
        <w:rPr>
          <w:rFonts w:ascii="Montserrat" w:hAnsi="Montserrat" w:cs="Arial"/>
        </w:rPr>
        <w:t>Por otra parte, t</w:t>
      </w:r>
      <w:r w:rsidR="000A0728" w:rsidRPr="00794AEC">
        <w:rPr>
          <w:rFonts w:ascii="Montserrat" w:hAnsi="Montserrat" w:cs="Arial"/>
        </w:rPr>
        <w:t xml:space="preserve">u libro de texto </w:t>
      </w:r>
      <w:r w:rsidRPr="00794AEC">
        <w:rPr>
          <w:rFonts w:ascii="Montserrat" w:hAnsi="Montserrat" w:cs="Arial"/>
        </w:rPr>
        <w:t>te</w:t>
      </w:r>
      <w:r w:rsidR="000A0728" w:rsidRPr="00794AEC">
        <w:rPr>
          <w:rFonts w:ascii="Montserrat" w:hAnsi="Montserrat" w:cs="Arial"/>
        </w:rPr>
        <w:t xml:space="preserve"> será de gran utilidad para que consulte</w:t>
      </w:r>
      <w:r w:rsidRPr="00794AEC">
        <w:rPr>
          <w:rFonts w:ascii="Montserrat" w:hAnsi="Montserrat" w:cs="Arial"/>
        </w:rPr>
        <w:t>s</w:t>
      </w:r>
      <w:r w:rsidR="000A0728" w:rsidRPr="00794AEC">
        <w:rPr>
          <w:rFonts w:ascii="Montserrat" w:hAnsi="Montserrat" w:cs="Arial"/>
        </w:rPr>
        <w:t xml:space="preserve"> el Aprendizaje esperado</w:t>
      </w:r>
      <w:r w:rsidR="000A0728" w:rsidRPr="00794AEC">
        <w:rPr>
          <w:rFonts w:ascii="Montserrat" w:eastAsia="Arial" w:hAnsi="Montserrat" w:cs="Arial"/>
        </w:rPr>
        <w:t>.</w:t>
      </w:r>
    </w:p>
    <w:p w14:paraId="7306577B" w14:textId="77777777" w:rsidR="000A0728" w:rsidRPr="00794AEC" w:rsidRDefault="000A0728" w:rsidP="00637613">
      <w:pPr>
        <w:spacing w:after="0" w:line="240" w:lineRule="auto"/>
        <w:jc w:val="both"/>
        <w:rPr>
          <w:rFonts w:ascii="Montserrat" w:hAnsi="Montserrat" w:cs="Arial"/>
        </w:rPr>
      </w:pPr>
    </w:p>
    <w:p w14:paraId="5556F667" w14:textId="68B00B26" w:rsidR="000A0728" w:rsidRPr="00794AEC" w:rsidRDefault="00637613" w:rsidP="00637613">
      <w:pPr>
        <w:spacing w:after="0" w:line="240" w:lineRule="auto"/>
        <w:jc w:val="both"/>
        <w:rPr>
          <w:rFonts w:ascii="Montserrat" w:hAnsi="Montserrat" w:cs="Arial"/>
        </w:rPr>
      </w:pPr>
      <w:r w:rsidRPr="00794AEC">
        <w:rPr>
          <w:rFonts w:ascii="Montserrat" w:hAnsi="Montserrat" w:cs="Arial"/>
        </w:rPr>
        <w:t xml:space="preserve">El </w:t>
      </w:r>
      <w:r w:rsidR="000A0728" w:rsidRPr="00794AEC">
        <w:rPr>
          <w:rFonts w:ascii="Montserrat" w:hAnsi="Montserrat" w:cs="Arial"/>
        </w:rPr>
        <w:t xml:space="preserve">propósito será analizar la información que presentan los anuncios publicitarios, y cómo diferenciar las características reales de un producto de aquéllas que únicamente están dirigidas a cautivar a los consumidores, pero están alejadas de su realidad. </w:t>
      </w:r>
    </w:p>
    <w:p w14:paraId="44A88FBD" w14:textId="77777777" w:rsidR="00637613" w:rsidRPr="00794AEC" w:rsidRDefault="00637613" w:rsidP="00637613">
      <w:pPr>
        <w:spacing w:after="0" w:line="240" w:lineRule="auto"/>
        <w:jc w:val="both"/>
        <w:rPr>
          <w:rFonts w:ascii="Montserrat" w:eastAsia="Times New Roman" w:hAnsi="Montserrat" w:cs="Arial"/>
          <w:b/>
          <w:color w:val="000000" w:themeColor="text1"/>
        </w:rPr>
      </w:pPr>
    </w:p>
    <w:p w14:paraId="252EFA70" w14:textId="215459FE" w:rsidR="000A0728" w:rsidRPr="00794AEC" w:rsidRDefault="000A0728" w:rsidP="00637613">
      <w:pPr>
        <w:spacing w:after="0" w:line="240" w:lineRule="auto"/>
        <w:jc w:val="both"/>
        <w:rPr>
          <w:rFonts w:ascii="Montserrat" w:hAnsi="Montserrat" w:cs="Arial"/>
        </w:rPr>
      </w:pPr>
      <w:r w:rsidRPr="00794AEC">
        <w:rPr>
          <w:rFonts w:ascii="Montserrat" w:hAnsi="Montserrat" w:cs="Arial"/>
        </w:rPr>
        <w:t>¿Ha</w:t>
      </w:r>
      <w:r w:rsidR="00637613" w:rsidRPr="00794AEC">
        <w:rPr>
          <w:rFonts w:ascii="Montserrat" w:hAnsi="Montserrat" w:cs="Arial"/>
        </w:rPr>
        <w:t>s</w:t>
      </w:r>
      <w:r w:rsidRPr="00794AEC">
        <w:rPr>
          <w:rFonts w:ascii="Montserrat" w:hAnsi="Montserrat" w:cs="Arial"/>
        </w:rPr>
        <w:t xml:space="preserve"> pensado alguna vez por qué un mensaje publicitario puede llegar a provocar el mismo efecto en diversas personas?</w:t>
      </w:r>
    </w:p>
    <w:p w14:paraId="164A501D" w14:textId="77777777" w:rsidR="000A0728" w:rsidRPr="00794AEC" w:rsidRDefault="000A0728" w:rsidP="00637613">
      <w:pPr>
        <w:spacing w:after="0" w:line="240" w:lineRule="auto"/>
        <w:jc w:val="both"/>
        <w:rPr>
          <w:rFonts w:ascii="Montserrat" w:hAnsi="Montserrat" w:cs="Arial"/>
        </w:rPr>
      </w:pPr>
    </w:p>
    <w:p w14:paraId="3BF02F91" w14:textId="7D59A20C" w:rsidR="000A0728" w:rsidRPr="00794AEC" w:rsidRDefault="00637613" w:rsidP="00637613">
      <w:pPr>
        <w:spacing w:after="0" w:line="240" w:lineRule="auto"/>
        <w:jc w:val="both"/>
        <w:rPr>
          <w:rFonts w:ascii="Montserrat" w:hAnsi="Montserrat" w:cs="Arial"/>
        </w:rPr>
      </w:pPr>
      <w:r w:rsidRPr="00794AEC">
        <w:rPr>
          <w:rFonts w:ascii="Montserrat" w:hAnsi="Montserrat" w:cs="Arial"/>
        </w:rPr>
        <w:t xml:space="preserve">Aprenderás </w:t>
      </w:r>
      <w:r w:rsidR="000A0728" w:rsidRPr="00794AEC">
        <w:rPr>
          <w:rFonts w:ascii="Montserrat" w:hAnsi="Montserrat" w:cs="Arial"/>
        </w:rPr>
        <w:t xml:space="preserve">a </w:t>
      </w:r>
      <w:r w:rsidRPr="00794AEC">
        <w:rPr>
          <w:rFonts w:ascii="Montserrat" w:hAnsi="Montserrat" w:cs="Arial"/>
        </w:rPr>
        <w:t>d</w:t>
      </w:r>
      <w:r w:rsidR="000A0728" w:rsidRPr="00794AEC">
        <w:rPr>
          <w:rFonts w:ascii="Montserrat" w:eastAsia="Arial" w:hAnsi="Montserrat" w:cs="Arial"/>
        </w:rPr>
        <w:t>iferenciar entre la información presentada en los mensajes publicitarios y la realidad.</w:t>
      </w:r>
    </w:p>
    <w:p w14:paraId="085DAF03" w14:textId="77777777" w:rsidR="000A0728" w:rsidRPr="00794AEC" w:rsidRDefault="000A0728" w:rsidP="00637613">
      <w:pPr>
        <w:spacing w:after="0" w:line="240" w:lineRule="auto"/>
        <w:jc w:val="both"/>
        <w:rPr>
          <w:rFonts w:ascii="Montserrat" w:hAnsi="Montserrat" w:cs="Arial"/>
        </w:rPr>
      </w:pPr>
    </w:p>
    <w:p w14:paraId="0D0FB7B2" w14:textId="53A6AD94" w:rsidR="000A0728" w:rsidRPr="00794AEC" w:rsidRDefault="000A0728" w:rsidP="00637613">
      <w:pPr>
        <w:spacing w:after="0" w:line="240" w:lineRule="auto"/>
        <w:jc w:val="both"/>
        <w:rPr>
          <w:rFonts w:ascii="Montserrat" w:hAnsi="Montserrat" w:cs="Arial"/>
        </w:rPr>
      </w:pPr>
      <w:r w:rsidRPr="00794AEC">
        <w:rPr>
          <w:rFonts w:ascii="Montserrat" w:hAnsi="Montserrat" w:cs="Arial"/>
        </w:rPr>
        <w:t>¿</w:t>
      </w:r>
      <w:r w:rsidR="00F55D2B" w:rsidRPr="00794AEC">
        <w:rPr>
          <w:rFonts w:ascii="Montserrat" w:hAnsi="Montserrat" w:cs="Arial"/>
        </w:rPr>
        <w:t>T</w:t>
      </w:r>
      <w:r w:rsidRPr="00794AEC">
        <w:rPr>
          <w:rFonts w:ascii="Montserrat" w:hAnsi="Montserrat" w:cs="Arial"/>
        </w:rPr>
        <w:t>e ha</w:t>
      </w:r>
      <w:r w:rsidR="00F55D2B" w:rsidRPr="00794AEC">
        <w:rPr>
          <w:rFonts w:ascii="Montserrat" w:hAnsi="Montserrat" w:cs="Arial"/>
        </w:rPr>
        <w:t>s</w:t>
      </w:r>
      <w:r w:rsidRPr="00794AEC">
        <w:rPr>
          <w:rFonts w:ascii="Montserrat" w:hAnsi="Montserrat" w:cs="Arial"/>
        </w:rPr>
        <w:t xml:space="preserve"> preguntado qué tan influenciados estas por la publicidad? ¿Qué impacto puede llegar a causar</w:t>
      </w:r>
      <w:r w:rsidR="00F55D2B" w:rsidRPr="00794AEC">
        <w:rPr>
          <w:rFonts w:ascii="Montserrat" w:hAnsi="Montserrat" w:cs="Arial"/>
        </w:rPr>
        <w:t>te</w:t>
      </w:r>
      <w:r w:rsidRPr="00794AEC">
        <w:rPr>
          <w:rFonts w:ascii="Montserrat" w:hAnsi="Montserrat" w:cs="Arial"/>
        </w:rPr>
        <w:t xml:space="preserve"> si no </w:t>
      </w:r>
      <w:r w:rsidR="00F55D2B" w:rsidRPr="00794AEC">
        <w:rPr>
          <w:rFonts w:ascii="Montserrat" w:hAnsi="Montserrat" w:cs="Arial"/>
        </w:rPr>
        <w:t>eres</w:t>
      </w:r>
      <w:r w:rsidRPr="00794AEC">
        <w:rPr>
          <w:rFonts w:ascii="Montserrat" w:hAnsi="Montserrat" w:cs="Arial"/>
        </w:rPr>
        <w:t xml:space="preserve"> capa</w:t>
      </w:r>
      <w:r w:rsidR="00F55D2B" w:rsidRPr="00794AEC">
        <w:rPr>
          <w:rFonts w:ascii="Montserrat" w:hAnsi="Montserrat" w:cs="Arial"/>
        </w:rPr>
        <w:t>z</w:t>
      </w:r>
      <w:r w:rsidRPr="00794AEC">
        <w:rPr>
          <w:rFonts w:ascii="Montserrat" w:hAnsi="Montserrat" w:cs="Arial"/>
        </w:rPr>
        <w:t xml:space="preserve"> de distinguir entre la información que es veraz de la que no lo es? </w:t>
      </w:r>
    </w:p>
    <w:p w14:paraId="2F06E495" w14:textId="77777777" w:rsidR="000A0728" w:rsidRPr="00794AEC" w:rsidRDefault="000A0728" w:rsidP="00637613">
      <w:pPr>
        <w:spacing w:after="0" w:line="240" w:lineRule="auto"/>
        <w:jc w:val="both"/>
        <w:rPr>
          <w:rFonts w:ascii="Montserrat" w:hAnsi="Montserrat" w:cs="Arial"/>
        </w:rPr>
      </w:pPr>
    </w:p>
    <w:p w14:paraId="367BF575" w14:textId="77777777" w:rsidR="000A0728" w:rsidRPr="00794AEC" w:rsidRDefault="000A0728" w:rsidP="00637613">
      <w:pPr>
        <w:spacing w:after="0" w:line="240" w:lineRule="auto"/>
        <w:jc w:val="both"/>
        <w:rPr>
          <w:rFonts w:ascii="Montserrat" w:hAnsi="Montserrat" w:cs="Arial"/>
        </w:rPr>
      </w:pPr>
      <w:r w:rsidRPr="00794AEC">
        <w:rPr>
          <w:rFonts w:ascii="Montserrat" w:hAnsi="Montserrat" w:cs="Arial"/>
        </w:rPr>
        <w:t>La publicidad es una forma de comunicación, y gracias a los recursos de los que se vale como: la imagen, el color y la palabra, transmite su mensaje en forma de anuncios que tienen como base creativa los sueños, las emociones y las fantasías de los consumidores.</w:t>
      </w:r>
    </w:p>
    <w:p w14:paraId="4C844E5D" w14:textId="77777777" w:rsidR="000A0728" w:rsidRPr="00794AEC" w:rsidRDefault="000A0728" w:rsidP="00637613">
      <w:pPr>
        <w:spacing w:after="0" w:line="240" w:lineRule="auto"/>
        <w:jc w:val="both"/>
        <w:rPr>
          <w:rFonts w:ascii="Montserrat" w:hAnsi="Montserrat" w:cs="Arial"/>
        </w:rPr>
      </w:pPr>
    </w:p>
    <w:p w14:paraId="0ABF1CDB" w14:textId="404911C9" w:rsidR="000A0728" w:rsidRPr="00794AEC" w:rsidRDefault="000A0728" w:rsidP="00637613">
      <w:pPr>
        <w:spacing w:after="0" w:line="240" w:lineRule="auto"/>
        <w:jc w:val="both"/>
        <w:rPr>
          <w:rFonts w:ascii="Montserrat" w:hAnsi="Montserrat" w:cs="Arial"/>
        </w:rPr>
      </w:pPr>
      <w:r w:rsidRPr="00794AEC">
        <w:rPr>
          <w:rFonts w:ascii="Montserrat" w:hAnsi="Montserrat" w:cs="Arial"/>
        </w:rPr>
        <w:t xml:space="preserve">En la vida cotidiana, </w:t>
      </w:r>
      <w:r w:rsidR="00F55D2B" w:rsidRPr="00794AEC">
        <w:rPr>
          <w:rFonts w:ascii="Montserrat" w:hAnsi="Montserrat" w:cs="Arial"/>
        </w:rPr>
        <w:t>te ves</w:t>
      </w:r>
      <w:r w:rsidRPr="00794AEC">
        <w:rPr>
          <w:rFonts w:ascii="Montserrat" w:hAnsi="Montserrat" w:cs="Arial"/>
        </w:rPr>
        <w:t xml:space="preserve"> constantemente</w:t>
      </w:r>
      <w:r w:rsidR="00F55D2B" w:rsidRPr="00794AEC">
        <w:rPr>
          <w:rFonts w:ascii="Montserrat" w:hAnsi="Montserrat" w:cs="Arial"/>
        </w:rPr>
        <w:t xml:space="preserve"> rodeado</w:t>
      </w:r>
      <w:r w:rsidRPr="00794AEC">
        <w:rPr>
          <w:rFonts w:ascii="Montserrat" w:hAnsi="Montserrat" w:cs="Arial"/>
        </w:rPr>
        <w:t xml:space="preserve"> de mensajes publicitarios por todas partes, y por diversos medios como la televisión, la radio, el </w:t>
      </w:r>
      <w:r w:rsidR="00F55D2B" w:rsidRPr="00794AEC">
        <w:rPr>
          <w:rFonts w:ascii="Montserrat" w:hAnsi="Montserrat" w:cs="Arial"/>
        </w:rPr>
        <w:t>I</w:t>
      </w:r>
      <w:r w:rsidRPr="00794AEC">
        <w:rPr>
          <w:rFonts w:ascii="Montserrat" w:hAnsi="Montserrat" w:cs="Arial"/>
        </w:rPr>
        <w:t>nternet, las revistas, así como en las paredes de edificios y el transporte público, ya que se trata de medios y espacios que alcanzan una gran difusión entre la gente.</w:t>
      </w:r>
    </w:p>
    <w:p w14:paraId="60C2B395" w14:textId="77777777" w:rsidR="000A0728" w:rsidRPr="00794AEC" w:rsidRDefault="000A0728" w:rsidP="00637613">
      <w:pPr>
        <w:spacing w:after="0" w:line="240" w:lineRule="auto"/>
        <w:jc w:val="both"/>
        <w:rPr>
          <w:rFonts w:ascii="Montserrat" w:hAnsi="Montserrat" w:cs="Arial"/>
        </w:rPr>
      </w:pPr>
    </w:p>
    <w:p w14:paraId="2870338C" w14:textId="5149CDC2" w:rsidR="000A0728" w:rsidRPr="00794AEC" w:rsidRDefault="000A0728" w:rsidP="00637613">
      <w:pPr>
        <w:spacing w:after="0" w:line="240" w:lineRule="auto"/>
        <w:jc w:val="both"/>
        <w:rPr>
          <w:rFonts w:ascii="Montserrat" w:hAnsi="Montserrat" w:cs="Arial"/>
        </w:rPr>
      </w:pPr>
      <w:r w:rsidRPr="00794AEC">
        <w:rPr>
          <w:rFonts w:ascii="Montserrat" w:hAnsi="Montserrat" w:cs="Arial"/>
        </w:rPr>
        <w:t>Sin embargo, quienes observa</w:t>
      </w:r>
      <w:r w:rsidR="00F55D2B" w:rsidRPr="00794AEC">
        <w:rPr>
          <w:rFonts w:ascii="Montserrat" w:hAnsi="Montserrat" w:cs="Arial"/>
        </w:rPr>
        <w:t>n</w:t>
      </w:r>
      <w:r w:rsidRPr="00794AEC">
        <w:rPr>
          <w:rFonts w:ascii="Montserrat" w:hAnsi="Montserrat" w:cs="Arial"/>
        </w:rPr>
        <w:t xml:space="preserve"> estos anuncios no </w:t>
      </w:r>
      <w:r w:rsidR="00F55D2B" w:rsidRPr="00794AEC">
        <w:rPr>
          <w:rFonts w:ascii="Montserrat" w:hAnsi="Montserrat" w:cs="Arial"/>
        </w:rPr>
        <w:t>están</w:t>
      </w:r>
      <w:r w:rsidRPr="00794AEC">
        <w:rPr>
          <w:rFonts w:ascii="Montserrat" w:hAnsi="Montserrat" w:cs="Arial"/>
        </w:rPr>
        <w:t xml:space="preserve"> desamparados ante ellos. Gracias al acceso que t</w:t>
      </w:r>
      <w:r w:rsidR="00F55D2B" w:rsidRPr="00794AEC">
        <w:rPr>
          <w:rFonts w:ascii="Montserrat" w:hAnsi="Montserrat" w:cs="Arial"/>
        </w:rPr>
        <w:t>ienes</w:t>
      </w:r>
      <w:r w:rsidRPr="00794AEC">
        <w:rPr>
          <w:rFonts w:ascii="Montserrat" w:hAnsi="Montserrat" w:cs="Arial"/>
        </w:rPr>
        <w:t xml:space="preserve"> actualmente a diversos medios de comunicación y a una postura crítica, </w:t>
      </w:r>
      <w:r w:rsidR="00F55D2B" w:rsidRPr="00794AEC">
        <w:rPr>
          <w:rFonts w:ascii="Montserrat" w:hAnsi="Montserrat" w:cs="Arial"/>
        </w:rPr>
        <w:t>eres capaz</w:t>
      </w:r>
      <w:r w:rsidRPr="00794AEC">
        <w:rPr>
          <w:rFonts w:ascii="Montserrat" w:hAnsi="Montserrat" w:cs="Arial"/>
        </w:rPr>
        <w:t xml:space="preserve"> de tomar decisiones informadas, como consumidores, antes de elegir un producto o servicio.</w:t>
      </w:r>
    </w:p>
    <w:p w14:paraId="73764238" w14:textId="77777777" w:rsidR="000A0728" w:rsidRPr="00794AEC" w:rsidRDefault="000A0728" w:rsidP="00637613">
      <w:pPr>
        <w:spacing w:after="0" w:line="240" w:lineRule="auto"/>
        <w:jc w:val="both"/>
        <w:rPr>
          <w:rFonts w:ascii="Montserrat" w:hAnsi="Montserrat" w:cs="Arial"/>
        </w:rPr>
      </w:pPr>
    </w:p>
    <w:p w14:paraId="1AD75FAC" w14:textId="0E7E5F1B" w:rsidR="000A0728" w:rsidRPr="00794AEC" w:rsidRDefault="000A0728" w:rsidP="00637613">
      <w:pPr>
        <w:pStyle w:val="Textocomentario"/>
        <w:spacing w:after="0"/>
        <w:jc w:val="both"/>
        <w:rPr>
          <w:rFonts w:ascii="Montserrat" w:hAnsi="Montserrat" w:cs="Arial"/>
          <w:sz w:val="22"/>
          <w:szCs w:val="22"/>
        </w:rPr>
      </w:pPr>
      <w:r w:rsidRPr="00794AEC">
        <w:rPr>
          <w:rFonts w:ascii="Montserrat" w:hAnsi="Montserrat" w:cs="Arial"/>
          <w:sz w:val="22"/>
          <w:szCs w:val="22"/>
        </w:rPr>
        <w:t>En este sentido, es importante que reflexiones también acerca de: ¿qué influye en las personas para adquirir un producto?, ¿sus decisiones responden a sus necesidades reales o se dejan llevar por l</w:t>
      </w:r>
      <w:r w:rsidR="00CF0D1B">
        <w:rPr>
          <w:rFonts w:ascii="Montserrat" w:hAnsi="Montserrat" w:cs="Arial"/>
          <w:sz w:val="22"/>
          <w:szCs w:val="22"/>
        </w:rPr>
        <w:t>a publicidad y mercadotecnia? ¿Q</w:t>
      </w:r>
      <w:r w:rsidRPr="00794AEC">
        <w:rPr>
          <w:rFonts w:ascii="Montserrat" w:hAnsi="Montserrat" w:cs="Arial"/>
          <w:sz w:val="22"/>
          <w:szCs w:val="22"/>
        </w:rPr>
        <w:t xml:space="preserve">ué está detrás de los productos?, ¿cuántos </w:t>
      </w:r>
      <w:r w:rsidR="00F55D2B" w:rsidRPr="00794AEC">
        <w:rPr>
          <w:rFonts w:ascii="Montserrat" w:hAnsi="Montserrat" w:cs="Arial"/>
          <w:sz w:val="22"/>
          <w:szCs w:val="22"/>
        </w:rPr>
        <w:t>se han</w:t>
      </w:r>
      <w:r w:rsidRPr="00794AEC">
        <w:rPr>
          <w:rFonts w:ascii="Montserrat" w:hAnsi="Montserrat" w:cs="Arial"/>
          <w:sz w:val="22"/>
          <w:szCs w:val="22"/>
        </w:rPr>
        <w:t xml:space="preserve"> dejado llevar por los anuncios bonitos y llamativos de un producto? </w:t>
      </w:r>
      <w:r w:rsidR="00F55D2B" w:rsidRPr="00794AEC">
        <w:rPr>
          <w:rFonts w:ascii="Montserrat" w:hAnsi="Montserrat" w:cs="Arial"/>
          <w:sz w:val="22"/>
          <w:szCs w:val="22"/>
        </w:rPr>
        <w:t>M</w:t>
      </w:r>
      <w:r w:rsidRPr="00794AEC">
        <w:rPr>
          <w:rFonts w:ascii="Montserrat" w:hAnsi="Montserrat" w:cs="Arial"/>
          <w:sz w:val="22"/>
          <w:szCs w:val="22"/>
        </w:rPr>
        <w:t>uchos h</w:t>
      </w:r>
      <w:r w:rsidR="00F55D2B" w:rsidRPr="00794AEC">
        <w:rPr>
          <w:rFonts w:ascii="Montserrat" w:hAnsi="Montserrat" w:cs="Arial"/>
          <w:sz w:val="22"/>
          <w:szCs w:val="22"/>
        </w:rPr>
        <w:t>an</w:t>
      </w:r>
      <w:r w:rsidRPr="00794AEC">
        <w:rPr>
          <w:rFonts w:ascii="Montserrat" w:hAnsi="Montserrat" w:cs="Arial"/>
          <w:sz w:val="22"/>
          <w:szCs w:val="22"/>
        </w:rPr>
        <w:t xml:space="preserve"> sido víctimas de la manipulación que ejerce la publicidad. </w:t>
      </w:r>
    </w:p>
    <w:p w14:paraId="537E10BE" w14:textId="77777777" w:rsidR="000A0728" w:rsidRPr="00794AEC" w:rsidRDefault="000A0728" w:rsidP="00637613">
      <w:pPr>
        <w:spacing w:after="0" w:line="240" w:lineRule="auto"/>
        <w:jc w:val="both"/>
        <w:rPr>
          <w:rFonts w:ascii="Montserrat" w:hAnsi="Montserrat" w:cs="Arial"/>
        </w:rPr>
      </w:pPr>
    </w:p>
    <w:p w14:paraId="265518E6" w14:textId="52FFA01D" w:rsidR="000A0728" w:rsidRPr="00794AEC" w:rsidRDefault="000A0728" w:rsidP="00637613">
      <w:pPr>
        <w:spacing w:after="0" w:line="240" w:lineRule="auto"/>
        <w:jc w:val="both"/>
        <w:rPr>
          <w:rFonts w:ascii="Montserrat" w:hAnsi="Montserrat" w:cs="Arial"/>
        </w:rPr>
      </w:pPr>
      <w:r w:rsidRPr="00794AEC">
        <w:rPr>
          <w:rFonts w:ascii="Montserrat" w:hAnsi="Montserrat" w:cs="Arial"/>
        </w:rPr>
        <w:t>Los anuncios publicitarios han sido diseñados para influir en sectores determinados, ya que son uno de los medios más efectivos de comunicación.</w:t>
      </w:r>
    </w:p>
    <w:p w14:paraId="33AE5C7E" w14:textId="431F0D17" w:rsidR="003D3414" w:rsidRPr="00794AEC" w:rsidRDefault="003D3414" w:rsidP="00637613">
      <w:pPr>
        <w:spacing w:after="0" w:line="240" w:lineRule="auto"/>
        <w:jc w:val="both"/>
        <w:rPr>
          <w:rFonts w:ascii="Montserrat" w:hAnsi="Montserrat" w:cs="Arial"/>
        </w:rPr>
      </w:pPr>
    </w:p>
    <w:p w14:paraId="5DE7F8F3" w14:textId="77777777" w:rsidR="003D3414" w:rsidRPr="00794AEC" w:rsidRDefault="003D3414" w:rsidP="003D3414">
      <w:pPr>
        <w:jc w:val="both"/>
        <w:rPr>
          <w:rFonts w:ascii="Montserrat" w:eastAsia="Arial" w:hAnsi="Montserrat" w:cs="Arial"/>
        </w:rPr>
      </w:pPr>
      <w:r w:rsidRPr="00794AEC">
        <w:rPr>
          <w:rFonts w:ascii="Montserrat" w:eastAsia="Arial" w:hAnsi="Montserrat" w:cs="Arial"/>
        </w:rPr>
        <w:t xml:space="preserve">Seguramente ya </w:t>
      </w:r>
      <w:r w:rsidR="000A0728" w:rsidRPr="00794AEC">
        <w:rPr>
          <w:rFonts w:ascii="Montserrat" w:hAnsi="Montserrat" w:cs="Arial"/>
        </w:rPr>
        <w:t>conoce</w:t>
      </w:r>
      <w:r w:rsidRPr="00794AEC">
        <w:rPr>
          <w:rFonts w:ascii="Montserrat" w:hAnsi="Montserrat" w:cs="Arial"/>
        </w:rPr>
        <w:t>s</w:t>
      </w:r>
      <w:r w:rsidR="000A0728" w:rsidRPr="00794AEC">
        <w:rPr>
          <w:rFonts w:ascii="Montserrat" w:hAnsi="Montserrat" w:cs="Arial"/>
        </w:rPr>
        <w:t xml:space="preserve"> algunos aspectos de los que se valen los publicistas para llamar la atención del público, sin embargo, bajo una mirada analítica y critica, es posible contrarrestar los efectos que los anuncios publicitarios producen en los consumidores a través del </w:t>
      </w:r>
      <w:r w:rsidR="000A0728" w:rsidRPr="00794AEC">
        <w:rPr>
          <w:rFonts w:ascii="Montserrat" w:eastAsia="Arial" w:hAnsi="Montserrat" w:cs="Arial"/>
        </w:rPr>
        <w:t>uso de imágenes, estereotipos y colores llamativos, así como del manejo de frases cortas y concretas que están cuidadosamente diseñadas para que el consumidor pueda mantenerlas</w:t>
      </w:r>
      <w:r w:rsidRPr="00794AEC">
        <w:rPr>
          <w:rFonts w:ascii="Montserrat" w:eastAsia="Arial" w:hAnsi="Montserrat" w:cs="Arial"/>
        </w:rPr>
        <w:t xml:space="preserve"> en t</w:t>
      </w:r>
      <w:r w:rsidR="000A0728" w:rsidRPr="00794AEC">
        <w:rPr>
          <w:rFonts w:ascii="Montserrat" w:eastAsia="Arial" w:hAnsi="Montserrat" w:cs="Arial"/>
        </w:rPr>
        <w:t>u mente y asociarlas o recordarlas fácilmente</w:t>
      </w:r>
      <w:r w:rsidRPr="00794AEC">
        <w:rPr>
          <w:rFonts w:ascii="Montserrat" w:eastAsia="Arial" w:hAnsi="Montserrat" w:cs="Arial"/>
        </w:rPr>
        <w:t>, lo que te</w:t>
      </w:r>
      <w:r w:rsidR="000A0728" w:rsidRPr="00794AEC">
        <w:rPr>
          <w:rFonts w:ascii="Montserrat" w:eastAsia="Arial" w:hAnsi="Montserrat" w:cs="Arial"/>
        </w:rPr>
        <w:t xml:space="preserve"> permitirá cuestionar si las características que se ofrecen son ciertas o no.</w:t>
      </w:r>
      <w:r w:rsidRPr="00794AEC">
        <w:rPr>
          <w:rFonts w:ascii="Montserrat" w:eastAsia="Arial" w:hAnsi="Montserrat" w:cs="Arial"/>
        </w:rPr>
        <w:t xml:space="preserve"> </w:t>
      </w:r>
    </w:p>
    <w:p w14:paraId="5D85EB06" w14:textId="0CA62BB8" w:rsidR="000A0728" w:rsidRPr="00794AEC" w:rsidRDefault="000A0728" w:rsidP="003D3414">
      <w:pPr>
        <w:jc w:val="both"/>
        <w:rPr>
          <w:rFonts w:ascii="Montserrat" w:hAnsi="Montserrat" w:cs="Arial"/>
          <w:strike/>
        </w:rPr>
      </w:pPr>
      <w:r w:rsidRPr="00794AEC">
        <w:rPr>
          <w:rFonts w:ascii="Montserrat" w:hAnsi="Montserrat" w:cs="Arial"/>
        </w:rPr>
        <w:t>Revis</w:t>
      </w:r>
      <w:r w:rsidR="003D3414" w:rsidRPr="00794AEC">
        <w:rPr>
          <w:rFonts w:ascii="Montserrat" w:hAnsi="Montserrat" w:cs="Arial"/>
        </w:rPr>
        <w:t>a</w:t>
      </w:r>
      <w:r w:rsidRPr="00794AEC">
        <w:rPr>
          <w:rFonts w:ascii="Montserrat" w:hAnsi="Montserrat" w:cs="Arial"/>
        </w:rPr>
        <w:t xml:space="preserve"> cuáles son algunas de las estrategias de las que se apoyan los expertos en publicidad para generar impacto en la población consumidora.</w:t>
      </w:r>
    </w:p>
    <w:p w14:paraId="6FECDD83" w14:textId="6D660834" w:rsidR="000A0728" w:rsidRPr="00794AEC" w:rsidRDefault="003D3414" w:rsidP="00637613">
      <w:pPr>
        <w:spacing w:after="0" w:line="240" w:lineRule="auto"/>
        <w:jc w:val="both"/>
        <w:rPr>
          <w:rFonts w:ascii="Montserrat" w:hAnsi="Montserrat" w:cs="Arial"/>
        </w:rPr>
      </w:pPr>
      <w:r w:rsidRPr="00794AEC">
        <w:rPr>
          <w:rFonts w:ascii="Montserrat" w:hAnsi="Montserrat" w:cs="Arial"/>
        </w:rPr>
        <w:lastRenderedPageBreak/>
        <w:t>Piensa</w:t>
      </w:r>
      <w:r w:rsidR="000A0728" w:rsidRPr="00794AEC">
        <w:rPr>
          <w:rFonts w:ascii="Montserrat" w:hAnsi="Montserrat" w:cs="Arial"/>
        </w:rPr>
        <w:t xml:space="preserve"> en un mapa mental. Pon al centro la idea principal que es: estrategias de la publicidad:</w:t>
      </w:r>
    </w:p>
    <w:p w14:paraId="0DA0C23A" w14:textId="6F32D4F1" w:rsidR="00F55D2B" w:rsidRPr="00794AEC" w:rsidRDefault="00D73410" w:rsidP="003D3414">
      <w:pPr>
        <w:spacing w:after="0" w:line="240" w:lineRule="auto"/>
        <w:jc w:val="center"/>
        <w:rPr>
          <w:rFonts w:ascii="Montserrat" w:hAnsi="Montserrat" w:cs="Arial"/>
        </w:rPr>
      </w:pPr>
      <w:r w:rsidRPr="00794AEC">
        <w:rPr>
          <w:rFonts w:ascii="Montserrat" w:hAnsi="Montserrat" w:cs="Arial"/>
          <w:noProof/>
          <w:lang w:val="en-US"/>
        </w:rPr>
        <w:drawing>
          <wp:inline distT="0" distB="0" distL="0" distR="0" wp14:anchorId="0C200B6E" wp14:editId="7C224A51">
            <wp:extent cx="4381500" cy="222885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96674" cy="2236569"/>
                    </a:xfrm>
                    <a:prstGeom prst="rect">
                      <a:avLst/>
                    </a:prstGeom>
                  </pic:spPr>
                </pic:pic>
              </a:graphicData>
            </a:graphic>
          </wp:inline>
        </w:drawing>
      </w:r>
    </w:p>
    <w:p w14:paraId="6E0062AB" w14:textId="765FA389" w:rsidR="000A0728" w:rsidRPr="00794AEC" w:rsidRDefault="000A0728" w:rsidP="003D3414">
      <w:pPr>
        <w:spacing w:after="0" w:line="240" w:lineRule="auto"/>
        <w:jc w:val="both"/>
        <w:rPr>
          <w:rFonts w:ascii="Montserrat" w:hAnsi="Montserrat" w:cs="Arial"/>
        </w:rPr>
      </w:pPr>
      <w:r w:rsidRPr="00794AEC">
        <w:rPr>
          <w:rFonts w:ascii="Montserrat" w:hAnsi="Montserrat" w:cs="Arial"/>
        </w:rPr>
        <w:t xml:space="preserve">Una de las estrategias es la imagen que muestran del producto. El apoyo de las imágenes es fundamental, ya que es a través de estas como los consumidores </w:t>
      </w:r>
      <w:r w:rsidR="003D3414" w:rsidRPr="00794AEC">
        <w:rPr>
          <w:rFonts w:ascii="Montserrat" w:hAnsi="Montserrat" w:cs="Arial"/>
        </w:rPr>
        <w:t>se</w:t>
      </w:r>
      <w:r w:rsidRPr="00794AEC">
        <w:rPr>
          <w:rFonts w:ascii="Montserrat" w:hAnsi="Montserrat" w:cs="Arial"/>
        </w:rPr>
        <w:t xml:space="preserve"> engancha</w:t>
      </w:r>
      <w:r w:rsidR="003D3414" w:rsidRPr="00794AEC">
        <w:rPr>
          <w:rFonts w:ascii="Montserrat" w:hAnsi="Montserrat" w:cs="Arial"/>
        </w:rPr>
        <w:t>n</w:t>
      </w:r>
      <w:r w:rsidRPr="00794AEC">
        <w:rPr>
          <w:rFonts w:ascii="Montserrat" w:hAnsi="Montserrat" w:cs="Arial"/>
        </w:rPr>
        <w:t xml:space="preserve"> a primera vista, sin poner</w:t>
      </w:r>
      <w:r w:rsidR="001E0FE7" w:rsidRPr="00794AEC">
        <w:rPr>
          <w:rFonts w:ascii="Montserrat" w:hAnsi="Montserrat" w:cs="Arial"/>
        </w:rPr>
        <w:t>se</w:t>
      </w:r>
      <w:r w:rsidRPr="00794AEC">
        <w:rPr>
          <w:rFonts w:ascii="Montserrat" w:hAnsi="Montserrat" w:cs="Arial"/>
        </w:rPr>
        <w:t xml:space="preserve"> a pensar en que muchas de las imágenes que presentan han pasado por un proceso de edición que se aleja de la realidad que conoces. Esto hace que los consumidores, anhele</w:t>
      </w:r>
      <w:r w:rsidR="001E0FE7" w:rsidRPr="00794AEC">
        <w:rPr>
          <w:rFonts w:ascii="Montserrat" w:hAnsi="Montserrat" w:cs="Arial"/>
        </w:rPr>
        <w:t>n</w:t>
      </w:r>
      <w:r w:rsidRPr="00794AEC">
        <w:rPr>
          <w:rFonts w:ascii="Montserrat" w:hAnsi="Montserrat" w:cs="Arial"/>
        </w:rPr>
        <w:t xml:space="preserve"> ser, tener o estar como la modelo o el modelo que ve</w:t>
      </w:r>
      <w:r w:rsidR="001E0FE7" w:rsidRPr="00794AEC">
        <w:rPr>
          <w:rFonts w:ascii="Montserrat" w:hAnsi="Montserrat" w:cs="Arial"/>
        </w:rPr>
        <w:t>n</w:t>
      </w:r>
      <w:r w:rsidRPr="00794AEC">
        <w:rPr>
          <w:rFonts w:ascii="Montserrat" w:hAnsi="Montserrat" w:cs="Arial"/>
        </w:rPr>
        <w:t>, o</w:t>
      </w:r>
      <w:r w:rsidR="001E0FE7" w:rsidRPr="00794AEC">
        <w:rPr>
          <w:rFonts w:ascii="Montserrat" w:hAnsi="Montserrat" w:cs="Arial"/>
        </w:rPr>
        <w:t xml:space="preserve"> adquirir algún producto que se v</w:t>
      </w:r>
      <w:r w:rsidRPr="00794AEC">
        <w:rPr>
          <w:rFonts w:ascii="Montserrat" w:hAnsi="Montserrat" w:cs="Arial"/>
        </w:rPr>
        <w:t>e</w:t>
      </w:r>
      <w:r w:rsidR="001E0FE7" w:rsidRPr="00794AEC">
        <w:rPr>
          <w:rFonts w:ascii="Montserrat" w:hAnsi="Montserrat" w:cs="Arial"/>
        </w:rPr>
        <w:t xml:space="preserve"> maravilloso; además </w:t>
      </w:r>
      <w:r w:rsidRPr="00794AEC">
        <w:rPr>
          <w:rFonts w:ascii="Montserrat" w:hAnsi="Montserrat" w:cs="Arial"/>
        </w:rPr>
        <w:t>presenta como deseables una serie de estereoti</w:t>
      </w:r>
      <w:r w:rsidR="001E0FE7" w:rsidRPr="00794AEC">
        <w:rPr>
          <w:rFonts w:ascii="Montserrat" w:hAnsi="Montserrat" w:cs="Arial"/>
        </w:rPr>
        <w:t xml:space="preserve">pos que están lejanos a la </w:t>
      </w:r>
      <w:r w:rsidRPr="00794AEC">
        <w:rPr>
          <w:rFonts w:ascii="Montserrat" w:hAnsi="Montserrat" w:cs="Arial"/>
        </w:rPr>
        <w:t>realidad, con cierta apariencia física, o el acceso a un estilo de vida irreal.</w:t>
      </w:r>
    </w:p>
    <w:p w14:paraId="1FD622F3" w14:textId="77777777" w:rsidR="000A0728" w:rsidRPr="00794AEC" w:rsidRDefault="000A0728" w:rsidP="00637613">
      <w:pPr>
        <w:spacing w:after="0" w:line="240" w:lineRule="auto"/>
        <w:jc w:val="both"/>
        <w:rPr>
          <w:rFonts w:ascii="Montserrat" w:hAnsi="Montserrat" w:cs="Arial"/>
        </w:rPr>
      </w:pPr>
      <w:r w:rsidRPr="00794AEC">
        <w:rPr>
          <w:rFonts w:ascii="Montserrat" w:hAnsi="Montserrat" w:cs="Arial"/>
        </w:rPr>
        <w:t xml:space="preserve"> </w:t>
      </w:r>
    </w:p>
    <w:p w14:paraId="4FC454F6" w14:textId="77777777" w:rsidR="001E0FE7" w:rsidRPr="00794AEC" w:rsidRDefault="000A0728" w:rsidP="003D3414">
      <w:pPr>
        <w:spacing w:after="0" w:line="240" w:lineRule="auto"/>
        <w:jc w:val="both"/>
        <w:rPr>
          <w:rFonts w:ascii="Montserrat" w:hAnsi="Montserrat" w:cs="Arial"/>
        </w:rPr>
      </w:pPr>
      <w:r w:rsidRPr="00794AEC">
        <w:rPr>
          <w:rFonts w:ascii="Montserrat" w:hAnsi="Montserrat" w:cs="Arial"/>
        </w:rPr>
        <w:t xml:space="preserve">La siguiente estrategia consistiría en la presentación de las cualidades del producto. De igual manera se exponen las ventajas que tienen los productos en los anuncios publicitarios; sin embargo, estas supuestas ventajas, si acaso lo son de verdad, son exageradas al grado de que llegan a ser inverosímiles, pero están presentadas de tal forma, que las tomamos como ciertas. </w:t>
      </w:r>
    </w:p>
    <w:p w14:paraId="1CD14DEB" w14:textId="77777777" w:rsidR="001E0FE7" w:rsidRPr="00794AEC" w:rsidRDefault="001E0FE7" w:rsidP="003D3414">
      <w:pPr>
        <w:spacing w:after="0" w:line="240" w:lineRule="auto"/>
        <w:jc w:val="both"/>
        <w:rPr>
          <w:rFonts w:ascii="Montserrat" w:hAnsi="Montserrat" w:cs="Arial"/>
        </w:rPr>
      </w:pPr>
    </w:p>
    <w:p w14:paraId="3B367107" w14:textId="6813D32A" w:rsidR="000A0728" w:rsidRPr="00794AEC" w:rsidRDefault="000A0728" w:rsidP="003D3414">
      <w:pPr>
        <w:spacing w:after="0" w:line="240" w:lineRule="auto"/>
        <w:jc w:val="both"/>
        <w:rPr>
          <w:rFonts w:ascii="Montserrat" w:hAnsi="Montserrat" w:cs="Arial"/>
        </w:rPr>
      </w:pPr>
      <w:r w:rsidRPr="00794AEC">
        <w:rPr>
          <w:rFonts w:ascii="Montserrat" w:hAnsi="Montserrat" w:cs="Arial"/>
        </w:rPr>
        <w:t>Otra estrategia son las frases que usan para persuadir al consumidor; es muy posible que recuerde</w:t>
      </w:r>
      <w:r w:rsidR="001E0FE7" w:rsidRPr="00794AEC">
        <w:rPr>
          <w:rFonts w:ascii="Montserrat" w:hAnsi="Montserrat" w:cs="Arial"/>
        </w:rPr>
        <w:t>s</w:t>
      </w:r>
      <w:r w:rsidRPr="00794AEC">
        <w:rPr>
          <w:rFonts w:ascii="Montserrat" w:hAnsi="Montserrat" w:cs="Arial"/>
        </w:rPr>
        <w:t xml:space="preserve"> la frase de algún comercial, porque las palabras empleadas son “pegajosas”, ya sea porque se repiten más de dos veces, porque son palabras que antes no habías escuchado, porque las relacionas con otra idea, pero sobre todo porque llegan a </w:t>
      </w:r>
      <w:r w:rsidR="00F67178" w:rsidRPr="00794AEC">
        <w:rPr>
          <w:rFonts w:ascii="Montserrat" w:hAnsi="Montserrat" w:cs="Arial"/>
        </w:rPr>
        <w:t>los</w:t>
      </w:r>
      <w:r w:rsidRPr="00794AEC">
        <w:rPr>
          <w:rFonts w:ascii="Montserrat" w:hAnsi="Montserrat" w:cs="Arial"/>
        </w:rPr>
        <w:t xml:space="preserve"> deseos, emociones y sentimientos.</w:t>
      </w:r>
    </w:p>
    <w:p w14:paraId="329AE200" w14:textId="77777777" w:rsidR="000A0728" w:rsidRPr="00794AEC" w:rsidRDefault="000A0728" w:rsidP="00637613">
      <w:pPr>
        <w:spacing w:after="0" w:line="240" w:lineRule="auto"/>
        <w:ind w:left="39"/>
        <w:jc w:val="both"/>
        <w:rPr>
          <w:rFonts w:ascii="Montserrat" w:hAnsi="Montserrat" w:cs="Arial"/>
        </w:rPr>
      </w:pPr>
      <w:r w:rsidRPr="00794AEC">
        <w:rPr>
          <w:rFonts w:ascii="Montserrat" w:hAnsi="Montserrat" w:cs="Arial"/>
        </w:rPr>
        <w:t xml:space="preserve"> </w:t>
      </w:r>
    </w:p>
    <w:p w14:paraId="7ADCE646" w14:textId="77777777" w:rsidR="000A0728" w:rsidRPr="00794AEC" w:rsidRDefault="000A0728" w:rsidP="003D3414">
      <w:pPr>
        <w:spacing w:after="0" w:line="240" w:lineRule="auto"/>
        <w:jc w:val="both"/>
        <w:rPr>
          <w:rFonts w:ascii="Montserrat" w:hAnsi="Montserrat" w:cs="Arial"/>
        </w:rPr>
      </w:pPr>
      <w:r w:rsidRPr="00794AEC">
        <w:rPr>
          <w:rFonts w:ascii="Montserrat" w:hAnsi="Montserrat" w:cs="Arial"/>
        </w:rPr>
        <w:t xml:space="preserve">El tipo de lenguaje que usan los anuncios publicitarios está cuidadosamente elegido y diseñado, de acuerdo con el tipo de público al cual va dirigido el producto: puede ser formal o informal, por ejemplo, según a quién se quiera comunicar el mensaje. </w:t>
      </w:r>
    </w:p>
    <w:p w14:paraId="077B0830" w14:textId="77777777" w:rsidR="000A0728" w:rsidRPr="00794AEC" w:rsidRDefault="000A0728" w:rsidP="00637613">
      <w:pPr>
        <w:spacing w:after="0" w:line="240" w:lineRule="auto"/>
        <w:ind w:left="39"/>
        <w:jc w:val="both"/>
        <w:rPr>
          <w:rFonts w:ascii="Montserrat" w:hAnsi="Montserrat" w:cs="Arial"/>
        </w:rPr>
      </w:pPr>
    </w:p>
    <w:p w14:paraId="15F5DD8D" w14:textId="7D795ED8" w:rsidR="000A0728" w:rsidRPr="00794AEC" w:rsidRDefault="000A0728" w:rsidP="00637613">
      <w:pPr>
        <w:spacing w:after="0" w:line="240" w:lineRule="auto"/>
        <w:jc w:val="both"/>
        <w:rPr>
          <w:rFonts w:ascii="Montserrat" w:hAnsi="Montserrat" w:cs="Arial"/>
        </w:rPr>
      </w:pPr>
      <w:r w:rsidRPr="00794AEC">
        <w:rPr>
          <w:rFonts w:ascii="Montserrat" w:hAnsi="Montserrat" w:cs="Arial"/>
        </w:rPr>
        <w:t>Ahora que ya t</w:t>
      </w:r>
      <w:r w:rsidR="00F67178" w:rsidRPr="00794AEC">
        <w:rPr>
          <w:rFonts w:ascii="Montserrat" w:hAnsi="Montserrat" w:cs="Arial"/>
        </w:rPr>
        <w:t>ienes</w:t>
      </w:r>
      <w:r w:rsidRPr="00794AEC">
        <w:rPr>
          <w:rFonts w:ascii="Montserrat" w:hAnsi="Montserrat" w:cs="Arial"/>
        </w:rPr>
        <w:t xml:space="preserve"> </w:t>
      </w:r>
      <w:r w:rsidR="00F67178" w:rsidRPr="00794AEC">
        <w:rPr>
          <w:rFonts w:ascii="Montserrat" w:hAnsi="Montserrat" w:cs="Arial"/>
        </w:rPr>
        <w:t>tu</w:t>
      </w:r>
      <w:r w:rsidRPr="00794AEC">
        <w:rPr>
          <w:rFonts w:ascii="Montserrat" w:hAnsi="Montserrat" w:cs="Arial"/>
        </w:rPr>
        <w:t xml:space="preserve"> mapa mental, elabor</w:t>
      </w:r>
      <w:r w:rsidR="00F67178" w:rsidRPr="00794AEC">
        <w:rPr>
          <w:rFonts w:ascii="Montserrat" w:hAnsi="Montserrat" w:cs="Arial"/>
        </w:rPr>
        <w:t>a</w:t>
      </w:r>
      <w:r w:rsidRPr="00794AEC">
        <w:rPr>
          <w:rFonts w:ascii="Montserrat" w:hAnsi="Montserrat" w:cs="Arial"/>
        </w:rPr>
        <w:t xml:space="preserve"> una conclusión de todas </w:t>
      </w:r>
      <w:r w:rsidR="00F67178" w:rsidRPr="00794AEC">
        <w:rPr>
          <w:rFonts w:ascii="Montserrat" w:hAnsi="Montserrat" w:cs="Arial"/>
        </w:rPr>
        <w:t xml:space="preserve">las ideas que acabas de trabajar en tu </w:t>
      </w:r>
      <w:r w:rsidRPr="00794AEC">
        <w:rPr>
          <w:rFonts w:ascii="Montserrat" w:hAnsi="Montserrat" w:cs="Arial"/>
        </w:rPr>
        <w:t>gráfico.</w:t>
      </w:r>
    </w:p>
    <w:p w14:paraId="144121F9" w14:textId="77777777" w:rsidR="000A0728" w:rsidRPr="00794AEC" w:rsidRDefault="000A0728" w:rsidP="00637613">
      <w:pPr>
        <w:spacing w:after="0" w:line="240" w:lineRule="auto"/>
        <w:jc w:val="both"/>
        <w:rPr>
          <w:rFonts w:ascii="Montserrat" w:hAnsi="Montserrat" w:cs="Arial"/>
        </w:rPr>
      </w:pPr>
    </w:p>
    <w:p w14:paraId="21C10654" w14:textId="4130558B" w:rsidR="000A0728" w:rsidRPr="00794AEC" w:rsidRDefault="000A0728" w:rsidP="00637613">
      <w:pPr>
        <w:spacing w:after="0" w:line="240" w:lineRule="auto"/>
        <w:jc w:val="both"/>
        <w:rPr>
          <w:rFonts w:ascii="Montserrat" w:hAnsi="Montserrat" w:cs="Arial"/>
        </w:rPr>
      </w:pPr>
      <w:r w:rsidRPr="00794AEC">
        <w:rPr>
          <w:rFonts w:ascii="Montserrat" w:hAnsi="Montserrat" w:cs="Arial"/>
        </w:rPr>
        <w:t>A partir de lo que anotas, p</w:t>
      </w:r>
      <w:r w:rsidR="00F67178" w:rsidRPr="00794AEC">
        <w:rPr>
          <w:rFonts w:ascii="Montserrat" w:hAnsi="Montserrat" w:cs="Arial"/>
        </w:rPr>
        <w:t>uedes</w:t>
      </w:r>
      <w:r w:rsidRPr="00794AEC">
        <w:rPr>
          <w:rFonts w:ascii="Montserrat" w:hAnsi="Montserrat" w:cs="Arial"/>
        </w:rPr>
        <w:t xml:space="preserve"> decir que las estrategias de la publicidad recurren a recursos tanto lingüísticos como estilísticos con la finalidad de influir en las personas, a través de un discurso visual y auditivo. En ocasiones, estos discursos representan </w:t>
      </w:r>
      <w:r w:rsidRPr="00794AEC">
        <w:rPr>
          <w:rFonts w:ascii="Montserrat" w:hAnsi="Montserrat" w:cs="Arial"/>
        </w:rPr>
        <w:lastRenderedPageBreak/>
        <w:t xml:space="preserve">realidades que no corresponden al contexto social de muchos de los consumidores, y esto también forma parte de las estrategias de la publicidad, que son determinantes en el consumo y hábitos que adquiere la población. </w:t>
      </w:r>
    </w:p>
    <w:p w14:paraId="764E98B3" w14:textId="77777777" w:rsidR="00F67178" w:rsidRPr="00794AEC" w:rsidRDefault="00F67178" w:rsidP="00637613">
      <w:pPr>
        <w:spacing w:after="0" w:line="240" w:lineRule="auto"/>
        <w:jc w:val="both"/>
        <w:rPr>
          <w:rFonts w:ascii="Montserrat" w:hAnsi="Montserrat" w:cs="Arial"/>
        </w:rPr>
      </w:pPr>
    </w:p>
    <w:p w14:paraId="7B67203F" w14:textId="0C5DFB17" w:rsidR="00637613" w:rsidRPr="00794AEC" w:rsidRDefault="00F67178" w:rsidP="00637613">
      <w:pPr>
        <w:spacing w:after="0" w:line="240" w:lineRule="auto"/>
        <w:jc w:val="both"/>
        <w:rPr>
          <w:rFonts w:ascii="Montserrat" w:eastAsia="Arial" w:hAnsi="Montserrat" w:cs="Arial"/>
          <w:bCs/>
        </w:rPr>
      </w:pPr>
      <w:r w:rsidRPr="00794AEC">
        <w:rPr>
          <w:rFonts w:ascii="Montserrat" w:eastAsia="Arial" w:hAnsi="Montserrat" w:cs="Arial"/>
          <w:bCs/>
        </w:rPr>
        <w:t>¿T</w:t>
      </w:r>
      <w:r w:rsidR="00637613" w:rsidRPr="00794AEC">
        <w:rPr>
          <w:rFonts w:ascii="Montserrat" w:eastAsia="Arial" w:hAnsi="Montserrat" w:cs="Arial"/>
          <w:bCs/>
        </w:rPr>
        <w:t>e ha</w:t>
      </w:r>
      <w:r w:rsidRPr="00794AEC">
        <w:rPr>
          <w:rFonts w:ascii="Montserrat" w:eastAsia="Arial" w:hAnsi="Montserrat" w:cs="Arial"/>
          <w:bCs/>
        </w:rPr>
        <w:t>s</w:t>
      </w:r>
      <w:r w:rsidR="00637613" w:rsidRPr="00794AEC">
        <w:rPr>
          <w:rFonts w:ascii="Montserrat" w:eastAsia="Arial" w:hAnsi="Montserrat" w:cs="Arial"/>
          <w:bCs/>
        </w:rPr>
        <w:t xml:space="preserve"> preguntado alguna vez por qué los mensajes publicit</w:t>
      </w:r>
      <w:r w:rsidRPr="00794AEC">
        <w:rPr>
          <w:rFonts w:ascii="Montserrat" w:eastAsia="Arial" w:hAnsi="Montserrat" w:cs="Arial"/>
          <w:bCs/>
        </w:rPr>
        <w:t>arios pueden influir en tus</w:t>
      </w:r>
      <w:r w:rsidR="00637613" w:rsidRPr="00794AEC">
        <w:rPr>
          <w:rFonts w:ascii="Montserrat" w:eastAsia="Arial" w:hAnsi="Montserrat" w:cs="Arial"/>
          <w:bCs/>
        </w:rPr>
        <w:t xml:space="preserve"> decisiones? </w:t>
      </w:r>
    </w:p>
    <w:p w14:paraId="3E4D1C07" w14:textId="77777777" w:rsidR="00637613" w:rsidRPr="00794AEC" w:rsidRDefault="00637613" w:rsidP="00637613">
      <w:pPr>
        <w:spacing w:after="0" w:line="240" w:lineRule="auto"/>
        <w:jc w:val="both"/>
        <w:rPr>
          <w:rFonts w:ascii="Montserrat" w:hAnsi="Montserrat" w:cs="Arial"/>
        </w:rPr>
      </w:pPr>
    </w:p>
    <w:p w14:paraId="2F391E39" w14:textId="741F7B97" w:rsidR="00637613" w:rsidRPr="00794AEC" w:rsidRDefault="00637613" w:rsidP="00637613">
      <w:pPr>
        <w:spacing w:after="0" w:line="240" w:lineRule="auto"/>
        <w:jc w:val="both"/>
        <w:rPr>
          <w:rFonts w:ascii="Montserrat" w:eastAsia="Arial" w:hAnsi="Montserrat" w:cs="Arial"/>
          <w:bCs/>
        </w:rPr>
      </w:pPr>
      <w:r w:rsidRPr="00794AEC">
        <w:rPr>
          <w:rFonts w:ascii="Montserrat" w:eastAsia="Arial" w:hAnsi="Montserrat" w:cs="Arial"/>
          <w:bCs/>
        </w:rPr>
        <w:t>Sabe</w:t>
      </w:r>
      <w:r w:rsidR="00F67178" w:rsidRPr="00794AEC">
        <w:rPr>
          <w:rFonts w:ascii="Montserrat" w:eastAsia="Arial" w:hAnsi="Montserrat" w:cs="Arial"/>
          <w:bCs/>
        </w:rPr>
        <w:t>s</w:t>
      </w:r>
      <w:r w:rsidRPr="00794AEC">
        <w:rPr>
          <w:rFonts w:ascii="Montserrat" w:eastAsia="Arial" w:hAnsi="Montserrat" w:cs="Arial"/>
          <w:bCs/>
        </w:rPr>
        <w:t>, ante todo, que la función del anuncio publicitario es captar la atención de la gente y resaltar las características del producto o servicio que ofrece.</w:t>
      </w:r>
    </w:p>
    <w:p w14:paraId="3D4936D7" w14:textId="77777777" w:rsidR="00637613" w:rsidRPr="00794AEC" w:rsidRDefault="00637613" w:rsidP="00637613">
      <w:pPr>
        <w:spacing w:after="0" w:line="240" w:lineRule="auto"/>
        <w:jc w:val="both"/>
        <w:rPr>
          <w:rFonts w:ascii="Montserrat" w:eastAsia="Arial" w:hAnsi="Montserrat" w:cs="Arial"/>
          <w:bCs/>
        </w:rPr>
      </w:pPr>
    </w:p>
    <w:p w14:paraId="3CC9B08B" w14:textId="52B1395F" w:rsidR="00637613" w:rsidRPr="00794AEC" w:rsidRDefault="00637613" w:rsidP="00637613">
      <w:pPr>
        <w:spacing w:after="0" w:line="240" w:lineRule="auto"/>
        <w:jc w:val="both"/>
        <w:rPr>
          <w:rFonts w:ascii="Montserrat" w:eastAsia="Arial" w:hAnsi="Montserrat" w:cs="Arial"/>
          <w:bCs/>
        </w:rPr>
      </w:pPr>
      <w:r w:rsidRPr="00794AEC">
        <w:rPr>
          <w:rFonts w:ascii="Montserrat" w:eastAsia="Arial" w:hAnsi="Montserrat" w:cs="Arial"/>
          <w:bCs/>
        </w:rPr>
        <w:t>Pero, ¿c</w:t>
      </w:r>
      <w:r w:rsidR="00F67178" w:rsidRPr="00794AEC">
        <w:rPr>
          <w:rFonts w:ascii="Montserrat" w:eastAsia="Arial" w:hAnsi="Montserrat" w:cs="Arial"/>
          <w:bCs/>
        </w:rPr>
        <w:t>ómo piensas</w:t>
      </w:r>
      <w:r w:rsidRPr="00794AEC">
        <w:rPr>
          <w:rFonts w:ascii="Montserrat" w:eastAsia="Arial" w:hAnsi="Montserrat" w:cs="Arial"/>
          <w:bCs/>
        </w:rPr>
        <w:t xml:space="preserve"> que sucede esto?</w:t>
      </w:r>
    </w:p>
    <w:p w14:paraId="2086A78E" w14:textId="77777777" w:rsidR="00637613" w:rsidRPr="00794AEC" w:rsidRDefault="00637613" w:rsidP="00637613">
      <w:pPr>
        <w:spacing w:after="0" w:line="240" w:lineRule="auto"/>
        <w:jc w:val="both"/>
        <w:rPr>
          <w:rFonts w:ascii="Montserrat" w:eastAsia="Arial" w:hAnsi="Montserrat" w:cs="Arial"/>
          <w:bCs/>
        </w:rPr>
      </w:pPr>
    </w:p>
    <w:p w14:paraId="68D6AB01" w14:textId="77777777" w:rsidR="00637613" w:rsidRPr="00794AEC" w:rsidRDefault="00637613" w:rsidP="00637613">
      <w:pPr>
        <w:spacing w:after="0" w:line="240" w:lineRule="auto"/>
        <w:jc w:val="both"/>
        <w:rPr>
          <w:rFonts w:ascii="Montserrat" w:eastAsia="Arial" w:hAnsi="Montserrat" w:cs="Arial"/>
          <w:bCs/>
        </w:rPr>
      </w:pPr>
      <w:r w:rsidRPr="00794AEC">
        <w:rPr>
          <w:rFonts w:ascii="Montserrat" w:eastAsia="Arial" w:hAnsi="Montserrat" w:cs="Arial"/>
          <w:bCs/>
        </w:rPr>
        <w:t>La publicidad es un medio que ejerce gran influencia en la vida de las personas; se trata de una herramienta poderosa a la que suelen recurrir los negocios para ofrecer sus servicios o dar a conocer sus productos al público consumidor. Para ello, echa mano de múltiples recursos comunicativos que buscan despertar interés e incluso crear una necesidad.</w:t>
      </w:r>
    </w:p>
    <w:p w14:paraId="0E6B3CF4" w14:textId="77777777" w:rsidR="00637613" w:rsidRPr="00794AEC" w:rsidRDefault="00637613" w:rsidP="00637613">
      <w:pPr>
        <w:spacing w:after="0" w:line="240" w:lineRule="auto"/>
        <w:jc w:val="both"/>
        <w:rPr>
          <w:rFonts w:ascii="Montserrat" w:eastAsia="Arial" w:hAnsi="Montserrat" w:cs="Arial"/>
          <w:bCs/>
        </w:rPr>
      </w:pPr>
    </w:p>
    <w:p w14:paraId="6187CBF2" w14:textId="77777777" w:rsidR="00F67178" w:rsidRPr="00794AEC" w:rsidRDefault="00637613" w:rsidP="00637613">
      <w:pPr>
        <w:spacing w:after="0" w:line="240" w:lineRule="auto"/>
        <w:jc w:val="both"/>
        <w:rPr>
          <w:rFonts w:ascii="Montserrat" w:eastAsia="Arial" w:hAnsi="Montserrat" w:cs="Arial"/>
          <w:bCs/>
        </w:rPr>
      </w:pPr>
      <w:r w:rsidRPr="00794AEC">
        <w:rPr>
          <w:rFonts w:ascii="Montserrat" w:eastAsia="Arial" w:hAnsi="Montserrat" w:cs="Arial"/>
          <w:bCs/>
        </w:rPr>
        <w:t xml:space="preserve">El impacto de los mensajes publicitarios puede generar en la sociedad controversias y opiniones encontradas, pero en general la publicidad tiene el don de cautivar a las personas a quienes se dirige. </w:t>
      </w:r>
    </w:p>
    <w:p w14:paraId="109BA07A" w14:textId="77777777" w:rsidR="00F67178" w:rsidRPr="00794AEC" w:rsidRDefault="00F67178" w:rsidP="00637613">
      <w:pPr>
        <w:spacing w:after="0" w:line="240" w:lineRule="auto"/>
        <w:jc w:val="both"/>
        <w:rPr>
          <w:rFonts w:ascii="Montserrat" w:eastAsia="Arial" w:hAnsi="Montserrat" w:cs="Arial"/>
          <w:bCs/>
        </w:rPr>
      </w:pPr>
    </w:p>
    <w:p w14:paraId="13D9D81E" w14:textId="3D68258A" w:rsidR="00637613" w:rsidRPr="00794AEC" w:rsidRDefault="00F67178" w:rsidP="00637613">
      <w:pPr>
        <w:spacing w:after="0" w:line="240" w:lineRule="auto"/>
        <w:jc w:val="both"/>
        <w:rPr>
          <w:rFonts w:ascii="Montserrat" w:eastAsia="Arial" w:hAnsi="Montserrat" w:cs="Arial"/>
          <w:bCs/>
        </w:rPr>
      </w:pPr>
      <w:r w:rsidRPr="00794AEC">
        <w:rPr>
          <w:rFonts w:ascii="Montserrat" w:eastAsia="Arial" w:hAnsi="Montserrat" w:cs="Arial"/>
          <w:bCs/>
        </w:rPr>
        <w:t>L</w:t>
      </w:r>
      <w:r w:rsidR="00637613" w:rsidRPr="00794AEC">
        <w:rPr>
          <w:rFonts w:ascii="Montserrat" w:eastAsia="Arial" w:hAnsi="Montserrat" w:cs="Arial"/>
          <w:bCs/>
        </w:rPr>
        <w:t>os diseñadores utilizan toda su creatividad en la composición de diversos elementos como imágenes, sonidos y texto, para que el público reciba el mensaje esperado, casi siempre destacando los beneficios de un producto y las ventajas que el consumidor obtendrá si lo adquiere.</w:t>
      </w:r>
    </w:p>
    <w:p w14:paraId="2744B1A5" w14:textId="77777777" w:rsidR="00637613" w:rsidRPr="00794AEC" w:rsidRDefault="00637613" w:rsidP="00637613">
      <w:pPr>
        <w:spacing w:after="0" w:line="240" w:lineRule="auto"/>
        <w:jc w:val="both"/>
        <w:rPr>
          <w:rFonts w:ascii="Montserrat" w:hAnsi="Montserrat" w:cs="Arial"/>
        </w:rPr>
      </w:pPr>
    </w:p>
    <w:p w14:paraId="4EADE6AA" w14:textId="77777777" w:rsidR="00637613" w:rsidRPr="00794AEC" w:rsidRDefault="00637613" w:rsidP="005B372A">
      <w:pPr>
        <w:spacing w:after="0" w:line="240" w:lineRule="auto"/>
        <w:jc w:val="both"/>
        <w:rPr>
          <w:rFonts w:ascii="Montserrat" w:eastAsia="Times New Roman" w:hAnsi="Montserrat" w:cs="Arial"/>
        </w:rPr>
      </w:pPr>
    </w:p>
    <w:p w14:paraId="2CDA4F67" w14:textId="67E3DF7F" w:rsidR="00DC6AE1" w:rsidRPr="00794AEC" w:rsidRDefault="00A75C78" w:rsidP="00DC6AE1">
      <w:pPr>
        <w:spacing w:after="0" w:line="240" w:lineRule="auto"/>
        <w:ind w:right="-1"/>
        <w:jc w:val="both"/>
        <w:textAlignment w:val="baseline"/>
        <w:rPr>
          <w:rFonts w:ascii="Montserrat" w:eastAsia="Times New Roman" w:hAnsi="Montserrat" w:cs="Times New Roman"/>
          <w:b/>
          <w:bCs/>
          <w:sz w:val="28"/>
          <w:szCs w:val="24"/>
          <w:lang w:eastAsia="es-MX"/>
        </w:rPr>
      </w:pPr>
      <w:r w:rsidRPr="00794AEC">
        <w:rPr>
          <w:rFonts w:ascii="Montserrat" w:eastAsia="Times New Roman" w:hAnsi="Montserrat" w:cs="Times New Roman"/>
          <w:b/>
          <w:bCs/>
          <w:sz w:val="28"/>
          <w:szCs w:val="24"/>
          <w:lang w:eastAsia="es-MX"/>
        </w:rPr>
        <w:t>¿Qué hacemos?</w:t>
      </w:r>
    </w:p>
    <w:p w14:paraId="2C0206D8" w14:textId="77777777" w:rsidR="00DC6AE1" w:rsidRPr="00794AEC" w:rsidRDefault="00DC6AE1" w:rsidP="00DC6AE1">
      <w:pPr>
        <w:spacing w:after="0" w:line="240" w:lineRule="auto"/>
        <w:ind w:right="-1"/>
        <w:jc w:val="both"/>
        <w:textAlignment w:val="baseline"/>
        <w:rPr>
          <w:rFonts w:ascii="Montserrat" w:eastAsia="Times New Roman" w:hAnsi="Montserrat" w:cs="Times New Roman"/>
          <w:bCs/>
          <w:szCs w:val="24"/>
          <w:lang w:eastAsia="es-MX"/>
        </w:rPr>
      </w:pPr>
    </w:p>
    <w:p w14:paraId="26EC6FF0" w14:textId="77777777" w:rsidR="00F67178" w:rsidRPr="00794AEC" w:rsidRDefault="00F67178" w:rsidP="00F67178">
      <w:pPr>
        <w:spacing w:after="0" w:line="240" w:lineRule="auto"/>
        <w:jc w:val="both"/>
        <w:rPr>
          <w:rFonts w:ascii="Montserrat" w:eastAsia="Arial" w:hAnsi="Montserrat" w:cs="Arial"/>
          <w:bCs/>
        </w:rPr>
      </w:pPr>
      <w:r w:rsidRPr="00794AEC">
        <w:rPr>
          <w:rFonts w:ascii="Montserrat" w:eastAsia="Arial" w:hAnsi="Montserrat" w:cs="Arial"/>
          <w:bCs/>
        </w:rPr>
        <w:t xml:space="preserve">Para aplicar lo aprendido te proponemos una actividad. </w:t>
      </w:r>
    </w:p>
    <w:p w14:paraId="578F1C4F" w14:textId="77777777" w:rsidR="00F67178" w:rsidRPr="00794AEC" w:rsidRDefault="00F67178" w:rsidP="00F67178">
      <w:pPr>
        <w:spacing w:after="0" w:line="240" w:lineRule="auto"/>
        <w:jc w:val="both"/>
        <w:rPr>
          <w:rFonts w:ascii="Montserrat" w:eastAsia="Arial" w:hAnsi="Montserrat" w:cs="Arial"/>
          <w:bCs/>
        </w:rPr>
      </w:pPr>
    </w:p>
    <w:p w14:paraId="283DDF8A" w14:textId="1637B1E7" w:rsidR="00F67178" w:rsidRPr="00794AEC" w:rsidRDefault="00F67178" w:rsidP="00F67178">
      <w:pPr>
        <w:spacing w:after="0" w:line="240" w:lineRule="auto"/>
        <w:jc w:val="both"/>
        <w:rPr>
          <w:rFonts w:ascii="Montserrat" w:eastAsia="Arial" w:hAnsi="Montserrat" w:cs="Arial"/>
          <w:bCs/>
        </w:rPr>
      </w:pPr>
      <w:r w:rsidRPr="00794AEC">
        <w:rPr>
          <w:rFonts w:ascii="Montserrat" w:eastAsia="Arial" w:hAnsi="Montserrat" w:cs="Arial"/>
          <w:bCs/>
        </w:rPr>
        <w:t>Pon atención en los anuncios que se publican en medios impresos, televisión, radio o internet, elige tres de ellos, si tu elección es de radio o televisión, te recomiendo que los grabe</w:t>
      </w:r>
      <w:r w:rsidR="00CF34AC" w:rsidRPr="00794AEC">
        <w:rPr>
          <w:rFonts w:ascii="Montserrat" w:eastAsia="Arial" w:hAnsi="Montserrat" w:cs="Arial"/>
          <w:bCs/>
        </w:rPr>
        <w:t>s</w:t>
      </w:r>
      <w:r w:rsidRPr="00794AEC">
        <w:rPr>
          <w:rFonts w:ascii="Montserrat" w:eastAsia="Arial" w:hAnsi="Montserrat" w:cs="Arial"/>
          <w:bCs/>
        </w:rPr>
        <w:t>, o que anotes sus características principales, ya que los estarás revisando para hacer la actividad.</w:t>
      </w:r>
    </w:p>
    <w:p w14:paraId="68B566A1" w14:textId="77777777" w:rsidR="00F67178" w:rsidRPr="00794AEC" w:rsidRDefault="00F67178" w:rsidP="00F67178">
      <w:pPr>
        <w:spacing w:after="0" w:line="240" w:lineRule="auto"/>
        <w:jc w:val="both"/>
        <w:rPr>
          <w:rFonts w:ascii="Montserrat" w:eastAsia="Arial" w:hAnsi="Montserrat" w:cs="Arial"/>
          <w:bCs/>
        </w:rPr>
      </w:pPr>
    </w:p>
    <w:p w14:paraId="4C5CED05" w14:textId="36AA2EF4" w:rsidR="00F67178" w:rsidRPr="00794AEC" w:rsidRDefault="00F67178" w:rsidP="00F67178">
      <w:pPr>
        <w:spacing w:after="0" w:line="240" w:lineRule="auto"/>
        <w:jc w:val="both"/>
        <w:rPr>
          <w:rFonts w:ascii="Montserrat" w:eastAsia="Arial" w:hAnsi="Montserrat" w:cs="Arial"/>
          <w:bCs/>
        </w:rPr>
      </w:pPr>
      <w:r w:rsidRPr="00794AEC">
        <w:rPr>
          <w:rFonts w:ascii="Montserrat" w:eastAsia="Arial" w:hAnsi="Montserrat" w:cs="Arial"/>
          <w:bCs/>
        </w:rPr>
        <w:t xml:space="preserve">Identificarás la información que es real y la que no lo es en los anuncios que seleccionaste. Con el apoyo de algunas preguntas que </w:t>
      </w:r>
      <w:r w:rsidR="00E43958" w:rsidRPr="00794AEC">
        <w:rPr>
          <w:rFonts w:ascii="Montserrat" w:eastAsia="Arial" w:hAnsi="Montserrat" w:cs="Arial"/>
          <w:bCs/>
        </w:rPr>
        <w:t>te</w:t>
      </w:r>
      <w:r w:rsidRPr="00794AEC">
        <w:rPr>
          <w:rFonts w:ascii="Montserrat" w:eastAsia="Arial" w:hAnsi="Montserrat" w:cs="Arial"/>
          <w:bCs/>
        </w:rPr>
        <w:t xml:space="preserve"> ayudarán a llevar a cabo </w:t>
      </w:r>
      <w:r w:rsidR="00E43958" w:rsidRPr="00794AEC">
        <w:rPr>
          <w:rFonts w:ascii="Montserrat" w:eastAsia="Arial" w:hAnsi="Montserrat" w:cs="Arial"/>
          <w:bCs/>
        </w:rPr>
        <w:t>t</w:t>
      </w:r>
      <w:r w:rsidRPr="00794AEC">
        <w:rPr>
          <w:rFonts w:ascii="Montserrat" w:eastAsia="Arial" w:hAnsi="Montserrat" w:cs="Arial"/>
          <w:bCs/>
        </w:rPr>
        <w:t>u análisis.</w:t>
      </w:r>
    </w:p>
    <w:p w14:paraId="23FDB7E7" w14:textId="77777777" w:rsidR="00F67178" w:rsidRPr="00794AEC" w:rsidRDefault="00F67178" w:rsidP="00F67178">
      <w:pPr>
        <w:spacing w:after="0" w:line="240" w:lineRule="auto"/>
        <w:jc w:val="both"/>
        <w:rPr>
          <w:rFonts w:ascii="Montserrat" w:eastAsia="Arial" w:hAnsi="Montserrat" w:cs="Arial"/>
          <w:bCs/>
        </w:rPr>
      </w:pPr>
    </w:p>
    <w:p w14:paraId="1F84CF21" w14:textId="7EE140EA" w:rsidR="00F67178" w:rsidRPr="00794AEC" w:rsidRDefault="00F67178" w:rsidP="0059676C">
      <w:pPr>
        <w:pStyle w:val="Prrafodelista"/>
        <w:numPr>
          <w:ilvl w:val="0"/>
          <w:numId w:val="4"/>
        </w:numPr>
        <w:spacing w:after="0" w:line="240" w:lineRule="auto"/>
        <w:jc w:val="both"/>
        <w:rPr>
          <w:rFonts w:ascii="Montserrat" w:eastAsia="Arial" w:hAnsi="Montserrat" w:cs="Arial"/>
          <w:bCs/>
          <w:lang w:val="es-MX"/>
        </w:rPr>
      </w:pPr>
      <w:r w:rsidRPr="00794AEC">
        <w:rPr>
          <w:rFonts w:ascii="Montserrat" w:eastAsia="Arial" w:hAnsi="Montserrat" w:cs="Arial"/>
          <w:bCs/>
          <w:lang w:val="es-MX"/>
        </w:rPr>
        <w:t>¿Qué relación tiene el anuncio con la realidad?</w:t>
      </w:r>
    </w:p>
    <w:p w14:paraId="4E4FA5AF" w14:textId="1FC03F24" w:rsidR="00F67178" w:rsidRPr="00794AEC" w:rsidRDefault="00F67178" w:rsidP="0059676C">
      <w:pPr>
        <w:pStyle w:val="Prrafodelista"/>
        <w:numPr>
          <w:ilvl w:val="0"/>
          <w:numId w:val="4"/>
        </w:numPr>
        <w:spacing w:after="0" w:line="240" w:lineRule="auto"/>
        <w:jc w:val="both"/>
        <w:rPr>
          <w:rFonts w:ascii="Montserrat" w:eastAsia="Arial" w:hAnsi="Montserrat" w:cs="Arial"/>
          <w:bCs/>
          <w:lang w:val="es-MX"/>
        </w:rPr>
      </w:pPr>
      <w:r w:rsidRPr="00794AEC">
        <w:rPr>
          <w:rFonts w:ascii="Montserrat" w:eastAsia="Arial" w:hAnsi="Montserrat" w:cs="Arial"/>
          <w:bCs/>
          <w:lang w:val="es-MX"/>
        </w:rPr>
        <w:t>¿Cuáles son los elementos del anuncio que considera</w:t>
      </w:r>
      <w:r w:rsidR="00B352DB" w:rsidRPr="00794AEC">
        <w:rPr>
          <w:rFonts w:ascii="Montserrat" w:eastAsia="Arial" w:hAnsi="Montserrat" w:cs="Arial"/>
          <w:bCs/>
          <w:lang w:val="es-MX"/>
        </w:rPr>
        <w:t>s</w:t>
      </w:r>
      <w:r w:rsidRPr="00794AEC">
        <w:rPr>
          <w:rFonts w:ascii="Montserrat" w:eastAsia="Arial" w:hAnsi="Montserrat" w:cs="Arial"/>
          <w:bCs/>
          <w:lang w:val="es-MX"/>
        </w:rPr>
        <w:t xml:space="preserve"> falsos?</w:t>
      </w:r>
    </w:p>
    <w:p w14:paraId="609405FC" w14:textId="77777777" w:rsidR="00F67178" w:rsidRPr="00794AEC" w:rsidRDefault="00F67178" w:rsidP="0059676C">
      <w:pPr>
        <w:pStyle w:val="Prrafodelista"/>
        <w:numPr>
          <w:ilvl w:val="0"/>
          <w:numId w:val="4"/>
        </w:numPr>
        <w:spacing w:after="0" w:line="240" w:lineRule="auto"/>
        <w:jc w:val="both"/>
        <w:rPr>
          <w:rFonts w:ascii="Montserrat" w:eastAsia="Arial" w:hAnsi="Montserrat" w:cs="Arial"/>
          <w:bCs/>
          <w:lang w:val="es-MX"/>
        </w:rPr>
      </w:pPr>
      <w:r w:rsidRPr="00794AEC">
        <w:rPr>
          <w:rFonts w:ascii="Montserrat" w:eastAsia="Arial" w:hAnsi="Montserrat" w:cs="Arial"/>
          <w:bCs/>
          <w:lang w:val="es-MX"/>
        </w:rPr>
        <w:t>¿Cuál es la relación entre los modelos y su contexto?</w:t>
      </w:r>
    </w:p>
    <w:p w14:paraId="29B68577" w14:textId="77777777" w:rsidR="00F67178" w:rsidRPr="00794AEC" w:rsidRDefault="00F67178" w:rsidP="00F67178">
      <w:pPr>
        <w:spacing w:after="0" w:line="240" w:lineRule="auto"/>
        <w:jc w:val="both"/>
        <w:rPr>
          <w:rFonts w:ascii="Montserrat" w:eastAsia="Arial" w:hAnsi="Montserrat" w:cs="Arial"/>
          <w:bCs/>
        </w:rPr>
      </w:pPr>
    </w:p>
    <w:p w14:paraId="68880017" w14:textId="54B28A82" w:rsidR="00B352DB" w:rsidRPr="00794AEC" w:rsidRDefault="00B352DB" w:rsidP="00F67178">
      <w:pPr>
        <w:spacing w:after="0" w:line="240" w:lineRule="auto"/>
        <w:jc w:val="both"/>
        <w:rPr>
          <w:rFonts w:ascii="Montserrat" w:eastAsia="Arial" w:hAnsi="Montserrat" w:cs="Arial"/>
          <w:bCs/>
        </w:rPr>
      </w:pPr>
      <w:r w:rsidRPr="00794AEC">
        <w:rPr>
          <w:rFonts w:ascii="Montserrat" w:eastAsia="Arial" w:hAnsi="Montserrat" w:cs="Arial"/>
          <w:bCs/>
        </w:rPr>
        <w:lastRenderedPageBreak/>
        <w:t>Te proponemos</w:t>
      </w:r>
      <w:r w:rsidR="00F67178" w:rsidRPr="00794AEC">
        <w:rPr>
          <w:rFonts w:ascii="Montserrat" w:eastAsia="Arial" w:hAnsi="Montserrat" w:cs="Arial"/>
          <w:bCs/>
        </w:rPr>
        <w:t xml:space="preserve"> que diseñe</w:t>
      </w:r>
      <w:r w:rsidRPr="00794AEC">
        <w:rPr>
          <w:rFonts w:ascii="Montserrat" w:eastAsia="Arial" w:hAnsi="Montserrat" w:cs="Arial"/>
          <w:bCs/>
        </w:rPr>
        <w:t>s</w:t>
      </w:r>
      <w:r w:rsidR="00F67178" w:rsidRPr="00794AEC">
        <w:rPr>
          <w:rFonts w:ascii="Montserrat" w:eastAsia="Arial" w:hAnsi="Montserrat" w:cs="Arial"/>
          <w:bCs/>
        </w:rPr>
        <w:t xml:space="preserve"> una tabla de tres columnas: en la primera, anot</w:t>
      </w:r>
      <w:r w:rsidRPr="00794AEC">
        <w:rPr>
          <w:rFonts w:ascii="Montserrat" w:eastAsia="Arial" w:hAnsi="Montserrat" w:cs="Arial"/>
          <w:bCs/>
        </w:rPr>
        <w:t>a</w:t>
      </w:r>
      <w:r w:rsidR="00F67178" w:rsidRPr="00794AEC">
        <w:rPr>
          <w:rFonts w:ascii="Montserrat" w:eastAsia="Arial" w:hAnsi="Montserrat" w:cs="Arial"/>
          <w:bCs/>
        </w:rPr>
        <w:t xml:space="preserve"> el anuncio, en la segunda, escrib</w:t>
      </w:r>
      <w:r w:rsidRPr="00794AEC">
        <w:rPr>
          <w:rFonts w:ascii="Montserrat" w:eastAsia="Arial" w:hAnsi="Montserrat" w:cs="Arial"/>
          <w:bCs/>
        </w:rPr>
        <w:t>e</w:t>
      </w:r>
      <w:r w:rsidR="00F67178" w:rsidRPr="00794AEC">
        <w:rPr>
          <w:rFonts w:ascii="Montserrat" w:eastAsia="Arial" w:hAnsi="Montserrat" w:cs="Arial"/>
          <w:bCs/>
        </w:rPr>
        <w:t xml:space="preserve"> los elementos que son reales y cuáles no lo son, y en la tercera,</w:t>
      </w:r>
      <w:r w:rsidRPr="00794AEC">
        <w:rPr>
          <w:rFonts w:ascii="Montserrat" w:eastAsia="Arial" w:hAnsi="Montserrat" w:cs="Arial"/>
          <w:bCs/>
        </w:rPr>
        <w:t xml:space="preserve"> argumenta t</w:t>
      </w:r>
      <w:r w:rsidR="00F67178" w:rsidRPr="00794AEC">
        <w:rPr>
          <w:rFonts w:ascii="Montserrat" w:eastAsia="Arial" w:hAnsi="Montserrat" w:cs="Arial"/>
          <w:bCs/>
        </w:rPr>
        <w:t>u análisis.</w:t>
      </w:r>
    </w:p>
    <w:p w14:paraId="5B84ECFB" w14:textId="2F2A7270" w:rsidR="00B352DB" w:rsidRPr="00794AEC" w:rsidRDefault="000A7C4D" w:rsidP="00B352DB">
      <w:pPr>
        <w:spacing w:after="0" w:line="240" w:lineRule="auto"/>
        <w:jc w:val="center"/>
        <w:rPr>
          <w:rFonts w:ascii="Montserrat" w:eastAsia="Arial" w:hAnsi="Montserrat" w:cs="Arial"/>
          <w:bCs/>
          <w:highlight w:val="green"/>
        </w:rPr>
      </w:pPr>
      <w:r w:rsidRPr="00794AEC">
        <w:rPr>
          <w:rFonts w:ascii="Montserrat" w:eastAsia="Arial" w:hAnsi="Montserrat" w:cs="Arial"/>
          <w:bCs/>
          <w:noProof/>
          <w:lang w:val="en-US"/>
        </w:rPr>
        <w:drawing>
          <wp:inline distT="0" distB="0" distL="0" distR="0" wp14:anchorId="0A74EF02" wp14:editId="24A24167">
            <wp:extent cx="3914775" cy="2154291"/>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931209" cy="2163335"/>
                    </a:xfrm>
                    <a:prstGeom prst="rect">
                      <a:avLst/>
                    </a:prstGeom>
                  </pic:spPr>
                </pic:pic>
              </a:graphicData>
            </a:graphic>
          </wp:inline>
        </w:drawing>
      </w:r>
    </w:p>
    <w:p w14:paraId="4ABA6F7C" w14:textId="7150BCC3" w:rsidR="00F67178" w:rsidRPr="00794AEC" w:rsidRDefault="00F67178" w:rsidP="00F67178">
      <w:pPr>
        <w:spacing w:after="0" w:line="240" w:lineRule="auto"/>
        <w:jc w:val="both"/>
        <w:rPr>
          <w:rFonts w:ascii="Montserrat" w:eastAsia="Times New Roman" w:hAnsi="Montserrat" w:cs="Arial"/>
        </w:rPr>
      </w:pPr>
      <w:r w:rsidRPr="00794AEC">
        <w:rPr>
          <w:rFonts w:ascii="Montserrat" w:eastAsia="Arial" w:hAnsi="Montserrat" w:cs="Arial"/>
          <w:bCs/>
        </w:rPr>
        <w:t>La información que considere</w:t>
      </w:r>
      <w:r w:rsidR="00B352DB" w:rsidRPr="00794AEC">
        <w:rPr>
          <w:rFonts w:ascii="Montserrat" w:eastAsia="Arial" w:hAnsi="Montserrat" w:cs="Arial"/>
          <w:bCs/>
        </w:rPr>
        <w:t>s</w:t>
      </w:r>
      <w:r w:rsidRPr="00794AEC">
        <w:rPr>
          <w:rFonts w:ascii="Montserrat" w:eastAsia="Arial" w:hAnsi="Montserrat" w:cs="Arial"/>
          <w:bCs/>
        </w:rPr>
        <w:t xml:space="preserve"> en esta actividad será de gran utilidad para complementar el reto </w:t>
      </w:r>
      <w:r w:rsidR="00B352DB" w:rsidRPr="00794AEC">
        <w:rPr>
          <w:rFonts w:ascii="Montserrat" w:eastAsia="Arial" w:hAnsi="Montserrat" w:cs="Arial"/>
          <w:bCs/>
        </w:rPr>
        <w:t xml:space="preserve">del </w:t>
      </w:r>
      <w:r w:rsidRPr="00794AEC">
        <w:rPr>
          <w:rFonts w:ascii="Montserrat" w:eastAsia="Arial" w:hAnsi="Montserrat" w:cs="Arial"/>
          <w:bCs/>
        </w:rPr>
        <w:t>final de la sesión.</w:t>
      </w:r>
    </w:p>
    <w:p w14:paraId="6D53D4D7" w14:textId="77777777" w:rsidR="00F67178" w:rsidRPr="00794AEC" w:rsidRDefault="00F67178" w:rsidP="00F67178">
      <w:pPr>
        <w:spacing w:after="0" w:line="240" w:lineRule="auto"/>
        <w:jc w:val="both"/>
        <w:rPr>
          <w:rFonts w:ascii="Montserrat" w:eastAsia="Times New Roman" w:hAnsi="Montserrat" w:cs="Arial"/>
        </w:rPr>
      </w:pPr>
    </w:p>
    <w:p w14:paraId="15B00585" w14:textId="264382D4" w:rsidR="00F67178" w:rsidRDefault="00F67178" w:rsidP="00F67178">
      <w:pPr>
        <w:spacing w:after="0" w:line="240" w:lineRule="auto"/>
        <w:jc w:val="both"/>
        <w:rPr>
          <w:rFonts w:ascii="Montserrat" w:eastAsia="Arial" w:hAnsi="Montserrat" w:cs="Arial"/>
        </w:rPr>
      </w:pPr>
      <w:r w:rsidRPr="00794AEC">
        <w:rPr>
          <w:rFonts w:ascii="Montserrat" w:eastAsia="Arial" w:hAnsi="Montserrat" w:cs="Arial"/>
        </w:rPr>
        <w:t>Algunos de los recursos a los que recurren los mensajes publicitarios para convencer o persuadir a los consumidores sobre las virtudes, cualidades o eficacia de los productos o servicios que se promocionan son:</w:t>
      </w:r>
    </w:p>
    <w:p w14:paraId="06FEBCFC" w14:textId="77777777" w:rsidR="009E4F9F" w:rsidRPr="00794AEC" w:rsidRDefault="009E4F9F" w:rsidP="00F67178">
      <w:pPr>
        <w:spacing w:after="0" w:line="240" w:lineRule="auto"/>
        <w:jc w:val="both"/>
        <w:rPr>
          <w:rFonts w:ascii="Montserrat" w:eastAsia="Arial" w:hAnsi="Montserrat" w:cs="Arial"/>
        </w:rPr>
      </w:pPr>
    </w:p>
    <w:p w14:paraId="4F1E1731" w14:textId="75A4CB56" w:rsidR="00F67178" w:rsidRDefault="000A7C4D" w:rsidP="00B352DB">
      <w:pPr>
        <w:spacing w:after="0" w:line="240" w:lineRule="auto"/>
        <w:jc w:val="center"/>
        <w:rPr>
          <w:rFonts w:ascii="Montserrat" w:eastAsia="Arial" w:hAnsi="Montserrat" w:cs="Arial"/>
        </w:rPr>
      </w:pPr>
      <w:r w:rsidRPr="00794AEC">
        <w:rPr>
          <w:rFonts w:ascii="Montserrat" w:eastAsia="Arial" w:hAnsi="Montserrat" w:cs="Arial"/>
          <w:noProof/>
          <w:lang w:val="en-US"/>
        </w:rPr>
        <w:drawing>
          <wp:inline distT="0" distB="0" distL="0" distR="0" wp14:anchorId="688C1B9F" wp14:editId="58789D9D">
            <wp:extent cx="3970421" cy="2006742"/>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78491" cy="2010821"/>
                    </a:xfrm>
                    <a:prstGeom prst="rect">
                      <a:avLst/>
                    </a:prstGeom>
                  </pic:spPr>
                </pic:pic>
              </a:graphicData>
            </a:graphic>
          </wp:inline>
        </w:drawing>
      </w:r>
    </w:p>
    <w:p w14:paraId="4E19A07F" w14:textId="77777777" w:rsidR="009E4F9F" w:rsidRPr="00794AEC" w:rsidRDefault="009E4F9F" w:rsidP="00B352DB">
      <w:pPr>
        <w:spacing w:after="0" w:line="240" w:lineRule="auto"/>
        <w:jc w:val="center"/>
        <w:rPr>
          <w:rFonts w:ascii="Montserrat" w:eastAsia="Arial" w:hAnsi="Montserrat" w:cs="Arial"/>
        </w:rPr>
      </w:pPr>
    </w:p>
    <w:p w14:paraId="506C89CB"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Los mensajes no necesariamente están ofreciendo el producto; muchas veces lo que venden es una imagen.</w:t>
      </w:r>
    </w:p>
    <w:p w14:paraId="6EEF0629" w14:textId="77777777" w:rsidR="00F67178" w:rsidRPr="00794AEC" w:rsidRDefault="00F67178" w:rsidP="00F67178">
      <w:pPr>
        <w:spacing w:after="0" w:line="240" w:lineRule="auto"/>
        <w:jc w:val="both"/>
        <w:rPr>
          <w:rFonts w:ascii="Montserrat" w:eastAsia="Arial" w:hAnsi="Montserrat" w:cs="Arial"/>
        </w:rPr>
      </w:pPr>
    </w:p>
    <w:p w14:paraId="62CC55CB"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 xml:space="preserve">En el caso del lenguaje verbal, las palabras son cuidadosamente elegidas para despertar los sentidos, las emociones, los deseos y hasta las fantasías de los receptores de los mensajes. En este sentido, la función de los eslóganes, o lemas, que son las frases que identifican la publicidad de un producto determinado, juega un papel importante en la creación de una campaña, ya que cada palabra que contiene busca tener un efecto en quien lo ve o lo escucha. Generalmente, estas palabras contienen una promesa de éxito o felicidad, y genera falsas expectativas en el futuro. </w:t>
      </w:r>
    </w:p>
    <w:p w14:paraId="5404332C" w14:textId="77777777" w:rsidR="00F67178" w:rsidRPr="00794AEC" w:rsidRDefault="00F67178" w:rsidP="00F67178">
      <w:pPr>
        <w:spacing w:after="0" w:line="240" w:lineRule="auto"/>
        <w:jc w:val="both"/>
        <w:rPr>
          <w:rFonts w:ascii="Montserrat" w:eastAsia="Arial" w:hAnsi="Montserrat" w:cs="Arial"/>
          <w:bCs/>
        </w:rPr>
      </w:pPr>
    </w:p>
    <w:p w14:paraId="402C0470" w14:textId="039C08EB" w:rsidR="00F67178" w:rsidRPr="00794AEC" w:rsidRDefault="00D73410" w:rsidP="00F67178">
      <w:pPr>
        <w:spacing w:after="0" w:line="240" w:lineRule="auto"/>
        <w:jc w:val="both"/>
        <w:rPr>
          <w:rFonts w:ascii="Montserrat" w:eastAsia="Arial" w:hAnsi="Montserrat" w:cs="Arial"/>
          <w:bCs/>
        </w:rPr>
      </w:pPr>
      <w:r w:rsidRPr="00794AEC">
        <w:rPr>
          <w:rFonts w:ascii="Montserrat" w:eastAsia="Arial" w:hAnsi="Montserrat" w:cs="Arial"/>
          <w:bCs/>
        </w:rPr>
        <w:t>Có</w:t>
      </w:r>
      <w:r w:rsidR="00F67178" w:rsidRPr="00794AEC">
        <w:rPr>
          <w:rFonts w:ascii="Montserrat" w:eastAsia="Arial" w:hAnsi="Montserrat" w:cs="Arial"/>
          <w:bCs/>
        </w:rPr>
        <w:t>mo pudi</w:t>
      </w:r>
      <w:r w:rsidRPr="00794AEC">
        <w:rPr>
          <w:rFonts w:ascii="Montserrat" w:eastAsia="Arial" w:hAnsi="Montserrat" w:cs="Arial"/>
          <w:bCs/>
        </w:rPr>
        <w:t>ste dart</w:t>
      </w:r>
      <w:r w:rsidR="00F67178" w:rsidRPr="00794AEC">
        <w:rPr>
          <w:rFonts w:ascii="Montserrat" w:eastAsia="Arial" w:hAnsi="Montserrat" w:cs="Arial"/>
          <w:bCs/>
        </w:rPr>
        <w:t>e cuenta, los anuncios publicitarios, para cumplir su función apelativa, suelen recurrir a estereotipos, proyectos de vida y expectativas sociales, a aquello que desea, que p</w:t>
      </w:r>
      <w:r w:rsidRPr="00794AEC">
        <w:rPr>
          <w:rFonts w:ascii="Montserrat" w:eastAsia="Arial" w:hAnsi="Montserrat" w:cs="Arial"/>
          <w:bCs/>
        </w:rPr>
        <w:t>i</w:t>
      </w:r>
      <w:r w:rsidR="00F67178" w:rsidRPr="00794AEC">
        <w:rPr>
          <w:rFonts w:ascii="Montserrat" w:eastAsia="Arial" w:hAnsi="Montserrat" w:cs="Arial"/>
          <w:bCs/>
        </w:rPr>
        <w:t>ensa</w:t>
      </w:r>
      <w:r w:rsidRPr="00794AEC">
        <w:rPr>
          <w:rFonts w:ascii="Montserrat" w:eastAsia="Arial" w:hAnsi="Montserrat" w:cs="Arial"/>
          <w:bCs/>
        </w:rPr>
        <w:t>s</w:t>
      </w:r>
      <w:r w:rsidR="00F67178" w:rsidRPr="00794AEC">
        <w:rPr>
          <w:rFonts w:ascii="Montserrat" w:eastAsia="Arial" w:hAnsi="Montserrat" w:cs="Arial"/>
          <w:bCs/>
        </w:rPr>
        <w:t xml:space="preserve"> que es bonito, deseable o atractivo. Por lo tanto, el efecto que un mensa</w:t>
      </w:r>
      <w:r w:rsidR="00B67520" w:rsidRPr="00794AEC">
        <w:rPr>
          <w:rFonts w:ascii="Montserrat" w:eastAsia="Arial" w:hAnsi="Montserrat" w:cs="Arial"/>
          <w:bCs/>
        </w:rPr>
        <w:t xml:space="preserve">je publicitario puede causar </w:t>
      </w:r>
      <w:r w:rsidR="00F67178" w:rsidRPr="00794AEC">
        <w:rPr>
          <w:rFonts w:ascii="Montserrat" w:eastAsia="Arial" w:hAnsi="Montserrat" w:cs="Arial"/>
          <w:bCs/>
        </w:rPr>
        <w:t>que el consumidor se identifique con las ideas o imágenes que promueve, y piense que la manera de “hacerlas realidad” es adquiriendo ese producto o servicio.</w:t>
      </w:r>
    </w:p>
    <w:p w14:paraId="73B31447" w14:textId="77777777" w:rsidR="00F67178" w:rsidRPr="00794AEC" w:rsidRDefault="00F67178" w:rsidP="00F67178">
      <w:pPr>
        <w:spacing w:after="0" w:line="240" w:lineRule="auto"/>
        <w:jc w:val="both"/>
        <w:rPr>
          <w:rFonts w:ascii="Montserrat" w:eastAsia="Arial" w:hAnsi="Montserrat" w:cs="Arial"/>
          <w:bCs/>
        </w:rPr>
      </w:pPr>
    </w:p>
    <w:p w14:paraId="0499BE28" w14:textId="651C17D5" w:rsidR="00F67178" w:rsidRPr="00794AEC" w:rsidRDefault="00F67178" w:rsidP="00F67178">
      <w:pPr>
        <w:spacing w:after="0" w:line="240" w:lineRule="auto"/>
        <w:jc w:val="both"/>
        <w:rPr>
          <w:rFonts w:ascii="Montserrat" w:hAnsi="Montserrat" w:cs="Arial"/>
        </w:rPr>
      </w:pPr>
      <w:r w:rsidRPr="00794AEC">
        <w:rPr>
          <w:rFonts w:ascii="Montserrat" w:eastAsia="Arial" w:hAnsi="Montserrat" w:cs="Arial"/>
          <w:bCs/>
        </w:rPr>
        <w:t>Anali</w:t>
      </w:r>
      <w:r w:rsidR="00D73410" w:rsidRPr="00794AEC">
        <w:rPr>
          <w:rFonts w:ascii="Montserrat" w:eastAsia="Arial" w:hAnsi="Montserrat" w:cs="Arial"/>
          <w:bCs/>
        </w:rPr>
        <w:t>za</w:t>
      </w:r>
      <w:r w:rsidRPr="00794AEC">
        <w:rPr>
          <w:rFonts w:ascii="Montserrat" w:eastAsia="Arial" w:hAnsi="Montserrat" w:cs="Arial"/>
          <w:bCs/>
        </w:rPr>
        <w:t xml:space="preserve"> algunos ejemplos de anuncios publicitarios para que esto quede más</w:t>
      </w:r>
      <w:r w:rsidR="00B67520" w:rsidRPr="00794AEC">
        <w:rPr>
          <w:rFonts w:ascii="Montserrat" w:eastAsia="Arial" w:hAnsi="Montserrat" w:cs="Arial"/>
          <w:bCs/>
        </w:rPr>
        <w:t xml:space="preserve"> claro. </w:t>
      </w:r>
      <w:r w:rsidRPr="00794AEC">
        <w:rPr>
          <w:rFonts w:ascii="Montserrat" w:hAnsi="Montserrat" w:cs="Arial"/>
        </w:rPr>
        <w:t>Recuerd</w:t>
      </w:r>
      <w:r w:rsidR="00D73410" w:rsidRPr="00794AEC">
        <w:rPr>
          <w:rFonts w:ascii="Montserrat" w:hAnsi="Montserrat" w:cs="Arial"/>
        </w:rPr>
        <w:t>a</w:t>
      </w:r>
      <w:r w:rsidRPr="00794AEC">
        <w:rPr>
          <w:rFonts w:ascii="Montserrat" w:hAnsi="Montserrat" w:cs="Arial"/>
        </w:rPr>
        <w:t xml:space="preserve"> que identificar los elementos que conforman un mensaje publicitario, así como cuáles se enfatizan y con qué intención, forma parte de nuestro aprendizaje para construir una actitud crítica, que </w:t>
      </w:r>
      <w:r w:rsidR="00D73410" w:rsidRPr="00794AEC">
        <w:rPr>
          <w:rFonts w:ascii="Montserrat" w:hAnsi="Montserrat" w:cs="Arial"/>
        </w:rPr>
        <w:t>te</w:t>
      </w:r>
      <w:r w:rsidRPr="00794AEC">
        <w:rPr>
          <w:rFonts w:ascii="Montserrat" w:hAnsi="Montserrat" w:cs="Arial"/>
        </w:rPr>
        <w:t xml:space="preserve"> ayude a evaluar el tipo de información que contienen los anuncios comerciales, y así lograr acercar</w:t>
      </w:r>
      <w:r w:rsidR="00D73410" w:rsidRPr="00794AEC">
        <w:rPr>
          <w:rFonts w:ascii="Montserrat" w:hAnsi="Montserrat" w:cs="Arial"/>
        </w:rPr>
        <w:t>se</w:t>
      </w:r>
      <w:r w:rsidRPr="00794AEC">
        <w:rPr>
          <w:rFonts w:ascii="Montserrat" w:hAnsi="Montserrat" w:cs="Arial"/>
        </w:rPr>
        <w:t xml:space="preserve"> de manera más selectiva a ellos. De esta manera, su impacto e influencia será menor en </w:t>
      </w:r>
      <w:r w:rsidR="00B67520" w:rsidRPr="00794AEC">
        <w:rPr>
          <w:rFonts w:ascii="Montserrat" w:hAnsi="Montserrat" w:cs="Arial"/>
        </w:rPr>
        <w:t>la</w:t>
      </w:r>
      <w:r w:rsidRPr="00794AEC">
        <w:rPr>
          <w:rFonts w:ascii="Montserrat" w:hAnsi="Montserrat" w:cs="Arial"/>
        </w:rPr>
        <w:t xml:space="preserve"> toma de decisiones.</w:t>
      </w:r>
    </w:p>
    <w:p w14:paraId="1920C6D8" w14:textId="77777777" w:rsidR="00F67178" w:rsidRPr="00794AEC" w:rsidRDefault="00F67178" w:rsidP="00F67178">
      <w:pPr>
        <w:spacing w:after="0" w:line="240" w:lineRule="auto"/>
        <w:jc w:val="both"/>
        <w:rPr>
          <w:rFonts w:ascii="Montserrat" w:hAnsi="Montserrat" w:cs="Arial"/>
        </w:rPr>
      </w:pPr>
    </w:p>
    <w:p w14:paraId="565266CB" w14:textId="2312B28C" w:rsidR="00F67178" w:rsidRPr="00794AEC" w:rsidRDefault="00F67178" w:rsidP="00F67178">
      <w:pPr>
        <w:spacing w:after="0" w:line="240" w:lineRule="auto"/>
        <w:jc w:val="both"/>
        <w:rPr>
          <w:rFonts w:ascii="Montserrat" w:eastAsia="Arial" w:hAnsi="Montserrat" w:cs="Arial"/>
        </w:rPr>
      </w:pPr>
      <w:bookmarkStart w:id="0" w:name="_kdcl7x65pfvn" w:colFirst="0" w:colLast="0"/>
      <w:bookmarkEnd w:id="0"/>
      <w:r w:rsidRPr="00794AEC">
        <w:rPr>
          <w:rFonts w:ascii="Montserrat" w:eastAsia="Arial" w:hAnsi="Montserrat" w:cs="Arial"/>
        </w:rPr>
        <w:t xml:space="preserve">Los anuncios que </w:t>
      </w:r>
      <w:r w:rsidR="00D73410" w:rsidRPr="00794AEC">
        <w:rPr>
          <w:rFonts w:ascii="Montserrat" w:eastAsia="Arial" w:hAnsi="Montserrat" w:cs="Arial"/>
        </w:rPr>
        <w:t>observarás</w:t>
      </w:r>
      <w:r w:rsidRPr="00794AEC">
        <w:rPr>
          <w:rFonts w:ascii="Montserrat" w:eastAsia="Arial" w:hAnsi="Montserrat" w:cs="Arial"/>
        </w:rPr>
        <w:t xml:space="preserve"> son ficticios, es decir, inventados, pero puede</w:t>
      </w:r>
      <w:r w:rsidR="00D73410" w:rsidRPr="00794AEC">
        <w:rPr>
          <w:rFonts w:ascii="Montserrat" w:eastAsia="Arial" w:hAnsi="Montserrat" w:cs="Arial"/>
        </w:rPr>
        <w:t>s</w:t>
      </w:r>
      <w:r w:rsidRPr="00794AEC">
        <w:rPr>
          <w:rFonts w:ascii="Montserrat" w:eastAsia="Arial" w:hAnsi="Montserrat" w:cs="Arial"/>
        </w:rPr>
        <w:t xml:space="preserve"> comp</w:t>
      </w:r>
      <w:r w:rsidR="00D73410" w:rsidRPr="00794AEC">
        <w:rPr>
          <w:rFonts w:ascii="Montserrat" w:eastAsia="Arial" w:hAnsi="Montserrat" w:cs="Arial"/>
        </w:rPr>
        <w:t>ararlos con los anuncios que ves</w:t>
      </w:r>
      <w:r w:rsidRPr="00794AEC">
        <w:rPr>
          <w:rFonts w:ascii="Montserrat" w:eastAsia="Arial" w:hAnsi="Montserrat" w:cs="Arial"/>
        </w:rPr>
        <w:t xml:space="preserve"> en televisión, </w:t>
      </w:r>
      <w:r w:rsidR="00D73410" w:rsidRPr="00794AEC">
        <w:rPr>
          <w:rFonts w:ascii="Montserrat" w:eastAsia="Arial" w:hAnsi="Montserrat" w:cs="Arial"/>
        </w:rPr>
        <w:t>I</w:t>
      </w:r>
      <w:r w:rsidRPr="00794AEC">
        <w:rPr>
          <w:rFonts w:ascii="Montserrat" w:eastAsia="Arial" w:hAnsi="Montserrat" w:cs="Arial"/>
        </w:rPr>
        <w:t>nternet, en</w:t>
      </w:r>
      <w:r w:rsidR="00D73410" w:rsidRPr="00794AEC">
        <w:rPr>
          <w:rFonts w:ascii="Montserrat" w:eastAsia="Arial" w:hAnsi="Montserrat" w:cs="Arial"/>
        </w:rPr>
        <w:t xml:space="preserve"> espectaculares o que escuchas</w:t>
      </w:r>
      <w:r w:rsidRPr="00794AEC">
        <w:rPr>
          <w:rFonts w:ascii="Montserrat" w:eastAsia="Arial" w:hAnsi="Montserrat" w:cs="Arial"/>
        </w:rPr>
        <w:t xml:space="preserve"> a través de la radio.</w:t>
      </w:r>
    </w:p>
    <w:p w14:paraId="323E6BCA" w14:textId="77777777" w:rsidR="00F67178" w:rsidRPr="00794AEC" w:rsidRDefault="00F67178" w:rsidP="00F67178">
      <w:pPr>
        <w:spacing w:after="0" w:line="240" w:lineRule="auto"/>
        <w:jc w:val="both"/>
        <w:rPr>
          <w:rFonts w:ascii="Montserrat" w:eastAsia="Arial" w:hAnsi="Montserrat" w:cs="Arial"/>
        </w:rPr>
      </w:pPr>
    </w:p>
    <w:p w14:paraId="1FB9E965" w14:textId="5AFF468B" w:rsidR="00F67178" w:rsidRPr="00794AEC" w:rsidRDefault="00D73410" w:rsidP="00F67178">
      <w:pPr>
        <w:spacing w:after="0" w:line="240" w:lineRule="auto"/>
        <w:jc w:val="both"/>
        <w:rPr>
          <w:rFonts w:ascii="Montserrat" w:eastAsia="Arial" w:hAnsi="Montserrat" w:cs="Arial"/>
        </w:rPr>
      </w:pPr>
      <w:r w:rsidRPr="00794AEC">
        <w:rPr>
          <w:rFonts w:ascii="Montserrat" w:eastAsia="Arial" w:hAnsi="Montserrat" w:cs="Arial"/>
        </w:rPr>
        <w:t>Para el primer anuncio, deja volar un poco t</w:t>
      </w:r>
      <w:r w:rsidR="00F67178" w:rsidRPr="00794AEC">
        <w:rPr>
          <w:rFonts w:ascii="Montserrat" w:eastAsia="Arial" w:hAnsi="Montserrat" w:cs="Arial"/>
        </w:rPr>
        <w:t>u imaginación y piens</w:t>
      </w:r>
      <w:r w:rsidRPr="00794AEC">
        <w:rPr>
          <w:rFonts w:ascii="Montserrat" w:eastAsia="Arial" w:hAnsi="Montserrat" w:cs="Arial"/>
        </w:rPr>
        <w:t>a</w:t>
      </w:r>
      <w:r w:rsidR="00F67178" w:rsidRPr="00794AEC">
        <w:rPr>
          <w:rFonts w:ascii="Montserrat" w:eastAsia="Arial" w:hAnsi="Montserrat" w:cs="Arial"/>
        </w:rPr>
        <w:t xml:space="preserve"> en un mundo donde en lugar de personas, habitan lápices. Estos habitantes se comportan igual que </w:t>
      </w:r>
      <w:r w:rsidR="00B67520" w:rsidRPr="00794AEC">
        <w:rPr>
          <w:rFonts w:ascii="Montserrat" w:eastAsia="Arial" w:hAnsi="Montserrat" w:cs="Arial"/>
        </w:rPr>
        <w:t>tú</w:t>
      </w:r>
      <w:r w:rsidR="00F67178" w:rsidRPr="00794AEC">
        <w:rPr>
          <w:rFonts w:ascii="Montserrat" w:eastAsia="Arial" w:hAnsi="Montserrat" w:cs="Arial"/>
        </w:rPr>
        <w:t>, es decir, como personas.</w:t>
      </w:r>
    </w:p>
    <w:p w14:paraId="60DCB9EA" w14:textId="0ED53B93" w:rsidR="00D73410" w:rsidRPr="00794AEC" w:rsidRDefault="00D73410" w:rsidP="00F67178">
      <w:pPr>
        <w:spacing w:after="0" w:line="240" w:lineRule="auto"/>
        <w:jc w:val="both"/>
        <w:rPr>
          <w:rFonts w:ascii="Montserrat" w:eastAsia="Arial" w:hAnsi="Montserrat" w:cs="Arial"/>
        </w:rPr>
      </w:pPr>
    </w:p>
    <w:p w14:paraId="255B29A8" w14:textId="282B3771" w:rsidR="00D73410" w:rsidRPr="00794AEC" w:rsidRDefault="000A7C4D" w:rsidP="00D73410">
      <w:pPr>
        <w:spacing w:after="0" w:line="240" w:lineRule="auto"/>
        <w:jc w:val="center"/>
        <w:rPr>
          <w:rFonts w:ascii="Montserrat" w:eastAsia="Arial" w:hAnsi="Montserrat" w:cs="Arial"/>
        </w:rPr>
      </w:pPr>
      <w:r w:rsidRPr="00794AEC">
        <w:rPr>
          <w:rFonts w:ascii="Montserrat" w:eastAsia="Arial" w:hAnsi="Montserrat" w:cs="Arial"/>
          <w:noProof/>
          <w:lang w:val="en-US"/>
        </w:rPr>
        <w:drawing>
          <wp:inline distT="0" distB="0" distL="0" distR="0" wp14:anchorId="1CFAAF10" wp14:editId="602A16AF">
            <wp:extent cx="5971540" cy="373761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1540" cy="3737610"/>
                    </a:xfrm>
                    <a:prstGeom prst="rect">
                      <a:avLst/>
                    </a:prstGeom>
                  </pic:spPr>
                </pic:pic>
              </a:graphicData>
            </a:graphic>
          </wp:inline>
        </w:drawing>
      </w:r>
    </w:p>
    <w:p w14:paraId="3A3B8655" w14:textId="77777777" w:rsidR="00F67178" w:rsidRPr="00794AEC" w:rsidRDefault="00F67178" w:rsidP="00F67178">
      <w:pPr>
        <w:tabs>
          <w:tab w:val="left" w:pos="2610"/>
        </w:tabs>
        <w:spacing w:after="0" w:line="240" w:lineRule="auto"/>
        <w:jc w:val="both"/>
        <w:rPr>
          <w:rFonts w:ascii="Montserrat" w:eastAsia="Arial" w:hAnsi="Montserrat" w:cs="Arial"/>
        </w:rPr>
      </w:pPr>
      <w:r w:rsidRPr="00794AEC">
        <w:rPr>
          <w:rFonts w:ascii="Montserrat" w:eastAsia="Arial" w:hAnsi="Montserrat" w:cs="Arial"/>
        </w:rPr>
        <w:tab/>
      </w:r>
    </w:p>
    <w:p w14:paraId="189D3F07"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lastRenderedPageBreak/>
        <w:t>Este anuncio utiliza varias frases que enuncian las virtudes de su producto, en este caso, se trata de una especie de maquillaje para lápices, por lo que el receptor del anuncio es la población de los lápices.</w:t>
      </w:r>
    </w:p>
    <w:p w14:paraId="6387A258" w14:textId="77777777" w:rsidR="00F67178" w:rsidRPr="00794AEC" w:rsidRDefault="00F67178" w:rsidP="00F67178">
      <w:pPr>
        <w:spacing w:after="0" w:line="240" w:lineRule="auto"/>
        <w:jc w:val="both"/>
        <w:rPr>
          <w:rFonts w:ascii="Montserrat" w:eastAsia="Arial" w:hAnsi="Montserrat" w:cs="Arial"/>
        </w:rPr>
      </w:pPr>
    </w:p>
    <w:p w14:paraId="656BE9A6" w14:textId="61FB4ED7" w:rsidR="00F67178" w:rsidRPr="00794AEC" w:rsidRDefault="000A7C4D" w:rsidP="00F67178">
      <w:pPr>
        <w:spacing w:after="0" w:line="240" w:lineRule="auto"/>
        <w:jc w:val="both"/>
        <w:rPr>
          <w:rFonts w:ascii="Montserrat" w:eastAsia="Arial" w:hAnsi="Montserrat" w:cs="Arial"/>
        </w:rPr>
      </w:pPr>
      <w:r w:rsidRPr="00794AEC">
        <w:rPr>
          <w:rFonts w:ascii="Montserrat" w:eastAsia="Arial" w:hAnsi="Montserrat" w:cs="Arial"/>
        </w:rPr>
        <w:t>Observa</w:t>
      </w:r>
      <w:r w:rsidR="00F67178" w:rsidRPr="00794AEC">
        <w:rPr>
          <w:rFonts w:ascii="Montserrat" w:eastAsia="Arial" w:hAnsi="Montserrat" w:cs="Arial"/>
        </w:rPr>
        <w:t xml:space="preserve"> que las frases que utiliza el anuncio, hacen referencia a estereotipos sobre los lápices como “ser amarillo significa ser bonito, nuevo y delgado”, “ser de un color diferente es feo”.</w:t>
      </w:r>
    </w:p>
    <w:p w14:paraId="77EF83C8" w14:textId="77777777" w:rsidR="00F67178" w:rsidRPr="00794AEC" w:rsidRDefault="00F67178" w:rsidP="00F67178">
      <w:pPr>
        <w:spacing w:after="0" w:line="240" w:lineRule="auto"/>
        <w:jc w:val="both"/>
        <w:rPr>
          <w:rFonts w:ascii="Montserrat" w:eastAsia="Arial" w:hAnsi="Montserrat" w:cs="Arial"/>
        </w:rPr>
      </w:pPr>
    </w:p>
    <w:p w14:paraId="3A9F80E0" w14:textId="06A5984F"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P</w:t>
      </w:r>
      <w:r w:rsidR="000A7C4D" w:rsidRPr="00794AEC">
        <w:rPr>
          <w:rFonts w:ascii="Montserrat" w:eastAsia="Arial" w:hAnsi="Montserrat" w:cs="Arial"/>
        </w:rPr>
        <w:t>uedes</w:t>
      </w:r>
      <w:r w:rsidRPr="00794AEC">
        <w:rPr>
          <w:rFonts w:ascii="Montserrat" w:eastAsia="Arial" w:hAnsi="Montserrat" w:cs="Arial"/>
        </w:rPr>
        <w:t xml:space="preserve"> identificar estos estereotipos gracias a la imagen del lápiz que está usando el producto, es un lápiz azul cuya goma no está desgastada, no está mordido y parece que su punta es de fábrica.</w:t>
      </w:r>
    </w:p>
    <w:p w14:paraId="141FD689" w14:textId="77777777" w:rsidR="00F67178" w:rsidRPr="00794AEC" w:rsidRDefault="00F67178" w:rsidP="00F67178">
      <w:pPr>
        <w:spacing w:after="0" w:line="240" w:lineRule="auto"/>
        <w:jc w:val="both"/>
        <w:rPr>
          <w:rFonts w:ascii="Montserrat" w:eastAsia="Arial" w:hAnsi="Montserrat" w:cs="Arial"/>
        </w:rPr>
      </w:pPr>
    </w:p>
    <w:p w14:paraId="24761259"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Además, el eslogan del anuncio “</w:t>
      </w:r>
      <w:r w:rsidRPr="00794AEC">
        <w:rPr>
          <w:rFonts w:ascii="Montserrat" w:eastAsia="Arial" w:hAnsi="Montserrat" w:cs="Arial"/>
          <w:i/>
        </w:rPr>
        <w:t>Pinta fácil, sé el lápiz que quieres ser</w:t>
      </w:r>
      <w:r w:rsidRPr="00794AEC">
        <w:rPr>
          <w:rFonts w:ascii="Montserrat" w:eastAsia="Arial" w:hAnsi="Montserrat" w:cs="Arial"/>
        </w:rPr>
        <w:t>” hace pensar a los lápices que pueden cambiar su color natural con el producto que anuncian, y que ese cambio de color es algo que realmente desean. Esta idea se refuerza con la imagen del lápiz que está sonriendo mientras se aplica “Pinta fácil”.</w:t>
      </w:r>
    </w:p>
    <w:p w14:paraId="60AAAC3C" w14:textId="77777777" w:rsidR="00F67178" w:rsidRPr="00794AEC" w:rsidRDefault="00F67178" w:rsidP="00F67178">
      <w:pPr>
        <w:spacing w:after="0" w:line="240" w:lineRule="auto"/>
        <w:jc w:val="both"/>
        <w:rPr>
          <w:rFonts w:ascii="Montserrat" w:eastAsia="Arial" w:hAnsi="Montserrat" w:cs="Arial"/>
        </w:rPr>
      </w:pPr>
    </w:p>
    <w:p w14:paraId="0E9E53B7"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Este anuncio crea la expectativa en el receptor de que los lápices amarillos son más felices sólo por ser amarillos. Esta idea tiene un impacto emocional en el consumidor quien, al tomar como verdadera esta idea, actuará conforme a ella y comprará el producto que anuncia.</w:t>
      </w:r>
    </w:p>
    <w:p w14:paraId="6AFE45C1" w14:textId="77777777" w:rsidR="00F67178" w:rsidRPr="00794AEC" w:rsidRDefault="00F67178" w:rsidP="00F67178">
      <w:pPr>
        <w:spacing w:after="0" w:line="240" w:lineRule="auto"/>
        <w:jc w:val="both"/>
        <w:rPr>
          <w:rFonts w:ascii="Montserrat" w:eastAsia="Arial" w:hAnsi="Montserrat" w:cs="Arial"/>
        </w:rPr>
      </w:pPr>
    </w:p>
    <w:p w14:paraId="37C6F8BF" w14:textId="728065BC"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Después de h</w:t>
      </w:r>
      <w:r w:rsidR="000A7C4D" w:rsidRPr="00794AEC">
        <w:rPr>
          <w:rFonts w:ascii="Montserrat" w:eastAsia="Arial" w:hAnsi="Montserrat" w:cs="Arial"/>
        </w:rPr>
        <w:t>aber hecho este análisis, puedes dart</w:t>
      </w:r>
      <w:r w:rsidRPr="00794AEC">
        <w:rPr>
          <w:rFonts w:ascii="Montserrat" w:eastAsia="Arial" w:hAnsi="Montserrat" w:cs="Arial"/>
        </w:rPr>
        <w:t>e cuenta de que la información que presenta el anuncio es distinta de la realidad, ya que la felicidad no depende totalmente de cómo se vean, en este caso “ser amarillo”, sino que implica varios factores.</w:t>
      </w:r>
    </w:p>
    <w:p w14:paraId="67418622" w14:textId="77777777" w:rsidR="00F67178" w:rsidRPr="00794AEC" w:rsidRDefault="00F67178" w:rsidP="00F67178">
      <w:pPr>
        <w:spacing w:after="0" w:line="240" w:lineRule="auto"/>
        <w:jc w:val="both"/>
        <w:rPr>
          <w:rFonts w:ascii="Montserrat" w:hAnsi="Montserrat" w:cs="Arial"/>
        </w:rPr>
      </w:pPr>
    </w:p>
    <w:p w14:paraId="57C3C2E2" w14:textId="400AEA29" w:rsidR="00F67178" w:rsidRPr="00794AEC" w:rsidRDefault="000A7C4D" w:rsidP="00F67178">
      <w:pPr>
        <w:spacing w:after="0" w:line="240" w:lineRule="auto"/>
        <w:jc w:val="both"/>
        <w:rPr>
          <w:rFonts w:ascii="Montserrat" w:eastAsia="Arial" w:hAnsi="Montserrat" w:cs="Arial"/>
        </w:rPr>
      </w:pPr>
      <w:r w:rsidRPr="00794AEC">
        <w:rPr>
          <w:rFonts w:ascii="Montserrat" w:eastAsia="Arial" w:hAnsi="Montserrat" w:cs="Arial"/>
        </w:rPr>
        <w:t>Observa</w:t>
      </w:r>
      <w:r w:rsidR="00F67178" w:rsidRPr="00794AEC">
        <w:rPr>
          <w:rFonts w:ascii="Montserrat" w:eastAsia="Arial" w:hAnsi="Montserrat" w:cs="Arial"/>
        </w:rPr>
        <w:t xml:space="preserve"> otro ejemplo:</w:t>
      </w:r>
    </w:p>
    <w:p w14:paraId="0C182D99" w14:textId="7DC5FCAF" w:rsidR="00F67178" w:rsidRPr="00794AEC" w:rsidRDefault="00F67178" w:rsidP="00F67178">
      <w:pPr>
        <w:spacing w:after="0" w:line="240" w:lineRule="auto"/>
        <w:jc w:val="both"/>
        <w:rPr>
          <w:rFonts w:ascii="Montserrat" w:eastAsia="Arial" w:hAnsi="Montserrat" w:cs="Arial"/>
        </w:rPr>
      </w:pPr>
    </w:p>
    <w:p w14:paraId="2F7BC4F4" w14:textId="040E2B72" w:rsidR="000A7C4D" w:rsidRPr="00794AEC" w:rsidRDefault="000A7C4D" w:rsidP="000A7C4D">
      <w:pPr>
        <w:spacing w:after="0" w:line="240" w:lineRule="auto"/>
        <w:jc w:val="center"/>
        <w:rPr>
          <w:rFonts w:ascii="Montserrat" w:eastAsia="Arial" w:hAnsi="Montserrat" w:cs="Arial"/>
        </w:rPr>
      </w:pPr>
      <w:r w:rsidRPr="00794AEC">
        <w:rPr>
          <w:rFonts w:ascii="Montserrat" w:eastAsia="Arial" w:hAnsi="Montserrat" w:cs="Arial"/>
          <w:noProof/>
          <w:lang w:val="en-US"/>
        </w:rPr>
        <w:lastRenderedPageBreak/>
        <w:drawing>
          <wp:inline distT="0" distB="0" distL="0" distR="0" wp14:anchorId="2EA5789A" wp14:editId="2A706942">
            <wp:extent cx="5534025" cy="3506138"/>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34607" cy="3506507"/>
                    </a:xfrm>
                    <a:prstGeom prst="rect">
                      <a:avLst/>
                    </a:prstGeom>
                  </pic:spPr>
                </pic:pic>
              </a:graphicData>
            </a:graphic>
          </wp:inline>
        </w:drawing>
      </w:r>
    </w:p>
    <w:p w14:paraId="3003518C" w14:textId="3580801B"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 xml:space="preserve">En este segundo ejemplo, </w:t>
      </w:r>
      <w:r w:rsidR="000A7C4D" w:rsidRPr="00794AEC">
        <w:rPr>
          <w:rFonts w:ascii="Montserrat" w:eastAsia="Arial" w:hAnsi="Montserrat" w:cs="Arial"/>
        </w:rPr>
        <w:t>observas</w:t>
      </w:r>
      <w:r w:rsidRPr="00794AEC">
        <w:rPr>
          <w:rFonts w:ascii="Montserrat" w:eastAsia="Arial" w:hAnsi="Montserrat" w:cs="Arial"/>
        </w:rPr>
        <w:t xml:space="preserve"> la imagen de una hamburguesa que se ve como cualquier otra; sin embargo, la soya no tiene el mismo color marrón que la carne cocida y, aunque sí contiene proteína, ésta no es de origen animal sino vegetal, por lo que es un error llamarle “carne”.</w:t>
      </w:r>
    </w:p>
    <w:p w14:paraId="0A5C400E" w14:textId="77777777" w:rsidR="00F67178" w:rsidRPr="00794AEC" w:rsidRDefault="00F67178" w:rsidP="00F67178">
      <w:pPr>
        <w:spacing w:after="0" w:line="240" w:lineRule="auto"/>
        <w:jc w:val="both"/>
        <w:rPr>
          <w:rFonts w:ascii="Montserrat" w:eastAsia="Arial" w:hAnsi="Montserrat" w:cs="Arial"/>
        </w:rPr>
      </w:pPr>
    </w:p>
    <w:p w14:paraId="1012048C" w14:textId="50F396C3"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Por otro lado, el anuncio también dice que el pan integral tiene fibra, y que ésta ayuda a mejorar la digestión, lo cual es cierto. Sin embargo, el anuncio, a través de la imagen, relaciona la buena digestión con el hecho</w:t>
      </w:r>
      <w:r w:rsidR="000A7C4D" w:rsidRPr="00794AEC">
        <w:rPr>
          <w:rFonts w:ascii="Montserrat" w:eastAsia="Arial" w:hAnsi="Montserrat" w:cs="Arial"/>
        </w:rPr>
        <w:t xml:space="preserve"> de ser </w:t>
      </w:r>
      <w:r w:rsidRPr="00794AEC">
        <w:rPr>
          <w:rFonts w:ascii="Montserrat" w:eastAsia="Arial" w:hAnsi="Montserrat" w:cs="Arial"/>
        </w:rPr>
        <w:t>delgado, por lo que el consumidor puede pensar que si come pan integral, adelgazará o que la obesidad es sinónimo de mala digestión, y si uno mira el “plato del buen comer”, el pan se encuentra en el grupo de los cereales, mismos que se deben consumir con moderación, pues su contenido calórico es alto y de ninguna manera una mayor ingesta de éstos nos ayudará a mantenernos delgados ni con un cuerpo saludable, por lo tanto, si bien es cierto que el consumo de fibra como la que contiene el pan integral promueve una buena digestión, esto no necesariamente lleva a mantener un cuerpo esbelto, como sugiere el anuncio.</w:t>
      </w:r>
    </w:p>
    <w:p w14:paraId="1E452FD3" w14:textId="77777777" w:rsidR="00F67178" w:rsidRPr="00794AEC" w:rsidRDefault="00F67178" w:rsidP="00F67178">
      <w:pPr>
        <w:spacing w:after="0" w:line="240" w:lineRule="auto"/>
        <w:jc w:val="both"/>
        <w:rPr>
          <w:rFonts w:ascii="Montserrat" w:eastAsia="Arial" w:hAnsi="Montserrat" w:cs="Arial"/>
        </w:rPr>
      </w:pPr>
    </w:p>
    <w:p w14:paraId="5F4877A2" w14:textId="77777777"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En resumen, en el anuncio se presenta una serie de argumentos derivados de la información y de las imágenes que la acompañan; éstos son:</w:t>
      </w:r>
    </w:p>
    <w:p w14:paraId="7A2274B7" w14:textId="77777777" w:rsidR="00F67178" w:rsidRPr="00794AEC" w:rsidRDefault="00F67178" w:rsidP="00F67178">
      <w:pPr>
        <w:spacing w:after="0" w:line="240" w:lineRule="auto"/>
        <w:jc w:val="both"/>
        <w:rPr>
          <w:rFonts w:ascii="Montserrat" w:eastAsia="Arial" w:hAnsi="Montserrat" w:cs="Arial"/>
        </w:rPr>
      </w:pPr>
    </w:p>
    <w:p w14:paraId="16E47BC8" w14:textId="57E8A82A" w:rsidR="00F67178" w:rsidRPr="00794AEC" w:rsidRDefault="00F67178" w:rsidP="0059676C">
      <w:pPr>
        <w:pStyle w:val="Prrafodelista"/>
        <w:numPr>
          <w:ilvl w:val="0"/>
          <w:numId w:val="2"/>
        </w:numPr>
        <w:spacing w:after="0" w:line="240" w:lineRule="auto"/>
        <w:jc w:val="both"/>
        <w:rPr>
          <w:rFonts w:ascii="Montserrat" w:eastAsia="Arial" w:hAnsi="Montserrat" w:cs="Arial"/>
          <w:lang w:val="es-MX"/>
        </w:rPr>
      </w:pPr>
      <w:r w:rsidRPr="00794AEC">
        <w:rPr>
          <w:rFonts w:ascii="Montserrat" w:eastAsia="Arial" w:hAnsi="Montserrat" w:cs="Arial"/>
          <w:lang w:val="es-MX"/>
        </w:rPr>
        <w:t>Que la soya es una proteína igual que la carne, por lo que el consumid</w:t>
      </w:r>
      <w:r w:rsidR="000A7C4D" w:rsidRPr="00794AEC">
        <w:rPr>
          <w:rFonts w:ascii="Montserrat" w:eastAsia="Arial" w:hAnsi="Montserrat" w:cs="Arial"/>
          <w:lang w:val="es-MX"/>
        </w:rPr>
        <w:t>or puede pensar que saben igual.</w:t>
      </w:r>
    </w:p>
    <w:p w14:paraId="566D5F54" w14:textId="77777777" w:rsidR="00F67178" w:rsidRPr="00794AEC" w:rsidRDefault="00F67178" w:rsidP="0059676C">
      <w:pPr>
        <w:pStyle w:val="Prrafodelista"/>
        <w:numPr>
          <w:ilvl w:val="0"/>
          <w:numId w:val="2"/>
        </w:numPr>
        <w:spacing w:after="0" w:line="240" w:lineRule="auto"/>
        <w:jc w:val="both"/>
        <w:rPr>
          <w:rFonts w:ascii="Montserrat" w:eastAsia="Arial" w:hAnsi="Montserrat" w:cs="Arial"/>
          <w:lang w:val="es-MX"/>
        </w:rPr>
      </w:pPr>
      <w:r w:rsidRPr="00794AEC">
        <w:rPr>
          <w:rFonts w:ascii="Montserrat" w:eastAsia="Arial" w:hAnsi="Montserrat" w:cs="Arial"/>
          <w:lang w:val="es-MX"/>
        </w:rPr>
        <w:t>Que la obesidad es consecuencia de mala digestión y que se puede solucionar comiendo alimentos “integrales”.</w:t>
      </w:r>
    </w:p>
    <w:p w14:paraId="3CEEF1C8" w14:textId="77777777" w:rsidR="00F67178" w:rsidRPr="00794AEC" w:rsidRDefault="00F67178" w:rsidP="0059676C">
      <w:pPr>
        <w:pStyle w:val="Prrafodelista"/>
        <w:numPr>
          <w:ilvl w:val="0"/>
          <w:numId w:val="2"/>
        </w:numPr>
        <w:spacing w:after="0" w:line="240" w:lineRule="auto"/>
        <w:jc w:val="both"/>
        <w:rPr>
          <w:rFonts w:ascii="Montserrat" w:eastAsia="Arial" w:hAnsi="Montserrat" w:cs="Arial"/>
          <w:lang w:val="es-MX"/>
        </w:rPr>
      </w:pPr>
      <w:r w:rsidRPr="00794AEC">
        <w:rPr>
          <w:rFonts w:ascii="Montserrat" w:eastAsia="Arial" w:hAnsi="Montserrat" w:cs="Arial"/>
          <w:lang w:val="es-MX"/>
        </w:rPr>
        <w:lastRenderedPageBreak/>
        <w:t>Que la fibra contenida en los panes integrales ayuda a regular el peso de las personas que los consumen.</w:t>
      </w:r>
    </w:p>
    <w:p w14:paraId="35BE5E72" w14:textId="77777777" w:rsidR="00F67178" w:rsidRPr="00794AEC" w:rsidRDefault="00F67178" w:rsidP="00F67178">
      <w:pPr>
        <w:spacing w:after="0" w:line="240" w:lineRule="auto"/>
        <w:jc w:val="both"/>
        <w:rPr>
          <w:rFonts w:ascii="Montserrat" w:eastAsia="Arial" w:hAnsi="Montserrat" w:cs="Arial"/>
        </w:rPr>
      </w:pPr>
    </w:p>
    <w:p w14:paraId="633A1E9E" w14:textId="1811BAF3" w:rsidR="00F67178" w:rsidRPr="00794AEC" w:rsidRDefault="000A7C4D" w:rsidP="00F67178">
      <w:pPr>
        <w:spacing w:after="0" w:line="240" w:lineRule="auto"/>
        <w:jc w:val="both"/>
        <w:rPr>
          <w:rFonts w:ascii="Montserrat" w:eastAsia="Arial" w:hAnsi="Montserrat" w:cs="Arial"/>
        </w:rPr>
      </w:pPr>
      <w:r w:rsidRPr="00794AEC">
        <w:rPr>
          <w:rFonts w:ascii="Montserrat" w:eastAsia="Arial" w:hAnsi="Montserrat" w:cs="Arial"/>
        </w:rPr>
        <w:t>Recuerda</w:t>
      </w:r>
      <w:r w:rsidR="00F67178" w:rsidRPr="00794AEC">
        <w:rPr>
          <w:rFonts w:ascii="Montserrat" w:eastAsia="Arial" w:hAnsi="Montserrat" w:cs="Arial"/>
        </w:rPr>
        <w:t xml:space="preserve"> que los argumentos son razones que </w:t>
      </w:r>
      <w:r w:rsidRPr="00794AEC">
        <w:rPr>
          <w:rFonts w:ascii="Montserrat" w:eastAsia="Arial" w:hAnsi="Montserrat" w:cs="Arial"/>
        </w:rPr>
        <w:t>se dan</w:t>
      </w:r>
      <w:r w:rsidR="00F67178" w:rsidRPr="00794AEC">
        <w:rPr>
          <w:rFonts w:ascii="Montserrat" w:eastAsia="Arial" w:hAnsi="Montserrat" w:cs="Arial"/>
        </w:rPr>
        <w:t xml:space="preserve"> para convencer a los demás sobre </w:t>
      </w:r>
      <w:r w:rsidRPr="00794AEC">
        <w:rPr>
          <w:rFonts w:ascii="Montserrat" w:eastAsia="Arial" w:hAnsi="Montserrat" w:cs="Arial"/>
        </w:rPr>
        <w:t>tu</w:t>
      </w:r>
      <w:r w:rsidR="00F67178" w:rsidRPr="00794AEC">
        <w:rPr>
          <w:rFonts w:ascii="Montserrat" w:eastAsia="Arial" w:hAnsi="Montserrat" w:cs="Arial"/>
        </w:rPr>
        <w:t xml:space="preserve"> opinión. En este caso, los argumentos que se derivan del anuncio publicitario de la “</w:t>
      </w:r>
      <w:r w:rsidR="00CF0D1B">
        <w:rPr>
          <w:rFonts w:ascii="Montserrat" w:eastAsia="Arial" w:hAnsi="Montserrat" w:cs="Arial"/>
          <w:i/>
        </w:rPr>
        <w:t>Sana-B</w:t>
      </w:r>
      <w:r w:rsidR="00F67178" w:rsidRPr="00794AEC">
        <w:rPr>
          <w:rFonts w:ascii="Montserrat" w:eastAsia="Arial" w:hAnsi="Montserrat" w:cs="Arial"/>
          <w:i/>
        </w:rPr>
        <w:t>urger</w:t>
      </w:r>
      <w:r w:rsidR="00F67178" w:rsidRPr="00794AEC">
        <w:rPr>
          <w:rFonts w:ascii="Montserrat" w:eastAsia="Arial" w:hAnsi="Montserrat" w:cs="Arial"/>
        </w:rPr>
        <w:t xml:space="preserve">” intentan convencer al público de consumir su producto (la </w:t>
      </w:r>
      <w:r w:rsidR="00CF0D1B">
        <w:rPr>
          <w:rFonts w:ascii="Montserrat" w:eastAsia="Arial" w:hAnsi="Montserrat" w:cs="Arial"/>
          <w:i/>
        </w:rPr>
        <w:t>Sana-B</w:t>
      </w:r>
      <w:r w:rsidR="00F67178" w:rsidRPr="00794AEC">
        <w:rPr>
          <w:rFonts w:ascii="Montserrat" w:eastAsia="Arial" w:hAnsi="Montserrat" w:cs="Arial"/>
          <w:i/>
        </w:rPr>
        <w:t>urger</w:t>
      </w:r>
      <w:r w:rsidR="00F67178" w:rsidRPr="00794AEC">
        <w:rPr>
          <w:rFonts w:ascii="Montserrat" w:eastAsia="Arial" w:hAnsi="Montserrat" w:cs="Arial"/>
        </w:rPr>
        <w:t>) diciendo que es un producto “saludable”, que sabe igual a los productos no saludables o “menos saludables”.</w:t>
      </w:r>
    </w:p>
    <w:p w14:paraId="47B5801F" w14:textId="77777777" w:rsidR="00F67178" w:rsidRPr="00794AEC" w:rsidRDefault="00F67178" w:rsidP="00F67178">
      <w:pPr>
        <w:spacing w:after="0" w:line="240" w:lineRule="auto"/>
        <w:jc w:val="both"/>
        <w:rPr>
          <w:rFonts w:ascii="Montserrat" w:eastAsia="Arial" w:hAnsi="Montserrat" w:cs="Arial"/>
        </w:rPr>
      </w:pPr>
    </w:p>
    <w:p w14:paraId="1900EE3F" w14:textId="222331F7" w:rsidR="00F67178" w:rsidRPr="00794AEC" w:rsidRDefault="000A7C4D" w:rsidP="00F67178">
      <w:pPr>
        <w:spacing w:after="0" w:line="240" w:lineRule="auto"/>
        <w:jc w:val="both"/>
        <w:rPr>
          <w:rFonts w:ascii="Montserrat" w:eastAsia="Arial" w:hAnsi="Montserrat" w:cs="Arial"/>
        </w:rPr>
      </w:pPr>
      <w:r w:rsidRPr="00794AEC">
        <w:rPr>
          <w:rFonts w:ascii="Montserrat" w:eastAsia="Arial" w:hAnsi="Montserrat" w:cs="Arial"/>
        </w:rPr>
        <w:t>No olvides</w:t>
      </w:r>
      <w:r w:rsidR="00F67178" w:rsidRPr="00794AEC">
        <w:rPr>
          <w:rFonts w:ascii="Montserrat" w:eastAsia="Arial" w:hAnsi="Montserrat" w:cs="Arial"/>
        </w:rPr>
        <w:t xml:space="preserve"> que este tipo de alimentos, la comida rápida, como las hamburguesas y otros platos, en realidad son poco saludables, tanto por sus ingredientes, que a menudo no son frescos y contienen demasiada grasa y sodio, como por la forma en que se preparan.</w:t>
      </w:r>
    </w:p>
    <w:p w14:paraId="53C09737" w14:textId="77777777" w:rsidR="00F67178" w:rsidRPr="00794AEC" w:rsidRDefault="00F67178" w:rsidP="00F67178">
      <w:pPr>
        <w:spacing w:after="0" w:line="240" w:lineRule="auto"/>
        <w:jc w:val="both"/>
        <w:rPr>
          <w:rFonts w:ascii="Montserrat" w:eastAsia="Arial" w:hAnsi="Montserrat" w:cs="Arial"/>
        </w:rPr>
      </w:pPr>
    </w:p>
    <w:p w14:paraId="1E75F8E4" w14:textId="796699E0" w:rsidR="00F67178" w:rsidRPr="00794AEC" w:rsidRDefault="00CF0D1B" w:rsidP="00F67178">
      <w:pPr>
        <w:spacing w:after="0" w:line="240" w:lineRule="auto"/>
        <w:jc w:val="both"/>
        <w:rPr>
          <w:rFonts w:ascii="Montserrat" w:eastAsia="Arial" w:hAnsi="Montserrat" w:cs="Arial"/>
        </w:rPr>
      </w:pPr>
      <w:r>
        <w:rPr>
          <w:rFonts w:ascii="Montserrat" w:eastAsia="Arial" w:hAnsi="Montserrat" w:cs="Arial"/>
        </w:rPr>
        <w:t>Los eslógan</w:t>
      </w:r>
      <w:r w:rsidR="00F67178" w:rsidRPr="00794AEC">
        <w:rPr>
          <w:rFonts w:ascii="Montserrat" w:eastAsia="Arial" w:hAnsi="Montserrat" w:cs="Arial"/>
        </w:rPr>
        <w:t xml:space="preserve"> de ambos anuncios (“</w:t>
      </w:r>
      <w:r w:rsidR="00F67178" w:rsidRPr="00794AEC">
        <w:rPr>
          <w:rFonts w:ascii="Montserrat" w:eastAsia="Arial" w:hAnsi="Montserrat" w:cs="Arial"/>
          <w:i/>
        </w:rPr>
        <w:t>Pinta fácil, el lápiz que quieres ser</w:t>
      </w:r>
      <w:r w:rsidR="00F67178" w:rsidRPr="00794AEC">
        <w:rPr>
          <w:rFonts w:ascii="Montserrat" w:eastAsia="Arial" w:hAnsi="Montserrat" w:cs="Arial"/>
        </w:rPr>
        <w:t>” y “</w:t>
      </w:r>
      <w:r>
        <w:rPr>
          <w:rFonts w:ascii="Montserrat" w:eastAsia="Arial" w:hAnsi="Montserrat" w:cs="Arial"/>
          <w:i/>
        </w:rPr>
        <w:t>Sana-B</w:t>
      </w:r>
      <w:r w:rsidR="00F67178" w:rsidRPr="00794AEC">
        <w:rPr>
          <w:rFonts w:ascii="Montserrat" w:eastAsia="Arial" w:hAnsi="Montserrat" w:cs="Arial"/>
          <w:i/>
        </w:rPr>
        <w:t>urger</w:t>
      </w:r>
      <w:r w:rsidR="00F67178" w:rsidRPr="00794AEC">
        <w:rPr>
          <w:rFonts w:ascii="Montserrat" w:eastAsia="Arial" w:hAnsi="Montserrat" w:cs="Arial"/>
        </w:rPr>
        <w:t>, la hamburguesa más saludable y deliciosa”) son frases que buscan quedarse en la mente del consumidor, no como un recuerdo sino como algo significativo. Es una frase que hace recordar al receptor las características que la marca resalta de su producto.</w:t>
      </w:r>
    </w:p>
    <w:p w14:paraId="2EDA097D" w14:textId="77777777" w:rsidR="00F67178" w:rsidRPr="00794AEC" w:rsidRDefault="00F67178" w:rsidP="00F67178">
      <w:pPr>
        <w:spacing w:after="0" w:line="240" w:lineRule="auto"/>
        <w:jc w:val="both"/>
        <w:rPr>
          <w:rFonts w:ascii="Montserrat" w:eastAsia="Arial" w:hAnsi="Montserrat" w:cs="Arial"/>
        </w:rPr>
      </w:pPr>
    </w:p>
    <w:p w14:paraId="7DAABEE6" w14:textId="21713ECB" w:rsidR="00F67178" w:rsidRPr="00794AEC" w:rsidRDefault="000A7C4D" w:rsidP="00F67178">
      <w:pPr>
        <w:spacing w:after="0" w:line="240" w:lineRule="auto"/>
        <w:jc w:val="both"/>
        <w:rPr>
          <w:rFonts w:ascii="Montserrat" w:hAnsi="Montserrat" w:cs="Arial"/>
        </w:rPr>
      </w:pPr>
      <w:r w:rsidRPr="00794AEC">
        <w:rPr>
          <w:rFonts w:ascii="Montserrat" w:hAnsi="Montserrat" w:cs="Arial"/>
        </w:rPr>
        <w:t>Cómo</w:t>
      </w:r>
      <w:r w:rsidR="00F67178" w:rsidRPr="00794AEC">
        <w:rPr>
          <w:rFonts w:ascii="Montserrat" w:hAnsi="Montserrat" w:cs="Arial"/>
        </w:rPr>
        <w:t xml:space="preserve"> puede</w:t>
      </w:r>
      <w:r w:rsidRPr="00794AEC">
        <w:rPr>
          <w:rFonts w:ascii="Montserrat" w:hAnsi="Montserrat" w:cs="Arial"/>
        </w:rPr>
        <w:t>s dart</w:t>
      </w:r>
      <w:r w:rsidR="00F67178" w:rsidRPr="00794AEC">
        <w:rPr>
          <w:rFonts w:ascii="Montserrat" w:hAnsi="Montserrat" w:cs="Arial"/>
        </w:rPr>
        <w:t xml:space="preserve">e cuenta, analizar y discutir sobre la publicidad puede generar opiniones encontradas. Hay quienes la cuestionan fuertemente y piensan que sus efectos son negativos, o que crean estereotipos sobre aquello que hace felices a las personas. </w:t>
      </w:r>
    </w:p>
    <w:p w14:paraId="1A6A6A21" w14:textId="77777777" w:rsidR="00F67178" w:rsidRPr="00794AEC" w:rsidRDefault="00F67178" w:rsidP="00F67178">
      <w:pPr>
        <w:spacing w:after="0" w:line="240" w:lineRule="auto"/>
        <w:jc w:val="both"/>
        <w:rPr>
          <w:rFonts w:ascii="Montserrat" w:hAnsi="Montserrat" w:cs="Arial"/>
        </w:rPr>
      </w:pPr>
    </w:p>
    <w:p w14:paraId="7F762F1A" w14:textId="1152F363" w:rsidR="00F67178" w:rsidRPr="00794AEC" w:rsidRDefault="00F67178" w:rsidP="00F67178">
      <w:pPr>
        <w:spacing w:after="0" w:line="240" w:lineRule="auto"/>
        <w:jc w:val="both"/>
        <w:rPr>
          <w:rFonts w:ascii="Montserrat" w:hAnsi="Montserrat" w:cs="Arial"/>
        </w:rPr>
      </w:pPr>
      <w:r w:rsidRPr="00794AEC">
        <w:rPr>
          <w:rFonts w:ascii="Montserrat" w:hAnsi="Montserrat" w:cs="Arial"/>
        </w:rPr>
        <w:t xml:space="preserve">Sin embargo, no todas las campañas publicitarias son iguales. </w:t>
      </w:r>
      <w:r w:rsidR="00B67520" w:rsidRPr="00794AEC">
        <w:rPr>
          <w:rFonts w:ascii="Montserrat" w:hAnsi="Montserrat" w:cs="Arial"/>
        </w:rPr>
        <w:t>Piensa en</w:t>
      </w:r>
      <w:r w:rsidR="000A7C4D" w:rsidRPr="00794AEC">
        <w:rPr>
          <w:rFonts w:ascii="Montserrat" w:hAnsi="Montserrat" w:cs="Arial"/>
        </w:rPr>
        <w:t xml:space="preserve"> </w:t>
      </w:r>
      <w:r w:rsidRPr="00794AEC">
        <w:rPr>
          <w:rFonts w:ascii="Montserrat" w:hAnsi="Montserrat" w:cs="Arial"/>
        </w:rPr>
        <w:t xml:space="preserve">otros ejemplos. </w:t>
      </w:r>
    </w:p>
    <w:p w14:paraId="73FA04B5" w14:textId="77777777" w:rsidR="00F67178" w:rsidRPr="00794AEC" w:rsidRDefault="00F67178" w:rsidP="00F67178">
      <w:pPr>
        <w:spacing w:after="0" w:line="240" w:lineRule="auto"/>
        <w:jc w:val="both"/>
        <w:rPr>
          <w:rFonts w:ascii="Montserrat" w:hAnsi="Montserrat" w:cs="Arial"/>
        </w:rPr>
      </w:pPr>
    </w:p>
    <w:p w14:paraId="59939527" w14:textId="5CC50288" w:rsidR="00F67178" w:rsidRPr="00794AEC" w:rsidRDefault="00B67520" w:rsidP="00F67178">
      <w:pPr>
        <w:spacing w:after="0" w:line="240" w:lineRule="auto"/>
        <w:jc w:val="both"/>
        <w:rPr>
          <w:rFonts w:ascii="Montserrat" w:eastAsia="Calibri" w:hAnsi="Montserrat" w:cs="Arial"/>
          <w:color w:val="000000" w:themeColor="text1"/>
        </w:rPr>
      </w:pPr>
      <w:r w:rsidRPr="00794AEC">
        <w:rPr>
          <w:rFonts w:ascii="Montserrat" w:eastAsia="Calibri" w:hAnsi="Montserrat" w:cs="Arial"/>
          <w:color w:val="000000" w:themeColor="text1"/>
        </w:rPr>
        <w:t xml:space="preserve">Hasta el momento, </w:t>
      </w:r>
      <w:r w:rsidR="00F67178" w:rsidRPr="00794AEC">
        <w:rPr>
          <w:rFonts w:ascii="Montserrat" w:eastAsia="Calibri" w:hAnsi="Montserrat" w:cs="Arial"/>
          <w:color w:val="000000" w:themeColor="text1"/>
        </w:rPr>
        <w:t>sólo h</w:t>
      </w:r>
      <w:r w:rsidR="000A7C4D" w:rsidRPr="00794AEC">
        <w:rPr>
          <w:rFonts w:ascii="Montserrat" w:eastAsia="Calibri" w:hAnsi="Montserrat" w:cs="Arial"/>
          <w:color w:val="000000" w:themeColor="text1"/>
        </w:rPr>
        <w:t>as</w:t>
      </w:r>
      <w:r w:rsidR="00F67178" w:rsidRPr="00794AEC">
        <w:rPr>
          <w:rFonts w:ascii="Montserrat" w:eastAsia="Calibri" w:hAnsi="Montserrat" w:cs="Arial"/>
          <w:color w:val="000000" w:themeColor="text1"/>
        </w:rPr>
        <w:t xml:space="preserve"> analizado anuncios de tipo comercial, es decir, cuyo objetivo se centra en ofrecer un producto o servicio para que el consumidor lo compre. </w:t>
      </w:r>
      <w:r w:rsidR="00F67178" w:rsidRPr="00794AEC">
        <w:rPr>
          <w:rFonts w:ascii="Montserrat" w:hAnsi="Montserrat" w:cs="Arial"/>
        </w:rPr>
        <w:t xml:space="preserve">Sin embargo, también existe la publicidad que proporciona información real y responsable, como las campañas educativas, o las campañas de salud, además de las culturales, cívicas y deportivas, cuya función es aconsejar y convencer al público para que actúe de una manera que resulte beneficiosa para toda la comunidad. </w:t>
      </w:r>
    </w:p>
    <w:p w14:paraId="0DCDEDAF" w14:textId="77777777" w:rsidR="00F67178" w:rsidRPr="00794AEC" w:rsidRDefault="00F67178" w:rsidP="00F67178">
      <w:pPr>
        <w:spacing w:after="0" w:line="240" w:lineRule="auto"/>
        <w:jc w:val="both"/>
        <w:rPr>
          <w:rFonts w:ascii="Montserrat" w:eastAsia="Calibri" w:hAnsi="Montserrat" w:cs="Arial"/>
          <w:color w:val="000000" w:themeColor="text1"/>
        </w:rPr>
      </w:pPr>
    </w:p>
    <w:p w14:paraId="3024175C" w14:textId="77777777" w:rsidR="00F67178" w:rsidRPr="00794AEC" w:rsidRDefault="00F67178" w:rsidP="00F67178">
      <w:pPr>
        <w:spacing w:after="0" w:line="240" w:lineRule="auto"/>
        <w:jc w:val="both"/>
        <w:rPr>
          <w:rFonts w:ascii="Montserrat" w:eastAsia="Calibri" w:hAnsi="Montserrat" w:cs="Arial"/>
          <w:color w:val="000000" w:themeColor="text1"/>
        </w:rPr>
      </w:pPr>
      <w:r w:rsidRPr="00794AEC">
        <w:rPr>
          <w:rFonts w:ascii="Montserrat" w:eastAsia="Calibri" w:hAnsi="Montserrat" w:cs="Arial"/>
          <w:color w:val="000000" w:themeColor="text1"/>
        </w:rPr>
        <w:t>En el caso de las campañas sociales, la función del lenguaje que predomina, además del apelativo, es la función referencial, porque puede aportar datos estadísticos o información sobre hechos o eventos reales con la finalidad de que el receptor conozca la realidad de su entorno y se sienta motivado a modificar ciertas conductas.</w:t>
      </w:r>
    </w:p>
    <w:p w14:paraId="00D172D4" w14:textId="1D3BC906" w:rsidR="00F67178" w:rsidRPr="00794AEC" w:rsidRDefault="00F67178" w:rsidP="00F67178">
      <w:pPr>
        <w:spacing w:after="0" w:line="240" w:lineRule="auto"/>
        <w:jc w:val="both"/>
        <w:rPr>
          <w:rFonts w:ascii="Montserrat" w:eastAsia="Calibri" w:hAnsi="Montserrat" w:cs="Arial"/>
        </w:rPr>
      </w:pPr>
      <w:r w:rsidRPr="00794AEC">
        <w:rPr>
          <w:rFonts w:ascii="Montserrat" w:eastAsia="Calibri" w:hAnsi="Montserrat" w:cs="Arial"/>
          <w:color w:val="000000" w:themeColor="text1"/>
        </w:rPr>
        <w:t>Piens</w:t>
      </w:r>
      <w:r w:rsidR="00202FA2" w:rsidRPr="00794AEC">
        <w:rPr>
          <w:rFonts w:ascii="Montserrat" w:eastAsia="Calibri" w:hAnsi="Montserrat" w:cs="Arial"/>
          <w:color w:val="000000" w:themeColor="text1"/>
        </w:rPr>
        <w:t>a</w:t>
      </w:r>
      <w:r w:rsidRPr="00794AEC">
        <w:rPr>
          <w:rFonts w:ascii="Montserrat" w:eastAsia="Calibri" w:hAnsi="Montserrat" w:cs="Arial"/>
          <w:color w:val="000000" w:themeColor="text1"/>
        </w:rPr>
        <w:t xml:space="preserve">, por ejemplo, en las campañas sobre el lavado de manos recurrente, el reciclado de basura o el uso de medios de transporte que no tengan motores de combustión interna, para evitar la emisión de gases de efecto invernadero, y así paliar </w:t>
      </w:r>
      <w:r w:rsidRPr="00794AEC">
        <w:rPr>
          <w:rFonts w:ascii="Montserrat" w:eastAsia="Calibri" w:hAnsi="Montserrat" w:cs="Arial"/>
        </w:rPr>
        <w:t>el cambio climático a nivel mundial.</w:t>
      </w:r>
    </w:p>
    <w:p w14:paraId="7E2EE0B1" w14:textId="77777777" w:rsidR="00F67178" w:rsidRPr="00794AEC" w:rsidRDefault="00F67178" w:rsidP="00F67178">
      <w:pPr>
        <w:spacing w:after="0" w:line="240" w:lineRule="auto"/>
        <w:jc w:val="both"/>
        <w:rPr>
          <w:rFonts w:ascii="Montserrat" w:eastAsia="Calibri" w:hAnsi="Montserrat" w:cs="Arial"/>
        </w:rPr>
      </w:pPr>
    </w:p>
    <w:p w14:paraId="676ED08C" w14:textId="1DD3500F" w:rsidR="00F67178" w:rsidRPr="00794AEC" w:rsidRDefault="00F67178" w:rsidP="00F67178">
      <w:pPr>
        <w:spacing w:after="0" w:line="240" w:lineRule="auto"/>
        <w:jc w:val="both"/>
        <w:rPr>
          <w:rFonts w:ascii="Montserrat" w:hAnsi="Montserrat" w:cs="Arial"/>
        </w:rPr>
      </w:pPr>
      <w:r w:rsidRPr="00794AEC">
        <w:rPr>
          <w:rFonts w:ascii="Montserrat" w:hAnsi="Montserrat" w:cs="Arial"/>
        </w:rPr>
        <w:t xml:space="preserve">Pero, ¿qué tanto </w:t>
      </w:r>
      <w:r w:rsidR="00202FA2" w:rsidRPr="00794AEC">
        <w:rPr>
          <w:rFonts w:ascii="Montserrat" w:hAnsi="Montserrat" w:cs="Arial"/>
        </w:rPr>
        <w:t xml:space="preserve">te </w:t>
      </w:r>
      <w:r w:rsidRPr="00794AEC">
        <w:rPr>
          <w:rFonts w:ascii="Montserrat" w:hAnsi="Montserrat" w:cs="Arial"/>
        </w:rPr>
        <w:t>mueve realmente la publicidad? ¿</w:t>
      </w:r>
      <w:r w:rsidR="00202FA2" w:rsidRPr="00794AEC">
        <w:rPr>
          <w:rFonts w:ascii="Montserrat" w:hAnsi="Montserrat" w:cs="Arial"/>
        </w:rPr>
        <w:t>T</w:t>
      </w:r>
      <w:r w:rsidRPr="00794AEC">
        <w:rPr>
          <w:rFonts w:ascii="Montserrat" w:hAnsi="Montserrat" w:cs="Arial"/>
        </w:rPr>
        <w:t>e ha</w:t>
      </w:r>
      <w:r w:rsidR="00202FA2" w:rsidRPr="00794AEC">
        <w:rPr>
          <w:rFonts w:ascii="Montserrat" w:hAnsi="Montserrat" w:cs="Arial"/>
        </w:rPr>
        <w:t>s</w:t>
      </w:r>
      <w:r w:rsidRPr="00794AEC">
        <w:rPr>
          <w:rFonts w:ascii="Montserrat" w:hAnsi="Montserrat" w:cs="Arial"/>
        </w:rPr>
        <w:t xml:space="preserve"> preguntado cómo impacta la publicidad a las personas que </w:t>
      </w:r>
      <w:r w:rsidR="00202FA2" w:rsidRPr="00794AEC">
        <w:rPr>
          <w:rFonts w:ascii="Montserrat" w:hAnsi="Montserrat" w:cs="Arial"/>
        </w:rPr>
        <w:t>te</w:t>
      </w:r>
      <w:r w:rsidRPr="00794AEC">
        <w:rPr>
          <w:rFonts w:ascii="Montserrat" w:hAnsi="Montserrat" w:cs="Arial"/>
        </w:rPr>
        <w:t xml:space="preserve"> </w:t>
      </w:r>
      <w:r w:rsidR="00202FA2" w:rsidRPr="00794AEC">
        <w:rPr>
          <w:rFonts w:ascii="Montserrat" w:hAnsi="Montserrat" w:cs="Arial"/>
        </w:rPr>
        <w:t xml:space="preserve">rodean? Observa la siguiente </w:t>
      </w:r>
      <w:r w:rsidRPr="00794AEC">
        <w:rPr>
          <w:rFonts w:ascii="Montserrat" w:hAnsi="Montserrat" w:cs="Arial"/>
        </w:rPr>
        <w:t>propuesta para que analice</w:t>
      </w:r>
      <w:r w:rsidR="00202FA2" w:rsidRPr="00794AEC">
        <w:rPr>
          <w:rFonts w:ascii="Montserrat" w:hAnsi="Montserrat" w:cs="Arial"/>
        </w:rPr>
        <w:t>s</w:t>
      </w:r>
      <w:r w:rsidRPr="00794AEC">
        <w:rPr>
          <w:rFonts w:ascii="Montserrat" w:hAnsi="Montserrat" w:cs="Arial"/>
        </w:rPr>
        <w:t xml:space="preserve"> el contenido de los mensajes publicitarios. </w:t>
      </w:r>
    </w:p>
    <w:p w14:paraId="214385F8" w14:textId="77777777" w:rsidR="00F67178" w:rsidRPr="00794AEC" w:rsidRDefault="00F67178" w:rsidP="00F67178">
      <w:pPr>
        <w:spacing w:after="0" w:line="240" w:lineRule="auto"/>
        <w:jc w:val="both"/>
        <w:rPr>
          <w:rFonts w:ascii="Montserrat" w:eastAsia="Calibri" w:hAnsi="Montserrat" w:cs="Arial"/>
        </w:rPr>
      </w:pPr>
    </w:p>
    <w:p w14:paraId="36773F48" w14:textId="796EDA9C" w:rsidR="00F67178" w:rsidRPr="00794AEC" w:rsidRDefault="00202FA2" w:rsidP="00202FA2">
      <w:pPr>
        <w:spacing w:after="0" w:line="240" w:lineRule="auto"/>
        <w:jc w:val="center"/>
        <w:rPr>
          <w:rFonts w:ascii="Montserrat" w:eastAsia="Calibri" w:hAnsi="Montserrat" w:cs="Arial"/>
        </w:rPr>
      </w:pPr>
      <w:r w:rsidRPr="00794AEC">
        <w:rPr>
          <w:rFonts w:ascii="Montserrat" w:eastAsia="Calibri" w:hAnsi="Montserrat" w:cs="Arial"/>
          <w:noProof/>
          <w:lang w:val="en-US"/>
        </w:rPr>
        <w:drawing>
          <wp:inline distT="0" distB="0" distL="0" distR="0" wp14:anchorId="2CC581DE" wp14:editId="368226A6">
            <wp:extent cx="5172075" cy="2978178"/>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76116" cy="2980505"/>
                    </a:xfrm>
                    <a:prstGeom prst="rect">
                      <a:avLst/>
                    </a:prstGeom>
                  </pic:spPr>
                </pic:pic>
              </a:graphicData>
            </a:graphic>
          </wp:inline>
        </w:drawing>
      </w:r>
    </w:p>
    <w:p w14:paraId="17C36BE0" w14:textId="77777777" w:rsidR="00F67178" w:rsidRPr="00794AEC" w:rsidRDefault="00F67178" w:rsidP="00F67178">
      <w:pPr>
        <w:spacing w:after="0" w:line="240" w:lineRule="auto"/>
        <w:jc w:val="both"/>
        <w:rPr>
          <w:rFonts w:ascii="Montserrat" w:eastAsia="Calibri" w:hAnsi="Montserrat" w:cs="Arial"/>
        </w:rPr>
      </w:pPr>
    </w:p>
    <w:p w14:paraId="3F0E2520" w14:textId="10C9410E" w:rsidR="00F67178" w:rsidRPr="00794AEC" w:rsidRDefault="00F67178" w:rsidP="00F67178">
      <w:pPr>
        <w:spacing w:after="0" w:line="240" w:lineRule="auto"/>
        <w:jc w:val="both"/>
        <w:rPr>
          <w:rFonts w:ascii="Montserrat" w:hAnsi="Montserrat" w:cs="Arial"/>
        </w:rPr>
      </w:pPr>
      <w:r w:rsidRPr="00794AEC">
        <w:rPr>
          <w:rFonts w:ascii="Montserrat" w:hAnsi="Montserrat" w:cs="Arial"/>
        </w:rPr>
        <w:t xml:space="preserve">Para realizar </w:t>
      </w:r>
      <w:r w:rsidR="00202FA2" w:rsidRPr="00794AEC">
        <w:rPr>
          <w:rFonts w:ascii="Montserrat" w:hAnsi="Montserrat" w:cs="Arial"/>
        </w:rPr>
        <w:t>t</w:t>
      </w:r>
      <w:r w:rsidRPr="00794AEC">
        <w:rPr>
          <w:rFonts w:ascii="Montserrat" w:hAnsi="Montserrat" w:cs="Arial"/>
        </w:rPr>
        <w:t>u análisis, puede</w:t>
      </w:r>
      <w:r w:rsidR="00202FA2" w:rsidRPr="00794AEC">
        <w:rPr>
          <w:rFonts w:ascii="Montserrat" w:hAnsi="Montserrat" w:cs="Arial"/>
        </w:rPr>
        <w:t>s</w:t>
      </w:r>
      <w:r w:rsidRPr="00794AEC">
        <w:rPr>
          <w:rFonts w:ascii="Montserrat" w:hAnsi="Montserrat" w:cs="Arial"/>
        </w:rPr>
        <w:t xml:space="preserve"> preguntar a </w:t>
      </w:r>
      <w:r w:rsidR="00202FA2" w:rsidRPr="00794AEC">
        <w:rPr>
          <w:rFonts w:ascii="Montserrat" w:hAnsi="Montserrat" w:cs="Arial"/>
        </w:rPr>
        <w:t>t</w:t>
      </w:r>
      <w:r w:rsidRPr="00794AEC">
        <w:rPr>
          <w:rFonts w:ascii="Montserrat" w:hAnsi="Montserrat" w:cs="Arial"/>
        </w:rPr>
        <w:t>u familia o amistades, o bien, buscar algunos mensajes publicitari</w:t>
      </w:r>
      <w:r w:rsidR="00202FA2" w:rsidRPr="00794AEC">
        <w:rPr>
          <w:rFonts w:ascii="Montserrat" w:hAnsi="Montserrat" w:cs="Arial"/>
        </w:rPr>
        <w:t>os que circulen en t</w:t>
      </w:r>
      <w:r w:rsidRPr="00794AEC">
        <w:rPr>
          <w:rFonts w:ascii="Montserrat" w:hAnsi="Montserrat" w:cs="Arial"/>
        </w:rPr>
        <w:t>u localidad</w:t>
      </w:r>
      <w:r w:rsidR="00202FA2" w:rsidRPr="00794AEC">
        <w:rPr>
          <w:rFonts w:ascii="Montserrat" w:hAnsi="Montserrat" w:cs="Arial"/>
        </w:rPr>
        <w:t>. Una vez que realices</w:t>
      </w:r>
      <w:r w:rsidRPr="00794AEC">
        <w:rPr>
          <w:rFonts w:ascii="Montserrat" w:hAnsi="Montserrat" w:cs="Arial"/>
        </w:rPr>
        <w:t xml:space="preserve"> esta actividad</w:t>
      </w:r>
      <w:r w:rsidR="00202FA2" w:rsidRPr="00794AEC">
        <w:rPr>
          <w:rFonts w:ascii="Montserrat" w:hAnsi="Montserrat" w:cs="Arial"/>
        </w:rPr>
        <w:t>, te</w:t>
      </w:r>
      <w:r w:rsidRPr="00794AEC">
        <w:rPr>
          <w:rFonts w:ascii="Montserrat" w:hAnsi="Montserrat" w:cs="Arial"/>
        </w:rPr>
        <w:t xml:space="preserve"> dará</w:t>
      </w:r>
      <w:r w:rsidR="00202FA2" w:rsidRPr="00794AEC">
        <w:rPr>
          <w:rFonts w:ascii="Montserrat" w:hAnsi="Montserrat" w:cs="Arial"/>
        </w:rPr>
        <w:t>s</w:t>
      </w:r>
      <w:r w:rsidRPr="00794AEC">
        <w:rPr>
          <w:rFonts w:ascii="Montserrat" w:hAnsi="Montserrat" w:cs="Arial"/>
        </w:rPr>
        <w:t xml:space="preserve"> cuenta de las preferencias, opiniones y sobre todo los efectos y percepciones sobre los productos de consumo en su familia y su comunidad. </w:t>
      </w:r>
      <w:r w:rsidR="00202FA2" w:rsidRPr="00794AEC">
        <w:rPr>
          <w:rFonts w:ascii="Montserrat" w:hAnsi="Montserrat" w:cs="Arial"/>
        </w:rPr>
        <w:t>Te</w:t>
      </w:r>
      <w:r w:rsidRPr="00794AEC">
        <w:rPr>
          <w:rFonts w:ascii="Montserrat" w:hAnsi="Montserrat" w:cs="Arial"/>
        </w:rPr>
        <w:t xml:space="preserve"> recom</w:t>
      </w:r>
      <w:r w:rsidR="00202FA2" w:rsidRPr="00794AEC">
        <w:rPr>
          <w:rFonts w:ascii="Montserrat" w:hAnsi="Montserrat" w:cs="Arial"/>
        </w:rPr>
        <w:t>endamos</w:t>
      </w:r>
      <w:r w:rsidRPr="00794AEC">
        <w:rPr>
          <w:rFonts w:ascii="Montserrat" w:hAnsi="Montserrat" w:cs="Arial"/>
        </w:rPr>
        <w:t xml:space="preserve"> compartir las conclusio</w:t>
      </w:r>
      <w:r w:rsidR="00202FA2" w:rsidRPr="00794AEC">
        <w:rPr>
          <w:rFonts w:ascii="Montserrat" w:hAnsi="Montserrat" w:cs="Arial"/>
        </w:rPr>
        <w:t>nes de t</w:t>
      </w:r>
      <w:r w:rsidRPr="00794AEC">
        <w:rPr>
          <w:rFonts w:ascii="Montserrat" w:hAnsi="Montserrat" w:cs="Arial"/>
        </w:rPr>
        <w:t xml:space="preserve">u análisis </w:t>
      </w:r>
      <w:r w:rsidR="00202FA2" w:rsidRPr="00794AEC">
        <w:rPr>
          <w:rFonts w:ascii="Montserrat" w:hAnsi="Montserrat" w:cs="Arial"/>
        </w:rPr>
        <w:t>con t</w:t>
      </w:r>
      <w:r w:rsidRPr="00794AEC">
        <w:rPr>
          <w:rFonts w:ascii="Montserrat" w:hAnsi="Montserrat" w:cs="Arial"/>
        </w:rPr>
        <w:t>u familia o la</w:t>
      </w:r>
      <w:r w:rsidR="00202FA2" w:rsidRPr="00794AEC">
        <w:rPr>
          <w:rFonts w:ascii="Montserrat" w:hAnsi="Montserrat" w:cs="Arial"/>
        </w:rPr>
        <w:t>s personas que están contigo</w:t>
      </w:r>
      <w:r w:rsidRPr="00794AEC">
        <w:rPr>
          <w:rFonts w:ascii="Montserrat" w:hAnsi="Montserrat" w:cs="Arial"/>
        </w:rPr>
        <w:t>.</w:t>
      </w:r>
    </w:p>
    <w:p w14:paraId="1CB311AC" w14:textId="77777777" w:rsidR="00F67178" w:rsidRPr="00794AEC" w:rsidRDefault="00F67178" w:rsidP="00F67178">
      <w:pPr>
        <w:spacing w:after="0" w:line="240" w:lineRule="auto"/>
        <w:jc w:val="both"/>
        <w:rPr>
          <w:rFonts w:ascii="Montserrat" w:eastAsia="Calibri" w:hAnsi="Montserrat" w:cs="Arial"/>
        </w:rPr>
      </w:pPr>
    </w:p>
    <w:p w14:paraId="1CB9AD2F" w14:textId="559B1362" w:rsidR="00F67178" w:rsidRPr="00794AEC" w:rsidRDefault="00F67178" w:rsidP="00F67178">
      <w:pPr>
        <w:spacing w:after="0" w:line="240" w:lineRule="auto"/>
        <w:jc w:val="both"/>
        <w:rPr>
          <w:rFonts w:ascii="Montserrat" w:eastAsia="Arial" w:hAnsi="Montserrat" w:cs="Arial"/>
        </w:rPr>
      </w:pPr>
      <w:r w:rsidRPr="00794AEC">
        <w:rPr>
          <w:rFonts w:ascii="Montserrat" w:eastAsia="Arial" w:hAnsi="Montserrat" w:cs="Arial"/>
        </w:rPr>
        <w:t>Antes de terminar, recapitul</w:t>
      </w:r>
      <w:r w:rsidR="00202FA2" w:rsidRPr="00794AEC">
        <w:rPr>
          <w:rFonts w:ascii="Montserrat" w:eastAsia="Arial" w:hAnsi="Montserrat" w:cs="Arial"/>
        </w:rPr>
        <w:t>a</w:t>
      </w:r>
      <w:r w:rsidRPr="00794AEC">
        <w:rPr>
          <w:rFonts w:ascii="Montserrat" w:eastAsia="Arial" w:hAnsi="Montserrat" w:cs="Arial"/>
        </w:rPr>
        <w:t xml:space="preserve"> los aspectos centrales de lo que h</w:t>
      </w:r>
      <w:r w:rsidR="00202FA2" w:rsidRPr="00794AEC">
        <w:rPr>
          <w:rFonts w:ascii="Montserrat" w:eastAsia="Arial" w:hAnsi="Montserrat" w:cs="Arial"/>
        </w:rPr>
        <w:t>as aprendido:</w:t>
      </w:r>
    </w:p>
    <w:p w14:paraId="1A35924F" w14:textId="77777777" w:rsidR="00F67178" w:rsidRPr="00794AEC" w:rsidRDefault="00F67178" w:rsidP="00F67178">
      <w:pPr>
        <w:spacing w:after="0" w:line="240" w:lineRule="auto"/>
        <w:jc w:val="both"/>
        <w:rPr>
          <w:rFonts w:ascii="Montserrat" w:eastAsia="Arial" w:hAnsi="Montserrat" w:cs="Arial"/>
        </w:rPr>
      </w:pPr>
    </w:p>
    <w:p w14:paraId="143A96F3" w14:textId="77777777" w:rsidR="00F67178" w:rsidRPr="00794AEC" w:rsidRDefault="00F67178" w:rsidP="0059676C">
      <w:pPr>
        <w:pStyle w:val="Prrafodelista"/>
        <w:numPr>
          <w:ilvl w:val="0"/>
          <w:numId w:val="3"/>
        </w:numPr>
        <w:spacing w:after="0" w:line="240" w:lineRule="auto"/>
        <w:jc w:val="both"/>
        <w:rPr>
          <w:rFonts w:ascii="Montserrat" w:eastAsia="Arial" w:hAnsi="Montserrat" w:cs="Arial"/>
          <w:lang w:val="es-MX"/>
        </w:rPr>
      </w:pPr>
      <w:r w:rsidRPr="00794AEC">
        <w:rPr>
          <w:rFonts w:ascii="Montserrat" w:eastAsia="Arial" w:hAnsi="Montserrat" w:cs="Arial"/>
          <w:lang w:val="es-MX"/>
        </w:rPr>
        <w:t>Los mensajes publicitarios tienen como finalidad convencer al público de que compre o adquiera el producto o servicio que anuncia. Si son anuncios de tipo social, la finalidad es cambiar patrones de conducta en la sociedad.</w:t>
      </w:r>
    </w:p>
    <w:p w14:paraId="26BDAF3C" w14:textId="77777777" w:rsidR="00F67178" w:rsidRPr="00794AEC" w:rsidRDefault="00F67178" w:rsidP="00F67178">
      <w:pPr>
        <w:pStyle w:val="Prrafodelista"/>
        <w:spacing w:after="0" w:line="240" w:lineRule="auto"/>
        <w:jc w:val="both"/>
        <w:rPr>
          <w:rFonts w:ascii="Montserrat" w:eastAsia="Arial" w:hAnsi="Montserrat" w:cs="Arial"/>
          <w:lang w:val="es-MX"/>
        </w:rPr>
      </w:pPr>
    </w:p>
    <w:p w14:paraId="55F86B29" w14:textId="77777777" w:rsidR="00F67178" w:rsidRPr="00794AEC" w:rsidRDefault="00F67178" w:rsidP="0059676C">
      <w:pPr>
        <w:pStyle w:val="Prrafodelista"/>
        <w:numPr>
          <w:ilvl w:val="0"/>
          <w:numId w:val="3"/>
        </w:numPr>
        <w:spacing w:after="0" w:line="240" w:lineRule="auto"/>
        <w:jc w:val="both"/>
        <w:rPr>
          <w:rFonts w:ascii="Montserrat" w:eastAsia="Arial" w:hAnsi="Montserrat" w:cs="Arial"/>
          <w:lang w:val="es-MX"/>
        </w:rPr>
      </w:pPr>
      <w:r w:rsidRPr="00794AEC">
        <w:rPr>
          <w:rFonts w:ascii="Montserrat" w:eastAsia="Arial" w:hAnsi="Montserrat" w:cs="Arial"/>
          <w:lang w:val="es-MX"/>
        </w:rPr>
        <w:t>Los anuncios emplean diversos recursos lingüísticos y literarios para tratar de crear un efecto de placer en el consumidor, y que éste piense que el producto, servicio o propuesta que anuncian es la mejor opción ante una promesa o expectativa, aunque ésta sea creada muchas veces por el mismo anuncio.</w:t>
      </w:r>
    </w:p>
    <w:p w14:paraId="3633DFFB" w14:textId="77777777" w:rsidR="00F67178" w:rsidRPr="00794AEC" w:rsidRDefault="00F67178" w:rsidP="00F67178">
      <w:pPr>
        <w:pStyle w:val="Prrafodelista"/>
        <w:spacing w:after="0" w:line="240" w:lineRule="auto"/>
        <w:jc w:val="both"/>
        <w:rPr>
          <w:rFonts w:ascii="Montserrat" w:eastAsia="Arial" w:hAnsi="Montserrat" w:cs="Arial"/>
          <w:lang w:val="es-MX"/>
        </w:rPr>
      </w:pPr>
    </w:p>
    <w:p w14:paraId="7F248316" w14:textId="77777777" w:rsidR="00F67178" w:rsidRPr="00794AEC" w:rsidRDefault="00F67178" w:rsidP="0059676C">
      <w:pPr>
        <w:pStyle w:val="Prrafodelista"/>
        <w:numPr>
          <w:ilvl w:val="0"/>
          <w:numId w:val="3"/>
        </w:numPr>
        <w:spacing w:after="0" w:line="240" w:lineRule="auto"/>
        <w:jc w:val="both"/>
        <w:rPr>
          <w:rFonts w:ascii="Montserrat" w:eastAsia="Arial" w:hAnsi="Montserrat" w:cs="Arial"/>
          <w:lang w:val="es-MX"/>
        </w:rPr>
      </w:pPr>
      <w:r w:rsidRPr="00794AEC">
        <w:rPr>
          <w:rFonts w:ascii="Montserrat" w:eastAsia="Arial" w:hAnsi="Montserrat" w:cs="Arial"/>
          <w:lang w:val="es-MX"/>
        </w:rPr>
        <w:t xml:space="preserve">La información que presenta un anuncio publicitario puede coincidir con la realidad si el anuncio es de tipo social. </w:t>
      </w:r>
    </w:p>
    <w:p w14:paraId="36C5DA34" w14:textId="77777777" w:rsidR="00F67178" w:rsidRPr="00794AEC" w:rsidRDefault="00F67178" w:rsidP="00F67178">
      <w:pPr>
        <w:spacing w:after="0" w:line="240" w:lineRule="auto"/>
        <w:ind w:left="360"/>
        <w:jc w:val="both"/>
        <w:rPr>
          <w:rFonts w:ascii="Montserrat" w:eastAsia="Arial" w:hAnsi="Montserrat" w:cs="Arial"/>
        </w:rPr>
      </w:pPr>
    </w:p>
    <w:p w14:paraId="5F50D66E" w14:textId="77777777" w:rsidR="00F67178" w:rsidRPr="00794AEC" w:rsidRDefault="00F67178" w:rsidP="0059676C">
      <w:pPr>
        <w:pStyle w:val="Prrafodelista"/>
        <w:numPr>
          <w:ilvl w:val="0"/>
          <w:numId w:val="3"/>
        </w:numPr>
        <w:spacing w:after="0" w:line="240" w:lineRule="auto"/>
        <w:jc w:val="both"/>
        <w:rPr>
          <w:rFonts w:ascii="Montserrat" w:eastAsia="Arial" w:hAnsi="Montserrat" w:cs="Arial"/>
          <w:lang w:val="es-MX"/>
        </w:rPr>
      </w:pPr>
      <w:r w:rsidRPr="00794AEC">
        <w:rPr>
          <w:rFonts w:ascii="Montserrat" w:eastAsia="Arial" w:hAnsi="Montserrat" w:cs="Arial"/>
          <w:lang w:val="es-MX"/>
        </w:rPr>
        <w:t>Un consumidor responsable es aquel que sabe distinguir entre la información presentada en el anuncio publicitario y la realidad.</w:t>
      </w:r>
    </w:p>
    <w:p w14:paraId="3B3F1620" w14:textId="77777777" w:rsidR="00F67178" w:rsidRPr="00794AEC" w:rsidRDefault="00F67178" w:rsidP="00F67178">
      <w:pPr>
        <w:spacing w:after="0" w:line="240" w:lineRule="auto"/>
        <w:jc w:val="both"/>
        <w:rPr>
          <w:rFonts w:ascii="Montserrat" w:eastAsia="Arial" w:hAnsi="Montserrat" w:cs="Arial"/>
          <w:bCs/>
        </w:rPr>
      </w:pPr>
    </w:p>
    <w:p w14:paraId="7E408D22" w14:textId="2D526017" w:rsidR="00F67178" w:rsidRPr="00794AEC" w:rsidRDefault="00202FA2" w:rsidP="00F67178">
      <w:pPr>
        <w:spacing w:after="0" w:line="240" w:lineRule="auto"/>
        <w:jc w:val="both"/>
        <w:rPr>
          <w:rFonts w:ascii="Montserrat" w:eastAsia="Arial" w:hAnsi="Montserrat" w:cs="Arial"/>
          <w:b/>
          <w:bCs/>
        </w:rPr>
      </w:pPr>
      <w:r w:rsidRPr="00794AEC">
        <w:rPr>
          <w:rFonts w:ascii="Montserrat" w:eastAsia="Arial" w:hAnsi="Montserrat" w:cs="Arial"/>
        </w:rPr>
        <w:t>Si quieres</w:t>
      </w:r>
      <w:r w:rsidR="00F67178" w:rsidRPr="00794AEC">
        <w:rPr>
          <w:rFonts w:ascii="Montserrat" w:eastAsia="Arial" w:hAnsi="Montserrat" w:cs="Arial"/>
        </w:rPr>
        <w:t xml:space="preserve"> reafirmar el aprendizaje de esta sesión o </w:t>
      </w:r>
      <w:r w:rsidRPr="00794AEC">
        <w:rPr>
          <w:rFonts w:ascii="Montserrat" w:eastAsia="Arial" w:hAnsi="Montserrat" w:cs="Arial"/>
        </w:rPr>
        <w:t>te</w:t>
      </w:r>
      <w:r w:rsidR="00F67178" w:rsidRPr="00794AEC">
        <w:rPr>
          <w:rFonts w:ascii="Montserrat" w:eastAsia="Arial" w:hAnsi="Montserrat" w:cs="Arial"/>
        </w:rPr>
        <w:t xml:space="preserve"> quedaron algunas dudas de lo que h</w:t>
      </w:r>
      <w:r w:rsidRPr="00794AEC">
        <w:rPr>
          <w:rFonts w:ascii="Montserrat" w:eastAsia="Arial" w:hAnsi="Montserrat" w:cs="Arial"/>
        </w:rPr>
        <w:t>as</w:t>
      </w:r>
      <w:r w:rsidR="00F67178" w:rsidRPr="00794AEC">
        <w:rPr>
          <w:rFonts w:ascii="Montserrat" w:eastAsia="Arial" w:hAnsi="Montserrat" w:cs="Arial"/>
        </w:rPr>
        <w:t xml:space="preserve"> estudiado, puede</w:t>
      </w:r>
      <w:r w:rsidRPr="00794AEC">
        <w:rPr>
          <w:rFonts w:ascii="Montserrat" w:eastAsia="Arial" w:hAnsi="Montserrat" w:cs="Arial"/>
        </w:rPr>
        <w:t>s</w:t>
      </w:r>
      <w:r w:rsidR="00F67178" w:rsidRPr="00794AEC">
        <w:rPr>
          <w:rFonts w:ascii="Montserrat" w:eastAsia="Arial" w:hAnsi="Montserrat" w:cs="Arial"/>
        </w:rPr>
        <w:t xml:space="preserve"> revisar </w:t>
      </w:r>
      <w:r w:rsidRPr="00794AEC">
        <w:rPr>
          <w:rFonts w:ascii="Montserrat" w:eastAsia="Arial" w:hAnsi="Montserrat" w:cs="Arial"/>
        </w:rPr>
        <w:t>t</w:t>
      </w:r>
      <w:r w:rsidR="00F67178" w:rsidRPr="00794AEC">
        <w:rPr>
          <w:rFonts w:ascii="Montserrat" w:eastAsia="Arial" w:hAnsi="Montserrat" w:cs="Arial"/>
        </w:rPr>
        <w:t>u libro de texto</w:t>
      </w:r>
      <w:r w:rsidRPr="00794AEC">
        <w:rPr>
          <w:rFonts w:ascii="Montserrat" w:eastAsia="Arial" w:hAnsi="Montserrat" w:cs="Arial"/>
        </w:rPr>
        <w:t>.</w:t>
      </w:r>
      <w:r w:rsidR="00F67178" w:rsidRPr="00794AEC">
        <w:rPr>
          <w:rFonts w:ascii="Montserrat" w:eastAsia="Arial" w:hAnsi="Montserrat" w:cs="Arial"/>
        </w:rPr>
        <w:t xml:space="preserve"> </w:t>
      </w:r>
    </w:p>
    <w:p w14:paraId="0D734472" w14:textId="77777777" w:rsidR="00F67178" w:rsidRPr="00794AEC" w:rsidRDefault="00F67178" w:rsidP="00F67178">
      <w:pPr>
        <w:spacing w:after="0" w:line="240" w:lineRule="auto"/>
        <w:jc w:val="both"/>
        <w:rPr>
          <w:rFonts w:ascii="Montserrat" w:eastAsia="Arial" w:hAnsi="Montserrat" w:cs="Arial"/>
          <w:b/>
          <w:bCs/>
        </w:rPr>
      </w:pPr>
    </w:p>
    <w:p w14:paraId="272971F9" w14:textId="77777777" w:rsidR="00A75C78" w:rsidRPr="00794AEC" w:rsidRDefault="00A75C78" w:rsidP="008B6753">
      <w:pPr>
        <w:spacing w:after="0" w:line="240" w:lineRule="auto"/>
        <w:jc w:val="both"/>
        <w:rPr>
          <w:rFonts w:ascii="Montserrat" w:eastAsia="Arial" w:hAnsi="Montserrat" w:cs="Arial"/>
        </w:rPr>
      </w:pPr>
    </w:p>
    <w:p w14:paraId="2FEC01DC" w14:textId="276D3F51" w:rsidR="00B63B72" w:rsidRPr="00794AEC" w:rsidRDefault="00F968FC" w:rsidP="00794C42">
      <w:pPr>
        <w:spacing w:after="0" w:line="240" w:lineRule="auto"/>
        <w:rPr>
          <w:rFonts w:ascii="Montserrat" w:eastAsia="Times New Roman" w:hAnsi="Montserrat" w:cs="Times New Roman"/>
          <w:b/>
          <w:bCs/>
          <w:sz w:val="28"/>
          <w:szCs w:val="24"/>
          <w:lang w:eastAsia="es-MX"/>
        </w:rPr>
      </w:pPr>
      <w:r w:rsidRPr="00794AEC">
        <w:rPr>
          <w:rFonts w:ascii="Montserrat" w:eastAsia="Times New Roman" w:hAnsi="Montserrat" w:cs="Times New Roman"/>
          <w:b/>
          <w:bCs/>
          <w:sz w:val="28"/>
          <w:szCs w:val="24"/>
          <w:lang w:eastAsia="es-MX"/>
        </w:rPr>
        <w:t>El Reto de H</w:t>
      </w:r>
      <w:r w:rsidR="00B63B72" w:rsidRPr="00794AEC">
        <w:rPr>
          <w:rFonts w:ascii="Montserrat" w:eastAsia="Times New Roman" w:hAnsi="Montserrat" w:cs="Times New Roman"/>
          <w:b/>
          <w:bCs/>
          <w:sz w:val="28"/>
          <w:szCs w:val="24"/>
          <w:lang w:eastAsia="es-MX"/>
        </w:rPr>
        <w:t>oy</w:t>
      </w:r>
      <w:r w:rsidR="00042BEC" w:rsidRPr="00794AEC">
        <w:rPr>
          <w:rFonts w:ascii="Montserrat" w:eastAsia="Times New Roman" w:hAnsi="Montserrat" w:cs="Times New Roman"/>
          <w:b/>
          <w:bCs/>
          <w:sz w:val="28"/>
          <w:szCs w:val="24"/>
          <w:lang w:eastAsia="es-MX"/>
        </w:rPr>
        <w:t>:</w:t>
      </w:r>
    </w:p>
    <w:p w14:paraId="448D2F85" w14:textId="57764339" w:rsidR="008B6753" w:rsidRPr="00794AEC" w:rsidRDefault="008B6753" w:rsidP="008B6753">
      <w:pPr>
        <w:spacing w:after="0" w:line="240" w:lineRule="auto"/>
        <w:jc w:val="both"/>
        <w:rPr>
          <w:rFonts w:ascii="Montserrat" w:eastAsia="Arial" w:hAnsi="Montserrat" w:cs="Arial"/>
        </w:rPr>
      </w:pPr>
    </w:p>
    <w:p w14:paraId="73BB6EF4" w14:textId="207F47E1" w:rsidR="00202FA2" w:rsidRPr="00794AEC" w:rsidRDefault="00202FA2" w:rsidP="00202FA2">
      <w:pPr>
        <w:spacing w:after="0" w:line="240" w:lineRule="auto"/>
        <w:jc w:val="both"/>
        <w:rPr>
          <w:rFonts w:ascii="Montserrat" w:eastAsia="Arial" w:hAnsi="Montserrat" w:cs="Arial"/>
          <w:color w:val="000000"/>
        </w:rPr>
      </w:pPr>
      <w:r w:rsidRPr="00794AEC">
        <w:rPr>
          <w:rFonts w:ascii="Montserrat" w:eastAsia="Arial" w:hAnsi="Montserrat" w:cs="Arial"/>
          <w:color w:val="000000"/>
        </w:rPr>
        <w:t>Busca en revistas, periódicos o Internet algunos anuncios publicitarios de diferentes productos o servicios, tanto de productos y servicios comerciales como de campañas sociales.</w:t>
      </w:r>
    </w:p>
    <w:p w14:paraId="789C815F" w14:textId="77777777" w:rsidR="00202FA2" w:rsidRPr="00794AEC" w:rsidRDefault="00202FA2" w:rsidP="00202FA2">
      <w:pPr>
        <w:pStyle w:val="Prrafodelista"/>
        <w:spacing w:after="0" w:line="240" w:lineRule="auto"/>
        <w:jc w:val="both"/>
        <w:rPr>
          <w:rFonts w:ascii="Montserrat" w:eastAsia="Arial" w:hAnsi="Montserrat" w:cs="Arial"/>
          <w:color w:val="000000"/>
          <w:lang w:val="es-MX"/>
        </w:rPr>
      </w:pPr>
    </w:p>
    <w:p w14:paraId="4BEFDC94" w14:textId="77777777" w:rsidR="00202FA2" w:rsidRPr="00794AEC" w:rsidRDefault="00202FA2" w:rsidP="00202FA2">
      <w:pPr>
        <w:spacing w:after="0" w:line="240" w:lineRule="auto"/>
        <w:jc w:val="both"/>
        <w:rPr>
          <w:rFonts w:ascii="Montserrat" w:eastAsia="Arial" w:hAnsi="Montserrat" w:cs="Arial"/>
          <w:color w:val="000000"/>
        </w:rPr>
      </w:pPr>
      <w:r w:rsidRPr="00794AEC">
        <w:rPr>
          <w:rFonts w:ascii="Montserrat" w:eastAsia="Arial" w:hAnsi="Montserrat" w:cs="Arial"/>
          <w:color w:val="000000"/>
        </w:rPr>
        <w:t xml:space="preserve">Para cada anuncio, responde: </w:t>
      </w:r>
    </w:p>
    <w:p w14:paraId="06112BAB" w14:textId="77777777" w:rsidR="00202FA2" w:rsidRPr="00794AEC" w:rsidRDefault="00202FA2" w:rsidP="00202FA2">
      <w:pPr>
        <w:spacing w:after="0" w:line="240" w:lineRule="auto"/>
        <w:jc w:val="both"/>
        <w:rPr>
          <w:rFonts w:ascii="Montserrat" w:eastAsia="Arial" w:hAnsi="Montserrat" w:cs="Arial"/>
          <w:color w:val="000000"/>
        </w:rPr>
      </w:pPr>
    </w:p>
    <w:p w14:paraId="37455DEA" w14:textId="77777777" w:rsidR="00202FA2" w:rsidRPr="00794AEC" w:rsidRDefault="00202FA2" w:rsidP="0059676C">
      <w:pPr>
        <w:pStyle w:val="Prrafodelista"/>
        <w:numPr>
          <w:ilvl w:val="0"/>
          <w:numId w:val="5"/>
        </w:numPr>
        <w:spacing w:after="0" w:line="240" w:lineRule="auto"/>
        <w:jc w:val="both"/>
        <w:rPr>
          <w:rFonts w:ascii="Montserrat" w:eastAsia="Arial" w:hAnsi="Montserrat" w:cs="Arial"/>
          <w:color w:val="000000"/>
          <w:lang w:val="es-MX"/>
        </w:rPr>
      </w:pPr>
      <w:r w:rsidRPr="00794AEC">
        <w:rPr>
          <w:rFonts w:ascii="Montserrat" w:eastAsia="Arial" w:hAnsi="Montserrat" w:cs="Arial"/>
          <w:color w:val="000000"/>
          <w:lang w:val="es-MX"/>
        </w:rPr>
        <w:t xml:space="preserve">¿Cuál es la función del lenguaje que predomina en el anuncio? </w:t>
      </w:r>
    </w:p>
    <w:p w14:paraId="13234387" w14:textId="77777777" w:rsidR="00202FA2" w:rsidRPr="00794AEC" w:rsidRDefault="00202FA2" w:rsidP="0059676C">
      <w:pPr>
        <w:pStyle w:val="Prrafodelista"/>
        <w:numPr>
          <w:ilvl w:val="0"/>
          <w:numId w:val="5"/>
        </w:numPr>
        <w:spacing w:after="0" w:line="240" w:lineRule="auto"/>
        <w:jc w:val="both"/>
        <w:rPr>
          <w:rFonts w:ascii="Montserrat" w:eastAsia="Arial" w:hAnsi="Montserrat" w:cs="Arial"/>
          <w:color w:val="000000"/>
          <w:lang w:val="es-MX"/>
        </w:rPr>
      </w:pPr>
      <w:r w:rsidRPr="00794AEC">
        <w:rPr>
          <w:rFonts w:ascii="Montserrat" w:eastAsia="Arial" w:hAnsi="Montserrat" w:cs="Arial"/>
          <w:color w:val="000000"/>
          <w:lang w:val="es-MX"/>
        </w:rPr>
        <w:t xml:space="preserve">¿Cuáles son los recursos lingüísticos y estilísticos que utiliza el anuncio? </w:t>
      </w:r>
    </w:p>
    <w:p w14:paraId="479D3B07" w14:textId="77777777" w:rsidR="00202FA2" w:rsidRPr="00794AEC" w:rsidRDefault="00202FA2" w:rsidP="0059676C">
      <w:pPr>
        <w:pStyle w:val="Prrafodelista"/>
        <w:numPr>
          <w:ilvl w:val="0"/>
          <w:numId w:val="5"/>
        </w:numPr>
        <w:spacing w:after="0" w:line="240" w:lineRule="auto"/>
        <w:jc w:val="both"/>
        <w:rPr>
          <w:rFonts w:ascii="Montserrat" w:eastAsia="Arial" w:hAnsi="Montserrat" w:cs="Arial"/>
          <w:color w:val="000000"/>
          <w:lang w:val="es-MX"/>
        </w:rPr>
      </w:pPr>
      <w:r w:rsidRPr="00794AEC">
        <w:rPr>
          <w:rFonts w:ascii="Montserrat" w:eastAsia="Arial" w:hAnsi="Montserrat" w:cs="Arial"/>
          <w:color w:val="000000"/>
          <w:lang w:val="es-MX"/>
        </w:rPr>
        <w:t xml:space="preserve">¿Cuál es la diferencia que encuentras entre la información que presenta cada anuncio y la realidad? </w:t>
      </w:r>
    </w:p>
    <w:p w14:paraId="79617243" w14:textId="2B8347DA" w:rsidR="00202FA2" w:rsidRPr="00794AEC" w:rsidRDefault="00202FA2" w:rsidP="0059676C">
      <w:pPr>
        <w:pStyle w:val="Prrafodelista"/>
        <w:numPr>
          <w:ilvl w:val="0"/>
          <w:numId w:val="5"/>
        </w:numPr>
        <w:spacing w:after="0" w:line="240" w:lineRule="auto"/>
        <w:jc w:val="both"/>
        <w:rPr>
          <w:rFonts w:ascii="Montserrat" w:eastAsia="Arial" w:hAnsi="Montserrat" w:cs="Arial"/>
          <w:color w:val="000000"/>
          <w:lang w:val="es-MX"/>
        </w:rPr>
      </w:pPr>
      <w:r w:rsidRPr="00794AEC">
        <w:rPr>
          <w:rFonts w:ascii="Montserrat" w:eastAsia="Arial" w:hAnsi="Montserrat" w:cs="Arial"/>
          <w:color w:val="000000"/>
          <w:lang w:val="es-MX"/>
        </w:rPr>
        <w:t>¿Cuál es el impacto, que piensas que tiene el anuncio que elegiste en el receptor?</w:t>
      </w:r>
    </w:p>
    <w:p w14:paraId="065D2A5D" w14:textId="77777777" w:rsidR="00202FA2" w:rsidRPr="00794AEC" w:rsidRDefault="00202FA2" w:rsidP="00202FA2">
      <w:pPr>
        <w:spacing w:after="0" w:line="240" w:lineRule="auto"/>
        <w:jc w:val="both"/>
        <w:rPr>
          <w:rFonts w:ascii="Montserrat" w:eastAsia="Arial" w:hAnsi="Montserrat" w:cs="Arial"/>
          <w:color w:val="000000"/>
        </w:rPr>
      </w:pPr>
    </w:p>
    <w:p w14:paraId="2A6972AC" w14:textId="7964D564" w:rsidR="00202FA2" w:rsidRPr="00794AEC" w:rsidRDefault="00794AEC" w:rsidP="00202FA2">
      <w:pPr>
        <w:spacing w:after="0" w:line="240" w:lineRule="auto"/>
        <w:jc w:val="both"/>
        <w:rPr>
          <w:rFonts w:ascii="Montserrat" w:eastAsia="Arial" w:hAnsi="Montserrat" w:cs="Arial"/>
          <w:color w:val="000000"/>
        </w:rPr>
      </w:pPr>
      <w:r w:rsidRPr="00794AEC">
        <w:rPr>
          <w:rFonts w:ascii="Montserrat" w:eastAsia="Arial" w:hAnsi="Montserrat" w:cs="Arial"/>
          <w:color w:val="000000"/>
        </w:rPr>
        <w:t>Comparte el resultado de tu análisis con t</w:t>
      </w:r>
      <w:r w:rsidR="00202FA2" w:rsidRPr="00794AEC">
        <w:rPr>
          <w:rFonts w:ascii="Montserrat" w:eastAsia="Arial" w:hAnsi="Montserrat" w:cs="Arial"/>
          <w:color w:val="000000"/>
        </w:rPr>
        <w:t>u familia y compañeros cercanos</w:t>
      </w:r>
    </w:p>
    <w:p w14:paraId="16D7E73A" w14:textId="046B28EE" w:rsidR="00DA1929" w:rsidRPr="00794AEC" w:rsidRDefault="00DA1929" w:rsidP="00871245">
      <w:pPr>
        <w:spacing w:after="0" w:line="240" w:lineRule="auto"/>
        <w:jc w:val="both"/>
        <w:rPr>
          <w:rFonts w:ascii="Montserrat" w:eastAsia="Times New Roman" w:hAnsi="Montserrat" w:cs="Arial"/>
          <w:b/>
        </w:rPr>
      </w:pPr>
    </w:p>
    <w:p w14:paraId="1E0DEDCE" w14:textId="77777777" w:rsidR="00794AEC" w:rsidRPr="00794AEC" w:rsidRDefault="00794AEC" w:rsidP="00871245">
      <w:pPr>
        <w:spacing w:after="0" w:line="240" w:lineRule="auto"/>
        <w:jc w:val="both"/>
        <w:rPr>
          <w:rFonts w:ascii="Montserrat" w:eastAsia="Times New Roman" w:hAnsi="Montserrat" w:cs="Arial"/>
          <w:b/>
        </w:rPr>
      </w:pPr>
    </w:p>
    <w:p w14:paraId="1761518C" w14:textId="77777777" w:rsidR="00684522" w:rsidRPr="00794AEC" w:rsidRDefault="00684522" w:rsidP="008B6753">
      <w:pPr>
        <w:spacing w:after="0" w:line="240" w:lineRule="auto"/>
        <w:jc w:val="both"/>
        <w:textAlignment w:val="baseline"/>
        <w:rPr>
          <w:rFonts w:ascii="Montserrat" w:eastAsia="Times New Roman" w:hAnsi="Montserrat" w:cs="Times New Roman"/>
          <w:sz w:val="24"/>
          <w:szCs w:val="24"/>
          <w:lang w:eastAsia="es-MX"/>
        </w:rPr>
      </w:pPr>
    </w:p>
    <w:p w14:paraId="0B822CDF" w14:textId="1CCD1E7C" w:rsidR="00CE7E44" w:rsidRPr="00794AEC" w:rsidRDefault="00CE7E44" w:rsidP="00794C42">
      <w:pPr>
        <w:pBdr>
          <w:top w:val="nil"/>
          <w:left w:val="nil"/>
          <w:bottom w:val="nil"/>
          <w:right w:val="nil"/>
          <w:between w:val="nil"/>
        </w:pBdr>
        <w:spacing w:after="0" w:line="240" w:lineRule="auto"/>
        <w:ind w:right="-1"/>
        <w:jc w:val="center"/>
        <w:rPr>
          <w:rFonts w:ascii="Montserrat" w:hAnsi="Montserrat"/>
          <w:b/>
          <w:bCs/>
          <w:sz w:val="28"/>
          <w:szCs w:val="28"/>
        </w:rPr>
      </w:pPr>
      <w:r w:rsidRPr="00794AEC">
        <w:rPr>
          <w:rFonts w:ascii="Montserrat" w:hAnsi="Montserrat"/>
          <w:b/>
          <w:bCs/>
          <w:sz w:val="28"/>
          <w:szCs w:val="28"/>
        </w:rPr>
        <w:t>¡Bu</w:t>
      </w:r>
      <w:r w:rsidR="001B0EBB" w:rsidRPr="00794AEC">
        <w:rPr>
          <w:rFonts w:ascii="Montserrat" w:hAnsi="Montserrat"/>
          <w:b/>
          <w:bCs/>
          <w:sz w:val="28"/>
          <w:szCs w:val="28"/>
        </w:rPr>
        <w:t>en trabajo!</w:t>
      </w:r>
    </w:p>
    <w:p w14:paraId="1C0025A7" w14:textId="0E0088F2" w:rsidR="001A6161" w:rsidRPr="00794AEC" w:rsidRDefault="001A6161" w:rsidP="00794C42">
      <w:pPr>
        <w:pBdr>
          <w:top w:val="nil"/>
          <w:left w:val="nil"/>
          <w:bottom w:val="nil"/>
          <w:right w:val="nil"/>
          <w:between w:val="nil"/>
        </w:pBdr>
        <w:spacing w:after="0" w:line="240" w:lineRule="auto"/>
        <w:ind w:right="-1"/>
        <w:jc w:val="center"/>
        <w:rPr>
          <w:rFonts w:ascii="Montserrat" w:hAnsi="Montserrat"/>
          <w:b/>
          <w:bCs/>
          <w:sz w:val="28"/>
          <w:szCs w:val="28"/>
        </w:rPr>
      </w:pPr>
    </w:p>
    <w:p w14:paraId="4592775E" w14:textId="77777777" w:rsidR="005B4D09" w:rsidRPr="00794AEC" w:rsidRDefault="005B4D09" w:rsidP="00794C42">
      <w:pPr>
        <w:pBdr>
          <w:top w:val="nil"/>
          <w:left w:val="nil"/>
          <w:bottom w:val="nil"/>
          <w:right w:val="nil"/>
          <w:between w:val="nil"/>
        </w:pBdr>
        <w:spacing w:after="0" w:line="240" w:lineRule="auto"/>
        <w:ind w:right="-1"/>
        <w:jc w:val="center"/>
        <w:rPr>
          <w:rFonts w:ascii="Montserrat" w:hAnsi="Montserrat"/>
          <w:b/>
          <w:bCs/>
          <w:sz w:val="28"/>
          <w:szCs w:val="28"/>
        </w:rPr>
      </w:pPr>
    </w:p>
    <w:p w14:paraId="4CB14BD0" w14:textId="0A0A0937" w:rsidR="00CE7E44" w:rsidRPr="00794AEC" w:rsidRDefault="00CE7E44" w:rsidP="00794C42">
      <w:pPr>
        <w:pBdr>
          <w:top w:val="nil"/>
          <w:left w:val="nil"/>
          <w:bottom w:val="nil"/>
          <w:right w:val="nil"/>
          <w:between w:val="nil"/>
        </w:pBdr>
        <w:spacing w:after="0" w:line="240" w:lineRule="auto"/>
        <w:ind w:right="-1"/>
        <w:jc w:val="center"/>
        <w:rPr>
          <w:rFonts w:ascii="Montserrat" w:eastAsia="Times New Roman" w:hAnsi="Montserrat" w:cs="Times New Roman"/>
          <w:sz w:val="28"/>
          <w:szCs w:val="28"/>
          <w:lang w:eastAsia="es-MX"/>
        </w:rPr>
      </w:pPr>
      <w:r w:rsidRPr="00794AEC">
        <w:rPr>
          <w:rFonts w:ascii="Montserrat" w:hAnsi="Montserrat"/>
          <w:b/>
          <w:bCs/>
          <w:sz w:val="28"/>
          <w:szCs w:val="28"/>
        </w:rPr>
        <w:t>Gracias por tu esfuerzo</w:t>
      </w:r>
      <w:r w:rsidRPr="00794AEC">
        <w:rPr>
          <w:rFonts w:ascii="Montserrat" w:eastAsia="Times New Roman" w:hAnsi="Montserrat" w:cs="Times New Roman"/>
          <w:b/>
          <w:bCs/>
          <w:sz w:val="28"/>
          <w:szCs w:val="28"/>
          <w:lang w:eastAsia="es-MX"/>
        </w:rPr>
        <w:t>.</w:t>
      </w:r>
    </w:p>
    <w:p w14:paraId="48B643BA" w14:textId="77777777" w:rsidR="00E82D29" w:rsidRPr="00794AEC" w:rsidRDefault="00E82D29" w:rsidP="00794C42">
      <w:pPr>
        <w:spacing w:after="0" w:line="240" w:lineRule="auto"/>
        <w:jc w:val="both"/>
        <w:textAlignment w:val="baseline"/>
        <w:rPr>
          <w:rFonts w:ascii="Montserrat" w:eastAsia="Times New Roman" w:hAnsi="Montserrat" w:cs="Segoe UI"/>
          <w:b/>
          <w:bCs/>
          <w:sz w:val="28"/>
          <w:szCs w:val="28"/>
          <w:lang w:eastAsia="es-MX"/>
        </w:rPr>
      </w:pPr>
    </w:p>
    <w:p w14:paraId="13511642" w14:textId="77777777" w:rsidR="00694175" w:rsidRPr="00794AEC" w:rsidRDefault="004A7307" w:rsidP="00794C42">
      <w:pPr>
        <w:spacing w:after="0" w:line="240" w:lineRule="auto"/>
        <w:jc w:val="both"/>
        <w:textAlignment w:val="baseline"/>
        <w:rPr>
          <w:rFonts w:ascii="Montserrat" w:eastAsia="Times New Roman" w:hAnsi="Montserrat" w:cs="Segoe UI"/>
          <w:sz w:val="28"/>
          <w:szCs w:val="28"/>
          <w:lang w:eastAsia="es-MX"/>
        </w:rPr>
      </w:pPr>
      <w:r w:rsidRPr="00794AEC">
        <w:rPr>
          <w:rFonts w:ascii="Montserrat" w:eastAsia="Times New Roman" w:hAnsi="Montserrat" w:cs="Segoe UI"/>
          <w:b/>
          <w:bCs/>
          <w:sz w:val="28"/>
          <w:szCs w:val="28"/>
          <w:lang w:eastAsia="es-MX"/>
        </w:rPr>
        <w:t>Para saber má</w:t>
      </w:r>
      <w:r w:rsidR="00694175" w:rsidRPr="00794AEC">
        <w:rPr>
          <w:rFonts w:ascii="Montserrat" w:eastAsia="Times New Roman" w:hAnsi="Montserrat" w:cs="Segoe UI"/>
          <w:b/>
          <w:bCs/>
          <w:sz w:val="28"/>
          <w:szCs w:val="28"/>
          <w:lang w:eastAsia="es-MX"/>
        </w:rPr>
        <w:t>s</w:t>
      </w:r>
      <w:r w:rsidRPr="00794AEC">
        <w:rPr>
          <w:rFonts w:ascii="Montserrat" w:eastAsia="Times New Roman" w:hAnsi="Montserrat" w:cs="Segoe UI"/>
          <w:b/>
          <w:bCs/>
          <w:sz w:val="28"/>
          <w:szCs w:val="28"/>
          <w:lang w:eastAsia="es-MX"/>
        </w:rPr>
        <w:t>:</w:t>
      </w:r>
    </w:p>
    <w:p w14:paraId="28CF93BB" w14:textId="519FD9EF" w:rsidR="00694175" w:rsidRPr="00794AEC" w:rsidRDefault="00694175" w:rsidP="00794C42">
      <w:pPr>
        <w:spacing w:after="0" w:line="240" w:lineRule="auto"/>
        <w:jc w:val="both"/>
        <w:rPr>
          <w:rFonts w:ascii="Montserrat" w:hAnsi="Montserrat"/>
          <w:sz w:val="24"/>
          <w:szCs w:val="24"/>
        </w:rPr>
      </w:pPr>
      <w:r w:rsidRPr="00794AEC">
        <w:rPr>
          <w:rFonts w:ascii="Montserrat" w:hAnsi="Montserrat"/>
          <w:sz w:val="24"/>
          <w:szCs w:val="24"/>
        </w:rPr>
        <w:t>Lecturas</w:t>
      </w:r>
    </w:p>
    <w:p w14:paraId="7E4C716D"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7CB2B503" wp14:editId="2A1370AD">
            <wp:extent cx="2158765" cy="28194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pic:nvPicPr>
                  <pic:blipFill>
                    <a:blip r:embed="rId12">
                      <a:extLst>
                        <a:ext uri="{28A0092B-C50C-407E-A947-70E740481C1C}">
                          <a14:useLocalDpi xmlns:a14="http://schemas.microsoft.com/office/drawing/2010/main" val="0"/>
                        </a:ext>
                      </a:extLst>
                    </a:blip>
                    <a:stretch>
                      <a:fillRect/>
                    </a:stretch>
                  </pic:blipFill>
                  <pic:spPr>
                    <a:xfrm>
                      <a:off x="0" y="0"/>
                      <a:ext cx="2158765" cy="2819400"/>
                    </a:xfrm>
                    <a:prstGeom prst="rect">
                      <a:avLst/>
                    </a:prstGeom>
                  </pic:spPr>
                </pic:pic>
              </a:graphicData>
            </a:graphic>
          </wp:inline>
        </w:drawing>
      </w:r>
    </w:p>
    <w:p w14:paraId="55A86C8A" w14:textId="77777777" w:rsidR="008B6753" w:rsidRPr="00794AEC" w:rsidRDefault="00684B6F" w:rsidP="008B6753">
      <w:pPr>
        <w:rPr>
          <w:rFonts w:ascii="Montserrat" w:hAnsi="Montserrat"/>
        </w:rPr>
      </w:pPr>
      <w:hyperlink r:id="rId13" w:history="1">
        <w:r w:rsidR="008B6753" w:rsidRPr="00794AEC">
          <w:rPr>
            <w:rStyle w:val="Hipervnculo"/>
            <w:rFonts w:ascii="Montserrat" w:hAnsi="Montserrat"/>
          </w:rPr>
          <w:t>https://libros.conaliteg.gob.mx/20/S00192.htm</w:t>
        </w:r>
      </w:hyperlink>
    </w:p>
    <w:p w14:paraId="3958D368" w14:textId="77777777" w:rsidR="008B6753" w:rsidRPr="00794AEC" w:rsidRDefault="008B6753" w:rsidP="008B6753">
      <w:pPr>
        <w:rPr>
          <w:rFonts w:ascii="Montserrat" w:hAnsi="Montserrat"/>
        </w:rPr>
      </w:pPr>
      <w:r w:rsidRPr="00794AEC">
        <w:rPr>
          <w:noProof/>
          <w:lang w:val="en-US"/>
        </w:rPr>
        <w:drawing>
          <wp:inline distT="0" distB="0" distL="0" distR="0" wp14:anchorId="5170EDD2" wp14:editId="12F954B9">
            <wp:extent cx="2171700" cy="2837898"/>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pic:nvPicPr>
                  <pic:blipFill>
                    <a:blip r:embed="rId14">
                      <a:extLst>
                        <a:ext uri="{28A0092B-C50C-407E-A947-70E740481C1C}">
                          <a14:useLocalDpi xmlns:a14="http://schemas.microsoft.com/office/drawing/2010/main" val="0"/>
                        </a:ext>
                      </a:extLst>
                    </a:blip>
                    <a:stretch>
                      <a:fillRect/>
                    </a:stretch>
                  </pic:blipFill>
                  <pic:spPr>
                    <a:xfrm>
                      <a:off x="0" y="0"/>
                      <a:ext cx="2171700" cy="2837898"/>
                    </a:xfrm>
                    <a:prstGeom prst="rect">
                      <a:avLst/>
                    </a:prstGeom>
                  </pic:spPr>
                </pic:pic>
              </a:graphicData>
            </a:graphic>
          </wp:inline>
        </w:drawing>
      </w:r>
    </w:p>
    <w:p w14:paraId="1FB31E7D" w14:textId="77777777" w:rsidR="008B6753" w:rsidRPr="00794AEC" w:rsidRDefault="00684B6F" w:rsidP="008B6753">
      <w:pPr>
        <w:rPr>
          <w:rFonts w:ascii="Montserrat" w:hAnsi="Montserrat"/>
        </w:rPr>
      </w:pPr>
      <w:hyperlink r:id="rId15" w:history="1">
        <w:r w:rsidR="008B6753" w:rsidRPr="00794AEC">
          <w:rPr>
            <w:rStyle w:val="Hipervnculo"/>
            <w:rFonts w:ascii="Montserrat" w:hAnsi="Montserrat"/>
          </w:rPr>
          <w:t>http://santillanacontigo.com.mx/libromedia/horizontes/ces3-hz/</w:t>
        </w:r>
      </w:hyperlink>
    </w:p>
    <w:p w14:paraId="35A575DB" w14:textId="77777777" w:rsidR="008B6753" w:rsidRPr="00794AEC" w:rsidRDefault="008B6753" w:rsidP="008B6753">
      <w:pPr>
        <w:rPr>
          <w:rFonts w:ascii="Montserrat" w:hAnsi="Montserrat"/>
        </w:rPr>
      </w:pPr>
    </w:p>
    <w:p w14:paraId="52FC1540"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74E5CE02" wp14:editId="66D77DA4">
            <wp:extent cx="2184676" cy="2847975"/>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pic:nvPicPr>
                  <pic:blipFill>
                    <a:blip r:embed="rId16">
                      <a:extLst>
                        <a:ext uri="{28A0092B-C50C-407E-A947-70E740481C1C}">
                          <a14:useLocalDpi xmlns:a14="http://schemas.microsoft.com/office/drawing/2010/main" val="0"/>
                        </a:ext>
                      </a:extLst>
                    </a:blip>
                    <a:stretch>
                      <a:fillRect/>
                    </a:stretch>
                  </pic:blipFill>
                  <pic:spPr>
                    <a:xfrm>
                      <a:off x="0" y="0"/>
                      <a:ext cx="2184676" cy="2847975"/>
                    </a:xfrm>
                    <a:prstGeom prst="rect">
                      <a:avLst/>
                    </a:prstGeom>
                  </pic:spPr>
                </pic:pic>
              </a:graphicData>
            </a:graphic>
          </wp:inline>
        </w:drawing>
      </w:r>
    </w:p>
    <w:p w14:paraId="2BC81B62" w14:textId="77777777" w:rsidR="008B6753" w:rsidRPr="00794AEC" w:rsidRDefault="00684B6F" w:rsidP="008B6753">
      <w:pPr>
        <w:rPr>
          <w:rFonts w:ascii="Montserrat" w:hAnsi="Montserrat"/>
        </w:rPr>
      </w:pPr>
      <w:hyperlink r:id="rId17" w:history="1">
        <w:r w:rsidR="008B6753" w:rsidRPr="00794AEC">
          <w:rPr>
            <w:rStyle w:val="Hipervnculo"/>
            <w:rFonts w:ascii="Montserrat" w:hAnsi="Montserrat"/>
          </w:rPr>
          <w:t>http://santillanacontigo.com.mx/libromedia/todos-juntos/ces3/</w:t>
        </w:r>
      </w:hyperlink>
    </w:p>
    <w:p w14:paraId="478A0660" w14:textId="77777777" w:rsidR="008B6753" w:rsidRPr="00794AEC" w:rsidRDefault="008B6753" w:rsidP="008B6753">
      <w:pPr>
        <w:rPr>
          <w:rFonts w:ascii="Montserrat" w:hAnsi="Montserrat"/>
        </w:rPr>
      </w:pPr>
      <w:r w:rsidRPr="00794AEC">
        <w:rPr>
          <w:noProof/>
          <w:lang w:val="en-US"/>
        </w:rPr>
        <w:drawing>
          <wp:inline distT="0" distB="0" distL="0" distR="0" wp14:anchorId="07C14507" wp14:editId="23AC292A">
            <wp:extent cx="2177369" cy="28384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pic:nvPicPr>
                  <pic:blipFill>
                    <a:blip r:embed="rId18">
                      <a:extLst>
                        <a:ext uri="{28A0092B-C50C-407E-A947-70E740481C1C}">
                          <a14:useLocalDpi xmlns:a14="http://schemas.microsoft.com/office/drawing/2010/main" val="0"/>
                        </a:ext>
                      </a:extLst>
                    </a:blip>
                    <a:stretch>
                      <a:fillRect/>
                    </a:stretch>
                  </pic:blipFill>
                  <pic:spPr>
                    <a:xfrm>
                      <a:off x="0" y="0"/>
                      <a:ext cx="2177369" cy="2838450"/>
                    </a:xfrm>
                    <a:prstGeom prst="rect">
                      <a:avLst/>
                    </a:prstGeom>
                  </pic:spPr>
                </pic:pic>
              </a:graphicData>
            </a:graphic>
          </wp:inline>
        </w:drawing>
      </w:r>
    </w:p>
    <w:p w14:paraId="15236732" w14:textId="77777777" w:rsidR="008B6753" w:rsidRPr="00794AEC" w:rsidRDefault="00684B6F" w:rsidP="008B6753">
      <w:pPr>
        <w:rPr>
          <w:rFonts w:ascii="Montserrat" w:hAnsi="Montserrat"/>
        </w:rPr>
      </w:pPr>
      <w:hyperlink r:id="rId19" w:history="1">
        <w:r w:rsidR="008B6753" w:rsidRPr="00794AEC">
          <w:rPr>
            <w:rStyle w:val="Hipervnculo"/>
            <w:rFonts w:ascii="Montserrat" w:hAnsi="Montserrat"/>
          </w:rPr>
          <w:t>https://digital.latiendadellibrero.com/pdfreader/espaol-350147407</w:t>
        </w:r>
      </w:hyperlink>
    </w:p>
    <w:p w14:paraId="0A3AA63C"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3B8FDABD" wp14:editId="517F91DF">
            <wp:extent cx="2176780" cy="28543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pic:nvPicPr>
                  <pic:blipFill>
                    <a:blip r:embed="rId20">
                      <a:extLst>
                        <a:ext uri="{28A0092B-C50C-407E-A947-70E740481C1C}">
                          <a14:useLocalDpi xmlns:a14="http://schemas.microsoft.com/office/drawing/2010/main" val="0"/>
                        </a:ext>
                      </a:extLst>
                    </a:blip>
                    <a:stretch>
                      <a:fillRect/>
                    </a:stretch>
                  </pic:blipFill>
                  <pic:spPr>
                    <a:xfrm>
                      <a:off x="0" y="0"/>
                      <a:ext cx="2176780" cy="2854325"/>
                    </a:xfrm>
                    <a:prstGeom prst="rect">
                      <a:avLst/>
                    </a:prstGeom>
                  </pic:spPr>
                </pic:pic>
              </a:graphicData>
            </a:graphic>
          </wp:inline>
        </w:drawing>
      </w:r>
      <w:hyperlink r:id="rId21">
        <w:r w:rsidRPr="00794AEC">
          <w:rPr>
            <w:rStyle w:val="Hipervnculo"/>
            <w:rFonts w:ascii="Montserrat" w:hAnsi="Montserrat"/>
          </w:rPr>
          <w:t>http://conaliteg.esfinge.mx/Espanol_3_Tercer_grado_Terra/</w:t>
        </w:r>
      </w:hyperlink>
    </w:p>
    <w:p w14:paraId="590F8FA5" w14:textId="03808A32" w:rsidR="008B6753" w:rsidRPr="00794AEC" w:rsidRDefault="008B6753" w:rsidP="008B6753">
      <w:pPr>
        <w:rPr>
          <w:rStyle w:val="Hipervnculo"/>
          <w:rFonts w:ascii="Montserrat" w:hAnsi="Montserrat"/>
        </w:rPr>
      </w:pPr>
      <w:r w:rsidRPr="00794AEC">
        <w:rPr>
          <w:noProof/>
          <w:lang w:val="en-US"/>
        </w:rPr>
        <w:drawing>
          <wp:inline distT="0" distB="0" distL="0" distR="0" wp14:anchorId="32C64E94" wp14:editId="45A196DF">
            <wp:extent cx="2190750" cy="294245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pic:nvPicPr>
                  <pic:blipFill>
                    <a:blip r:embed="rId22">
                      <a:extLst>
                        <a:ext uri="{28A0092B-C50C-407E-A947-70E740481C1C}">
                          <a14:useLocalDpi xmlns:a14="http://schemas.microsoft.com/office/drawing/2010/main" val="0"/>
                        </a:ext>
                      </a:extLst>
                    </a:blip>
                    <a:stretch>
                      <a:fillRect/>
                    </a:stretch>
                  </pic:blipFill>
                  <pic:spPr>
                    <a:xfrm>
                      <a:off x="0" y="0"/>
                      <a:ext cx="2190750" cy="2942453"/>
                    </a:xfrm>
                    <a:prstGeom prst="rect">
                      <a:avLst/>
                    </a:prstGeom>
                  </pic:spPr>
                </pic:pic>
              </a:graphicData>
            </a:graphic>
          </wp:inline>
        </w:drawing>
      </w:r>
      <w:hyperlink r:id="rId23">
        <w:r w:rsidRPr="00794AEC">
          <w:rPr>
            <w:rStyle w:val="Hipervnculo"/>
            <w:rFonts w:ascii="Montserrat" w:hAnsi="Montserrat"/>
          </w:rPr>
          <w:t>https://digital.latiendadellibrero.com/pdfreader/espaol-3</w:t>
        </w:r>
      </w:hyperlink>
    </w:p>
    <w:p w14:paraId="6665A808"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10605476" wp14:editId="430DEB36">
            <wp:extent cx="2162175" cy="2971258"/>
            <wp:effectExtent l="0" t="0" r="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pic:nvPicPr>
                  <pic:blipFill>
                    <a:blip r:embed="rId24">
                      <a:extLst>
                        <a:ext uri="{28A0092B-C50C-407E-A947-70E740481C1C}">
                          <a14:useLocalDpi xmlns:a14="http://schemas.microsoft.com/office/drawing/2010/main" val="0"/>
                        </a:ext>
                      </a:extLst>
                    </a:blip>
                    <a:stretch>
                      <a:fillRect/>
                    </a:stretch>
                  </pic:blipFill>
                  <pic:spPr>
                    <a:xfrm>
                      <a:off x="0" y="0"/>
                      <a:ext cx="2162175" cy="2971258"/>
                    </a:xfrm>
                    <a:prstGeom prst="rect">
                      <a:avLst/>
                    </a:prstGeom>
                  </pic:spPr>
                </pic:pic>
              </a:graphicData>
            </a:graphic>
          </wp:inline>
        </w:drawing>
      </w:r>
    </w:p>
    <w:p w14:paraId="64EC1904" w14:textId="77777777" w:rsidR="008B6753" w:rsidRPr="00794AEC" w:rsidRDefault="00684B6F" w:rsidP="008B6753">
      <w:pPr>
        <w:rPr>
          <w:rFonts w:ascii="Montserrat" w:hAnsi="Montserrat"/>
        </w:rPr>
      </w:pPr>
      <w:hyperlink r:id="rId25" w:history="1">
        <w:r w:rsidR="008B6753" w:rsidRPr="00794AEC">
          <w:rPr>
            <w:rStyle w:val="Hipervnculo"/>
            <w:rFonts w:ascii="Montserrat" w:hAnsi="Montserrat"/>
          </w:rPr>
          <w:t>http://conaliteg.esfinge.mx/Espanol_3_Tercer_grado_Aqua/</w:t>
        </w:r>
      </w:hyperlink>
    </w:p>
    <w:p w14:paraId="50888DB0" w14:textId="77777777" w:rsidR="008B6753" w:rsidRPr="00794AEC" w:rsidRDefault="008B6753" w:rsidP="008B6753">
      <w:pPr>
        <w:rPr>
          <w:rFonts w:ascii="Montserrat" w:hAnsi="Montserrat"/>
        </w:rPr>
      </w:pPr>
      <w:r w:rsidRPr="00794AEC">
        <w:rPr>
          <w:noProof/>
          <w:lang w:val="en-US"/>
        </w:rPr>
        <w:drawing>
          <wp:inline distT="0" distB="0" distL="0" distR="0" wp14:anchorId="1CCB95DA" wp14:editId="7B21DDEF">
            <wp:extent cx="2162175" cy="298059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pic:nvPicPr>
                  <pic:blipFill>
                    <a:blip r:embed="rId26">
                      <a:extLst>
                        <a:ext uri="{28A0092B-C50C-407E-A947-70E740481C1C}">
                          <a14:useLocalDpi xmlns:a14="http://schemas.microsoft.com/office/drawing/2010/main" val="0"/>
                        </a:ext>
                      </a:extLst>
                    </a:blip>
                    <a:stretch>
                      <a:fillRect/>
                    </a:stretch>
                  </pic:blipFill>
                  <pic:spPr>
                    <a:xfrm>
                      <a:off x="0" y="0"/>
                      <a:ext cx="2162175" cy="2980593"/>
                    </a:xfrm>
                    <a:prstGeom prst="rect">
                      <a:avLst/>
                    </a:prstGeom>
                  </pic:spPr>
                </pic:pic>
              </a:graphicData>
            </a:graphic>
          </wp:inline>
        </w:drawing>
      </w:r>
    </w:p>
    <w:p w14:paraId="21B06D9C" w14:textId="77777777" w:rsidR="008B6753" w:rsidRPr="00794AEC" w:rsidRDefault="00684B6F" w:rsidP="008B6753">
      <w:pPr>
        <w:rPr>
          <w:rFonts w:ascii="Montserrat" w:hAnsi="Montserrat"/>
        </w:rPr>
      </w:pPr>
      <w:hyperlink r:id="rId27" w:history="1">
        <w:r w:rsidR="008B6753" w:rsidRPr="00794AEC">
          <w:rPr>
            <w:rStyle w:val="Hipervnculo"/>
            <w:rFonts w:ascii="Montserrat" w:hAnsi="Montserrat"/>
          </w:rPr>
          <w:t>https://online.flipbuilder.com/kggv/bgdw/</w:t>
        </w:r>
      </w:hyperlink>
    </w:p>
    <w:p w14:paraId="0869B6E4" w14:textId="77777777" w:rsidR="008B6753" w:rsidRPr="00794AEC" w:rsidRDefault="008B6753" w:rsidP="008B6753">
      <w:pPr>
        <w:rPr>
          <w:rFonts w:ascii="Montserrat" w:hAnsi="Montserrat"/>
        </w:rPr>
      </w:pPr>
    </w:p>
    <w:p w14:paraId="5A9A0BAA"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4B437196" wp14:editId="442DF78A">
            <wp:extent cx="2263182" cy="2971800"/>
            <wp:effectExtent l="0" t="0" r="381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pic:nvPicPr>
                  <pic:blipFill>
                    <a:blip r:embed="rId28">
                      <a:extLst>
                        <a:ext uri="{28A0092B-C50C-407E-A947-70E740481C1C}">
                          <a14:useLocalDpi xmlns:a14="http://schemas.microsoft.com/office/drawing/2010/main" val="0"/>
                        </a:ext>
                      </a:extLst>
                    </a:blip>
                    <a:stretch>
                      <a:fillRect/>
                    </a:stretch>
                  </pic:blipFill>
                  <pic:spPr>
                    <a:xfrm>
                      <a:off x="0" y="0"/>
                      <a:ext cx="2263182" cy="2971800"/>
                    </a:xfrm>
                    <a:prstGeom prst="rect">
                      <a:avLst/>
                    </a:prstGeom>
                  </pic:spPr>
                </pic:pic>
              </a:graphicData>
            </a:graphic>
          </wp:inline>
        </w:drawing>
      </w:r>
    </w:p>
    <w:p w14:paraId="62BE537F" w14:textId="77777777" w:rsidR="008B6753" w:rsidRPr="00794AEC" w:rsidRDefault="00684B6F" w:rsidP="008B6753">
      <w:pPr>
        <w:rPr>
          <w:rFonts w:ascii="Montserrat" w:hAnsi="Montserrat"/>
        </w:rPr>
      </w:pPr>
      <w:hyperlink r:id="rId29" w:history="1">
        <w:r w:rsidR="008B6753" w:rsidRPr="00794AEC">
          <w:rPr>
            <w:rStyle w:val="Hipervnculo"/>
            <w:rFonts w:ascii="Montserrat" w:hAnsi="Montserrat"/>
          </w:rPr>
          <w:t>https://libros.conaliteg.gob.mx/20/S00069.htm</w:t>
        </w:r>
      </w:hyperlink>
    </w:p>
    <w:p w14:paraId="3A9607B4" w14:textId="77777777" w:rsidR="008B6753" w:rsidRPr="00794AEC" w:rsidRDefault="008B6753" w:rsidP="008B6753">
      <w:pPr>
        <w:rPr>
          <w:rFonts w:ascii="Montserrat" w:hAnsi="Montserrat"/>
        </w:rPr>
      </w:pPr>
      <w:r w:rsidRPr="00794AEC">
        <w:rPr>
          <w:noProof/>
          <w:lang w:val="en-US"/>
        </w:rPr>
        <w:drawing>
          <wp:inline distT="0" distB="0" distL="0" distR="0" wp14:anchorId="670148F6" wp14:editId="36718F37">
            <wp:extent cx="2288120" cy="29718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pic:nvPicPr>
                  <pic:blipFill>
                    <a:blip r:embed="rId30">
                      <a:extLst>
                        <a:ext uri="{28A0092B-C50C-407E-A947-70E740481C1C}">
                          <a14:useLocalDpi xmlns:a14="http://schemas.microsoft.com/office/drawing/2010/main" val="0"/>
                        </a:ext>
                      </a:extLst>
                    </a:blip>
                    <a:stretch>
                      <a:fillRect/>
                    </a:stretch>
                  </pic:blipFill>
                  <pic:spPr>
                    <a:xfrm>
                      <a:off x="0" y="0"/>
                      <a:ext cx="2288120" cy="2971800"/>
                    </a:xfrm>
                    <a:prstGeom prst="rect">
                      <a:avLst/>
                    </a:prstGeom>
                  </pic:spPr>
                </pic:pic>
              </a:graphicData>
            </a:graphic>
          </wp:inline>
        </w:drawing>
      </w:r>
    </w:p>
    <w:p w14:paraId="28B252B1" w14:textId="77777777" w:rsidR="008B6753" w:rsidRPr="00794AEC" w:rsidRDefault="00684B6F" w:rsidP="008B6753">
      <w:pPr>
        <w:rPr>
          <w:rFonts w:ascii="Montserrat" w:hAnsi="Montserrat"/>
        </w:rPr>
      </w:pPr>
      <w:hyperlink r:id="rId31" w:history="1">
        <w:r w:rsidR="008B6753" w:rsidRPr="00794AEC">
          <w:rPr>
            <w:rStyle w:val="Hipervnculo"/>
            <w:rFonts w:ascii="Montserrat" w:hAnsi="Montserrat"/>
          </w:rPr>
          <w:t>http://guiasdigitales.grupo-sm.com.mx/sites/default/files/guias/161964/index.html</w:t>
        </w:r>
      </w:hyperlink>
    </w:p>
    <w:p w14:paraId="5C1B2305" w14:textId="77777777" w:rsidR="008B6753" w:rsidRPr="00794AEC" w:rsidRDefault="008B6753" w:rsidP="008B6753">
      <w:pPr>
        <w:rPr>
          <w:rFonts w:ascii="Montserrat" w:hAnsi="Montserrat"/>
        </w:rPr>
      </w:pPr>
    </w:p>
    <w:p w14:paraId="181B650A"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6C518E0E" wp14:editId="7B58A10D">
            <wp:extent cx="2286000" cy="2929791"/>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pic:nvPicPr>
                  <pic:blipFill>
                    <a:blip r:embed="rId32">
                      <a:extLst>
                        <a:ext uri="{28A0092B-C50C-407E-A947-70E740481C1C}">
                          <a14:useLocalDpi xmlns:a14="http://schemas.microsoft.com/office/drawing/2010/main" val="0"/>
                        </a:ext>
                      </a:extLst>
                    </a:blip>
                    <a:stretch>
                      <a:fillRect/>
                    </a:stretch>
                  </pic:blipFill>
                  <pic:spPr>
                    <a:xfrm>
                      <a:off x="0" y="0"/>
                      <a:ext cx="2286000" cy="2929791"/>
                    </a:xfrm>
                    <a:prstGeom prst="rect">
                      <a:avLst/>
                    </a:prstGeom>
                  </pic:spPr>
                </pic:pic>
              </a:graphicData>
            </a:graphic>
          </wp:inline>
        </w:drawing>
      </w:r>
    </w:p>
    <w:p w14:paraId="6DFFEB86" w14:textId="77777777" w:rsidR="008B6753" w:rsidRPr="00794AEC" w:rsidRDefault="00684B6F" w:rsidP="008B6753">
      <w:pPr>
        <w:rPr>
          <w:rFonts w:ascii="Montserrat" w:hAnsi="Montserrat"/>
        </w:rPr>
      </w:pPr>
      <w:hyperlink r:id="rId33" w:history="1">
        <w:r w:rsidR="008B6753" w:rsidRPr="00794AEC">
          <w:rPr>
            <w:rStyle w:val="Hipervnculo"/>
            <w:rFonts w:ascii="Montserrat" w:hAnsi="Montserrat"/>
          </w:rPr>
          <w:t>https://libros.conaliteg.gob.mx/20/S00067.htm</w:t>
        </w:r>
      </w:hyperlink>
    </w:p>
    <w:p w14:paraId="0DFB6B0B" w14:textId="77777777" w:rsidR="008B6753" w:rsidRPr="00794AEC" w:rsidRDefault="008B6753" w:rsidP="008B6753">
      <w:pPr>
        <w:rPr>
          <w:rFonts w:ascii="Montserrat" w:hAnsi="Montserrat"/>
        </w:rPr>
      </w:pPr>
      <w:r w:rsidRPr="00794AEC">
        <w:rPr>
          <w:noProof/>
          <w:lang w:val="en-US"/>
        </w:rPr>
        <w:drawing>
          <wp:inline distT="0" distB="0" distL="0" distR="0" wp14:anchorId="5EC1574E" wp14:editId="5E0C695D">
            <wp:extent cx="2266950" cy="2960692"/>
            <wp:effectExtent l="0" t="0" r="0" b="0"/>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741838"/>
                    <pic:cNvPicPr/>
                  </pic:nvPicPr>
                  <pic:blipFill>
                    <a:blip r:embed="rId34">
                      <a:extLst>
                        <a:ext uri="{28A0092B-C50C-407E-A947-70E740481C1C}">
                          <a14:useLocalDpi xmlns:a14="http://schemas.microsoft.com/office/drawing/2010/main" val="0"/>
                        </a:ext>
                      </a:extLst>
                    </a:blip>
                    <a:stretch>
                      <a:fillRect/>
                    </a:stretch>
                  </pic:blipFill>
                  <pic:spPr>
                    <a:xfrm>
                      <a:off x="0" y="0"/>
                      <a:ext cx="2266950" cy="2960692"/>
                    </a:xfrm>
                    <a:prstGeom prst="rect">
                      <a:avLst/>
                    </a:prstGeom>
                  </pic:spPr>
                </pic:pic>
              </a:graphicData>
            </a:graphic>
          </wp:inline>
        </w:drawing>
      </w:r>
    </w:p>
    <w:p w14:paraId="0146461D" w14:textId="77777777" w:rsidR="008B6753" w:rsidRPr="00794AEC" w:rsidRDefault="00684B6F" w:rsidP="008B6753">
      <w:pPr>
        <w:rPr>
          <w:rFonts w:ascii="Montserrat" w:hAnsi="Montserrat"/>
        </w:rPr>
      </w:pPr>
      <w:hyperlink r:id="rId35" w:history="1">
        <w:r w:rsidR="008B6753" w:rsidRPr="00794AEC">
          <w:rPr>
            <w:rStyle w:val="Hipervnculo"/>
            <w:rFonts w:ascii="Montserrat" w:hAnsi="Montserrat"/>
          </w:rPr>
          <w:t>https://www.etrillas.mx/material/Es3M.html</w:t>
        </w:r>
      </w:hyperlink>
    </w:p>
    <w:p w14:paraId="7FFC7417" w14:textId="77777777" w:rsidR="008B6753" w:rsidRPr="00794AEC" w:rsidRDefault="008B6753" w:rsidP="008B6753">
      <w:pPr>
        <w:rPr>
          <w:rFonts w:ascii="Montserrat" w:hAnsi="Montserrat"/>
        </w:rPr>
      </w:pPr>
    </w:p>
    <w:p w14:paraId="12FE80FC"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246AD68C" wp14:editId="29794440">
            <wp:extent cx="2266460" cy="3067050"/>
            <wp:effectExtent l="0" t="0" r="635" b="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741839"/>
                    <pic:cNvPicPr/>
                  </pic:nvPicPr>
                  <pic:blipFill>
                    <a:blip r:embed="rId36">
                      <a:extLst>
                        <a:ext uri="{28A0092B-C50C-407E-A947-70E740481C1C}">
                          <a14:useLocalDpi xmlns:a14="http://schemas.microsoft.com/office/drawing/2010/main" val="0"/>
                        </a:ext>
                      </a:extLst>
                    </a:blip>
                    <a:stretch>
                      <a:fillRect/>
                    </a:stretch>
                  </pic:blipFill>
                  <pic:spPr>
                    <a:xfrm>
                      <a:off x="0" y="0"/>
                      <a:ext cx="2266460" cy="3067050"/>
                    </a:xfrm>
                    <a:prstGeom prst="rect">
                      <a:avLst/>
                    </a:prstGeom>
                  </pic:spPr>
                </pic:pic>
              </a:graphicData>
            </a:graphic>
          </wp:inline>
        </w:drawing>
      </w:r>
    </w:p>
    <w:p w14:paraId="48A6EE7B" w14:textId="77777777" w:rsidR="008B6753" w:rsidRPr="00794AEC" w:rsidRDefault="00684B6F" w:rsidP="008B6753">
      <w:pPr>
        <w:rPr>
          <w:rFonts w:ascii="Montserrat" w:hAnsi="Montserrat"/>
        </w:rPr>
      </w:pPr>
      <w:hyperlink r:id="rId37" w:history="1">
        <w:r w:rsidR="008B6753" w:rsidRPr="00794AEC">
          <w:rPr>
            <w:rStyle w:val="Hipervnculo"/>
            <w:rFonts w:ascii="Montserrat" w:hAnsi="Montserrat"/>
          </w:rPr>
          <w:t>http://guiasdigitales.grupo-sm.com.mx/sites/default/files/guias/162867/index.html</w:t>
        </w:r>
      </w:hyperlink>
    </w:p>
    <w:p w14:paraId="4717C198" w14:textId="77777777" w:rsidR="008B6753" w:rsidRPr="00794AEC" w:rsidRDefault="008B6753" w:rsidP="008B6753">
      <w:pPr>
        <w:rPr>
          <w:rFonts w:ascii="Montserrat" w:hAnsi="Montserrat"/>
        </w:rPr>
      </w:pPr>
      <w:r w:rsidRPr="00794AEC">
        <w:rPr>
          <w:noProof/>
          <w:lang w:val="en-US"/>
        </w:rPr>
        <w:drawing>
          <wp:inline distT="0" distB="0" distL="0" distR="0" wp14:anchorId="19B07DE8" wp14:editId="00A6D2A7">
            <wp:extent cx="2333625" cy="2984612"/>
            <wp:effectExtent l="0" t="0" r="0" b="635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741840"/>
                    <pic:cNvPicPr/>
                  </pic:nvPicPr>
                  <pic:blipFill>
                    <a:blip r:embed="rId38">
                      <a:extLst>
                        <a:ext uri="{28A0092B-C50C-407E-A947-70E740481C1C}">
                          <a14:useLocalDpi xmlns:a14="http://schemas.microsoft.com/office/drawing/2010/main" val="0"/>
                        </a:ext>
                      </a:extLst>
                    </a:blip>
                    <a:stretch>
                      <a:fillRect/>
                    </a:stretch>
                  </pic:blipFill>
                  <pic:spPr>
                    <a:xfrm>
                      <a:off x="0" y="0"/>
                      <a:ext cx="2333625" cy="2984612"/>
                    </a:xfrm>
                    <a:prstGeom prst="rect">
                      <a:avLst/>
                    </a:prstGeom>
                  </pic:spPr>
                </pic:pic>
              </a:graphicData>
            </a:graphic>
          </wp:inline>
        </w:drawing>
      </w:r>
    </w:p>
    <w:p w14:paraId="756AC70C" w14:textId="77777777" w:rsidR="008B6753" w:rsidRPr="00794AEC" w:rsidRDefault="00684B6F" w:rsidP="008B6753">
      <w:pPr>
        <w:rPr>
          <w:rFonts w:ascii="Montserrat" w:hAnsi="Montserrat"/>
        </w:rPr>
      </w:pPr>
      <w:hyperlink r:id="rId39" w:history="1">
        <w:r w:rsidR="008B6753" w:rsidRPr="00794AEC">
          <w:rPr>
            <w:rStyle w:val="Hipervnculo"/>
            <w:rFonts w:ascii="Montserrat" w:hAnsi="Montserrat"/>
          </w:rPr>
          <w:t>https://libros.conaliteg.gob.mx/20/S00064.htm</w:t>
        </w:r>
      </w:hyperlink>
    </w:p>
    <w:p w14:paraId="1C63079B" w14:textId="77777777" w:rsidR="008B6753" w:rsidRPr="00794AEC" w:rsidRDefault="008B6753" w:rsidP="008B6753">
      <w:pPr>
        <w:rPr>
          <w:rFonts w:ascii="Montserrat" w:hAnsi="Montserrat"/>
        </w:rPr>
      </w:pPr>
    </w:p>
    <w:p w14:paraId="1E277CAF"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430F9716" wp14:editId="562607CF">
            <wp:extent cx="2400300" cy="312557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pic:nvPicPr>
                  <pic:blipFill>
                    <a:blip r:embed="rId40">
                      <a:extLst>
                        <a:ext uri="{28A0092B-C50C-407E-A947-70E740481C1C}">
                          <a14:useLocalDpi xmlns:a14="http://schemas.microsoft.com/office/drawing/2010/main" val="0"/>
                        </a:ext>
                      </a:extLst>
                    </a:blip>
                    <a:stretch>
                      <a:fillRect/>
                    </a:stretch>
                  </pic:blipFill>
                  <pic:spPr>
                    <a:xfrm>
                      <a:off x="0" y="0"/>
                      <a:ext cx="2400300" cy="3125570"/>
                    </a:xfrm>
                    <a:prstGeom prst="rect">
                      <a:avLst/>
                    </a:prstGeom>
                  </pic:spPr>
                </pic:pic>
              </a:graphicData>
            </a:graphic>
          </wp:inline>
        </w:drawing>
      </w:r>
    </w:p>
    <w:p w14:paraId="6BE701F7" w14:textId="36A9568B" w:rsidR="008B6753" w:rsidRPr="00794AEC" w:rsidRDefault="00684B6F" w:rsidP="008B6753">
      <w:pPr>
        <w:rPr>
          <w:rStyle w:val="Hipervnculo"/>
          <w:rFonts w:ascii="Montserrat" w:hAnsi="Montserrat"/>
        </w:rPr>
      </w:pPr>
      <w:hyperlink r:id="rId41" w:history="1">
        <w:r w:rsidR="008B6753" w:rsidRPr="00794AEC">
          <w:rPr>
            <w:rStyle w:val="Hipervnculo"/>
            <w:rFonts w:ascii="Montserrat" w:hAnsi="Montserrat"/>
          </w:rPr>
          <w:t>https://editorialpax.com/libros-de-texto-terracota-2020-2021/espanol-3-s00063/</w:t>
        </w:r>
      </w:hyperlink>
    </w:p>
    <w:p w14:paraId="18434A02" w14:textId="77777777" w:rsidR="008B6753" w:rsidRPr="00794AEC" w:rsidRDefault="008B6753" w:rsidP="008B6753">
      <w:pPr>
        <w:rPr>
          <w:rFonts w:ascii="Montserrat" w:hAnsi="Montserrat"/>
        </w:rPr>
      </w:pPr>
      <w:r w:rsidRPr="00794AEC">
        <w:rPr>
          <w:noProof/>
          <w:lang w:val="en-US"/>
        </w:rPr>
        <w:drawing>
          <wp:inline distT="0" distB="0" distL="0" distR="0" wp14:anchorId="290CD3DF" wp14:editId="42DD96EB">
            <wp:extent cx="2532141" cy="3305175"/>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pic:nvPicPr>
                  <pic:blipFill>
                    <a:blip r:embed="rId42">
                      <a:extLst>
                        <a:ext uri="{28A0092B-C50C-407E-A947-70E740481C1C}">
                          <a14:useLocalDpi xmlns:a14="http://schemas.microsoft.com/office/drawing/2010/main" val="0"/>
                        </a:ext>
                      </a:extLst>
                    </a:blip>
                    <a:stretch>
                      <a:fillRect/>
                    </a:stretch>
                  </pic:blipFill>
                  <pic:spPr>
                    <a:xfrm>
                      <a:off x="0" y="0"/>
                      <a:ext cx="2532141" cy="3305175"/>
                    </a:xfrm>
                    <a:prstGeom prst="rect">
                      <a:avLst/>
                    </a:prstGeom>
                  </pic:spPr>
                </pic:pic>
              </a:graphicData>
            </a:graphic>
          </wp:inline>
        </w:drawing>
      </w:r>
    </w:p>
    <w:p w14:paraId="687AEA24" w14:textId="77777777" w:rsidR="008B6753" w:rsidRPr="00794AEC" w:rsidRDefault="00684B6F" w:rsidP="008B6753">
      <w:pPr>
        <w:rPr>
          <w:rFonts w:ascii="Montserrat" w:hAnsi="Montserrat"/>
        </w:rPr>
      </w:pPr>
      <w:hyperlink r:id="rId43" w:history="1">
        <w:r w:rsidR="008B6753" w:rsidRPr="00794AEC">
          <w:rPr>
            <w:rStyle w:val="Hipervnculo"/>
            <w:rFonts w:ascii="Montserrat" w:hAnsi="Montserrat"/>
          </w:rPr>
          <w:t>http://santillanacontigo.com.mx/libromedia/integral/ces3/</w:t>
        </w:r>
      </w:hyperlink>
    </w:p>
    <w:p w14:paraId="4E7568DA" w14:textId="77777777" w:rsidR="008B6753" w:rsidRPr="00794AEC" w:rsidRDefault="008B6753" w:rsidP="008B6753">
      <w:pPr>
        <w:rPr>
          <w:rFonts w:ascii="Montserrat" w:hAnsi="Montserrat"/>
        </w:rPr>
      </w:pPr>
    </w:p>
    <w:p w14:paraId="0944641E" w14:textId="77777777" w:rsidR="008B6753" w:rsidRPr="00794AEC" w:rsidRDefault="008B6753" w:rsidP="008B6753">
      <w:r w:rsidRPr="00794AEC">
        <w:rPr>
          <w:noProof/>
          <w:lang w:val="en-US"/>
        </w:rPr>
        <w:lastRenderedPageBreak/>
        <w:drawing>
          <wp:inline distT="0" distB="0" distL="0" distR="0" wp14:anchorId="7540E627" wp14:editId="47360460">
            <wp:extent cx="2400300" cy="3119230"/>
            <wp:effectExtent l="0" t="0" r="0" b="5080"/>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741841"/>
                    <pic:cNvPicPr/>
                  </pic:nvPicPr>
                  <pic:blipFill>
                    <a:blip r:embed="rId44">
                      <a:extLst>
                        <a:ext uri="{28A0092B-C50C-407E-A947-70E740481C1C}">
                          <a14:useLocalDpi xmlns:a14="http://schemas.microsoft.com/office/drawing/2010/main" val="0"/>
                        </a:ext>
                      </a:extLst>
                    </a:blip>
                    <a:stretch>
                      <a:fillRect/>
                    </a:stretch>
                  </pic:blipFill>
                  <pic:spPr>
                    <a:xfrm>
                      <a:off x="0" y="0"/>
                      <a:ext cx="2400300" cy="3119230"/>
                    </a:xfrm>
                    <a:prstGeom prst="rect">
                      <a:avLst/>
                    </a:prstGeom>
                  </pic:spPr>
                </pic:pic>
              </a:graphicData>
            </a:graphic>
          </wp:inline>
        </w:drawing>
      </w:r>
    </w:p>
    <w:p w14:paraId="1FC17C1C" w14:textId="77777777" w:rsidR="008B6753" w:rsidRPr="00794AEC" w:rsidRDefault="00684B6F" w:rsidP="008B6753">
      <w:pPr>
        <w:rPr>
          <w:rFonts w:ascii="Montserrat" w:hAnsi="Montserrat"/>
        </w:rPr>
      </w:pPr>
      <w:hyperlink r:id="rId45" w:history="1">
        <w:r w:rsidR="008B6753" w:rsidRPr="00794AEC">
          <w:rPr>
            <w:rStyle w:val="Hipervnculo"/>
            <w:rFonts w:ascii="Montserrat" w:hAnsi="Montserrat"/>
          </w:rPr>
          <w:t>https://libros.conaliteg.gob.mx/20/S00061.htm</w:t>
        </w:r>
      </w:hyperlink>
    </w:p>
    <w:p w14:paraId="5CC31443" w14:textId="77777777" w:rsidR="008B6753" w:rsidRPr="00794AEC" w:rsidRDefault="008B6753" w:rsidP="008B6753">
      <w:pPr>
        <w:rPr>
          <w:rFonts w:ascii="Montserrat" w:hAnsi="Montserrat"/>
          <w:b/>
        </w:rPr>
      </w:pPr>
      <w:r w:rsidRPr="00794AEC">
        <w:rPr>
          <w:noProof/>
          <w:lang w:val="en-US"/>
        </w:rPr>
        <w:drawing>
          <wp:inline distT="0" distB="0" distL="0" distR="0" wp14:anchorId="51729480" wp14:editId="5359C027">
            <wp:extent cx="2353346" cy="3028950"/>
            <wp:effectExtent l="0" t="0" r="8890" b="0"/>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741842"/>
                    <pic:cNvPicPr/>
                  </pic:nvPicPr>
                  <pic:blipFill>
                    <a:blip r:embed="rId46">
                      <a:extLst>
                        <a:ext uri="{28A0092B-C50C-407E-A947-70E740481C1C}">
                          <a14:useLocalDpi xmlns:a14="http://schemas.microsoft.com/office/drawing/2010/main" val="0"/>
                        </a:ext>
                      </a:extLst>
                    </a:blip>
                    <a:stretch>
                      <a:fillRect/>
                    </a:stretch>
                  </pic:blipFill>
                  <pic:spPr>
                    <a:xfrm>
                      <a:off x="0" y="0"/>
                      <a:ext cx="2353346" cy="3028950"/>
                    </a:xfrm>
                    <a:prstGeom prst="rect">
                      <a:avLst/>
                    </a:prstGeom>
                  </pic:spPr>
                </pic:pic>
              </a:graphicData>
            </a:graphic>
          </wp:inline>
        </w:drawing>
      </w:r>
    </w:p>
    <w:p w14:paraId="42ED433A" w14:textId="77777777" w:rsidR="008B6753" w:rsidRPr="00794AEC" w:rsidRDefault="00684B6F" w:rsidP="008B6753">
      <w:pPr>
        <w:rPr>
          <w:rFonts w:ascii="Montserrat" w:hAnsi="Montserrat"/>
        </w:rPr>
      </w:pPr>
      <w:hyperlink r:id="rId47" w:history="1">
        <w:r w:rsidR="008B6753" w:rsidRPr="00794AEC">
          <w:rPr>
            <w:rStyle w:val="Hipervnculo"/>
            <w:rFonts w:ascii="Montserrat" w:hAnsi="Montserrat"/>
          </w:rPr>
          <w:t>https://www.etrillas.mx/material/Es3C.html</w:t>
        </w:r>
      </w:hyperlink>
    </w:p>
    <w:p w14:paraId="2338EFB3" w14:textId="77777777" w:rsidR="008B6753" w:rsidRPr="00794AEC" w:rsidRDefault="008B6753" w:rsidP="008B6753">
      <w:pPr>
        <w:rPr>
          <w:rFonts w:ascii="Montserrat" w:hAnsi="Montserrat"/>
        </w:rPr>
      </w:pPr>
    </w:p>
    <w:p w14:paraId="5A506185"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2B91A984" wp14:editId="483BEEF2">
            <wp:extent cx="2286000" cy="295320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pic:nvPicPr>
                  <pic:blipFill>
                    <a:blip r:embed="rId48">
                      <a:extLst>
                        <a:ext uri="{28A0092B-C50C-407E-A947-70E740481C1C}">
                          <a14:useLocalDpi xmlns:a14="http://schemas.microsoft.com/office/drawing/2010/main" val="0"/>
                        </a:ext>
                      </a:extLst>
                    </a:blip>
                    <a:stretch>
                      <a:fillRect/>
                    </a:stretch>
                  </pic:blipFill>
                  <pic:spPr>
                    <a:xfrm>
                      <a:off x="0" y="0"/>
                      <a:ext cx="2286000" cy="2953205"/>
                    </a:xfrm>
                    <a:prstGeom prst="rect">
                      <a:avLst/>
                    </a:prstGeom>
                  </pic:spPr>
                </pic:pic>
              </a:graphicData>
            </a:graphic>
          </wp:inline>
        </w:drawing>
      </w:r>
    </w:p>
    <w:p w14:paraId="58BA0DB2" w14:textId="77777777" w:rsidR="008B6753" w:rsidRPr="00794AEC" w:rsidRDefault="00684B6F" w:rsidP="008B6753">
      <w:pPr>
        <w:rPr>
          <w:rFonts w:ascii="Montserrat" w:hAnsi="Montserrat"/>
        </w:rPr>
      </w:pPr>
      <w:hyperlink r:id="rId49" w:history="1">
        <w:r w:rsidR="008B6753" w:rsidRPr="00794AEC">
          <w:rPr>
            <w:rStyle w:val="Hipervnculo"/>
            <w:rFonts w:ascii="Montserrat" w:hAnsi="Montserrat"/>
          </w:rPr>
          <w:t>http://guiasdigitales.grupo-sm.com.mx/sites/default/files/guias/162359/index.html</w:t>
        </w:r>
      </w:hyperlink>
    </w:p>
    <w:p w14:paraId="725C5068" w14:textId="77777777" w:rsidR="008B6753" w:rsidRPr="00794AEC" w:rsidRDefault="008B6753" w:rsidP="008B6753">
      <w:pPr>
        <w:rPr>
          <w:rFonts w:ascii="Montserrat" w:hAnsi="Montserrat"/>
        </w:rPr>
      </w:pPr>
      <w:r w:rsidRPr="00794AEC">
        <w:rPr>
          <w:noProof/>
          <w:lang w:val="en-US"/>
        </w:rPr>
        <w:drawing>
          <wp:inline distT="0" distB="0" distL="0" distR="0" wp14:anchorId="52632BBD" wp14:editId="6D7F4F30">
            <wp:extent cx="2255607" cy="294256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pic:nvPicPr>
                  <pic:blipFill>
                    <a:blip r:embed="rId50">
                      <a:extLst>
                        <a:ext uri="{28A0092B-C50C-407E-A947-70E740481C1C}">
                          <a14:useLocalDpi xmlns:a14="http://schemas.microsoft.com/office/drawing/2010/main" val="0"/>
                        </a:ext>
                      </a:extLst>
                    </a:blip>
                    <a:stretch>
                      <a:fillRect/>
                    </a:stretch>
                  </pic:blipFill>
                  <pic:spPr>
                    <a:xfrm>
                      <a:off x="0" y="0"/>
                      <a:ext cx="2255607" cy="2942567"/>
                    </a:xfrm>
                    <a:prstGeom prst="rect">
                      <a:avLst/>
                    </a:prstGeom>
                  </pic:spPr>
                </pic:pic>
              </a:graphicData>
            </a:graphic>
          </wp:inline>
        </w:drawing>
      </w:r>
    </w:p>
    <w:p w14:paraId="5A85AAB4" w14:textId="77777777" w:rsidR="008B6753" w:rsidRPr="00794AEC" w:rsidRDefault="00684B6F" w:rsidP="008B6753">
      <w:pPr>
        <w:rPr>
          <w:rFonts w:ascii="Montserrat" w:hAnsi="Montserrat"/>
        </w:rPr>
      </w:pPr>
      <w:hyperlink r:id="rId51" w:history="1">
        <w:r w:rsidR="008B6753" w:rsidRPr="00794AEC">
          <w:rPr>
            <w:rStyle w:val="Hipervnculo"/>
            <w:rFonts w:ascii="Montserrat" w:hAnsi="Montserrat"/>
          </w:rPr>
          <w:t>http://santillanacontigo.com.mx/libromedia/nuevo-mexico/ces3/</w:t>
        </w:r>
      </w:hyperlink>
    </w:p>
    <w:p w14:paraId="54F29E38" w14:textId="77777777" w:rsidR="008B6753" w:rsidRPr="00794AEC" w:rsidRDefault="008B6753" w:rsidP="008B6753">
      <w:pPr>
        <w:rPr>
          <w:rFonts w:ascii="Montserrat" w:hAnsi="Montserrat"/>
        </w:rPr>
      </w:pPr>
      <w:r w:rsidRPr="00794AEC">
        <w:rPr>
          <w:noProof/>
          <w:lang w:val="en-US"/>
        </w:rPr>
        <w:lastRenderedPageBreak/>
        <w:drawing>
          <wp:inline distT="0" distB="0" distL="0" distR="0" wp14:anchorId="12F08B63" wp14:editId="2ECA21F1">
            <wp:extent cx="2218327" cy="2876395"/>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pic:nvPicPr>
                  <pic:blipFill>
                    <a:blip r:embed="rId52">
                      <a:extLst>
                        <a:ext uri="{28A0092B-C50C-407E-A947-70E740481C1C}">
                          <a14:useLocalDpi xmlns:a14="http://schemas.microsoft.com/office/drawing/2010/main" val="0"/>
                        </a:ext>
                      </a:extLst>
                    </a:blip>
                    <a:stretch>
                      <a:fillRect/>
                    </a:stretch>
                  </pic:blipFill>
                  <pic:spPr>
                    <a:xfrm>
                      <a:off x="0" y="0"/>
                      <a:ext cx="2218327" cy="2876395"/>
                    </a:xfrm>
                    <a:prstGeom prst="rect">
                      <a:avLst/>
                    </a:prstGeom>
                  </pic:spPr>
                </pic:pic>
              </a:graphicData>
            </a:graphic>
          </wp:inline>
        </w:drawing>
      </w:r>
    </w:p>
    <w:p w14:paraId="7AACBA95" w14:textId="77777777" w:rsidR="008B6753" w:rsidRPr="00794AEC" w:rsidRDefault="00684B6F" w:rsidP="008B6753">
      <w:pPr>
        <w:rPr>
          <w:rFonts w:ascii="Montserrat" w:hAnsi="Montserrat"/>
        </w:rPr>
      </w:pPr>
      <w:hyperlink r:id="rId53" w:history="1">
        <w:r w:rsidR="008B6753" w:rsidRPr="00794AEC">
          <w:rPr>
            <w:rStyle w:val="Hipervnculo"/>
            <w:rFonts w:ascii="Montserrat" w:hAnsi="Montserrat"/>
          </w:rPr>
          <w:t>https://libros.conaliteg.gob.mx/20/S00054.htm</w:t>
        </w:r>
      </w:hyperlink>
    </w:p>
    <w:p w14:paraId="4F7EEA14" w14:textId="77777777" w:rsidR="008B6753" w:rsidRPr="00794AEC" w:rsidRDefault="008B6753" w:rsidP="008B6753">
      <w:r w:rsidRPr="00794AEC">
        <w:rPr>
          <w:noProof/>
          <w:lang w:val="en-US"/>
        </w:rPr>
        <w:drawing>
          <wp:inline distT="0" distB="0" distL="0" distR="0" wp14:anchorId="381E2420" wp14:editId="09829C9D">
            <wp:extent cx="2286170" cy="2981960"/>
            <wp:effectExtent l="0" t="0" r="0" b="889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pic:nvPicPr>
                  <pic:blipFill>
                    <a:blip r:embed="rId54">
                      <a:extLst>
                        <a:ext uri="{28A0092B-C50C-407E-A947-70E740481C1C}">
                          <a14:useLocalDpi xmlns:a14="http://schemas.microsoft.com/office/drawing/2010/main" val="0"/>
                        </a:ext>
                      </a:extLst>
                    </a:blip>
                    <a:stretch>
                      <a:fillRect/>
                    </a:stretch>
                  </pic:blipFill>
                  <pic:spPr>
                    <a:xfrm>
                      <a:off x="0" y="0"/>
                      <a:ext cx="2286170" cy="2981960"/>
                    </a:xfrm>
                    <a:prstGeom prst="rect">
                      <a:avLst/>
                    </a:prstGeom>
                  </pic:spPr>
                </pic:pic>
              </a:graphicData>
            </a:graphic>
          </wp:inline>
        </w:drawing>
      </w:r>
    </w:p>
    <w:p w14:paraId="3613DCEF" w14:textId="063CF43D" w:rsidR="00704673" w:rsidRPr="00794AEC" w:rsidRDefault="00684B6F" w:rsidP="008B6753">
      <w:pPr>
        <w:spacing w:after="0" w:line="240" w:lineRule="auto"/>
        <w:jc w:val="both"/>
        <w:rPr>
          <w:rStyle w:val="Hipervnculo"/>
          <w:rFonts w:ascii="Montserrat" w:hAnsi="Montserrat"/>
        </w:rPr>
      </w:pPr>
      <w:hyperlink r:id="rId55" w:history="1">
        <w:r w:rsidR="008B6753" w:rsidRPr="00794AEC">
          <w:rPr>
            <w:rStyle w:val="Hipervnculo"/>
            <w:rFonts w:ascii="Montserrat" w:hAnsi="Montserrat"/>
          </w:rPr>
          <w:t>https://libros.conaliteg.gob.mx/20/S00055.htm</w:t>
        </w:r>
      </w:hyperlink>
    </w:p>
    <w:p w14:paraId="6B726CA6" w14:textId="1FBF07C1" w:rsidR="001B0EBB" w:rsidRPr="00794AEC" w:rsidRDefault="001B0EBB" w:rsidP="008B6753">
      <w:pPr>
        <w:spacing w:after="0" w:line="240" w:lineRule="auto"/>
        <w:jc w:val="both"/>
        <w:rPr>
          <w:rStyle w:val="Hipervnculo"/>
          <w:rFonts w:ascii="Montserrat" w:hAnsi="Montserrat"/>
        </w:rPr>
      </w:pPr>
    </w:p>
    <w:p w14:paraId="57C114F8" w14:textId="77777777" w:rsidR="001B0EBB" w:rsidRPr="00794AEC" w:rsidRDefault="001B0EBB" w:rsidP="001B0EBB">
      <w:pPr>
        <w:rPr>
          <w:rFonts w:ascii="Montserrat" w:hAnsi="Montserrat"/>
        </w:rPr>
      </w:pPr>
      <w:r w:rsidRPr="00794AEC">
        <w:rPr>
          <w:noProof/>
          <w:lang w:val="en-US"/>
        </w:rPr>
        <w:lastRenderedPageBreak/>
        <w:drawing>
          <wp:inline distT="0" distB="0" distL="0" distR="0" wp14:anchorId="7535B8DD" wp14:editId="3C512142">
            <wp:extent cx="2139874" cy="275272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pic:nvPicPr>
                  <pic:blipFill>
                    <a:blip r:embed="rId56">
                      <a:extLst>
                        <a:ext uri="{28A0092B-C50C-407E-A947-70E740481C1C}">
                          <a14:useLocalDpi xmlns:a14="http://schemas.microsoft.com/office/drawing/2010/main" val="0"/>
                        </a:ext>
                      </a:extLst>
                    </a:blip>
                    <a:stretch>
                      <a:fillRect/>
                    </a:stretch>
                  </pic:blipFill>
                  <pic:spPr>
                    <a:xfrm>
                      <a:off x="0" y="0"/>
                      <a:ext cx="2139874" cy="2752725"/>
                    </a:xfrm>
                    <a:prstGeom prst="rect">
                      <a:avLst/>
                    </a:prstGeom>
                  </pic:spPr>
                </pic:pic>
              </a:graphicData>
            </a:graphic>
          </wp:inline>
        </w:drawing>
      </w:r>
    </w:p>
    <w:p w14:paraId="254E65E8" w14:textId="77777777" w:rsidR="001B0EBB" w:rsidRPr="00794AEC" w:rsidRDefault="00684B6F" w:rsidP="001B0EBB">
      <w:pPr>
        <w:rPr>
          <w:rFonts w:ascii="Montserrat" w:hAnsi="Montserrat"/>
        </w:rPr>
      </w:pPr>
      <w:hyperlink r:id="rId57" w:anchor="page/1" w:history="1">
        <w:r w:rsidR="001B0EBB" w:rsidRPr="00794AEC">
          <w:rPr>
            <w:rStyle w:val="Hipervnculo"/>
            <w:rFonts w:ascii="Montserrat" w:hAnsi="Montserrat"/>
          </w:rPr>
          <w:t>https://recursos.edicionescastillo.com/secundariaspublicas/visualizador/3_esp_enl/index.html#page/1</w:t>
        </w:r>
      </w:hyperlink>
    </w:p>
    <w:p w14:paraId="0FBCEECB" w14:textId="77777777" w:rsidR="001B0EBB" w:rsidRPr="00794AEC" w:rsidRDefault="001B0EBB" w:rsidP="001B0EBB">
      <w:pPr>
        <w:rPr>
          <w:rFonts w:ascii="Montserrat" w:hAnsi="Montserrat"/>
        </w:rPr>
      </w:pPr>
      <w:r w:rsidRPr="00794AEC">
        <w:rPr>
          <w:noProof/>
          <w:lang w:val="en-US"/>
        </w:rPr>
        <w:drawing>
          <wp:inline distT="0" distB="0" distL="0" distR="0" wp14:anchorId="4729BB78" wp14:editId="16196121">
            <wp:extent cx="2190750" cy="294316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pic:nvPicPr>
                  <pic:blipFill>
                    <a:blip r:embed="rId58">
                      <a:extLst>
                        <a:ext uri="{28A0092B-C50C-407E-A947-70E740481C1C}">
                          <a14:useLocalDpi xmlns:a14="http://schemas.microsoft.com/office/drawing/2010/main" val="0"/>
                        </a:ext>
                      </a:extLst>
                    </a:blip>
                    <a:stretch>
                      <a:fillRect/>
                    </a:stretch>
                  </pic:blipFill>
                  <pic:spPr>
                    <a:xfrm>
                      <a:off x="0" y="0"/>
                      <a:ext cx="2190750" cy="2943169"/>
                    </a:xfrm>
                    <a:prstGeom prst="rect">
                      <a:avLst/>
                    </a:prstGeom>
                  </pic:spPr>
                </pic:pic>
              </a:graphicData>
            </a:graphic>
          </wp:inline>
        </w:drawing>
      </w:r>
    </w:p>
    <w:p w14:paraId="5E21AC60" w14:textId="77777777" w:rsidR="001B0EBB" w:rsidRPr="00794AEC" w:rsidRDefault="00684B6F" w:rsidP="001B0EBB">
      <w:pPr>
        <w:rPr>
          <w:rFonts w:ascii="Montserrat" w:hAnsi="Montserrat"/>
        </w:rPr>
      </w:pPr>
      <w:hyperlink r:id="rId59" w:anchor="page/1" w:history="1">
        <w:r w:rsidR="001B0EBB" w:rsidRPr="00794AEC">
          <w:rPr>
            <w:rStyle w:val="Hipervnculo"/>
            <w:rFonts w:ascii="Montserrat" w:hAnsi="Montserrat"/>
          </w:rPr>
          <w:t>https://recursos.edicionescastillo.com/secundariaspublicas/visualizador/3_esp_fun/index.html#page/1</w:t>
        </w:r>
      </w:hyperlink>
    </w:p>
    <w:p w14:paraId="4CDEB56B" w14:textId="77777777" w:rsidR="001B0EBB" w:rsidRPr="00794AEC" w:rsidRDefault="001B0EBB" w:rsidP="001B0EBB">
      <w:pPr>
        <w:rPr>
          <w:rFonts w:ascii="Montserrat" w:hAnsi="Montserrat"/>
        </w:rPr>
      </w:pPr>
    </w:p>
    <w:p w14:paraId="16E29BD8" w14:textId="77777777" w:rsidR="001B0EBB" w:rsidRPr="00794AEC" w:rsidRDefault="001B0EBB" w:rsidP="001B0EBB">
      <w:pPr>
        <w:rPr>
          <w:rFonts w:ascii="Montserrat" w:hAnsi="Montserrat"/>
        </w:rPr>
      </w:pPr>
    </w:p>
    <w:p w14:paraId="0E817C5F" w14:textId="77777777" w:rsidR="001B0EBB" w:rsidRPr="00794AEC" w:rsidRDefault="001B0EBB" w:rsidP="001B0EBB">
      <w:r w:rsidRPr="00794AEC">
        <w:rPr>
          <w:noProof/>
          <w:lang w:val="en-US"/>
        </w:rPr>
        <w:lastRenderedPageBreak/>
        <w:drawing>
          <wp:inline distT="0" distB="0" distL="0" distR="0" wp14:anchorId="3F2BAC31" wp14:editId="0E162675">
            <wp:extent cx="2257425" cy="2944937"/>
            <wp:effectExtent l="0" t="0" r="0" b="82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pic:nvPicPr>
                  <pic:blipFill>
                    <a:blip r:embed="rId60">
                      <a:extLst>
                        <a:ext uri="{28A0092B-C50C-407E-A947-70E740481C1C}">
                          <a14:useLocalDpi xmlns:a14="http://schemas.microsoft.com/office/drawing/2010/main" val="0"/>
                        </a:ext>
                      </a:extLst>
                    </a:blip>
                    <a:stretch>
                      <a:fillRect/>
                    </a:stretch>
                  </pic:blipFill>
                  <pic:spPr>
                    <a:xfrm>
                      <a:off x="0" y="0"/>
                      <a:ext cx="2257425" cy="2944937"/>
                    </a:xfrm>
                    <a:prstGeom prst="rect">
                      <a:avLst/>
                    </a:prstGeom>
                  </pic:spPr>
                </pic:pic>
              </a:graphicData>
            </a:graphic>
          </wp:inline>
        </w:drawing>
      </w:r>
    </w:p>
    <w:p w14:paraId="7E993CDE" w14:textId="188D0641" w:rsidR="001B0EBB" w:rsidRPr="00794AEC" w:rsidRDefault="00684B6F" w:rsidP="001B0EBB">
      <w:pPr>
        <w:spacing w:after="0" w:line="240" w:lineRule="auto"/>
        <w:jc w:val="both"/>
        <w:rPr>
          <w:rStyle w:val="Hipervnculo"/>
          <w:rFonts w:ascii="Montserrat" w:hAnsi="Montserrat"/>
        </w:rPr>
      </w:pPr>
      <w:hyperlink r:id="rId61" w:anchor="page/1" w:history="1">
        <w:r w:rsidR="001B0EBB" w:rsidRPr="00794AEC">
          <w:rPr>
            <w:rStyle w:val="Hipervnculo"/>
            <w:rFonts w:ascii="Montserrat" w:hAnsi="Montserrat"/>
          </w:rPr>
          <w:t>https://recursos.edicionescastillo.com/secundariaspublicas/visualizador/3_esp_exp/index.html#page/1</w:t>
        </w:r>
      </w:hyperlink>
      <w:bookmarkStart w:id="1" w:name="_GoBack"/>
      <w:bookmarkEnd w:id="1"/>
    </w:p>
    <w:sectPr w:rsidR="001B0EBB" w:rsidRPr="00794AEC"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duit ITC">
    <w:altName w:val="Conduit ITC"/>
    <w:charset w:val="00"/>
    <w:family w:val="swiss"/>
    <w:pitch w:val="default"/>
    <w:sig w:usb0="00000003" w:usb1="00000000" w:usb2="00000000" w:usb3="00000000" w:csb0="00000001"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011F77"/>
    <w:multiLevelType w:val="hybridMultilevel"/>
    <w:tmpl w:val="9C8AE572"/>
    <w:styleLink w:val="Estiloimportado1"/>
    <w:lvl w:ilvl="0" w:tplc="DFCE6A46">
      <w:start w:val="1"/>
      <w:numFmt w:val="bullet"/>
      <w:lvlText w:val="~"/>
      <w:lvlJc w:val="left"/>
      <w:pPr>
        <w:ind w:left="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C0E37F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25A34E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BD4184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D60DBF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226F4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1A0DC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4CF65E">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CEEFC1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0AC14B1"/>
    <w:multiLevelType w:val="hybridMultilevel"/>
    <w:tmpl w:val="F3D27E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1493819"/>
    <w:multiLevelType w:val="hybridMultilevel"/>
    <w:tmpl w:val="E21CD1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41B5928"/>
    <w:multiLevelType w:val="hybridMultilevel"/>
    <w:tmpl w:val="22E622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72C750F"/>
    <w:multiLevelType w:val="hybridMultilevel"/>
    <w:tmpl w:val="08D6570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903BF7"/>
    <w:multiLevelType w:val="hybridMultilevel"/>
    <w:tmpl w:val="89A04A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4C70192"/>
    <w:multiLevelType w:val="multilevel"/>
    <w:tmpl w:val="D58879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7EE6458"/>
    <w:multiLevelType w:val="hybridMultilevel"/>
    <w:tmpl w:val="A4968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70B305B"/>
    <w:multiLevelType w:val="hybridMultilevel"/>
    <w:tmpl w:val="E21CD5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A84712B"/>
    <w:multiLevelType w:val="multilevel"/>
    <w:tmpl w:val="95A8CA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1711547"/>
    <w:multiLevelType w:val="hybridMultilevel"/>
    <w:tmpl w:val="4198D1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3E425C1"/>
    <w:multiLevelType w:val="hybridMultilevel"/>
    <w:tmpl w:val="1452FB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6996327"/>
    <w:multiLevelType w:val="hybridMultilevel"/>
    <w:tmpl w:val="3D7C2B08"/>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3" w15:restartNumberingAfterBreak="0">
    <w:nsid w:val="5BC42F83"/>
    <w:multiLevelType w:val="hybridMultilevel"/>
    <w:tmpl w:val="04F69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EA520C7"/>
    <w:multiLevelType w:val="hybridMultilevel"/>
    <w:tmpl w:val="98A80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F0915EF"/>
    <w:multiLevelType w:val="hybridMultilevel"/>
    <w:tmpl w:val="463A84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A725A66"/>
    <w:multiLevelType w:val="hybridMultilevel"/>
    <w:tmpl w:val="4198D1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FA557B5"/>
    <w:multiLevelType w:val="hybridMultilevel"/>
    <w:tmpl w:val="70DAC9E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2F6071E"/>
    <w:multiLevelType w:val="hybridMultilevel"/>
    <w:tmpl w:val="796C8C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7"/>
  </w:num>
  <w:num w:numId="4">
    <w:abstractNumId w:val="12"/>
  </w:num>
  <w:num w:numId="5">
    <w:abstractNumId w:val="13"/>
  </w:num>
  <w:num w:numId="6">
    <w:abstractNumId w:val="7"/>
  </w:num>
  <w:num w:numId="7">
    <w:abstractNumId w:val="16"/>
  </w:num>
  <w:num w:numId="8">
    <w:abstractNumId w:val="5"/>
  </w:num>
  <w:num w:numId="9">
    <w:abstractNumId w:val="15"/>
  </w:num>
  <w:num w:numId="10">
    <w:abstractNumId w:val="11"/>
  </w:num>
  <w:num w:numId="11">
    <w:abstractNumId w:val="9"/>
  </w:num>
  <w:num w:numId="12">
    <w:abstractNumId w:val="6"/>
  </w:num>
  <w:num w:numId="13">
    <w:abstractNumId w:val="1"/>
  </w:num>
  <w:num w:numId="14">
    <w:abstractNumId w:val="18"/>
  </w:num>
  <w:num w:numId="15">
    <w:abstractNumId w:val="10"/>
  </w:num>
  <w:num w:numId="16">
    <w:abstractNumId w:val="14"/>
  </w:num>
  <w:num w:numId="17">
    <w:abstractNumId w:val="3"/>
  </w:num>
  <w:num w:numId="18">
    <w:abstractNumId w:val="2"/>
  </w:num>
  <w:num w:numId="19">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170A6"/>
    <w:rsid w:val="00023189"/>
    <w:rsid w:val="0002352C"/>
    <w:rsid w:val="000249F5"/>
    <w:rsid w:val="000344B6"/>
    <w:rsid w:val="00041219"/>
    <w:rsid w:val="00042BEC"/>
    <w:rsid w:val="0004586B"/>
    <w:rsid w:val="00046E79"/>
    <w:rsid w:val="00051EA0"/>
    <w:rsid w:val="00060DA7"/>
    <w:rsid w:val="000618D0"/>
    <w:rsid w:val="00061A4F"/>
    <w:rsid w:val="00062F95"/>
    <w:rsid w:val="0007187F"/>
    <w:rsid w:val="000734D7"/>
    <w:rsid w:val="00073C71"/>
    <w:rsid w:val="00084B24"/>
    <w:rsid w:val="00086303"/>
    <w:rsid w:val="00091258"/>
    <w:rsid w:val="000928C5"/>
    <w:rsid w:val="0009311A"/>
    <w:rsid w:val="0009682E"/>
    <w:rsid w:val="00097FCD"/>
    <w:rsid w:val="000A0722"/>
    <w:rsid w:val="000A0728"/>
    <w:rsid w:val="000A1ABE"/>
    <w:rsid w:val="000A6163"/>
    <w:rsid w:val="000A7C4D"/>
    <w:rsid w:val="000B132A"/>
    <w:rsid w:val="000C6AE4"/>
    <w:rsid w:val="000D1E8B"/>
    <w:rsid w:val="000D45B2"/>
    <w:rsid w:val="000E02BA"/>
    <w:rsid w:val="000E1268"/>
    <w:rsid w:val="000E4FD4"/>
    <w:rsid w:val="000F244F"/>
    <w:rsid w:val="000F70A6"/>
    <w:rsid w:val="00100F69"/>
    <w:rsid w:val="0011295A"/>
    <w:rsid w:val="00120D69"/>
    <w:rsid w:val="001259CF"/>
    <w:rsid w:val="00131DCC"/>
    <w:rsid w:val="00132818"/>
    <w:rsid w:val="001403B6"/>
    <w:rsid w:val="00143104"/>
    <w:rsid w:val="00143A37"/>
    <w:rsid w:val="001467F2"/>
    <w:rsid w:val="0015078D"/>
    <w:rsid w:val="00154963"/>
    <w:rsid w:val="00157D9C"/>
    <w:rsid w:val="00163523"/>
    <w:rsid w:val="00165ECC"/>
    <w:rsid w:val="00170403"/>
    <w:rsid w:val="00171906"/>
    <w:rsid w:val="00175F8B"/>
    <w:rsid w:val="0018173F"/>
    <w:rsid w:val="00184CE5"/>
    <w:rsid w:val="001901EF"/>
    <w:rsid w:val="00196669"/>
    <w:rsid w:val="001A1466"/>
    <w:rsid w:val="001A1C93"/>
    <w:rsid w:val="001A3BF9"/>
    <w:rsid w:val="001A6161"/>
    <w:rsid w:val="001A6C69"/>
    <w:rsid w:val="001B0BCA"/>
    <w:rsid w:val="001B0EBB"/>
    <w:rsid w:val="001B2807"/>
    <w:rsid w:val="001B464F"/>
    <w:rsid w:val="001D1E50"/>
    <w:rsid w:val="001D62E6"/>
    <w:rsid w:val="001E0FE7"/>
    <w:rsid w:val="001E2B60"/>
    <w:rsid w:val="001F0E2B"/>
    <w:rsid w:val="00202FA2"/>
    <w:rsid w:val="00213916"/>
    <w:rsid w:val="002251B6"/>
    <w:rsid w:val="00226D53"/>
    <w:rsid w:val="00230E22"/>
    <w:rsid w:val="0024106D"/>
    <w:rsid w:val="002410C1"/>
    <w:rsid w:val="00254219"/>
    <w:rsid w:val="00257CB1"/>
    <w:rsid w:val="0026391B"/>
    <w:rsid w:val="0026486C"/>
    <w:rsid w:val="00264DF6"/>
    <w:rsid w:val="00265259"/>
    <w:rsid w:val="002660AA"/>
    <w:rsid w:val="0027313E"/>
    <w:rsid w:val="00281288"/>
    <w:rsid w:val="002815C1"/>
    <w:rsid w:val="00285771"/>
    <w:rsid w:val="00286856"/>
    <w:rsid w:val="002870BC"/>
    <w:rsid w:val="002A237F"/>
    <w:rsid w:val="002B08EA"/>
    <w:rsid w:val="002B0C2A"/>
    <w:rsid w:val="002B0E6E"/>
    <w:rsid w:val="002B69C2"/>
    <w:rsid w:val="002B6B02"/>
    <w:rsid w:val="002C62A7"/>
    <w:rsid w:val="002D12B4"/>
    <w:rsid w:val="002E3A1F"/>
    <w:rsid w:val="002E44AB"/>
    <w:rsid w:val="002F6C18"/>
    <w:rsid w:val="00305129"/>
    <w:rsid w:val="00310D22"/>
    <w:rsid w:val="00322401"/>
    <w:rsid w:val="00323847"/>
    <w:rsid w:val="00330EB2"/>
    <w:rsid w:val="003312DE"/>
    <w:rsid w:val="003350C3"/>
    <w:rsid w:val="00340CEC"/>
    <w:rsid w:val="003429E7"/>
    <w:rsid w:val="003441A7"/>
    <w:rsid w:val="00350B15"/>
    <w:rsid w:val="00352EA4"/>
    <w:rsid w:val="003609C8"/>
    <w:rsid w:val="00361133"/>
    <w:rsid w:val="003616FD"/>
    <w:rsid w:val="0036339B"/>
    <w:rsid w:val="003651E1"/>
    <w:rsid w:val="003675E8"/>
    <w:rsid w:val="003739CC"/>
    <w:rsid w:val="00382C2C"/>
    <w:rsid w:val="00383F00"/>
    <w:rsid w:val="00392E10"/>
    <w:rsid w:val="003A2043"/>
    <w:rsid w:val="003A5062"/>
    <w:rsid w:val="003A5210"/>
    <w:rsid w:val="003A5C91"/>
    <w:rsid w:val="003B07AA"/>
    <w:rsid w:val="003B2CB8"/>
    <w:rsid w:val="003B3870"/>
    <w:rsid w:val="003C4512"/>
    <w:rsid w:val="003C6F84"/>
    <w:rsid w:val="003D1831"/>
    <w:rsid w:val="003D3414"/>
    <w:rsid w:val="003E2740"/>
    <w:rsid w:val="003E518E"/>
    <w:rsid w:val="004044D8"/>
    <w:rsid w:val="00410C1C"/>
    <w:rsid w:val="00411087"/>
    <w:rsid w:val="004118F1"/>
    <w:rsid w:val="00417F6C"/>
    <w:rsid w:val="004206EB"/>
    <w:rsid w:val="004213E7"/>
    <w:rsid w:val="00425D51"/>
    <w:rsid w:val="00426599"/>
    <w:rsid w:val="004329E7"/>
    <w:rsid w:val="00432E33"/>
    <w:rsid w:val="00437441"/>
    <w:rsid w:val="0044117D"/>
    <w:rsid w:val="00447059"/>
    <w:rsid w:val="00447879"/>
    <w:rsid w:val="00460701"/>
    <w:rsid w:val="00464B77"/>
    <w:rsid w:val="004773D5"/>
    <w:rsid w:val="00481F2B"/>
    <w:rsid w:val="00482173"/>
    <w:rsid w:val="0048356D"/>
    <w:rsid w:val="0049239D"/>
    <w:rsid w:val="004957A5"/>
    <w:rsid w:val="004A27D8"/>
    <w:rsid w:val="004A7307"/>
    <w:rsid w:val="004B619E"/>
    <w:rsid w:val="004C4117"/>
    <w:rsid w:val="004C5C0A"/>
    <w:rsid w:val="004C6361"/>
    <w:rsid w:val="004D0390"/>
    <w:rsid w:val="004D03BA"/>
    <w:rsid w:val="004D496D"/>
    <w:rsid w:val="004E136F"/>
    <w:rsid w:val="004F4542"/>
    <w:rsid w:val="004F4F0E"/>
    <w:rsid w:val="004F57A4"/>
    <w:rsid w:val="004F740E"/>
    <w:rsid w:val="0050645F"/>
    <w:rsid w:val="00522EE0"/>
    <w:rsid w:val="00524D98"/>
    <w:rsid w:val="00526339"/>
    <w:rsid w:val="00537656"/>
    <w:rsid w:val="005440AF"/>
    <w:rsid w:val="00545A16"/>
    <w:rsid w:val="00546438"/>
    <w:rsid w:val="00553659"/>
    <w:rsid w:val="00556C8A"/>
    <w:rsid w:val="00557493"/>
    <w:rsid w:val="0056088E"/>
    <w:rsid w:val="0056643E"/>
    <w:rsid w:val="00571B45"/>
    <w:rsid w:val="005728AC"/>
    <w:rsid w:val="00572DC3"/>
    <w:rsid w:val="005819EE"/>
    <w:rsid w:val="00582A15"/>
    <w:rsid w:val="0058702B"/>
    <w:rsid w:val="00587D98"/>
    <w:rsid w:val="00594C20"/>
    <w:rsid w:val="00594E6B"/>
    <w:rsid w:val="0059676C"/>
    <w:rsid w:val="005968AE"/>
    <w:rsid w:val="005A6023"/>
    <w:rsid w:val="005B372A"/>
    <w:rsid w:val="005B4D09"/>
    <w:rsid w:val="005C2BB7"/>
    <w:rsid w:val="005D19F5"/>
    <w:rsid w:val="005D6869"/>
    <w:rsid w:val="005F0A85"/>
    <w:rsid w:val="005F2FC9"/>
    <w:rsid w:val="005F39F2"/>
    <w:rsid w:val="005F7602"/>
    <w:rsid w:val="00606FB2"/>
    <w:rsid w:val="006147AF"/>
    <w:rsid w:val="00617F3B"/>
    <w:rsid w:val="006243EF"/>
    <w:rsid w:val="00625903"/>
    <w:rsid w:val="00627AFE"/>
    <w:rsid w:val="00637613"/>
    <w:rsid w:val="00642124"/>
    <w:rsid w:val="006514C5"/>
    <w:rsid w:val="006530CE"/>
    <w:rsid w:val="00653C44"/>
    <w:rsid w:val="00655DE7"/>
    <w:rsid w:val="00667761"/>
    <w:rsid w:val="006702F5"/>
    <w:rsid w:val="00673FF6"/>
    <w:rsid w:val="00675879"/>
    <w:rsid w:val="00680E5B"/>
    <w:rsid w:val="00684522"/>
    <w:rsid w:val="00684B6F"/>
    <w:rsid w:val="0068678E"/>
    <w:rsid w:val="00686BB1"/>
    <w:rsid w:val="0069352E"/>
    <w:rsid w:val="006940B8"/>
    <w:rsid w:val="00694175"/>
    <w:rsid w:val="006A70EE"/>
    <w:rsid w:val="006B3596"/>
    <w:rsid w:val="006B4ADF"/>
    <w:rsid w:val="006B6957"/>
    <w:rsid w:val="006B7DFE"/>
    <w:rsid w:val="006C161E"/>
    <w:rsid w:val="006C1758"/>
    <w:rsid w:val="006C7117"/>
    <w:rsid w:val="006D3292"/>
    <w:rsid w:val="006D5371"/>
    <w:rsid w:val="006D6886"/>
    <w:rsid w:val="006E2EE1"/>
    <w:rsid w:val="006E3BE5"/>
    <w:rsid w:val="006E3F45"/>
    <w:rsid w:val="006E52A3"/>
    <w:rsid w:val="006E5C8C"/>
    <w:rsid w:val="006E6309"/>
    <w:rsid w:val="006E684A"/>
    <w:rsid w:val="006E7CCD"/>
    <w:rsid w:val="006F37E5"/>
    <w:rsid w:val="007024F8"/>
    <w:rsid w:val="00702D3A"/>
    <w:rsid w:val="00704648"/>
    <w:rsid w:val="00704673"/>
    <w:rsid w:val="00704957"/>
    <w:rsid w:val="00707DD7"/>
    <w:rsid w:val="0071446A"/>
    <w:rsid w:val="00715407"/>
    <w:rsid w:val="00715465"/>
    <w:rsid w:val="00727A00"/>
    <w:rsid w:val="00730AC5"/>
    <w:rsid w:val="007449D5"/>
    <w:rsid w:val="00747D20"/>
    <w:rsid w:val="00750863"/>
    <w:rsid w:val="007525A1"/>
    <w:rsid w:val="007534AF"/>
    <w:rsid w:val="00764E11"/>
    <w:rsid w:val="00766CCD"/>
    <w:rsid w:val="00774FA8"/>
    <w:rsid w:val="0077732D"/>
    <w:rsid w:val="007900B1"/>
    <w:rsid w:val="00791325"/>
    <w:rsid w:val="00791721"/>
    <w:rsid w:val="00793ADF"/>
    <w:rsid w:val="00794AEC"/>
    <w:rsid w:val="00794C42"/>
    <w:rsid w:val="00797628"/>
    <w:rsid w:val="007A467E"/>
    <w:rsid w:val="007B6D74"/>
    <w:rsid w:val="007B6EA1"/>
    <w:rsid w:val="007C22A7"/>
    <w:rsid w:val="007C7243"/>
    <w:rsid w:val="007D0BCD"/>
    <w:rsid w:val="007E0D98"/>
    <w:rsid w:val="007E29C5"/>
    <w:rsid w:val="007E4848"/>
    <w:rsid w:val="007F08BF"/>
    <w:rsid w:val="007F40D0"/>
    <w:rsid w:val="007F439F"/>
    <w:rsid w:val="00802FE5"/>
    <w:rsid w:val="008035D5"/>
    <w:rsid w:val="00804B82"/>
    <w:rsid w:val="00805E52"/>
    <w:rsid w:val="00812E2C"/>
    <w:rsid w:val="00817868"/>
    <w:rsid w:val="00822742"/>
    <w:rsid w:val="00823D45"/>
    <w:rsid w:val="00824FB4"/>
    <w:rsid w:val="00827E4E"/>
    <w:rsid w:val="008339C6"/>
    <w:rsid w:val="00841732"/>
    <w:rsid w:val="00841AF8"/>
    <w:rsid w:val="00842CD0"/>
    <w:rsid w:val="00845254"/>
    <w:rsid w:val="00845529"/>
    <w:rsid w:val="00846301"/>
    <w:rsid w:val="00846788"/>
    <w:rsid w:val="0084690C"/>
    <w:rsid w:val="00851290"/>
    <w:rsid w:val="00857CDF"/>
    <w:rsid w:val="00867BB6"/>
    <w:rsid w:val="00871245"/>
    <w:rsid w:val="00882322"/>
    <w:rsid w:val="008872CD"/>
    <w:rsid w:val="008915EB"/>
    <w:rsid w:val="00893C26"/>
    <w:rsid w:val="00894676"/>
    <w:rsid w:val="0089640D"/>
    <w:rsid w:val="008B6753"/>
    <w:rsid w:val="008C7A76"/>
    <w:rsid w:val="008D02E9"/>
    <w:rsid w:val="008D2B49"/>
    <w:rsid w:val="008D3400"/>
    <w:rsid w:val="008D7458"/>
    <w:rsid w:val="008D757D"/>
    <w:rsid w:val="008E0437"/>
    <w:rsid w:val="008E4B16"/>
    <w:rsid w:val="008E5C67"/>
    <w:rsid w:val="008E74C9"/>
    <w:rsid w:val="008F5A4D"/>
    <w:rsid w:val="00901343"/>
    <w:rsid w:val="00902B0F"/>
    <w:rsid w:val="00906118"/>
    <w:rsid w:val="00916EE6"/>
    <w:rsid w:val="009219E8"/>
    <w:rsid w:val="0092347D"/>
    <w:rsid w:val="00926E0A"/>
    <w:rsid w:val="0093019E"/>
    <w:rsid w:val="009306DF"/>
    <w:rsid w:val="00932AC7"/>
    <w:rsid w:val="00932FDD"/>
    <w:rsid w:val="00943560"/>
    <w:rsid w:val="009442A9"/>
    <w:rsid w:val="00955FD4"/>
    <w:rsid w:val="0095772B"/>
    <w:rsid w:val="009600B8"/>
    <w:rsid w:val="00965D94"/>
    <w:rsid w:val="009664EF"/>
    <w:rsid w:val="0097345E"/>
    <w:rsid w:val="00983067"/>
    <w:rsid w:val="009851CF"/>
    <w:rsid w:val="0098523E"/>
    <w:rsid w:val="00987F11"/>
    <w:rsid w:val="00994102"/>
    <w:rsid w:val="00995909"/>
    <w:rsid w:val="00996A2D"/>
    <w:rsid w:val="009C1574"/>
    <w:rsid w:val="009C5024"/>
    <w:rsid w:val="009C6954"/>
    <w:rsid w:val="009D32E2"/>
    <w:rsid w:val="009E0BF7"/>
    <w:rsid w:val="009E1E54"/>
    <w:rsid w:val="009E1E8F"/>
    <w:rsid w:val="009E4F9F"/>
    <w:rsid w:val="009E62F5"/>
    <w:rsid w:val="00A02434"/>
    <w:rsid w:val="00A0303F"/>
    <w:rsid w:val="00A03275"/>
    <w:rsid w:val="00A077C4"/>
    <w:rsid w:val="00A125CA"/>
    <w:rsid w:val="00A12940"/>
    <w:rsid w:val="00A153F4"/>
    <w:rsid w:val="00A17670"/>
    <w:rsid w:val="00A34876"/>
    <w:rsid w:val="00A35D97"/>
    <w:rsid w:val="00A50AC4"/>
    <w:rsid w:val="00A62BEB"/>
    <w:rsid w:val="00A7020C"/>
    <w:rsid w:val="00A75C78"/>
    <w:rsid w:val="00A84DF0"/>
    <w:rsid w:val="00A85D9D"/>
    <w:rsid w:val="00A860CA"/>
    <w:rsid w:val="00A96772"/>
    <w:rsid w:val="00AA797A"/>
    <w:rsid w:val="00AB3455"/>
    <w:rsid w:val="00AB76E8"/>
    <w:rsid w:val="00AC537C"/>
    <w:rsid w:val="00AD15BA"/>
    <w:rsid w:val="00AD2627"/>
    <w:rsid w:val="00AE020F"/>
    <w:rsid w:val="00AE20F9"/>
    <w:rsid w:val="00AF7A3B"/>
    <w:rsid w:val="00B0033B"/>
    <w:rsid w:val="00B003DB"/>
    <w:rsid w:val="00B052B0"/>
    <w:rsid w:val="00B14CE3"/>
    <w:rsid w:val="00B200B3"/>
    <w:rsid w:val="00B267CE"/>
    <w:rsid w:val="00B352DB"/>
    <w:rsid w:val="00B368A7"/>
    <w:rsid w:val="00B37DC2"/>
    <w:rsid w:val="00B4626F"/>
    <w:rsid w:val="00B504E7"/>
    <w:rsid w:val="00B5503B"/>
    <w:rsid w:val="00B63B72"/>
    <w:rsid w:val="00B674A1"/>
    <w:rsid w:val="00B67520"/>
    <w:rsid w:val="00B72292"/>
    <w:rsid w:val="00B77888"/>
    <w:rsid w:val="00B85CC9"/>
    <w:rsid w:val="00B922D0"/>
    <w:rsid w:val="00B92F4C"/>
    <w:rsid w:val="00B95F2A"/>
    <w:rsid w:val="00B96A0A"/>
    <w:rsid w:val="00B97FAD"/>
    <w:rsid w:val="00BC04E0"/>
    <w:rsid w:val="00BC2604"/>
    <w:rsid w:val="00BC38A2"/>
    <w:rsid w:val="00BC6E30"/>
    <w:rsid w:val="00BD231F"/>
    <w:rsid w:val="00BD2601"/>
    <w:rsid w:val="00BD42B7"/>
    <w:rsid w:val="00BE0227"/>
    <w:rsid w:val="00BE2348"/>
    <w:rsid w:val="00BE3FC3"/>
    <w:rsid w:val="00BE5FC0"/>
    <w:rsid w:val="00BE65EC"/>
    <w:rsid w:val="00C03246"/>
    <w:rsid w:val="00C122A4"/>
    <w:rsid w:val="00C23D14"/>
    <w:rsid w:val="00C25413"/>
    <w:rsid w:val="00C258A0"/>
    <w:rsid w:val="00C34DC8"/>
    <w:rsid w:val="00C41939"/>
    <w:rsid w:val="00C42EA0"/>
    <w:rsid w:val="00C52CFA"/>
    <w:rsid w:val="00C54DF9"/>
    <w:rsid w:val="00C60757"/>
    <w:rsid w:val="00C644E0"/>
    <w:rsid w:val="00C65F41"/>
    <w:rsid w:val="00C7149F"/>
    <w:rsid w:val="00C80C21"/>
    <w:rsid w:val="00C824AD"/>
    <w:rsid w:val="00C86854"/>
    <w:rsid w:val="00C912B1"/>
    <w:rsid w:val="00C9254F"/>
    <w:rsid w:val="00CB10BB"/>
    <w:rsid w:val="00CB3B91"/>
    <w:rsid w:val="00CB59F3"/>
    <w:rsid w:val="00CB5F71"/>
    <w:rsid w:val="00CB6D15"/>
    <w:rsid w:val="00CB79C9"/>
    <w:rsid w:val="00CC0728"/>
    <w:rsid w:val="00CC53F7"/>
    <w:rsid w:val="00CC6394"/>
    <w:rsid w:val="00CD64FC"/>
    <w:rsid w:val="00CD69EF"/>
    <w:rsid w:val="00CE7E44"/>
    <w:rsid w:val="00CE7FB2"/>
    <w:rsid w:val="00CF0D1B"/>
    <w:rsid w:val="00CF34AC"/>
    <w:rsid w:val="00CF507B"/>
    <w:rsid w:val="00D03125"/>
    <w:rsid w:val="00D10532"/>
    <w:rsid w:val="00D12AC2"/>
    <w:rsid w:val="00D14A82"/>
    <w:rsid w:val="00D257C8"/>
    <w:rsid w:val="00D32E80"/>
    <w:rsid w:val="00D34125"/>
    <w:rsid w:val="00D407CB"/>
    <w:rsid w:val="00D40DC5"/>
    <w:rsid w:val="00D41A21"/>
    <w:rsid w:val="00D4331F"/>
    <w:rsid w:val="00D46FFF"/>
    <w:rsid w:val="00D47A6F"/>
    <w:rsid w:val="00D52908"/>
    <w:rsid w:val="00D62BC4"/>
    <w:rsid w:val="00D6600C"/>
    <w:rsid w:val="00D73410"/>
    <w:rsid w:val="00D735A6"/>
    <w:rsid w:val="00D81820"/>
    <w:rsid w:val="00D819D1"/>
    <w:rsid w:val="00D825A7"/>
    <w:rsid w:val="00D84FAD"/>
    <w:rsid w:val="00D874EB"/>
    <w:rsid w:val="00D92806"/>
    <w:rsid w:val="00D93F7A"/>
    <w:rsid w:val="00DA1929"/>
    <w:rsid w:val="00DB4D08"/>
    <w:rsid w:val="00DB6AA6"/>
    <w:rsid w:val="00DC1B6C"/>
    <w:rsid w:val="00DC382C"/>
    <w:rsid w:val="00DC5399"/>
    <w:rsid w:val="00DC6AE1"/>
    <w:rsid w:val="00DD1897"/>
    <w:rsid w:val="00DD43C0"/>
    <w:rsid w:val="00DD453B"/>
    <w:rsid w:val="00DD5686"/>
    <w:rsid w:val="00DD5ED8"/>
    <w:rsid w:val="00DE5A3C"/>
    <w:rsid w:val="00E0029B"/>
    <w:rsid w:val="00E00C9E"/>
    <w:rsid w:val="00E029FE"/>
    <w:rsid w:val="00E03765"/>
    <w:rsid w:val="00E04B24"/>
    <w:rsid w:val="00E11C21"/>
    <w:rsid w:val="00E126D9"/>
    <w:rsid w:val="00E21BF1"/>
    <w:rsid w:val="00E312E7"/>
    <w:rsid w:val="00E32E7B"/>
    <w:rsid w:val="00E3323E"/>
    <w:rsid w:val="00E332F3"/>
    <w:rsid w:val="00E37B38"/>
    <w:rsid w:val="00E43633"/>
    <w:rsid w:val="00E43958"/>
    <w:rsid w:val="00E44300"/>
    <w:rsid w:val="00E44C81"/>
    <w:rsid w:val="00E5130F"/>
    <w:rsid w:val="00E57340"/>
    <w:rsid w:val="00E649B4"/>
    <w:rsid w:val="00E65611"/>
    <w:rsid w:val="00E66BBB"/>
    <w:rsid w:val="00E71A25"/>
    <w:rsid w:val="00E77745"/>
    <w:rsid w:val="00E779B7"/>
    <w:rsid w:val="00E82D29"/>
    <w:rsid w:val="00E85C26"/>
    <w:rsid w:val="00E90B7C"/>
    <w:rsid w:val="00E9143C"/>
    <w:rsid w:val="00E9559B"/>
    <w:rsid w:val="00E961AC"/>
    <w:rsid w:val="00E969F6"/>
    <w:rsid w:val="00EA1C58"/>
    <w:rsid w:val="00EA3337"/>
    <w:rsid w:val="00EB67E3"/>
    <w:rsid w:val="00EB7E78"/>
    <w:rsid w:val="00EC3E47"/>
    <w:rsid w:val="00EC5B69"/>
    <w:rsid w:val="00ED2E9F"/>
    <w:rsid w:val="00ED4BB5"/>
    <w:rsid w:val="00ED5C92"/>
    <w:rsid w:val="00ED7730"/>
    <w:rsid w:val="00EE02D6"/>
    <w:rsid w:val="00EE1414"/>
    <w:rsid w:val="00EE21BD"/>
    <w:rsid w:val="00EE45CE"/>
    <w:rsid w:val="00EF25F3"/>
    <w:rsid w:val="00EF34B7"/>
    <w:rsid w:val="00EF3A7F"/>
    <w:rsid w:val="00EF7CCF"/>
    <w:rsid w:val="00F04A82"/>
    <w:rsid w:val="00F1107F"/>
    <w:rsid w:val="00F233B2"/>
    <w:rsid w:val="00F2704B"/>
    <w:rsid w:val="00F27870"/>
    <w:rsid w:val="00F31F02"/>
    <w:rsid w:val="00F34C4A"/>
    <w:rsid w:val="00F354DC"/>
    <w:rsid w:val="00F36559"/>
    <w:rsid w:val="00F36BC6"/>
    <w:rsid w:val="00F36BE7"/>
    <w:rsid w:val="00F37DDC"/>
    <w:rsid w:val="00F41A86"/>
    <w:rsid w:val="00F454E2"/>
    <w:rsid w:val="00F47DC6"/>
    <w:rsid w:val="00F55D2B"/>
    <w:rsid w:val="00F57FC8"/>
    <w:rsid w:val="00F601B4"/>
    <w:rsid w:val="00F64204"/>
    <w:rsid w:val="00F65BB7"/>
    <w:rsid w:val="00F67178"/>
    <w:rsid w:val="00F76FD5"/>
    <w:rsid w:val="00F835EE"/>
    <w:rsid w:val="00F860F0"/>
    <w:rsid w:val="00F95AF4"/>
    <w:rsid w:val="00F96584"/>
    <w:rsid w:val="00F968FC"/>
    <w:rsid w:val="00FB4D26"/>
    <w:rsid w:val="00FB6C16"/>
    <w:rsid w:val="00FB74E7"/>
    <w:rsid w:val="00FC25F6"/>
    <w:rsid w:val="00FD7661"/>
    <w:rsid w:val="00FE17A4"/>
    <w:rsid w:val="00FE2AAA"/>
    <w:rsid w:val="00FE4A00"/>
    <w:rsid w:val="5DEDA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BEDAD6B3-EC55-4769-90FD-B2EAD5E20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3D1831"/>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paragraph" w:styleId="Ttulo2">
    <w:name w:val="heading 2"/>
    <w:basedOn w:val="Normal"/>
    <w:next w:val="Normal"/>
    <w:link w:val="Ttulo2Car"/>
    <w:uiPriority w:val="9"/>
    <w:unhideWhenUsed/>
    <w:qFormat/>
    <w:rsid w:val="003D1831"/>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customStyle="1" w:styleId="Ninguno">
    <w:name w:val="Ninguno"/>
    <w:rsid w:val="00526339"/>
  </w:style>
  <w:style w:type="paragraph" w:customStyle="1" w:styleId="Cuerpo">
    <w:name w:val="Cuerpo"/>
    <w:rsid w:val="00526339"/>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Ttulo1Car">
    <w:name w:val="Título 1 Car"/>
    <w:basedOn w:val="Fuentedeprrafopredeter"/>
    <w:link w:val="Ttulo1"/>
    <w:uiPriority w:val="9"/>
    <w:rsid w:val="003D1831"/>
    <w:rPr>
      <w:rFonts w:asciiTheme="majorHAnsi" w:eastAsiaTheme="majorEastAsia" w:hAnsiTheme="majorHAnsi" w:cstheme="majorBidi"/>
      <w:color w:val="2E74B5" w:themeColor="accent1" w:themeShade="BF"/>
      <w:sz w:val="32"/>
      <w:szCs w:val="32"/>
      <w:lang w:val="es-ES_tradnl"/>
    </w:rPr>
  </w:style>
  <w:style w:type="character" w:customStyle="1" w:styleId="Ttulo2Car">
    <w:name w:val="Título 2 Car"/>
    <w:basedOn w:val="Fuentedeprrafopredeter"/>
    <w:link w:val="Ttulo2"/>
    <w:uiPriority w:val="9"/>
    <w:rsid w:val="003D1831"/>
    <w:rPr>
      <w:rFonts w:asciiTheme="majorHAnsi" w:eastAsiaTheme="majorEastAsia" w:hAnsiTheme="majorHAnsi" w:cstheme="majorBidi"/>
      <w:color w:val="2E74B5" w:themeColor="accent1" w:themeShade="BF"/>
      <w:sz w:val="26"/>
      <w:szCs w:val="26"/>
      <w:lang w:val="es-ES_tradnl"/>
    </w:rPr>
  </w:style>
  <w:style w:type="table" w:styleId="Tablaconcuadrcula">
    <w:name w:val="Table Grid"/>
    <w:basedOn w:val="Tablanormal"/>
    <w:uiPriority w:val="39"/>
    <w:rsid w:val="003D1831"/>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D1831"/>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numbering" w:customStyle="1" w:styleId="Estiloimportado1">
    <w:name w:val="Estilo importado 1"/>
    <w:rsid w:val="003D1831"/>
    <w:pPr>
      <w:numPr>
        <w:numId w:val="1"/>
      </w:numPr>
    </w:pPr>
  </w:style>
  <w:style w:type="character" w:customStyle="1" w:styleId="Mencinsinresolver1">
    <w:name w:val="Mención sin resolver1"/>
    <w:basedOn w:val="Fuentedeprrafopredeter"/>
    <w:uiPriority w:val="99"/>
    <w:semiHidden/>
    <w:unhideWhenUsed/>
    <w:rsid w:val="003D1831"/>
    <w:rPr>
      <w:color w:val="605E5C"/>
      <w:shd w:val="clear" w:color="auto" w:fill="E1DFDD"/>
    </w:rPr>
  </w:style>
  <w:style w:type="paragraph" w:styleId="Ttulo">
    <w:name w:val="Title"/>
    <w:basedOn w:val="Normal"/>
    <w:next w:val="Normal"/>
    <w:link w:val="TtuloCar"/>
    <w:uiPriority w:val="10"/>
    <w:qFormat/>
    <w:rsid w:val="003D1831"/>
    <w:pPr>
      <w:spacing w:after="0" w:line="240" w:lineRule="auto"/>
      <w:contextualSpacing/>
    </w:pPr>
    <w:rPr>
      <w:rFonts w:asciiTheme="majorHAnsi" w:eastAsiaTheme="majorEastAsia" w:hAnsiTheme="majorHAnsi" w:cstheme="majorBidi"/>
      <w:spacing w:val="-10"/>
      <w:kern w:val="28"/>
      <w:sz w:val="56"/>
      <w:szCs w:val="56"/>
      <w:lang w:val="es-ES_tradnl"/>
    </w:rPr>
  </w:style>
  <w:style w:type="character" w:customStyle="1" w:styleId="TtuloCar">
    <w:name w:val="Título Car"/>
    <w:basedOn w:val="Fuentedeprrafopredeter"/>
    <w:link w:val="Ttulo"/>
    <w:uiPriority w:val="10"/>
    <w:rsid w:val="003D1831"/>
    <w:rPr>
      <w:rFonts w:asciiTheme="majorHAnsi" w:eastAsiaTheme="majorEastAsia" w:hAnsiTheme="majorHAnsi" w:cstheme="majorBidi"/>
      <w:spacing w:val="-10"/>
      <w:kern w:val="28"/>
      <w:sz w:val="56"/>
      <w:szCs w:val="56"/>
      <w:lang w:val="es-ES_tradnl"/>
    </w:rPr>
  </w:style>
  <w:style w:type="paragraph" w:customStyle="1" w:styleId="Default">
    <w:name w:val="Default"/>
    <w:rsid w:val="003D1831"/>
    <w:pPr>
      <w:autoSpaceDE w:val="0"/>
      <w:autoSpaceDN w:val="0"/>
      <w:adjustRightInd w:val="0"/>
      <w:spacing w:after="0" w:line="240" w:lineRule="auto"/>
    </w:pPr>
    <w:rPr>
      <w:rFonts w:ascii="Conduit ITC" w:hAnsi="Conduit ITC" w:cs="Conduit ITC"/>
      <w:color w:val="000000"/>
      <w:sz w:val="24"/>
      <w:szCs w:val="24"/>
      <w:lang w:val="es-ES_tradnl"/>
    </w:rPr>
  </w:style>
  <w:style w:type="paragraph" w:customStyle="1" w:styleId="Pa101">
    <w:name w:val="Pa10+1"/>
    <w:basedOn w:val="Default"/>
    <w:next w:val="Default"/>
    <w:uiPriority w:val="99"/>
    <w:rsid w:val="003D1831"/>
    <w:pPr>
      <w:spacing w:line="221" w:lineRule="atLeast"/>
    </w:pPr>
    <w:rPr>
      <w:rFonts w:cstheme="minorBidi"/>
      <w:color w:val="auto"/>
    </w:rPr>
  </w:style>
  <w:style w:type="character" w:customStyle="1" w:styleId="A21">
    <w:name w:val="A2+1"/>
    <w:uiPriority w:val="99"/>
    <w:rsid w:val="003D1831"/>
    <w:rPr>
      <w:rFonts w:cs="Conduit ITC"/>
      <w:b/>
      <w:bCs/>
      <w:color w:val="211D1E"/>
      <w:sz w:val="22"/>
      <w:szCs w:val="22"/>
    </w:rPr>
  </w:style>
  <w:style w:type="character" w:customStyle="1" w:styleId="Mencinsinresolver2">
    <w:name w:val="Mención sin resolver2"/>
    <w:basedOn w:val="Fuentedeprrafopredeter"/>
    <w:uiPriority w:val="99"/>
    <w:semiHidden/>
    <w:unhideWhenUsed/>
    <w:rsid w:val="003D1831"/>
    <w:rPr>
      <w:color w:val="605E5C"/>
      <w:shd w:val="clear" w:color="auto" w:fill="E1DFDD"/>
    </w:rPr>
  </w:style>
  <w:style w:type="paragraph" w:styleId="Encabezado">
    <w:name w:val="header"/>
    <w:basedOn w:val="Normal"/>
    <w:link w:val="EncabezadoCar"/>
    <w:uiPriority w:val="99"/>
    <w:unhideWhenUsed/>
    <w:rsid w:val="003D1831"/>
    <w:pPr>
      <w:tabs>
        <w:tab w:val="center" w:pos="4419"/>
        <w:tab w:val="right" w:pos="8838"/>
      </w:tabs>
      <w:spacing w:after="0" w:line="240" w:lineRule="auto"/>
    </w:pPr>
    <w:rPr>
      <w:lang w:val="es-ES_tradnl"/>
    </w:rPr>
  </w:style>
  <w:style w:type="character" w:customStyle="1" w:styleId="EncabezadoCar">
    <w:name w:val="Encabezado Car"/>
    <w:basedOn w:val="Fuentedeprrafopredeter"/>
    <w:link w:val="Encabezado"/>
    <w:uiPriority w:val="99"/>
    <w:rsid w:val="003D1831"/>
    <w:rPr>
      <w:lang w:val="es-ES_tradnl"/>
    </w:rPr>
  </w:style>
  <w:style w:type="paragraph" w:styleId="Piedepgina">
    <w:name w:val="footer"/>
    <w:basedOn w:val="Normal"/>
    <w:link w:val="PiedepginaCar"/>
    <w:uiPriority w:val="99"/>
    <w:unhideWhenUsed/>
    <w:rsid w:val="003D1831"/>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3D1831"/>
    <w:rPr>
      <w:lang w:val="es-ES_tradnl"/>
    </w:rPr>
  </w:style>
  <w:style w:type="character" w:styleId="Textodelmarcadordeposicin">
    <w:name w:val="Placeholder Text"/>
    <w:basedOn w:val="Fuentedeprrafopredeter"/>
    <w:uiPriority w:val="99"/>
    <w:semiHidden/>
    <w:rsid w:val="003D1831"/>
    <w:rPr>
      <w:color w:val="808080"/>
    </w:rPr>
  </w:style>
  <w:style w:type="character" w:customStyle="1" w:styleId="Hyperlink0">
    <w:name w:val="Hyperlink.0"/>
    <w:basedOn w:val="Fuentedeprrafopredeter"/>
    <w:rsid w:val="003D1831"/>
    <w:rPr>
      <w:color w:val="0563C1"/>
      <w:u w:val="single" w:color="0563C1"/>
      <w:lang w:val="es-ES_tradnl"/>
      <w14:textOutline w14:w="0" w14:cap="rnd"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468401915">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os.conaliteg.gob.mx/20/S00192.htm" TargetMode="External"/><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libros.conaliteg.gob.mx/20/S00064.htm" TargetMode="External"/><Relationship Id="rId21" Type="http://schemas.openxmlformats.org/officeDocument/2006/relationships/hyperlink" Target="http://conaliteg.esfinge.mx/Espanol_3_Tercer_grado_Terra/"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hyperlink" Target="https://www.etrillas.mx/material/Es3C.html" TargetMode="External"/><Relationship Id="rId50" Type="http://schemas.openxmlformats.org/officeDocument/2006/relationships/image" Target="media/image26.png"/><Relationship Id="rId55" Type="http://schemas.openxmlformats.org/officeDocument/2006/relationships/hyperlink" Target="https://libros.conaliteg.gob.mx/20/S00055.htm" TargetMode="External"/><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libros.conaliteg.gob.mx/20/S00069.htm" TargetMode="External"/><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guiasdigitales.grupo-sm.com.mx/sites/default/files/guias/162867/index.html" TargetMode="External"/><Relationship Id="rId40" Type="http://schemas.openxmlformats.org/officeDocument/2006/relationships/image" Target="media/image21.png"/><Relationship Id="rId45" Type="http://schemas.openxmlformats.org/officeDocument/2006/relationships/hyperlink" Target="https://libros.conaliteg.gob.mx/20/S00061.htm" TargetMode="External"/><Relationship Id="rId53" Type="http://schemas.openxmlformats.org/officeDocument/2006/relationships/hyperlink" Target="https://libros.conaliteg.gob.mx/20/S00054.htm" TargetMode="External"/><Relationship Id="rId58"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hyperlink" Target="https://recursos.edicionescastillo.com/secundariaspublicas/visualizador/3_esp_exp/index.html" TargetMode="External"/><Relationship Id="rId19" Type="http://schemas.openxmlformats.org/officeDocument/2006/relationships/hyperlink" Target="https://digital.latiendadellibrero.com/pdfreader/espaol-350147407" TargetMode="External"/><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yperlink" Target="https://online.flipbuilder.com/kggv/bgdw/" TargetMode="External"/><Relationship Id="rId30" Type="http://schemas.openxmlformats.org/officeDocument/2006/relationships/image" Target="media/image16.png"/><Relationship Id="rId35" Type="http://schemas.openxmlformats.org/officeDocument/2006/relationships/hyperlink" Target="https://www.etrillas.mx/material/Es3M.html" TargetMode="External"/><Relationship Id="rId43" Type="http://schemas.openxmlformats.org/officeDocument/2006/relationships/hyperlink" Target="http://santillanacontigo.com.mx/libromedia/integral/ces3/" TargetMode="External"/><Relationship Id="rId48" Type="http://schemas.openxmlformats.org/officeDocument/2006/relationships/image" Target="media/image25.png"/><Relationship Id="rId56" Type="http://schemas.openxmlformats.org/officeDocument/2006/relationships/image" Target="media/image29.png"/><Relationship Id="rId8" Type="http://schemas.openxmlformats.org/officeDocument/2006/relationships/image" Target="media/image3.png"/><Relationship Id="rId51" Type="http://schemas.openxmlformats.org/officeDocument/2006/relationships/hyperlink" Target="http://santillanacontigo.com.mx/libromedia/nuevo-mexico/ces3/"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yperlink" Target="http://santillanacontigo.com.mx/libromedia/todos-juntos/ces3/" TargetMode="External"/><Relationship Id="rId25" Type="http://schemas.openxmlformats.org/officeDocument/2006/relationships/hyperlink" Target="http://conaliteg.esfinge.mx/Espanol_3_Tercer_grado_Aqua/" TargetMode="External"/><Relationship Id="rId33" Type="http://schemas.openxmlformats.org/officeDocument/2006/relationships/hyperlink" Target="https://libros.conaliteg.gob.mx/20/S00067.htm" TargetMode="External"/><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hyperlink" Target="https://recursos.edicionescastillo.com/secundariaspublicas/visualizador/3_esp_fun/index.html" TargetMode="External"/><Relationship Id="rId20" Type="http://schemas.openxmlformats.org/officeDocument/2006/relationships/image" Target="media/image11.png"/><Relationship Id="rId41" Type="http://schemas.openxmlformats.org/officeDocument/2006/relationships/hyperlink" Target="https://editorialpax.com/libros-de-texto-terracota-2020-2021/espanol-3-s00063/" TargetMode="External"/><Relationship Id="rId54" Type="http://schemas.openxmlformats.org/officeDocument/2006/relationships/image" Target="media/image2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antillanacontigo.com.mx/libromedia/horizontes/ces3-hz/" TargetMode="External"/><Relationship Id="rId23" Type="http://schemas.openxmlformats.org/officeDocument/2006/relationships/hyperlink" Target="https://digital.latiendadellibrero.com/pdfreader/espaol-3"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guiasdigitales.grupo-sm.com.mx/sites/default/files/guias/162359/index.html" TargetMode="External"/><Relationship Id="rId57" Type="http://schemas.openxmlformats.org/officeDocument/2006/relationships/hyperlink" Target="https://recursos.edicionescastillo.com/secundariaspublicas/visualizador/3_esp_enl/index.html" TargetMode="External"/><Relationship Id="rId10" Type="http://schemas.openxmlformats.org/officeDocument/2006/relationships/image" Target="media/image5.png"/><Relationship Id="rId31" Type="http://schemas.openxmlformats.org/officeDocument/2006/relationships/hyperlink" Target="http://guiasdigitales.grupo-sm.com.mx/sites/default/files/guias/161964/index.html" TargetMode="External"/><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AB9468-273F-4D6F-9DC5-A10697815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3228</Words>
  <Characters>18403</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2020-10-11T20:02:00Z</dcterms:created>
  <dcterms:modified xsi:type="dcterms:W3CDTF">2020-10-11T20:06:00Z</dcterms:modified>
</cp:coreProperties>
</file>